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F39" w:rsidRDefault="00692D66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Заместителю </w:t>
      </w:r>
      <w:r w:rsidR="009B11FC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615F39" w:rsidRDefault="009B11FC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управления экономического развития и торговли</w:t>
      </w:r>
      <w:r w:rsidR="00CB382D">
        <w:rPr>
          <w:rFonts w:ascii="Times New Roman" w:hAnsi="Times New Roman" w:cs="Times New Roman"/>
          <w:sz w:val="28"/>
          <w:szCs w:val="28"/>
        </w:rPr>
        <w:t xml:space="preserve"> а</w:t>
      </w:r>
      <w:r w:rsidR="00692D66">
        <w:rPr>
          <w:rFonts w:ascii="Times New Roman" w:hAnsi="Times New Roman" w:cs="Times New Roman"/>
          <w:sz w:val="28"/>
          <w:szCs w:val="28"/>
        </w:rPr>
        <w:t>дминистрации МО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615F3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141F" w:rsidRDefault="00E927EF" w:rsidP="00D35E3D">
      <w:pPr>
        <w:tabs>
          <w:tab w:val="left" w:pos="4962"/>
        </w:tabs>
        <w:spacing w:after="0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Сетову</w:t>
      </w:r>
      <w:proofErr w:type="spellEnd"/>
    </w:p>
    <w:p w:rsidR="00C8304B" w:rsidRDefault="00C8304B" w:rsidP="00C035AD">
      <w:pPr>
        <w:spacing w:line="240" w:lineRule="auto"/>
        <w:ind w:left="6237"/>
        <w:rPr>
          <w:rFonts w:ascii="Times New Roman" w:hAnsi="Times New Roman" w:cs="Times New Roman"/>
          <w:sz w:val="28"/>
          <w:szCs w:val="28"/>
        </w:rPr>
      </w:pPr>
    </w:p>
    <w:p w:rsidR="00C144A1" w:rsidRDefault="00C144A1" w:rsidP="00D63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44A1">
        <w:rPr>
          <w:rFonts w:ascii="Times New Roman" w:hAnsi="Times New Roman" w:cs="Times New Roman"/>
          <w:sz w:val="28"/>
          <w:szCs w:val="28"/>
        </w:rPr>
        <w:t>Заключение</w:t>
      </w:r>
      <w:r w:rsidR="007D775E" w:rsidRPr="00BB14ED">
        <w:rPr>
          <w:rFonts w:ascii="Times New Roman" w:hAnsi="Times New Roman" w:cs="Times New Roman"/>
          <w:sz w:val="28"/>
          <w:szCs w:val="28"/>
        </w:rPr>
        <w:t xml:space="preserve"> </w:t>
      </w:r>
      <w:r w:rsidR="00D631B7">
        <w:rPr>
          <w:rFonts w:ascii="Times New Roman" w:hAnsi="Times New Roman" w:cs="Times New Roman"/>
          <w:sz w:val="28"/>
          <w:szCs w:val="28"/>
        </w:rPr>
        <w:t xml:space="preserve"> </w:t>
      </w:r>
      <w:r w:rsidR="00BB14ED" w:rsidRPr="006971E4">
        <w:rPr>
          <w:rFonts w:ascii="Times New Roman" w:hAnsi="Times New Roman" w:cs="Times New Roman"/>
          <w:sz w:val="28"/>
          <w:szCs w:val="28"/>
        </w:rPr>
        <w:t xml:space="preserve">от </w:t>
      </w:r>
      <w:r w:rsidR="00B33A2E">
        <w:rPr>
          <w:rFonts w:ascii="Times New Roman" w:hAnsi="Times New Roman" w:cs="Times New Roman"/>
          <w:sz w:val="28"/>
          <w:szCs w:val="28"/>
        </w:rPr>
        <w:t xml:space="preserve"> 03.12.</w:t>
      </w:r>
      <w:r w:rsidR="00BB14ED" w:rsidRPr="006971E4">
        <w:rPr>
          <w:rFonts w:ascii="Times New Roman" w:hAnsi="Times New Roman" w:cs="Times New Roman"/>
          <w:sz w:val="28"/>
          <w:szCs w:val="28"/>
        </w:rPr>
        <w:t>201</w:t>
      </w:r>
      <w:r w:rsidR="00D631B7">
        <w:rPr>
          <w:rFonts w:ascii="Times New Roman" w:hAnsi="Times New Roman" w:cs="Times New Roman"/>
          <w:sz w:val="28"/>
          <w:szCs w:val="28"/>
        </w:rPr>
        <w:t>8</w:t>
      </w:r>
      <w:r w:rsidR="00BB14ED" w:rsidRPr="006971E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631B7" w:rsidRPr="006971E4" w:rsidRDefault="00D631B7" w:rsidP="00D631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0F70" w:rsidRPr="00B33A2E" w:rsidRDefault="000016EC" w:rsidP="00B33A2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5449">
        <w:rPr>
          <w:rFonts w:ascii="Times New Roman" w:hAnsi="Times New Roman" w:cs="Times New Roman"/>
          <w:sz w:val="28"/>
          <w:szCs w:val="28"/>
        </w:rPr>
        <w:t xml:space="preserve">по результатам проведения оценки регулирующего воздействия проекта </w:t>
      </w:r>
      <w:r w:rsidR="00435898" w:rsidRPr="00675449">
        <w:rPr>
          <w:rFonts w:ascii="Times New Roman" w:hAnsi="Times New Roman" w:cs="Times New Roman"/>
          <w:sz w:val="28"/>
          <w:szCs w:val="28"/>
        </w:rPr>
        <w:t>п</w:t>
      </w:r>
      <w:r w:rsidR="00675449" w:rsidRPr="00675449">
        <w:rPr>
          <w:rFonts w:ascii="Times New Roman" w:hAnsi="Times New Roman" w:cs="Times New Roman"/>
          <w:sz w:val="28"/>
          <w:szCs w:val="28"/>
        </w:rPr>
        <w:t>остановления</w:t>
      </w:r>
      <w:r w:rsidR="00D631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435898" w:rsidRPr="00675449">
        <w:rPr>
          <w:rFonts w:ascii="Times New Roman" w:hAnsi="Times New Roman" w:cs="Times New Roman"/>
          <w:sz w:val="28"/>
          <w:szCs w:val="28"/>
        </w:rPr>
        <w:t xml:space="preserve"> </w:t>
      </w:r>
      <w:r w:rsidR="00675449" w:rsidRPr="00675449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D631B7">
        <w:rPr>
          <w:rFonts w:ascii="Times New Roman" w:hAnsi="Times New Roman" w:cs="Times New Roman"/>
          <w:sz w:val="28"/>
          <w:szCs w:val="28"/>
        </w:rPr>
        <w:t>Шовгеновский район»</w:t>
      </w:r>
      <w:r w:rsidR="00675449" w:rsidRPr="00675449">
        <w:rPr>
          <w:rFonts w:ascii="Times New Roman" w:hAnsi="Times New Roman" w:cs="Times New Roman"/>
          <w:sz w:val="28"/>
          <w:szCs w:val="28"/>
        </w:rPr>
        <w:t xml:space="preserve"> «</w:t>
      </w:r>
      <w:r w:rsidR="00057E30" w:rsidRPr="00057E30">
        <w:rPr>
          <w:rFonts w:ascii="Times New Roman" w:eastAsia="Times New Roman" w:hAnsi="Times New Roman" w:cs="Times New Roman"/>
          <w:color w:val="1E1E1E"/>
          <w:sz w:val="28"/>
          <w:szCs w:val="28"/>
        </w:rPr>
        <w:t>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  <w:r w:rsidR="00675449" w:rsidRPr="00675449">
        <w:rPr>
          <w:rFonts w:ascii="Times New Roman" w:hAnsi="Times New Roman" w:cs="Times New Roman"/>
          <w:sz w:val="28"/>
          <w:szCs w:val="28"/>
        </w:rPr>
        <w:t>»</w:t>
      </w:r>
      <w:r w:rsidR="0067544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016EC" w:rsidRDefault="00CB382D" w:rsidP="00D631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Отдел правового и кадрового обеспечения а</w:t>
      </w:r>
      <w:r w:rsidR="002474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247401">
        <w:rPr>
          <w:rFonts w:ascii="Times New Roman" w:hAnsi="Times New Roman" w:cs="Times New Roman"/>
          <w:sz w:val="28"/>
          <w:szCs w:val="28"/>
        </w:rPr>
        <w:t xml:space="preserve">», </w:t>
      </w:r>
      <w:r w:rsidR="000016EC">
        <w:rPr>
          <w:rFonts w:ascii="Times New Roman" w:hAnsi="Times New Roman" w:cs="Times New Roman"/>
          <w:sz w:val="28"/>
          <w:szCs w:val="28"/>
        </w:rPr>
        <w:t>как уполномоченн</w:t>
      </w:r>
      <w:r w:rsidR="00247401">
        <w:rPr>
          <w:rFonts w:ascii="Times New Roman" w:hAnsi="Times New Roman" w:cs="Times New Roman"/>
          <w:sz w:val="28"/>
          <w:szCs w:val="28"/>
        </w:rPr>
        <w:t>ое структурное подразделение, отвечающее за подготовку заключений об оценке регулирующего воздействия муниципальных правовых актов, затрагивающих вопросы осуществления предпринимательской и инвестиционной деятельности</w:t>
      </w:r>
      <w:r w:rsidR="009B11FC">
        <w:rPr>
          <w:rFonts w:ascii="Times New Roman" w:hAnsi="Times New Roman" w:cs="Times New Roman"/>
          <w:sz w:val="28"/>
          <w:szCs w:val="28"/>
        </w:rPr>
        <w:t>, рассмотрел</w:t>
      </w:r>
      <w:r w:rsidR="000016EC">
        <w:rPr>
          <w:rFonts w:ascii="Times New Roman" w:hAnsi="Times New Roman" w:cs="Times New Roman"/>
          <w:sz w:val="28"/>
          <w:szCs w:val="28"/>
        </w:rPr>
        <w:t xml:space="preserve"> поступивший </w:t>
      </w:r>
      <w:r w:rsidR="00B33A2E">
        <w:rPr>
          <w:rFonts w:ascii="Times New Roman" w:hAnsi="Times New Roman" w:cs="Times New Roman"/>
          <w:sz w:val="28"/>
          <w:szCs w:val="28"/>
        </w:rPr>
        <w:t>13.11.</w:t>
      </w:r>
      <w:r w:rsidR="00D631B7">
        <w:rPr>
          <w:rFonts w:ascii="Times New Roman" w:hAnsi="Times New Roman" w:cs="Times New Roman"/>
          <w:sz w:val="28"/>
          <w:szCs w:val="28"/>
        </w:rPr>
        <w:t>2018</w:t>
      </w:r>
      <w:r w:rsidR="000016EC" w:rsidRPr="009B11FC">
        <w:rPr>
          <w:rFonts w:ascii="Times New Roman" w:hAnsi="Times New Roman" w:cs="Times New Roman"/>
          <w:sz w:val="28"/>
          <w:szCs w:val="28"/>
        </w:rPr>
        <w:t xml:space="preserve"> </w:t>
      </w:r>
      <w:r w:rsidR="000016EC">
        <w:rPr>
          <w:rFonts w:ascii="Times New Roman" w:hAnsi="Times New Roman" w:cs="Times New Roman"/>
          <w:sz w:val="28"/>
          <w:szCs w:val="28"/>
        </w:rPr>
        <w:t>года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D631B7" w:rsidRPr="00675449">
        <w:rPr>
          <w:rFonts w:ascii="Times New Roman" w:hAnsi="Times New Roman" w:cs="Times New Roman"/>
          <w:sz w:val="28"/>
          <w:szCs w:val="28"/>
        </w:rPr>
        <w:t>проект постановления</w:t>
      </w:r>
      <w:r w:rsidR="00D631B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D631B7" w:rsidRPr="0067544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D631B7">
        <w:rPr>
          <w:rFonts w:ascii="Times New Roman" w:hAnsi="Times New Roman" w:cs="Times New Roman"/>
          <w:sz w:val="28"/>
          <w:szCs w:val="28"/>
        </w:rPr>
        <w:t>Шовгеновский район»</w:t>
      </w:r>
      <w:r w:rsidR="00D631B7" w:rsidRPr="00675449">
        <w:rPr>
          <w:rFonts w:ascii="Times New Roman" w:hAnsi="Times New Roman" w:cs="Times New Roman"/>
          <w:sz w:val="28"/>
          <w:szCs w:val="28"/>
        </w:rPr>
        <w:t xml:space="preserve"> «</w:t>
      </w:r>
      <w:r w:rsidR="00447881" w:rsidRPr="00057E30">
        <w:rPr>
          <w:rFonts w:ascii="Times New Roman" w:eastAsia="Times New Roman" w:hAnsi="Times New Roman" w:cs="Times New Roman"/>
          <w:color w:val="1E1E1E"/>
          <w:sz w:val="28"/>
          <w:szCs w:val="28"/>
        </w:rPr>
        <w:t>Об утверждении Порядка принятия решения о предоставлении бюджетных инвестиций юридическим лицам, не являющимся государственными или муниципальными учреждениями</w:t>
      </w:r>
      <w:proofErr w:type="gramEnd"/>
      <w:r w:rsidR="00447881" w:rsidRPr="00057E30">
        <w:rPr>
          <w:rFonts w:ascii="Times New Roman" w:eastAsia="Times New Roman" w:hAnsi="Times New Roman" w:cs="Times New Roman"/>
          <w:color w:val="1E1E1E"/>
          <w:sz w:val="28"/>
          <w:szCs w:val="28"/>
        </w:rPr>
        <w:t xml:space="preserve"> и государственными или муниципальными унитарными предприятиями, в объекты капитального строительства и (или) на приобретение объектов недвижимого имущества за счет средств местного бюджета</w:t>
      </w:r>
      <w:bookmarkStart w:id="0" w:name="_GoBack"/>
      <w:bookmarkEnd w:id="0"/>
      <w:r w:rsidR="00D631B7" w:rsidRPr="00675449">
        <w:rPr>
          <w:rFonts w:ascii="Times New Roman" w:hAnsi="Times New Roman" w:cs="Times New Roman"/>
          <w:sz w:val="28"/>
          <w:szCs w:val="28"/>
        </w:rPr>
        <w:t>»</w:t>
      </w:r>
      <w:r w:rsidR="00B41DBA">
        <w:rPr>
          <w:rFonts w:ascii="Times New Roman" w:hAnsi="Times New Roman" w:cs="Times New Roman"/>
          <w:sz w:val="28"/>
          <w:szCs w:val="28"/>
        </w:rPr>
        <w:t xml:space="preserve"> </w:t>
      </w:r>
      <w:r w:rsidR="006C1C49">
        <w:rPr>
          <w:rFonts w:ascii="Times New Roman" w:hAnsi="Times New Roman" w:cs="Times New Roman"/>
          <w:sz w:val="28"/>
          <w:szCs w:val="28"/>
        </w:rPr>
        <w:t>(далее – проект</w:t>
      </w:r>
      <w:r w:rsidR="00F9335E">
        <w:rPr>
          <w:rFonts w:ascii="Times New Roman" w:hAnsi="Times New Roman" w:cs="Times New Roman"/>
          <w:sz w:val="28"/>
          <w:szCs w:val="28"/>
        </w:rPr>
        <w:t xml:space="preserve"> </w:t>
      </w:r>
      <w:r w:rsidR="00E97853">
        <w:rPr>
          <w:rFonts w:ascii="Times New Roman" w:hAnsi="Times New Roman" w:cs="Times New Roman"/>
          <w:sz w:val="28"/>
          <w:szCs w:val="28"/>
        </w:rPr>
        <w:t>постановления</w:t>
      </w:r>
      <w:r w:rsidR="00F9335E">
        <w:rPr>
          <w:rFonts w:ascii="Times New Roman" w:hAnsi="Times New Roman" w:cs="Times New Roman"/>
          <w:sz w:val="28"/>
          <w:szCs w:val="28"/>
        </w:rPr>
        <w:t xml:space="preserve">) </w:t>
      </w:r>
      <w:r w:rsidR="000016EC">
        <w:rPr>
          <w:rFonts w:ascii="Times New Roman" w:hAnsi="Times New Roman" w:cs="Times New Roman"/>
          <w:sz w:val="28"/>
          <w:szCs w:val="28"/>
        </w:rPr>
        <w:t>и сообщает следующее.</w:t>
      </w:r>
    </w:p>
    <w:p w:rsidR="007A3A35" w:rsidRDefault="000016EC" w:rsidP="00D631B7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E11D2D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E97853">
        <w:rPr>
          <w:rFonts w:ascii="Times New Roman" w:hAnsi="Times New Roman" w:cs="Times New Roman"/>
          <w:sz w:val="28"/>
          <w:szCs w:val="28"/>
        </w:rPr>
        <w:t>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2722E0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2722E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2722E0">
        <w:rPr>
          <w:rFonts w:ascii="Times New Roman" w:hAnsi="Times New Roman" w:cs="Times New Roman"/>
          <w:sz w:val="28"/>
          <w:szCs w:val="28"/>
        </w:rPr>
        <w:t xml:space="preserve"> </w:t>
      </w:r>
      <w:r w:rsidR="00E11D2D">
        <w:rPr>
          <w:rFonts w:ascii="Times New Roman" w:hAnsi="Times New Roman" w:cs="Times New Roman"/>
          <w:sz w:val="28"/>
          <w:szCs w:val="28"/>
        </w:rPr>
        <w:t xml:space="preserve">Порядка проведения оценки регулирующего воздействия проектов </w:t>
      </w:r>
      <w:r w:rsidR="00E97853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  <w:r w:rsidR="00E11D2D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</w:t>
      </w:r>
      <w:r w:rsidR="00CB382D">
        <w:rPr>
          <w:rFonts w:ascii="Times New Roman" w:hAnsi="Times New Roman" w:cs="Times New Roman"/>
          <w:sz w:val="28"/>
          <w:szCs w:val="28"/>
        </w:rPr>
        <w:t>а</w:t>
      </w:r>
      <w:r w:rsidR="00E97853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B38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E97853">
        <w:rPr>
          <w:rFonts w:ascii="Times New Roman" w:hAnsi="Times New Roman" w:cs="Times New Roman"/>
          <w:sz w:val="28"/>
          <w:szCs w:val="28"/>
        </w:rPr>
        <w:t>»</w:t>
      </w:r>
      <w:r w:rsidR="00E11D2D">
        <w:rPr>
          <w:rFonts w:ascii="Times New Roman" w:hAnsi="Times New Roman" w:cs="Times New Roman"/>
          <w:sz w:val="28"/>
          <w:szCs w:val="28"/>
        </w:rPr>
        <w:t xml:space="preserve"> № </w:t>
      </w:r>
      <w:r w:rsidR="00CB382D">
        <w:rPr>
          <w:rFonts w:ascii="Times New Roman" w:hAnsi="Times New Roman" w:cs="Times New Roman"/>
          <w:sz w:val="28"/>
          <w:szCs w:val="28"/>
        </w:rPr>
        <w:t>407</w:t>
      </w:r>
      <w:r w:rsidR="00E11D2D">
        <w:rPr>
          <w:rFonts w:ascii="Times New Roman" w:hAnsi="Times New Roman" w:cs="Times New Roman"/>
          <w:sz w:val="28"/>
          <w:szCs w:val="28"/>
        </w:rPr>
        <w:t xml:space="preserve"> от </w:t>
      </w:r>
      <w:r w:rsidR="00CB382D">
        <w:rPr>
          <w:rFonts w:ascii="Times New Roman" w:hAnsi="Times New Roman" w:cs="Times New Roman"/>
          <w:sz w:val="28"/>
          <w:szCs w:val="28"/>
        </w:rPr>
        <w:t>24</w:t>
      </w:r>
      <w:r w:rsidR="00E11D2D">
        <w:rPr>
          <w:rFonts w:ascii="Times New Roman" w:hAnsi="Times New Roman" w:cs="Times New Roman"/>
          <w:sz w:val="28"/>
          <w:szCs w:val="28"/>
        </w:rPr>
        <w:t xml:space="preserve"> </w:t>
      </w:r>
      <w:r w:rsidR="00CB382D">
        <w:rPr>
          <w:rFonts w:ascii="Times New Roman" w:hAnsi="Times New Roman" w:cs="Times New Roman"/>
          <w:sz w:val="28"/>
          <w:szCs w:val="28"/>
        </w:rPr>
        <w:t>ноября</w:t>
      </w:r>
      <w:r w:rsidR="00E11D2D">
        <w:rPr>
          <w:rFonts w:ascii="Times New Roman" w:hAnsi="Times New Roman" w:cs="Times New Roman"/>
          <w:sz w:val="28"/>
          <w:szCs w:val="28"/>
        </w:rPr>
        <w:t xml:space="preserve"> 201</w:t>
      </w:r>
      <w:r w:rsidR="00CB382D">
        <w:rPr>
          <w:rFonts w:ascii="Times New Roman" w:hAnsi="Times New Roman" w:cs="Times New Roman"/>
          <w:sz w:val="28"/>
          <w:szCs w:val="28"/>
        </w:rPr>
        <w:t>6</w:t>
      </w:r>
      <w:r w:rsidR="00E11D2D">
        <w:rPr>
          <w:rFonts w:ascii="Times New Roman" w:hAnsi="Times New Roman" w:cs="Times New Roman"/>
          <w:sz w:val="28"/>
          <w:szCs w:val="28"/>
        </w:rPr>
        <w:t xml:space="preserve"> года (далее – Порядок), </w:t>
      </w:r>
      <w:r w:rsidR="00E97853">
        <w:rPr>
          <w:rFonts w:ascii="Times New Roman" w:hAnsi="Times New Roman" w:cs="Times New Roman"/>
          <w:sz w:val="28"/>
          <w:szCs w:val="28"/>
        </w:rPr>
        <w:t>доработанный по результатам пуб</w:t>
      </w:r>
      <w:r w:rsidR="00FE1E35">
        <w:rPr>
          <w:rFonts w:ascii="Times New Roman" w:hAnsi="Times New Roman" w:cs="Times New Roman"/>
          <w:sz w:val="28"/>
          <w:szCs w:val="28"/>
        </w:rPr>
        <w:t>личного обсуждения проект постановления направляе</w:t>
      </w:r>
      <w:r w:rsidR="00E97853">
        <w:rPr>
          <w:rFonts w:ascii="Times New Roman" w:hAnsi="Times New Roman" w:cs="Times New Roman"/>
          <w:sz w:val="28"/>
          <w:szCs w:val="28"/>
        </w:rPr>
        <w:t xml:space="preserve">тся разработчиком </w:t>
      </w:r>
      <w:r w:rsidR="00E11D2D">
        <w:rPr>
          <w:rFonts w:ascii="Times New Roman" w:hAnsi="Times New Roman" w:cs="Times New Roman"/>
          <w:sz w:val="28"/>
          <w:szCs w:val="28"/>
        </w:rPr>
        <w:t>проект</w:t>
      </w:r>
      <w:r w:rsidR="00E97853">
        <w:rPr>
          <w:rFonts w:ascii="Times New Roman" w:hAnsi="Times New Roman" w:cs="Times New Roman"/>
          <w:sz w:val="28"/>
          <w:szCs w:val="28"/>
        </w:rPr>
        <w:t>а для подготовки заключения в уполномоченное подразделение</w:t>
      </w:r>
      <w:r w:rsidR="007A3A35">
        <w:rPr>
          <w:rFonts w:ascii="Times New Roman" w:hAnsi="Times New Roman" w:cs="Times New Roman"/>
          <w:sz w:val="28"/>
          <w:szCs w:val="28"/>
        </w:rPr>
        <w:t>.</w:t>
      </w:r>
    </w:p>
    <w:p w:rsidR="00E11D2D" w:rsidRDefault="00E11D2D" w:rsidP="00BA4212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96F47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C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7A3A35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930E37" w:rsidRDefault="00930E37" w:rsidP="00D22656">
      <w:pPr>
        <w:pStyle w:val="a3"/>
        <w:numPr>
          <w:ilvl w:val="0"/>
          <w:numId w:val="4"/>
        </w:num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Проблема, на решение которой направлено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правовое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 регулирование, ее влияние на достижение целей, предусмотренных проектом </w:t>
      </w:r>
      <w:r w:rsidR="005C5C6B" w:rsidRPr="00D22656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D22656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 xml:space="preserve">а также возможность ее решения иными правовыми, информационными </w:t>
      </w:r>
      <w:r w:rsidR="00514556" w:rsidRPr="00D22656">
        <w:rPr>
          <w:rFonts w:ascii="Times New Roman" w:hAnsi="Times New Roman" w:cs="Times New Roman"/>
          <w:i/>
          <w:sz w:val="28"/>
          <w:szCs w:val="28"/>
          <w:u w:val="single"/>
        </w:rPr>
        <w:t>или организационными средствами</w:t>
      </w:r>
      <w:r w:rsidR="00514556" w:rsidRPr="00D22656">
        <w:rPr>
          <w:rFonts w:ascii="Times New Roman" w:hAnsi="Times New Roman" w:cs="Times New Roman"/>
          <w:sz w:val="28"/>
          <w:szCs w:val="28"/>
        </w:rPr>
        <w:t xml:space="preserve"> – отсутствует.</w:t>
      </w:r>
    </w:p>
    <w:p w:rsidR="00057E30" w:rsidRPr="00057E30" w:rsidRDefault="00B41DBA" w:rsidP="00057E30">
      <w:pPr>
        <w:spacing w:before="100" w:beforeAutospacing="1" w:after="100" w:afterAutospacing="1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C5C6B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C5C6B" w:rsidRPr="005C5C6B">
        <w:rPr>
          <w:rFonts w:ascii="Times New Roman" w:hAnsi="Times New Roman" w:cs="Times New Roman"/>
          <w:sz w:val="28"/>
          <w:szCs w:val="28"/>
        </w:rPr>
        <w:t>постановления</w:t>
      </w:r>
      <w:r w:rsidRPr="005C5C6B">
        <w:rPr>
          <w:rFonts w:ascii="Times New Roman" w:hAnsi="Times New Roman" w:cs="Times New Roman"/>
          <w:sz w:val="28"/>
          <w:szCs w:val="28"/>
        </w:rPr>
        <w:t xml:space="preserve"> разработан в </w:t>
      </w:r>
      <w:r w:rsidR="005C5C6B" w:rsidRPr="005C5C6B">
        <w:rPr>
          <w:rFonts w:ascii="Times New Roman" w:hAnsi="Times New Roman" w:cs="Times New Roman"/>
          <w:sz w:val="28"/>
          <w:szCs w:val="28"/>
        </w:rPr>
        <w:t>соответствии</w:t>
      </w:r>
      <w:r w:rsidR="005C5C6B">
        <w:rPr>
          <w:rFonts w:ascii="Times New Roman" w:hAnsi="Times New Roman" w:cs="Times New Roman"/>
        </w:rPr>
        <w:t xml:space="preserve"> </w:t>
      </w:r>
      <w:r w:rsidR="00057E30" w:rsidRPr="00057E30">
        <w:rPr>
          <w:rFonts w:ascii="Times New Roman" w:eastAsia="Times New Roman" w:hAnsi="Times New Roman" w:cs="Times New Roman"/>
          <w:color w:val="1E1E1E"/>
          <w:sz w:val="28"/>
          <w:szCs w:val="28"/>
        </w:rPr>
        <w:t>со статьей 80 Бюджетного кодекса Российской Федерации</w:t>
      </w:r>
      <w:r w:rsidR="00057E30" w:rsidRPr="00057E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57E30" w:rsidRPr="00057E30">
        <w:rPr>
          <w:rFonts w:ascii="Times New Roman" w:eastAsia="Times New Roman" w:hAnsi="Times New Roman" w:cs="Times New Roman"/>
          <w:color w:val="3C3C3C"/>
          <w:sz w:val="28"/>
          <w:szCs w:val="28"/>
        </w:rPr>
        <w:t>глава администрации МО «Шовгеновский район»</w:t>
      </w:r>
    </w:p>
    <w:p w:rsidR="008F4952" w:rsidRDefault="00A96F47" w:rsidP="00057E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>Цел</w:t>
      </w:r>
      <w:r w:rsidR="001B2EE4" w:rsidRPr="004509C9">
        <w:rPr>
          <w:rFonts w:ascii="Times New Roman" w:hAnsi="Times New Roman" w:cs="Times New Roman"/>
          <w:i/>
          <w:sz w:val="28"/>
          <w:szCs w:val="28"/>
          <w:u w:val="single"/>
        </w:rPr>
        <w:t>ь</w:t>
      </w:r>
      <w:r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проекта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927C59">
        <w:rPr>
          <w:rFonts w:ascii="Times New Roman" w:hAnsi="Times New Roman" w:cs="Times New Roman"/>
          <w:i/>
          <w:sz w:val="28"/>
          <w:szCs w:val="28"/>
          <w:u w:val="single"/>
        </w:rPr>
        <w:t>постановления</w:t>
      </w:r>
      <w:r w:rsidR="00222A6A" w:rsidRPr="004509C9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4906AF" w:rsidRPr="004509C9">
        <w:rPr>
          <w:rFonts w:ascii="Times New Roman" w:hAnsi="Times New Roman" w:cs="Times New Roman"/>
          <w:i/>
          <w:sz w:val="28"/>
          <w:szCs w:val="28"/>
          <w:u w:val="single"/>
        </w:rPr>
        <w:t>заключается в следующем.</w:t>
      </w:r>
    </w:p>
    <w:p w:rsidR="00057E30" w:rsidRDefault="00057E30" w:rsidP="00057E3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57CC7" w:rsidRPr="00357CC7" w:rsidRDefault="004005A2" w:rsidP="00357CC7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05A2">
        <w:rPr>
          <w:rFonts w:ascii="Times New Roman" w:hAnsi="Times New Roman" w:cs="Times New Roman"/>
          <w:sz w:val="28"/>
          <w:szCs w:val="28"/>
        </w:rPr>
        <w:t xml:space="preserve"> </w:t>
      </w:r>
      <w:r w:rsidR="00357CC7" w:rsidRPr="00357CC7">
        <w:rPr>
          <w:rFonts w:ascii="Times New Roman" w:eastAsia="Times New Roman" w:hAnsi="Times New Roman" w:cs="Times New Roman"/>
          <w:sz w:val="28"/>
          <w:szCs w:val="28"/>
        </w:rPr>
        <w:t xml:space="preserve">Утверждение </w:t>
      </w:r>
      <w:r w:rsidR="000817FA" w:rsidRPr="00081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Порядка проведения проверки инвестиционных проектов на предмет эффективности использования средств местного бюджета, направляемых на капитальные вложения</w:t>
      </w:r>
      <w:r w:rsidR="000817F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D02858" w:rsidRPr="00E927EF" w:rsidRDefault="00930E37" w:rsidP="00357CC7">
      <w:pPr>
        <w:ind w:firstLine="85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927EF">
        <w:rPr>
          <w:rFonts w:ascii="Times New Roman" w:hAnsi="Times New Roman" w:cs="Times New Roman"/>
          <w:i/>
          <w:sz w:val="28"/>
          <w:szCs w:val="28"/>
          <w:u w:val="single"/>
        </w:rPr>
        <w:t>Основные группы участников общественных отношений, интересы которых будут затронуты новым регулированием, их предполагаемые издержки и выгоды от предусмотренного проектом акта нового регулирования.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Предлагаемым правовым регулиров</w:t>
      </w:r>
      <w:r w:rsidR="00C05E2D">
        <w:rPr>
          <w:rFonts w:ascii="Times New Roman" w:hAnsi="Times New Roman" w:cs="Times New Roman"/>
          <w:sz w:val="28"/>
          <w:szCs w:val="28"/>
        </w:rPr>
        <w:t>анием будут затронуты интересы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 xml:space="preserve">», </w:t>
      </w:r>
      <w:r w:rsidR="00357CC7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предпринимательства</w:t>
      </w:r>
      <w:r w:rsidRPr="00CC5B01">
        <w:rPr>
          <w:rFonts w:ascii="Times New Roman" w:hAnsi="Times New Roman" w:cs="Times New Roman"/>
          <w:sz w:val="28"/>
          <w:szCs w:val="28"/>
        </w:rPr>
        <w:t>, зарегистрированных и осуществляющих предпринимательскую деятельность на территории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Перечень лиц, на которые распространяется регул</w:t>
      </w:r>
      <w:r w:rsidR="00C05E2D">
        <w:rPr>
          <w:rFonts w:ascii="Times New Roman" w:hAnsi="Times New Roman" w:cs="Times New Roman"/>
          <w:sz w:val="28"/>
          <w:szCs w:val="28"/>
        </w:rPr>
        <w:t>ирование разрабатываемого НПА: а</w:t>
      </w:r>
      <w:r w:rsidRPr="00CC5B01">
        <w:rPr>
          <w:rFonts w:ascii="Times New Roman" w:hAnsi="Times New Roman" w:cs="Times New Roman"/>
          <w:sz w:val="28"/>
          <w:szCs w:val="28"/>
        </w:rPr>
        <w:t>дминистрация муниципального образования «</w:t>
      </w:r>
      <w:r w:rsidR="00C05E2D">
        <w:rPr>
          <w:rFonts w:ascii="Times New Roman" w:hAnsi="Times New Roman" w:cs="Times New Roman"/>
          <w:sz w:val="28"/>
          <w:szCs w:val="28"/>
        </w:rPr>
        <w:t>Шовгеновский район</w:t>
      </w:r>
      <w:r w:rsidRPr="00CC5B01">
        <w:rPr>
          <w:rFonts w:ascii="Times New Roman" w:hAnsi="Times New Roman" w:cs="Times New Roman"/>
          <w:sz w:val="28"/>
          <w:szCs w:val="28"/>
        </w:rPr>
        <w:t>», СМСП.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5B01">
        <w:rPr>
          <w:rFonts w:ascii="Times New Roman" w:hAnsi="Times New Roman" w:cs="Times New Roman"/>
          <w:sz w:val="28"/>
          <w:szCs w:val="28"/>
        </w:rPr>
        <w:t>Изменения в содержание существующих обязанностей на субъекты предпринимательской деятельности предлагаемым регулированием не вносятся.</w:t>
      </w:r>
    </w:p>
    <w:p w:rsidR="00F83C30" w:rsidRDefault="00F83C30" w:rsidP="00F83C30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79BE" w:rsidRPr="00EA41A1" w:rsidRDefault="00F83C30" w:rsidP="00F83C30">
      <w:pPr>
        <w:pStyle w:val="a4"/>
        <w:ind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Риски </w:t>
      </w:r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="008F7F1E">
        <w:rPr>
          <w:rFonts w:ascii="Times New Roman" w:hAnsi="Times New Roman" w:cs="Times New Roman"/>
          <w:i/>
          <w:sz w:val="28"/>
          <w:szCs w:val="28"/>
          <w:u w:val="single"/>
        </w:rPr>
        <w:t>не</w:t>
      </w:r>
      <w:r w:rsidR="008F7F1E" w:rsidRPr="00EA41A1">
        <w:rPr>
          <w:rFonts w:ascii="Times New Roman" w:hAnsi="Times New Roman" w:cs="Times New Roman"/>
          <w:i/>
          <w:sz w:val="28"/>
          <w:szCs w:val="28"/>
          <w:u w:val="single"/>
        </w:rPr>
        <w:t>достижения</w:t>
      </w:r>
      <w:proofErr w:type="spellEnd"/>
      <w:r w:rsidR="005C4B69"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целей 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регулирования, а также возможные н</w:t>
      </w:r>
      <w:r w:rsidR="00D3243F" w:rsidRPr="00EA41A1">
        <w:rPr>
          <w:rFonts w:ascii="Times New Roman" w:hAnsi="Times New Roman" w:cs="Times New Roman"/>
          <w:i/>
          <w:sz w:val="28"/>
          <w:szCs w:val="28"/>
          <w:u w:val="single"/>
        </w:rPr>
        <w:t>егативные последствия от введен</w:t>
      </w:r>
      <w:r w:rsidR="006C79BE" w:rsidRPr="00EA41A1">
        <w:rPr>
          <w:rFonts w:ascii="Times New Roman" w:hAnsi="Times New Roman" w:cs="Times New Roman"/>
          <w:i/>
          <w:sz w:val="28"/>
          <w:szCs w:val="28"/>
          <w:u w:val="single"/>
        </w:rPr>
        <w:t>ия нового регулирования для экономического развития Республики Адыгея в целом или отдельных отраслей экономики, конкуренции, рынков товаров и услуг, в том числе развития субъектов предпринимательской и инвестиционной деятельности.</w:t>
      </w:r>
    </w:p>
    <w:p w:rsidR="0094162C" w:rsidRPr="0094162C" w:rsidRDefault="005E5C2C" w:rsidP="00BA421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Отсутствуют.</w:t>
      </w:r>
    </w:p>
    <w:p w:rsidR="006C79BE" w:rsidRPr="00EA41A1" w:rsidRDefault="006C79BE" w:rsidP="00BA4212">
      <w:pPr>
        <w:pStyle w:val="a3"/>
        <w:numPr>
          <w:ilvl w:val="0"/>
          <w:numId w:val="2"/>
        </w:numPr>
        <w:spacing w:before="240" w:after="0" w:line="240" w:lineRule="auto"/>
        <w:ind w:left="0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Расходы </w:t>
      </w:r>
      <w:r w:rsidR="00CC5B01">
        <w:rPr>
          <w:rFonts w:ascii="Times New Roman" w:hAnsi="Times New Roman" w:cs="Times New Roman"/>
          <w:i/>
          <w:sz w:val="28"/>
          <w:szCs w:val="28"/>
          <w:u w:val="single"/>
        </w:rPr>
        <w:t>местного</w:t>
      </w:r>
      <w:r w:rsidRPr="00EA41A1">
        <w:rPr>
          <w:rFonts w:ascii="Times New Roman" w:hAnsi="Times New Roman" w:cs="Times New Roman"/>
          <w:i/>
          <w:sz w:val="28"/>
          <w:szCs w:val="28"/>
          <w:u w:val="single"/>
        </w:rPr>
        <w:t xml:space="preserve"> бюджета, связанные с созданием по результатам введения нового регулирования необходимых правовых, организационных и информационных условий, с соблюдением требований нового регулирования субъектами предпринимательской и инвестиционной деятельности.</w:t>
      </w:r>
    </w:p>
    <w:p w:rsidR="00CC5B01" w:rsidRPr="00CC5B01" w:rsidRDefault="00CC5B01" w:rsidP="00CC5B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</w:t>
      </w:r>
      <w:r w:rsidRPr="00CC5B01">
        <w:rPr>
          <w:rFonts w:ascii="Times New Roman" w:hAnsi="Times New Roman" w:cs="Times New Roman"/>
          <w:sz w:val="28"/>
          <w:szCs w:val="28"/>
        </w:rPr>
        <w:t>На реализацию данного правового регулирования</w:t>
      </w:r>
      <w:r w:rsidR="000817FA">
        <w:rPr>
          <w:rFonts w:ascii="Times New Roman" w:hAnsi="Times New Roman" w:cs="Times New Roman"/>
          <w:sz w:val="28"/>
          <w:szCs w:val="28"/>
        </w:rPr>
        <w:t xml:space="preserve"> не</w:t>
      </w:r>
      <w:r w:rsidRPr="00CC5B01">
        <w:rPr>
          <w:rFonts w:ascii="Times New Roman" w:hAnsi="Times New Roman" w:cs="Times New Roman"/>
          <w:sz w:val="28"/>
          <w:szCs w:val="28"/>
        </w:rPr>
        <w:t xml:space="preserve"> </w:t>
      </w:r>
      <w:r w:rsidR="000817FA">
        <w:rPr>
          <w:rFonts w:ascii="Times New Roman" w:hAnsi="Times New Roman" w:cs="Times New Roman"/>
          <w:sz w:val="28"/>
          <w:szCs w:val="28"/>
        </w:rPr>
        <w:t>требуется затрат</w:t>
      </w:r>
      <w:r w:rsidR="00B33A2E">
        <w:rPr>
          <w:rFonts w:ascii="Times New Roman" w:hAnsi="Times New Roman" w:cs="Times New Roman"/>
          <w:sz w:val="28"/>
          <w:szCs w:val="28"/>
        </w:rPr>
        <w:t xml:space="preserve"> </w:t>
      </w:r>
      <w:r w:rsidRPr="00CC5B01">
        <w:rPr>
          <w:rFonts w:ascii="Times New Roman" w:hAnsi="Times New Roman" w:cs="Times New Roman"/>
          <w:sz w:val="28"/>
          <w:szCs w:val="28"/>
        </w:rPr>
        <w:t xml:space="preserve">местного бюджета. </w:t>
      </w:r>
    </w:p>
    <w:p w:rsidR="008F4952" w:rsidRDefault="008F4952" w:rsidP="008F49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Организация исполнения и исполнение полномочий, необходимых для реализации предлагаемого регулирования, не влечет за собой увеличение расходов </w:t>
      </w:r>
      <w:r w:rsidR="00305009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="009641F0">
        <w:rPr>
          <w:rFonts w:ascii="Times New Roman" w:hAnsi="Times New Roman"/>
          <w:sz w:val="28"/>
          <w:szCs w:val="28"/>
        </w:rPr>
        <w:t>на 201</w:t>
      </w:r>
      <w:r w:rsidR="00357CC7">
        <w:rPr>
          <w:rFonts w:ascii="Times New Roman" w:hAnsi="Times New Roman"/>
          <w:sz w:val="28"/>
          <w:szCs w:val="28"/>
        </w:rPr>
        <w:t>8</w:t>
      </w:r>
      <w:r w:rsidR="009641F0">
        <w:rPr>
          <w:rFonts w:ascii="Times New Roman" w:hAnsi="Times New Roman"/>
          <w:sz w:val="28"/>
          <w:szCs w:val="28"/>
        </w:rPr>
        <w:t xml:space="preserve"> год</w:t>
      </w:r>
      <w:r w:rsidR="000817FA">
        <w:rPr>
          <w:rFonts w:ascii="Times New Roman" w:hAnsi="Times New Roman"/>
          <w:sz w:val="28"/>
          <w:szCs w:val="28"/>
        </w:rPr>
        <w:t xml:space="preserve"> и плановый период 2018-2019 г.</w:t>
      </w:r>
    </w:p>
    <w:p w:rsidR="008F4952" w:rsidRDefault="008F4952" w:rsidP="00EC4F5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Предлагаемым регулированием не предполагается возложение дополнительных обязанностей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субъект</w:t>
      </w:r>
      <w:r w:rsidR="00FE1E35">
        <w:rPr>
          <w:rFonts w:ascii="Times New Roman" w:hAnsi="Times New Roman"/>
          <w:sz w:val="28"/>
          <w:szCs w:val="28"/>
        </w:rPr>
        <w:t>ов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предпринимательской и инвестиционной деятельности.</w:t>
      </w:r>
    </w:p>
    <w:p w:rsidR="00AF7849" w:rsidRPr="00FE1E35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соответствии с Порядком уполномоченный орган провел публичные </w:t>
      </w:r>
      <w:r w:rsidR="00CC5B01">
        <w:rPr>
          <w:rFonts w:ascii="Times New Roman" w:hAnsi="Times New Roman" w:cs="Times New Roman"/>
          <w:sz w:val="28"/>
          <w:szCs w:val="28"/>
        </w:rPr>
        <w:t>обсуждения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по проекту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 w:rsidR="00EC4F56">
        <w:rPr>
          <w:rFonts w:ascii="Times New Roman" w:hAnsi="Times New Roman" w:cs="Times New Roman"/>
          <w:sz w:val="28"/>
          <w:szCs w:val="28"/>
        </w:rPr>
        <w:t xml:space="preserve"> в 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период с </w:t>
      </w:r>
      <w:r w:rsidR="00B33A2E">
        <w:rPr>
          <w:rFonts w:ascii="Times New Roman" w:hAnsi="Times New Roman" w:cs="Times New Roman"/>
          <w:sz w:val="28"/>
          <w:szCs w:val="28"/>
        </w:rPr>
        <w:t>13.11.</w:t>
      </w:r>
      <w:r w:rsidR="00357CC7">
        <w:rPr>
          <w:rFonts w:ascii="Times New Roman" w:hAnsi="Times New Roman" w:cs="Times New Roman"/>
          <w:sz w:val="28"/>
          <w:szCs w:val="28"/>
        </w:rPr>
        <w:t xml:space="preserve">2018 </w:t>
      </w:r>
      <w:r w:rsidR="002164C5">
        <w:rPr>
          <w:rFonts w:ascii="Times New Roman" w:hAnsi="Times New Roman" w:cs="Times New Roman"/>
          <w:sz w:val="28"/>
          <w:szCs w:val="28"/>
        </w:rPr>
        <w:t xml:space="preserve"> </w:t>
      </w:r>
      <w:r w:rsidR="00945A13" w:rsidRPr="00951FD9">
        <w:rPr>
          <w:rFonts w:ascii="Times New Roman" w:hAnsi="Times New Roman" w:cs="Times New Roman"/>
          <w:sz w:val="28"/>
          <w:szCs w:val="28"/>
        </w:rPr>
        <w:t>года</w:t>
      </w:r>
      <w:r w:rsidR="00EC4F56" w:rsidRPr="00951FD9">
        <w:rPr>
          <w:rFonts w:ascii="Times New Roman" w:hAnsi="Times New Roman" w:cs="Times New Roman"/>
          <w:sz w:val="28"/>
          <w:szCs w:val="28"/>
        </w:rPr>
        <w:t xml:space="preserve"> </w:t>
      </w:r>
      <w:r w:rsidRPr="00951FD9">
        <w:rPr>
          <w:rFonts w:ascii="Times New Roman" w:hAnsi="Times New Roman" w:cs="Times New Roman"/>
          <w:sz w:val="28"/>
          <w:szCs w:val="28"/>
        </w:rPr>
        <w:t xml:space="preserve">по </w:t>
      </w:r>
      <w:r w:rsidR="00B33A2E">
        <w:rPr>
          <w:rFonts w:ascii="Times New Roman" w:hAnsi="Times New Roman" w:cs="Times New Roman"/>
          <w:sz w:val="28"/>
          <w:szCs w:val="28"/>
        </w:rPr>
        <w:t>27.11.</w:t>
      </w:r>
      <w:r w:rsidR="00357CC7">
        <w:rPr>
          <w:rFonts w:ascii="Times New Roman" w:hAnsi="Times New Roman" w:cs="Times New Roman"/>
          <w:sz w:val="28"/>
          <w:szCs w:val="28"/>
        </w:rPr>
        <w:t xml:space="preserve">2018 </w:t>
      </w:r>
      <w:r w:rsidR="00FE1E35" w:rsidRPr="00951FD9">
        <w:rPr>
          <w:rFonts w:ascii="Times New Roman" w:hAnsi="Times New Roman" w:cs="Times New Roman"/>
          <w:sz w:val="28"/>
          <w:szCs w:val="28"/>
        </w:rPr>
        <w:t>года</w:t>
      </w:r>
      <w:r w:rsidR="00945A13" w:rsidRPr="00951FD9">
        <w:rPr>
          <w:rFonts w:ascii="Times New Roman" w:hAnsi="Times New Roman" w:cs="Times New Roman"/>
          <w:sz w:val="28"/>
          <w:szCs w:val="28"/>
        </w:rPr>
        <w:t>.</w:t>
      </w:r>
    </w:p>
    <w:p w:rsidR="00AF7849" w:rsidRPr="0074526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проводимых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обсуждениях</w:t>
      </w:r>
      <w:r>
        <w:rPr>
          <w:rFonts w:ascii="Times New Roman" w:hAnsi="Times New Roman" w:cs="Times New Roman"/>
          <w:sz w:val="28"/>
          <w:szCs w:val="28"/>
        </w:rPr>
        <w:t xml:space="preserve"> была размещена </w:t>
      </w:r>
      <w:r w:rsidR="00090FD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уполномоченного органа </w:t>
      </w:r>
      <w:r w:rsidRPr="00E439FD">
        <w:rPr>
          <w:rFonts w:ascii="Times New Roman" w:hAnsi="Times New Roman" w:cs="Times New Roman"/>
          <w:sz w:val="28"/>
          <w:szCs w:val="28"/>
        </w:rPr>
        <w:t>(</w:t>
      </w:r>
      <w:hyperlink r:id="rId6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E439FD">
        <w:rPr>
          <w:rFonts w:ascii="Times New Roman" w:hAnsi="Times New Roman" w:cs="Times New Roman"/>
          <w:sz w:val="28"/>
          <w:szCs w:val="28"/>
        </w:rPr>
        <w:t>).</w:t>
      </w:r>
    </w:p>
    <w:p w:rsidR="00AF7849" w:rsidRPr="00E439FD" w:rsidRDefault="00AF7849" w:rsidP="00AF7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замечания и предложения </w:t>
      </w:r>
      <w:r w:rsidR="00B33A2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участников публичных </w:t>
      </w:r>
      <w:r w:rsidR="00CC5B01">
        <w:rPr>
          <w:rFonts w:ascii="Times New Roman" w:hAnsi="Times New Roman" w:cs="Times New Roman"/>
          <w:sz w:val="28"/>
          <w:szCs w:val="28"/>
        </w:rPr>
        <w:t>обсуждений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4CD2">
        <w:rPr>
          <w:rFonts w:ascii="Times New Roman" w:hAnsi="Times New Roman" w:cs="Times New Roman"/>
          <w:sz w:val="28"/>
          <w:szCs w:val="28"/>
        </w:rPr>
        <w:t>не поступали.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39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7849" w:rsidRPr="006971E4" w:rsidRDefault="006971E4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71E4">
        <w:rPr>
          <w:rFonts w:ascii="Times New Roman" w:hAnsi="Times New Roman" w:cs="Times New Roman"/>
          <w:sz w:val="28"/>
          <w:szCs w:val="28"/>
        </w:rPr>
        <w:t>П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убличные </w:t>
      </w:r>
      <w:r w:rsidR="00CC5B01" w:rsidRPr="006971E4">
        <w:rPr>
          <w:rFonts w:ascii="Times New Roman" w:hAnsi="Times New Roman" w:cs="Times New Roman"/>
          <w:sz w:val="28"/>
          <w:szCs w:val="28"/>
        </w:rPr>
        <w:t>обсуждения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4F4CD2" w:rsidRPr="006971E4">
        <w:rPr>
          <w:rFonts w:ascii="Times New Roman" w:hAnsi="Times New Roman" w:cs="Times New Roman"/>
          <w:sz w:val="28"/>
          <w:szCs w:val="28"/>
        </w:rPr>
        <w:t xml:space="preserve">по </w:t>
      </w:r>
      <w:r w:rsidR="00AF7849" w:rsidRPr="006971E4">
        <w:rPr>
          <w:rFonts w:ascii="Times New Roman" w:hAnsi="Times New Roman" w:cs="Times New Roman"/>
          <w:sz w:val="28"/>
          <w:szCs w:val="28"/>
        </w:rPr>
        <w:t>проект</w:t>
      </w:r>
      <w:r w:rsidR="004F4CD2" w:rsidRPr="006971E4">
        <w:rPr>
          <w:rFonts w:ascii="Times New Roman" w:hAnsi="Times New Roman" w:cs="Times New Roman"/>
          <w:sz w:val="28"/>
          <w:szCs w:val="28"/>
        </w:rPr>
        <w:t>у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6971E4">
        <w:rPr>
          <w:rFonts w:ascii="Times New Roman" w:hAnsi="Times New Roman" w:cs="Times New Roman"/>
          <w:sz w:val="28"/>
          <w:szCs w:val="28"/>
        </w:rPr>
        <w:t>постановления</w:t>
      </w:r>
      <w:r w:rsidR="00AF7849" w:rsidRPr="006971E4">
        <w:rPr>
          <w:rFonts w:ascii="Times New Roman" w:hAnsi="Times New Roman" w:cs="Times New Roman"/>
          <w:sz w:val="28"/>
          <w:szCs w:val="28"/>
        </w:rPr>
        <w:t xml:space="preserve"> проведены качественно, </w:t>
      </w:r>
      <w:r w:rsidR="00357CC7">
        <w:rPr>
          <w:rFonts w:ascii="Times New Roman" w:hAnsi="Times New Roman" w:cs="Times New Roman"/>
          <w:sz w:val="28"/>
          <w:szCs w:val="28"/>
        </w:rPr>
        <w:br/>
      </w:r>
      <w:r w:rsidR="00AF7849" w:rsidRPr="006971E4">
        <w:rPr>
          <w:rFonts w:ascii="Times New Roman" w:hAnsi="Times New Roman" w:cs="Times New Roman"/>
          <w:sz w:val="28"/>
          <w:szCs w:val="28"/>
        </w:rPr>
        <w:t>с соблюдением Порядка.</w:t>
      </w:r>
    </w:p>
    <w:p w:rsidR="00AF7849" w:rsidRDefault="00AF7849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0DC1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0DC1">
        <w:rPr>
          <w:rFonts w:ascii="Times New Roman" w:hAnsi="Times New Roman" w:cs="Times New Roman"/>
          <w:sz w:val="28"/>
          <w:szCs w:val="28"/>
        </w:rPr>
        <w:t>проведения оценки регул</w:t>
      </w:r>
      <w:r>
        <w:rPr>
          <w:rFonts w:ascii="Times New Roman" w:hAnsi="Times New Roman" w:cs="Times New Roman"/>
          <w:sz w:val="28"/>
          <w:szCs w:val="28"/>
        </w:rPr>
        <w:t>ирующего воздействия проекта</w:t>
      </w:r>
      <w:r w:rsidRPr="003B0DC1"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proofErr w:type="gramEnd"/>
      <w:r w:rsidR="00CC5B01">
        <w:rPr>
          <w:rFonts w:ascii="Times New Roman" w:hAnsi="Times New Roman" w:cs="Times New Roman"/>
          <w:sz w:val="28"/>
          <w:szCs w:val="28"/>
        </w:rPr>
        <w:t xml:space="preserve"> </w:t>
      </w:r>
      <w:r w:rsidR="00CC5B01" w:rsidRPr="003B0DC1">
        <w:rPr>
          <w:rFonts w:ascii="Times New Roman" w:hAnsi="Times New Roman" w:cs="Times New Roman"/>
          <w:sz w:val="28"/>
          <w:szCs w:val="28"/>
        </w:rPr>
        <w:t>сделаны</w:t>
      </w:r>
      <w:r>
        <w:rPr>
          <w:rFonts w:ascii="Times New Roman" w:hAnsi="Times New Roman" w:cs="Times New Roman"/>
          <w:sz w:val="28"/>
          <w:szCs w:val="28"/>
        </w:rPr>
        <w:t xml:space="preserve"> выводы об отсутствии в представленном проекте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положений, указанных в пункте </w:t>
      </w:r>
      <w:r w:rsidR="00CC5B0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5B01">
        <w:rPr>
          <w:rFonts w:ascii="Times New Roman" w:hAnsi="Times New Roman" w:cs="Times New Roman"/>
          <w:sz w:val="28"/>
          <w:szCs w:val="28"/>
        </w:rPr>
        <w:t xml:space="preserve">Порядка, </w:t>
      </w:r>
      <w:r w:rsidR="00357CC7">
        <w:rPr>
          <w:rFonts w:ascii="Times New Roman" w:hAnsi="Times New Roman" w:cs="Times New Roman"/>
          <w:sz w:val="28"/>
          <w:szCs w:val="28"/>
        </w:rPr>
        <w:br/>
      </w:r>
      <w:r w:rsidR="00CC5B01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 возможности его дальнейшего согласования. </w:t>
      </w:r>
    </w:p>
    <w:p w:rsidR="004F4CD2" w:rsidRPr="008E17E6" w:rsidRDefault="004F4CD2" w:rsidP="004F4CD2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C5B01">
        <w:rPr>
          <w:rFonts w:ascii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размещен в информационно-телекоммуникационной сети «Интернет» на официальном сайте уполномоченного органа </w:t>
      </w:r>
      <w:hyperlink r:id="rId7" w:history="1"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shovgen</w:t>
        </w:r>
        <w:proofErr w:type="spellEnd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</w:rPr>
          <w:t>880.</w:t>
        </w:r>
        <w:proofErr w:type="spellStart"/>
        <w:r w:rsidR="005F66F4" w:rsidRPr="000C0006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E17E6">
        <w:rPr>
          <w:rFonts w:ascii="Times New Roman" w:hAnsi="Times New Roman" w:cs="Times New Roman"/>
          <w:sz w:val="28"/>
          <w:szCs w:val="28"/>
        </w:rPr>
        <w:t>.</w:t>
      </w:r>
    </w:p>
    <w:p w:rsidR="004F4CD2" w:rsidRDefault="004F4CD2" w:rsidP="00AF7849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34D0" w:rsidRDefault="00C034D0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5E49" w:rsidRDefault="00935E49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0EBC" w:rsidRDefault="001F0EBC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правового </w:t>
      </w:r>
    </w:p>
    <w:p w:rsidR="001F0EBC" w:rsidRDefault="001F0EBC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кадрового обеспечения</w:t>
      </w:r>
    </w:p>
    <w:p w:rsidR="00436B02" w:rsidRDefault="005F66F4" w:rsidP="001F0E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C5B01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</w:t>
      </w:r>
      <w:r w:rsidR="00CC5B0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Шовгеновский район</w:t>
      </w:r>
      <w:r w:rsidR="00CC5B01">
        <w:rPr>
          <w:rFonts w:ascii="Times New Roman" w:hAnsi="Times New Roman" w:cs="Times New Roman"/>
          <w:sz w:val="28"/>
          <w:szCs w:val="28"/>
        </w:rPr>
        <w:t>»</w:t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945A13">
        <w:rPr>
          <w:rFonts w:ascii="Times New Roman" w:hAnsi="Times New Roman" w:cs="Times New Roman"/>
          <w:sz w:val="28"/>
          <w:szCs w:val="28"/>
        </w:rPr>
        <w:tab/>
      </w:r>
      <w:r w:rsidR="00DE0B14">
        <w:rPr>
          <w:rFonts w:ascii="Times New Roman" w:hAnsi="Times New Roman" w:cs="Times New Roman"/>
          <w:sz w:val="28"/>
          <w:szCs w:val="28"/>
        </w:rPr>
        <w:t xml:space="preserve">  </w:t>
      </w:r>
      <w:r w:rsidR="00357CC7">
        <w:rPr>
          <w:rFonts w:ascii="Times New Roman" w:hAnsi="Times New Roman" w:cs="Times New Roman"/>
          <w:sz w:val="28"/>
          <w:szCs w:val="28"/>
        </w:rPr>
        <w:t xml:space="preserve">  </w:t>
      </w:r>
      <w:r w:rsidR="00DE0B14">
        <w:rPr>
          <w:rFonts w:ascii="Times New Roman" w:hAnsi="Times New Roman" w:cs="Times New Roman"/>
          <w:sz w:val="28"/>
          <w:szCs w:val="28"/>
        </w:rPr>
        <w:t xml:space="preserve"> </w:t>
      </w:r>
      <w:r w:rsidR="001F0EBC">
        <w:rPr>
          <w:rFonts w:ascii="Times New Roman" w:hAnsi="Times New Roman" w:cs="Times New Roman"/>
          <w:sz w:val="28"/>
          <w:szCs w:val="28"/>
        </w:rPr>
        <w:t xml:space="preserve"> </w:t>
      </w:r>
      <w:r w:rsidR="00357CC7">
        <w:rPr>
          <w:rFonts w:ascii="Times New Roman" w:hAnsi="Times New Roman" w:cs="Times New Roman"/>
          <w:sz w:val="28"/>
          <w:szCs w:val="28"/>
        </w:rPr>
        <w:t xml:space="preserve">   </w:t>
      </w:r>
      <w:r w:rsidR="001F0EBC">
        <w:rPr>
          <w:rFonts w:ascii="Times New Roman" w:hAnsi="Times New Roman" w:cs="Times New Roman"/>
          <w:sz w:val="28"/>
          <w:szCs w:val="28"/>
        </w:rPr>
        <w:t xml:space="preserve">  </w:t>
      </w:r>
      <w:r w:rsidR="00090FD6">
        <w:rPr>
          <w:rFonts w:ascii="Times New Roman" w:hAnsi="Times New Roman" w:cs="Times New Roman"/>
          <w:sz w:val="28"/>
          <w:szCs w:val="28"/>
        </w:rPr>
        <w:t xml:space="preserve">        </w:t>
      </w:r>
      <w:r w:rsidR="001F0EBC">
        <w:rPr>
          <w:rFonts w:ascii="Times New Roman" w:hAnsi="Times New Roman" w:cs="Times New Roman"/>
          <w:sz w:val="28"/>
          <w:szCs w:val="28"/>
        </w:rPr>
        <w:t xml:space="preserve">    </w:t>
      </w:r>
      <w:r w:rsidR="00090FD6">
        <w:rPr>
          <w:rFonts w:ascii="Times New Roman" w:hAnsi="Times New Roman" w:cs="Times New Roman"/>
          <w:sz w:val="28"/>
          <w:szCs w:val="28"/>
        </w:rPr>
        <w:t>Л</w:t>
      </w:r>
      <w:r w:rsidR="00357CC7">
        <w:rPr>
          <w:rFonts w:ascii="Times New Roman" w:hAnsi="Times New Roman" w:cs="Times New Roman"/>
          <w:sz w:val="28"/>
          <w:szCs w:val="28"/>
        </w:rPr>
        <w:t>.</w:t>
      </w:r>
      <w:r w:rsidR="001F0EB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090FD6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945A13">
        <w:rPr>
          <w:rFonts w:ascii="Times New Roman" w:hAnsi="Times New Roman" w:cs="Times New Roman"/>
          <w:sz w:val="28"/>
          <w:szCs w:val="28"/>
        </w:rPr>
        <w:tab/>
      </w:r>
    </w:p>
    <w:p w:rsidR="003B0DC1" w:rsidRDefault="003B0DC1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212" w:rsidRDefault="00BA4212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2858" w:rsidRDefault="00D02858" w:rsidP="006F0F70">
      <w:pPr>
        <w:spacing w:before="24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0DC1" w:rsidRDefault="003B0DC1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164C5" w:rsidRDefault="002164C5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2455E" w:rsidRDefault="00E2455E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Default="00CA3E96" w:rsidP="006F0F7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3E96" w:rsidRPr="00E2455E" w:rsidRDefault="00CA3E96" w:rsidP="002164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A3E96" w:rsidRPr="00E2455E" w:rsidSect="00BA4212">
      <w:pgSz w:w="11906" w:h="16838"/>
      <w:pgMar w:top="851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B10F5"/>
    <w:multiLevelType w:val="hybridMultilevel"/>
    <w:tmpl w:val="FD68130A"/>
    <w:lvl w:ilvl="0" w:tplc="74C6519A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A8A083E"/>
    <w:multiLevelType w:val="hybridMultilevel"/>
    <w:tmpl w:val="780E2F88"/>
    <w:lvl w:ilvl="0" w:tplc="658C0872">
      <w:start w:val="1"/>
      <w:numFmt w:val="decimal"/>
      <w:lvlText w:val="%1."/>
      <w:lvlJc w:val="left"/>
      <w:pPr>
        <w:ind w:left="928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B01559A"/>
    <w:multiLevelType w:val="hybridMultilevel"/>
    <w:tmpl w:val="6FE41A94"/>
    <w:lvl w:ilvl="0" w:tplc="6838BF9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7D1B421D"/>
    <w:multiLevelType w:val="hybridMultilevel"/>
    <w:tmpl w:val="7B8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4A1"/>
    <w:rsid w:val="000016EC"/>
    <w:rsid w:val="0002421D"/>
    <w:rsid w:val="00044F80"/>
    <w:rsid w:val="00051FD6"/>
    <w:rsid w:val="00057E30"/>
    <w:rsid w:val="000817FA"/>
    <w:rsid w:val="00090FD6"/>
    <w:rsid w:val="000C678B"/>
    <w:rsid w:val="0011595C"/>
    <w:rsid w:val="001638CF"/>
    <w:rsid w:val="00182BEF"/>
    <w:rsid w:val="001B2EE4"/>
    <w:rsid w:val="001C729F"/>
    <w:rsid w:val="001D0A9D"/>
    <w:rsid w:val="001E29FC"/>
    <w:rsid w:val="001F0EBC"/>
    <w:rsid w:val="00201C85"/>
    <w:rsid w:val="00202138"/>
    <w:rsid w:val="002164C5"/>
    <w:rsid w:val="00222A6A"/>
    <w:rsid w:val="00247401"/>
    <w:rsid w:val="00252B8D"/>
    <w:rsid w:val="002722E0"/>
    <w:rsid w:val="002B6BA1"/>
    <w:rsid w:val="002C2FBF"/>
    <w:rsid w:val="002C46F5"/>
    <w:rsid w:val="002E267C"/>
    <w:rsid w:val="00305009"/>
    <w:rsid w:val="003231E9"/>
    <w:rsid w:val="003266F9"/>
    <w:rsid w:val="00357CC7"/>
    <w:rsid w:val="003B0DC1"/>
    <w:rsid w:val="003B2BC3"/>
    <w:rsid w:val="003E1EC2"/>
    <w:rsid w:val="003F3581"/>
    <w:rsid w:val="004005A2"/>
    <w:rsid w:val="00417513"/>
    <w:rsid w:val="00435232"/>
    <w:rsid w:val="00435898"/>
    <w:rsid w:val="00436B02"/>
    <w:rsid w:val="00447881"/>
    <w:rsid w:val="004509C9"/>
    <w:rsid w:val="00452771"/>
    <w:rsid w:val="004906AF"/>
    <w:rsid w:val="004E141F"/>
    <w:rsid w:val="004F3E3A"/>
    <w:rsid w:val="004F4CD2"/>
    <w:rsid w:val="00514556"/>
    <w:rsid w:val="005305AD"/>
    <w:rsid w:val="005340B0"/>
    <w:rsid w:val="00542729"/>
    <w:rsid w:val="00583F87"/>
    <w:rsid w:val="005A0314"/>
    <w:rsid w:val="005A6757"/>
    <w:rsid w:val="005C2109"/>
    <w:rsid w:val="005C4B69"/>
    <w:rsid w:val="005C5C6B"/>
    <w:rsid w:val="005E00B9"/>
    <w:rsid w:val="005E5C2C"/>
    <w:rsid w:val="005F66F4"/>
    <w:rsid w:val="0060376E"/>
    <w:rsid w:val="00615F39"/>
    <w:rsid w:val="00624283"/>
    <w:rsid w:val="0063787A"/>
    <w:rsid w:val="0066028D"/>
    <w:rsid w:val="00673C49"/>
    <w:rsid w:val="00675449"/>
    <w:rsid w:val="006847B9"/>
    <w:rsid w:val="00692D66"/>
    <w:rsid w:val="006971E4"/>
    <w:rsid w:val="006C1C49"/>
    <w:rsid w:val="006C79BE"/>
    <w:rsid w:val="006F0F70"/>
    <w:rsid w:val="0074015A"/>
    <w:rsid w:val="00751B59"/>
    <w:rsid w:val="007821FC"/>
    <w:rsid w:val="007866D5"/>
    <w:rsid w:val="007A3A35"/>
    <w:rsid w:val="007A3F3B"/>
    <w:rsid w:val="007D775E"/>
    <w:rsid w:val="007E1365"/>
    <w:rsid w:val="00885A58"/>
    <w:rsid w:val="008913DF"/>
    <w:rsid w:val="008F4952"/>
    <w:rsid w:val="008F7F1E"/>
    <w:rsid w:val="009177C3"/>
    <w:rsid w:val="00920C0D"/>
    <w:rsid w:val="00927C59"/>
    <w:rsid w:val="00930E37"/>
    <w:rsid w:val="00935E49"/>
    <w:rsid w:val="0094162C"/>
    <w:rsid w:val="00942201"/>
    <w:rsid w:val="00945A13"/>
    <w:rsid w:val="00951FD9"/>
    <w:rsid w:val="00961187"/>
    <w:rsid w:val="009641F0"/>
    <w:rsid w:val="009A1853"/>
    <w:rsid w:val="009B11FC"/>
    <w:rsid w:val="009D063B"/>
    <w:rsid w:val="00A2102E"/>
    <w:rsid w:val="00A26EC3"/>
    <w:rsid w:val="00A67350"/>
    <w:rsid w:val="00A7047A"/>
    <w:rsid w:val="00A70FE5"/>
    <w:rsid w:val="00A96F47"/>
    <w:rsid w:val="00AF7849"/>
    <w:rsid w:val="00B33A2E"/>
    <w:rsid w:val="00B34DB9"/>
    <w:rsid w:val="00B41DBA"/>
    <w:rsid w:val="00B67EEB"/>
    <w:rsid w:val="00BA4212"/>
    <w:rsid w:val="00BB14ED"/>
    <w:rsid w:val="00BD56AA"/>
    <w:rsid w:val="00C034D0"/>
    <w:rsid w:val="00C035AD"/>
    <w:rsid w:val="00C05E2D"/>
    <w:rsid w:val="00C144A1"/>
    <w:rsid w:val="00C8304B"/>
    <w:rsid w:val="00CA3E96"/>
    <w:rsid w:val="00CB382D"/>
    <w:rsid w:val="00CC3B36"/>
    <w:rsid w:val="00CC5B01"/>
    <w:rsid w:val="00D02858"/>
    <w:rsid w:val="00D22656"/>
    <w:rsid w:val="00D3243F"/>
    <w:rsid w:val="00D35E3D"/>
    <w:rsid w:val="00D37AEE"/>
    <w:rsid w:val="00D631B7"/>
    <w:rsid w:val="00D6406D"/>
    <w:rsid w:val="00D72AC9"/>
    <w:rsid w:val="00D94AF3"/>
    <w:rsid w:val="00DC6F78"/>
    <w:rsid w:val="00DD05D7"/>
    <w:rsid w:val="00DE0B14"/>
    <w:rsid w:val="00E11D2D"/>
    <w:rsid w:val="00E172FA"/>
    <w:rsid w:val="00E2455E"/>
    <w:rsid w:val="00E2591B"/>
    <w:rsid w:val="00E32AA9"/>
    <w:rsid w:val="00E43006"/>
    <w:rsid w:val="00E927EF"/>
    <w:rsid w:val="00E97853"/>
    <w:rsid w:val="00EA41A1"/>
    <w:rsid w:val="00EC0610"/>
    <w:rsid w:val="00EC4F56"/>
    <w:rsid w:val="00EC50CE"/>
    <w:rsid w:val="00EF0C49"/>
    <w:rsid w:val="00F77F37"/>
    <w:rsid w:val="00F8058E"/>
    <w:rsid w:val="00F83C30"/>
    <w:rsid w:val="00F9335E"/>
    <w:rsid w:val="00FB23B7"/>
    <w:rsid w:val="00FE1E35"/>
    <w:rsid w:val="00F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4A1"/>
    <w:pPr>
      <w:ind w:left="720"/>
      <w:contextualSpacing/>
    </w:pPr>
  </w:style>
  <w:style w:type="paragraph" w:styleId="a4">
    <w:name w:val="No Spacing"/>
    <w:uiPriority w:val="1"/>
    <w:qFormat/>
    <w:rsid w:val="003B0DC1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2E267C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34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4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hovgen880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hovgen880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4</cp:revision>
  <cp:lastPrinted>2014-10-29T08:05:00Z</cp:lastPrinted>
  <dcterms:created xsi:type="dcterms:W3CDTF">2018-12-11T08:04:00Z</dcterms:created>
  <dcterms:modified xsi:type="dcterms:W3CDTF">2018-12-11T08:10:00Z</dcterms:modified>
</cp:coreProperties>
</file>