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2016"/>
          <w:attr w:name="Day" w:val="24"/>
          <w:attr w:name="Month" w:val="11"/>
          <w:attr w:name="ls" w:val="trans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4E5FBB" w:rsidRPr="004E5FBB">
        <w:rPr>
          <w:rFonts w:eastAsia="Calibri"/>
          <w:sz w:val="28"/>
          <w:szCs w:val="28"/>
        </w:rPr>
        <w:t>Об утверждении Административного регламента  предоставления  управлением экономического развития и торговли   администрации муниципального образования   «Шовгеновский район» муниципальной услуги «Размещение нестационарных торговых</w:t>
      </w:r>
      <w:proofErr w:type="gramEnd"/>
      <w:r w:rsidR="004E5FBB" w:rsidRPr="004E5FBB">
        <w:rPr>
          <w:rFonts w:eastAsia="Calibri"/>
          <w:sz w:val="28"/>
          <w:szCs w:val="28"/>
        </w:rPr>
        <w:t xml:space="preserve"> </w:t>
      </w:r>
      <w:r w:rsidR="004E5FBB">
        <w:rPr>
          <w:rFonts w:eastAsia="Calibri"/>
          <w:sz w:val="28"/>
          <w:szCs w:val="28"/>
        </w:rPr>
        <w:t>объектов МО «Шовгеновский район</w:t>
      </w:r>
      <w:r w:rsidR="00D216E1" w:rsidRPr="006951A7">
        <w:rPr>
          <w:sz w:val="28"/>
          <w:szCs w:val="28"/>
        </w:rPr>
        <w:t>»,</w:t>
      </w:r>
      <w:r w:rsidR="00D216E1">
        <w:rPr>
          <w:sz w:val="28"/>
          <w:szCs w:val="28"/>
        </w:rPr>
        <w:t xml:space="preserve"> подлежащих размещению на официальном сайте в сети « Интернет», а  также сроков размещения и порядков актуализации таких сведений».</w:t>
      </w:r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6951A7">
        <w:rPr>
          <w:sz w:val="28"/>
          <w:szCs w:val="28"/>
        </w:rPr>
        <w:t>12.12.</w:t>
      </w:r>
      <w:r w:rsidR="00A1571E" w:rsidRPr="008F1BEE">
        <w:rPr>
          <w:sz w:val="28"/>
          <w:szCs w:val="28"/>
        </w:rPr>
        <w:t>2018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F5844">
        <w:rPr>
          <w:sz w:val="28"/>
          <w:szCs w:val="28"/>
        </w:rPr>
        <w:t xml:space="preserve">Цель регулирования проекта: </w:t>
      </w:r>
      <w:r w:rsidR="004E5FBB">
        <w:rPr>
          <w:sz w:val="28"/>
          <w:szCs w:val="28"/>
        </w:rPr>
        <w:t xml:space="preserve"> Предоставление </w:t>
      </w:r>
      <w:bookmarkStart w:id="1" w:name="_GoBack"/>
      <w:bookmarkEnd w:id="1"/>
      <w:r w:rsidR="004E5FBB" w:rsidRPr="004E5FBB">
        <w:rPr>
          <w:rFonts w:eastAsia="Calibri"/>
          <w:sz w:val="28"/>
          <w:szCs w:val="28"/>
        </w:rPr>
        <w:t xml:space="preserve">муниципальной услуги «Размещение нестационарных торговых </w:t>
      </w:r>
      <w:r w:rsidR="004E5FBB">
        <w:rPr>
          <w:rFonts w:eastAsia="Calibri"/>
          <w:sz w:val="28"/>
          <w:szCs w:val="28"/>
        </w:rPr>
        <w:t>объектов МО «Шовгеновский район</w:t>
      </w:r>
      <w:r w:rsidR="004E5FBB">
        <w:rPr>
          <w:sz w:val="28"/>
          <w:szCs w:val="28"/>
        </w:rPr>
        <w:t>»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6951A7">
        <w:rPr>
          <w:sz w:val="28"/>
          <w:szCs w:val="28"/>
        </w:rPr>
        <w:t>06.11.</w:t>
      </w:r>
      <w:r w:rsidR="00A1571E">
        <w:rPr>
          <w:sz w:val="28"/>
          <w:szCs w:val="28"/>
        </w:rPr>
        <w:t>2018</w:t>
      </w:r>
      <w:r w:rsidR="00330528" w:rsidRPr="004605EB">
        <w:rPr>
          <w:sz w:val="28"/>
          <w:szCs w:val="28"/>
        </w:rPr>
        <w:t xml:space="preserve">. до </w:t>
      </w:r>
      <w:r w:rsidR="006951A7">
        <w:rPr>
          <w:sz w:val="28"/>
          <w:szCs w:val="28"/>
        </w:rPr>
        <w:t>12.11</w:t>
      </w:r>
      <w:r w:rsidR="00D216E1">
        <w:rPr>
          <w:sz w:val="28"/>
          <w:szCs w:val="28"/>
        </w:rPr>
        <w:t>.2018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p w:rsidR="00D216E1" w:rsidRDefault="00D216E1" w:rsidP="00AD733D">
      <w:pPr>
        <w:jc w:val="both"/>
        <w:rPr>
          <w:sz w:val="28"/>
          <w:szCs w:val="28"/>
        </w:rPr>
      </w:pPr>
    </w:p>
    <w:p w:rsidR="00D216E1" w:rsidRPr="004605EB" w:rsidRDefault="00D216E1" w:rsidP="00AD733D">
      <w:pPr>
        <w:jc w:val="both"/>
        <w:rPr>
          <w:sz w:val="28"/>
          <w:szCs w:val="28"/>
        </w:rPr>
      </w:pPr>
    </w:p>
    <w:sectPr w:rsidR="00D216E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00ABB"/>
    <w:rsid w:val="00447EFF"/>
    <w:rsid w:val="00452804"/>
    <w:rsid w:val="004605EB"/>
    <w:rsid w:val="004D29AB"/>
    <w:rsid w:val="004E5FBB"/>
    <w:rsid w:val="00562E2C"/>
    <w:rsid w:val="00675E00"/>
    <w:rsid w:val="00685095"/>
    <w:rsid w:val="006951A7"/>
    <w:rsid w:val="006C658B"/>
    <w:rsid w:val="00761BB0"/>
    <w:rsid w:val="007B34C2"/>
    <w:rsid w:val="00864309"/>
    <w:rsid w:val="0088718C"/>
    <w:rsid w:val="008F1BEE"/>
    <w:rsid w:val="008F5A88"/>
    <w:rsid w:val="009555FF"/>
    <w:rsid w:val="00A1571E"/>
    <w:rsid w:val="00AC06D1"/>
    <w:rsid w:val="00AD733D"/>
    <w:rsid w:val="00AE0E6D"/>
    <w:rsid w:val="00B1348B"/>
    <w:rsid w:val="00B85A42"/>
    <w:rsid w:val="00C35D9F"/>
    <w:rsid w:val="00C56EAD"/>
    <w:rsid w:val="00D216E1"/>
    <w:rsid w:val="00DF5844"/>
    <w:rsid w:val="00E12BC3"/>
    <w:rsid w:val="00E42EE9"/>
    <w:rsid w:val="00E4338F"/>
    <w:rsid w:val="00E80D47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2018-12-10T07:32:00Z</dcterms:created>
  <dcterms:modified xsi:type="dcterms:W3CDTF">2018-12-10T07:32:00Z</dcterms:modified>
</cp:coreProperties>
</file>