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AC06D1" w:rsidRPr="00AD733D">
        <w:rPr>
          <w:sz w:val="28"/>
          <w:szCs w:val="28"/>
        </w:rPr>
        <w:t>У</w:t>
      </w:r>
      <w:r w:rsidR="00391B8E" w:rsidRPr="00AD733D">
        <w:rPr>
          <w:sz w:val="28"/>
          <w:szCs w:val="28"/>
        </w:rPr>
        <w:t>ведомление</w:t>
      </w:r>
    </w:p>
    <w:p w:rsidR="00AD733D" w:rsidRP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AC06D1" w:rsidRPr="00AD733D">
        <w:rPr>
          <w:sz w:val="28"/>
          <w:szCs w:val="28"/>
        </w:rPr>
        <w:t xml:space="preserve"> о </w:t>
      </w:r>
      <w:r w:rsidR="009555FF" w:rsidRPr="00AD733D">
        <w:rPr>
          <w:sz w:val="28"/>
          <w:szCs w:val="28"/>
        </w:rPr>
        <w:t>разработке</w:t>
      </w:r>
      <w:r w:rsidR="00391B8E" w:rsidRPr="00AD733D">
        <w:rPr>
          <w:sz w:val="28"/>
          <w:szCs w:val="28"/>
        </w:rPr>
        <w:t xml:space="preserve"> проекта </w:t>
      </w:r>
      <w:r w:rsidR="00C56EAD" w:rsidRPr="00AD733D">
        <w:rPr>
          <w:sz w:val="28"/>
          <w:szCs w:val="28"/>
        </w:rPr>
        <w:t>НПА</w:t>
      </w:r>
      <w:r w:rsidR="00391B8E" w:rsidRPr="00AD733D">
        <w:rPr>
          <w:sz w:val="28"/>
          <w:szCs w:val="28"/>
        </w:rPr>
        <w:t xml:space="preserve"> </w:t>
      </w:r>
      <w:r w:rsidR="00AC06D1" w:rsidRPr="00AD733D">
        <w:rPr>
          <w:sz w:val="28"/>
          <w:szCs w:val="28"/>
        </w:rPr>
        <w:t xml:space="preserve"> </w:t>
      </w:r>
      <w:r w:rsidR="00FC4CC6" w:rsidRPr="00AD733D">
        <w:rPr>
          <w:sz w:val="28"/>
          <w:szCs w:val="28"/>
        </w:rPr>
        <w:tab/>
      </w:r>
    </w:p>
    <w:p w:rsidR="00AD733D" w:rsidRDefault="00AD733D" w:rsidP="00761BB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370" w:rsidRDefault="00AD733D" w:rsidP="00393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proofErr w:type="gramStart"/>
      <w:r w:rsidR="00C56EAD" w:rsidRPr="00AD733D">
        <w:rPr>
          <w:sz w:val="28"/>
          <w:szCs w:val="28"/>
        </w:rPr>
        <w:t>В соответствии с постановлением Администрации муниципального образования «</w:t>
      </w:r>
      <w:r w:rsidR="00264D23">
        <w:rPr>
          <w:sz w:val="28"/>
          <w:szCs w:val="28"/>
        </w:rPr>
        <w:t>Шовгеновский район</w:t>
      </w:r>
      <w:r w:rsidR="00C56EAD" w:rsidRPr="00AD733D">
        <w:rPr>
          <w:sz w:val="28"/>
          <w:szCs w:val="28"/>
        </w:rPr>
        <w:t xml:space="preserve">» от </w:t>
      </w:r>
      <w:smartTag w:uri="urn:schemas-microsoft-com:office:smarttags" w:element="date">
        <w:smartTagPr>
          <w:attr w:name="ls" w:val="trans"/>
          <w:attr w:name="Month" w:val="11"/>
          <w:attr w:name="Day" w:val="24"/>
          <w:attr w:name="Year" w:val="2016"/>
        </w:smartTagPr>
        <w:r w:rsidR="004D29AB" w:rsidRPr="004D29AB">
          <w:rPr>
            <w:sz w:val="28"/>
            <w:szCs w:val="28"/>
          </w:rPr>
          <w:t>24.11.2016</w:t>
        </w:r>
      </w:smartTag>
      <w:r w:rsidR="00C56EAD" w:rsidRPr="004D29AB">
        <w:rPr>
          <w:sz w:val="28"/>
          <w:szCs w:val="28"/>
        </w:rPr>
        <w:t xml:space="preserve"> </w:t>
      </w:r>
      <w:r w:rsidR="00C56EAD" w:rsidRPr="00AD733D">
        <w:rPr>
          <w:sz w:val="28"/>
          <w:szCs w:val="28"/>
        </w:rPr>
        <w:t>года №</w:t>
      </w:r>
      <w:r w:rsidR="00C56EAD" w:rsidRPr="00264D23">
        <w:rPr>
          <w:color w:val="FF0000"/>
          <w:sz w:val="28"/>
          <w:szCs w:val="28"/>
        </w:rPr>
        <w:t xml:space="preserve"> </w:t>
      </w:r>
      <w:r w:rsidR="004D29AB" w:rsidRPr="004D29AB">
        <w:rPr>
          <w:sz w:val="28"/>
          <w:szCs w:val="28"/>
        </w:rPr>
        <w:t>407</w:t>
      </w:r>
      <w:r w:rsidR="006C658B">
        <w:rPr>
          <w:sz w:val="28"/>
          <w:szCs w:val="28"/>
        </w:rPr>
        <w:br/>
      </w:r>
      <w:r w:rsidR="00C56EAD" w:rsidRPr="00AD733D">
        <w:rPr>
          <w:sz w:val="28"/>
          <w:szCs w:val="28"/>
        </w:rPr>
        <w:t>«Об утверждении Порядка проведения оценки регулирующего воздействия проектов муни</w:t>
      </w:r>
      <w:r w:rsidR="00B1348B" w:rsidRPr="00AD733D">
        <w:rPr>
          <w:sz w:val="28"/>
          <w:szCs w:val="28"/>
        </w:rPr>
        <w:t>ципальных</w:t>
      </w:r>
      <w:r w:rsidR="00C56EAD" w:rsidRPr="00AD733D">
        <w:rPr>
          <w:sz w:val="28"/>
          <w:szCs w:val="28"/>
        </w:rPr>
        <w:t xml:space="preserve"> правовых актов» </w:t>
      </w:r>
      <w:r w:rsidR="00391B8E" w:rsidRPr="00AD733D">
        <w:rPr>
          <w:sz w:val="28"/>
          <w:szCs w:val="28"/>
        </w:rPr>
        <w:t xml:space="preserve">Управление </w:t>
      </w:r>
      <w:r w:rsidR="006C658B">
        <w:rPr>
          <w:sz w:val="28"/>
          <w:szCs w:val="28"/>
        </w:rPr>
        <w:t xml:space="preserve">экономического развития и торговли </w:t>
      </w:r>
      <w:r w:rsidR="00C56EAD" w:rsidRPr="00AD733D">
        <w:rPr>
          <w:sz w:val="28"/>
          <w:szCs w:val="28"/>
        </w:rPr>
        <w:t xml:space="preserve">в целях проведения оценки регулирующего воздействия </w:t>
      </w:r>
      <w:r w:rsidR="00AC06D1" w:rsidRPr="00AD733D">
        <w:rPr>
          <w:sz w:val="28"/>
          <w:szCs w:val="28"/>
        </w:rPr>
        <w:t xml:space="preserve">уведомляет о </w:t>
      </w:r>
      <w:r w:rsidR="00391B8E" w:rsidRPr="00AD733D">
        <w:rPr>
          <w:sz w:val="28"/>
          <w:szCs w:val="28"/>
        </w:rPr>
        <w:t xml:space="preserve">разработке </w:t>
      </w:r>
      <w:r w:rsidR="001F0EA5" w:rsidRPr="00AD733D">
        <w:rPr>
          <w:sz w:val="28"/>
          <w:szCs w:val="28"/>
        </w:rPr>
        <w:t xml:space="preserve">проекта </w:t>
      </w:r>
      <w:r w:rsidR="00391B8E" w:rsidRPr="00AD733D">
        <w:rPr>
          <w:sz w:val="28"/>
          <w:szCs w:val="28"/>
        </w:rPr>
        <w:t xml:space="preserve">постановления </w:t>
      </w:r>
      <w:r w:rsidR="00393370">
        <w:rPr>
          <w:sz w:val="28"/>
          <w:szCs w:val="28"/>
        </w:rPr>
        <w:t>«</w:t>
      </w:r>
      <w:r w:rsidR="00400ABB" w:rsidRPr="00400ABB">
        <w:rPr>
          <w:bCs/>
          <w:color w:val="000000"/>
          <w:sz w:val="28"/>
          <w:szCs w:val="28"/>
        </w:rPr>
        <w:t>Об утверждении 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  <w:r w:rsidR="00D216E1" w:rsidRPr="006951A7">
        <w:rPr>
          <w:sz w:val="28"/>
          <w:szCs w:val="28"/>
        </w:rPr>
        <w:t>»,</w:t>
      </w:r>
      <w:r w:rsidR="00D216E1">
        <w:rPr>
          <w:sz w:val="28"/>
          <w:szCs w:val="28"/>
        </w:rPr>
        <w:t xml:space="preserve"> подлежащих размещению</w:t>
      </w:r>
      <w:proofErr w:type="gramEnd"/>
      <w:r w:rsidR="00D216E1">
        <w:rPr>
          <w:sz w:val="28"/>
          <w:szCs w:val="28"/>
        </w:rPr>
        <w:t xml:space="preserve"> на официальном сайте </w:t>
      </w:r>
      <w:r w:rsidR="006951A7">
        <w:rPr>
          <w:sz w:val="28"/>
          <w:szCs w:val="28"/>
        </w:rPr>
        <w:br/>
      </w:r>
      <w:r w:rsidR="00D216E1">
        <w:rPr>
          <w:sz w:val="28"/>
          <w:szCs w:val="28"/>
        </w:rPr>
        <w:t>в сети « Интернет», а  также сроков размещения и порядков актуализации таких сведений».</w:t>
      </w:r>
    </w:p>
    <w:p w:rsidR="00AD733D" w:rsidRPr="008F1BEE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47B30" w:rsidRPr="00AD733D">
        <w:rPr>
          <w:sz w:val="28"/>
          <w:szCs w:val="28"/>
        </w:rPr>
        <w:t>Предполаг</w:t>
      </w:r>
      <w:r w:rsidR="00E4338F">
        <w:rPr>
          <w:sz w:val="28"/>
          <w:szCs w:val="28"/>
        </w:rPr>
        <w:t xml:space="preserve">аемый срок вступления в силу: </w:t>
      </w:r>
      <w:r w:rsidR="006951A7">
        <w:rPr>
          <w:sz w:val="28"/>
          <w:szCs w:val="28"/>
        </w:rPr>
        <w:t>12.12.</w:t>
      </w:r>
      <w:r w:rsidR="00A1571E" w:rsidRPr="008F1BEE">
        <w:rPr>
          <w:sz w:val="28"/>
          <w:szCs w:val="28"/>
        </w:rPr>
        <w:t>2018</w:t>
      </w:r>
      <w:r w:rsidR="00447EFF" w:rsidRPr="008F1BEE">
        <w:rPr>
          <w:sz w:val="28"/>
          <w:szCs w:val="28"/>
        </w:rPr>
        <w:t>г</w:t>
      </w:r>
      <w:r w:rsidR="00147B30" w:rsidRPr="008F1BEE">
        <w:rPr>
          <w:sz w:val="28"/>
          <w:szCs w:val="28"/>
        </w:rPr>
        <w:t>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bookmarkStart w:id="0" w:name="sub_1304"/>
      <w:r w:rsidR="00562E2C" w:rsidRPr="00AD733D">
        <w:rPr>
          <w:sz w:val="28"/>
          <w:szCs w:val="28"/>
        </w:rPr>
        <w:t xml:space="preserve">Перечень лиц, на которые распространяется регулирование </w:t>
      </w:r>
      <w:proofErr w:type="gramStart"/>
      <w:r w:rsidR="00562E2C" w:rsidRPr="00AD733D">
        <w:rPr>
          <w:sz w:val="28"/>
          <w:szCs w:val="28"/>
        </w:rPr>
        <w:t>разрабатываемого</w:t>
      </w:r>
      <w:proofErr w:type="gramEnd"/>
      <w:r w:rsidR="00562E2C" w:rsidRPr="00AD733D">
        <w:rPr>
          <w:sz w:val="28"/>
          <w:szCs w:val="28"/>
        </w:rPr>
        <w:t xml:space="preserve"> НПА: Администрация муниципального образования «</w:t>
      </w:r>
      <w:r w:rsidR="00447EFF">
        <w:rPr>
          <w:sz w:val="28"/>
          <w:szCs w:val="28"/>
        </w:rPr>
        <w:t>Шовгеновский</w:t>
      </w:r>
      <w:r w:rsidR="00562E2C" w:rsidRPr="00AD733D">
        <w:rPr>
          <w:sz w:val="28"/>
          <w:szCs w:val="28"/>
        </w:rPr>
        <w:t>», субъекты предпринимательского сообщества.</w:t>
      </w:r>
    </w:p>
    <w:p w:rsidR="00AD733D" w:rsidRDefault="00AD733D" w:rsidP="00AD73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555FF" w:rsidRPr="00AD733D">
        <w:rPr>
          <w:sz w:val="28"/>
          <w:szCs w:val="28"/>
        </w:rPr>
        <w:t xml:space="preserve">Цель регулирования проекта: </w:t>
      </w:r>
      <w:r w:rsidR="00400ABB">
        <w:rPr>
          <w:bCs/>
          <w:color w:val="000000"/>
          <w:sz w:val="28"/>
          <w:szCs w:val="28"/>
        </w:rPr>
        <w:t>Проведение</w:t>
      </w:r>
      <w:bookmarkStart w:id="1" w:name="_GoBack"/>
      <w:bookmarkEnd w:id="1"/>
      <w:r w:rsidR="00400ABB" w:rsidRPr="00400ABB">
        <w:rPr>
          <w:bCs/>
          <w:color w:val="000000"/>
          <w:sz w:val="28"/>
          <w:szCs w:val="28"/>
        </w:rPr>
        <w:t xml:space="preserve"> проверки инвестиционных проектов на предмет эффективности использования средств местного бюджета, направляемых на капитальные вложения</w:t>
      </w:r>
      <w:r w:rsidR="00171785" w:rsidRPr="00AD733D">
        <w:rPr>
          <w:sz w:val="28"/>
          <w:szCs w:val="28"/>
        </w:rPr>
        <w:t>.</w:t>
      </w:r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        </w:t>
      </w:r>
      <w:r w:rsidR="00330528" w:rsidRPr="004605EB">
        <w:rPr>
          <w:sz w:val="28"/>
          <w:szCs w:val="28"/>
        </w:rPr>
        <w:t xml:space="preserve">Предложения в связи с размещением уведомления направлять по адресу: </w:t>
      </w:r>
      <w:r w:rsidR="00AE0E6D" w:rsidRPr="004605EB">
        <w:rPr>
          <w:sz w:val="28"/>
          <w:szCs w:val="28"/>
        </w:rPr>
        <w:t xml:space="preserve">а. </w:t>
      </w:r>
      <w:proofErr w:type="spellStart"/>
      <w:r w:rsidR="00AE0E6D" w:rsidRPr="004605EB">
        <w:rPr>
          <w:sz w:val="28"/>
          <w:szCs w:val="28"/>
        </w:rPr>
        <w:t>Хакуринохабль</w:t>
      </w:r>
      <w:proofErr w:type="spellEnd"/>
      <w:r w:rsidR="00AE0E6D" w:rsidRPr="004605EB">
        <w:rPr>
          <w:sz w:val="28"/>
          <w:szCs w:val="28"/>
        </w:rPr>
        <w:t xml:space="preserve"> ул. </w:t>
      </w:r>
      <w:proofErr w:type="spellStart"/>
      <w:r w:rsidR="00AE0E6D" w:rsidRPr="004605EB">
        <w:rPr>
          <w:sz w:val="28"/>
          <w:szCs w:val="28"/>
        </w:rPr>
        <w:t>Шовгенова</w:t>
      </w:r>
      <w:proofErr w:type="spellEnd"/>
      <w:r w:rsidR="00AE0E6D" w:rsidRPr="004605EB">
        <w:rPr>
          <w:sz w:val="28"/>
          <w:szCs w:val="28"/>
        </w:rPr>
        <w:t xml:space="preserve">, 9 </w:t>
      </w:r>
      <w:r w:rsidR="00330528" w:rsidRPr="004605EB">
        <w:rPr>
          <w:sz w:val="28"/>
          <w:szCs w:val="28"/>
        </w:rPr>
        <w:t xml:space="preserve"> или по эл. адресу: </w:t>
      </w:r>
      <w:hyperlink r:id="rId5" w:history="1">
        <w:r w:rsidR="00AE0E6D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AE0E6D" w:rsidRPr="004605EB">
          <w:rPr>
            <w:rStyle w:val="a3"/>
            <w:color w:val="auto"/>
            <w:sz w:val="28"/>
            <w:szCs w:val="28"/>
          </w:rPr>
          <w:t>101@</w:t>
        </w:r>
        <w:r w:rsidR="00AE0E6D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AE0E6D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AE0E6D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6C658B">
        <w:rPr>
          <w:sz w:val="28"/>
          <w:szCs w:val="28"/>
        </w:rPr>
        <w:t xml:space="preserve"> , а также </w:t>
      </w:r>
      <w:r w:rsidR="00AE0E6D" w:rsidRPr="004605EB">
        <w:rPr>
          <w:sz w:val="28"/>
          <w:szCs w:val="28"/>
        </w:rPr>
        <w:t>по факсу:  8(87773</w:t>
      </w:r>
      <w:r w:rsidR="009555FF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="009555FF" w:rsidRPr="004605EB">
        <w:rPr>
          <w:sz w:val="28"/>
          <w:szCs w:val="28"/>
        </w:rPr>
        <w:t xml:space="preserve"> </w:t>
      </w:r>
      <w:r w:rsidR="00864309" w:rsidRPr="004605EB">
        <w:rPr>
          <w:sz w:val="28"/>
          <w:szCs w:val="28"/>
        </w:rPr>
        <w:t xml:space="preserve">с </w:t>
      </w:r>
      <w:r w:rsidR="006951A7">
        <w:rPr>
          <w:sz w:val="28"/>
          <w:szCs w:val="28"/>
        </w:rPr>
        <w:t>06.11.</w:t>
      </w:r>
      <w:r w:rsidR="00A1571E">
        <w:rPr>
          <w:sz w:val="28"/>
          <w:szCs w:val="28"/>
        </w:rPr>
        <w:t>2018</w:t>
      </w:r>
      <w:r w:rsidR="00330528" w:rsidRPr="004605EB">
        <w:rPr>
          <w:sz w:val="28"/>
          <w:szCs w:val="28"/>
        </w:rPr>
        <w:t xml:space="preserve">. до </w:t>
      </w:r>
      <w:r w:rsidR="006951A7">
        <w:rPr>
          <w:sz w:val="28"/>
          <w:szCs w:val="28"/>
        </w:rPr>
        <w:t>12.11</w:t>
      </w:r>
      <w:r w:rsidR="00D216E1">
        <w:rPr>
          <w:sz w:val="28"/>
          <w:szCs w:val="28"/>
        </w:rPr>
        <w:t>.2018</w:t>
      </w:r>
      <w:r w:rsidR="00330528" w:rsidRPr="004605EB">
        <w:rPr>
          <w:sz w:val="28"/>
          <w:szCs w:val="28"/>
        </w:rPr>
        <w:t xml:space="preserve"> г.</w:t>
      </w:r>
      <w:bookmarkEnd w:id="0"/>
    </w:p>
    <w:p w:rsidR="00AD733D" w:rsidRPr="004605EB" w:rsidRDefault="00AD733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    </w:t>
      </w:r>
      <w:r w:rsidR="00B1348B" w:rsidRPr="004605EB">
        <w:rPr>
          <w:sz w:val="28"/>
          <w:szCs w:val="28"/>
        </w:rPr>
        <w:t xml:space="preserve">        </w:t>
      </w:r>
      <w:r w:rsidR="00C56EAD" w:rsidRPr="004605EB">
        <w:rPr>
          <w:sz w:val="28"/>
          <w:szCs w:val="28"/>
        </w:rPr>
        <w:t xml:space="preserve">Контактное лицо: </w:t>
      </w:r>
      <w:r w:rsidR="00AE0E6D" w:rsidRPr="004605EB">
        <w:rPr>
          <w:sz w:val="28"/>
          <w:szCs w:val="28"/>
        </w:rPr>
        <w:t xml:space="preserve">Сетов </w:t>
      </w:r>
      <w:proofErr w:type="spellStart"/>
      <w:r w:rsidR="00AE0E6D" w:rsidRPr="004605EB">
        <w:rPr>
          <w:sz w:val="28"/>
          <w:szCs w:val="28"/>
        </w:rPr>
        <w:t>Азамат</w:t>
      </w:r>
      <w:proofErr w:type="spellEnd"/>
      <w:r w:rsidR="00AE0E6D" w:rsidRPr="004605EB">
        <w:rPr>
          <w:sz w:val="28"/>
          <w:szCs w:val="28"/>
        </w:rPr>
        <w:t xml:space="preserve"> </w:t>
      </w:r>
      <w:proofErr w:type="spellStart"/>
      <w:r w:rsidR="00AE0E6D" w:rsidRPr="004605EB">
        <w:rPr>
          <w:sz w:val="28"/>
          <w:szCs w:val="28"/>
        </w:rPr>
        <w:t>Нурбиевич</w:t>
      </w:r>
      <w:proofErr w:type="spellEnd"/>
      <w:r w:rsidR="00B1348B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–</w:t>
      </w:r>
      <w:r w:rsidR="00C56EAD" w:rsidRPr="004605EB">
        <w:rPr>
          <w:sz w:val="28"/>
          <w:szCs w:val="28"/>
        </w:rPr>
        <w:t xml:space="preserve"> </w:t>
      </w:r>
      <w:r w:rsidR="00AE0E6D" w:rsidRPr="004605EB"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Default="00C56EAD" w:rsidP="00AD733D">
      <w:pPr>
        <w:jc w:val="both"/>
        <w:rPr>
          <w:sz w:val="28"/>
          <w:szCs w:val="28"/>
        </w:rPr>
      </w:pPr>
      <w:r w:rsidRPr="004605EB">
        <w:rPr>
          <w:sz w:val="28"/>
          <w:szCs w:val="28"/>
        </w:rPr>
        <w:t xml:space="preserve">тел. </w:t>
      </w:r>
      <w:r w:rsidR="00AE0E6D" w:rsidRPr="004605EB">
        <w:rPr>
          <w:sz w:val="28"/>
          <w:szCs w:val="28"/>
        </w:rPr>
        <w:t>8(87773</w:t>
      </w:r>
      <w:r w:rsidR="00393370" w:rsidRPr="004605EB">
        <w:rPr>
          <w:sz w:val="28"/>
          <w:szCs w:val="28"/>
        </w:rPr>
        <w:t xml:space="preserve">) </w:t>
      </w:r>
      <w:r w:rsidR="00AE0E6D" w:rsidRPr="004605EB">
        <w:rPr>
          <w:sz w:val="28"/>
          <w:szCs w:val="28"/>
        </w:rPr>
        <w:t>9-26-09</w:t>
      </w:r>
      <w:r w:rsidRPr="004605EB">
        <w:rPr>
          <w:sz w:val="28"/>
          <w:szCs w:val="28"/>
        </w:rPr>
        <w:t>.</w:t>
      </w:r>
      <w:r w:rsidR="00B1348B" w:rsidRPr="004605EB">
        <w:rPr>
          <w:sz w:val="28"/>
          <w:szCs w:val="28"/>
        </w:rPr>
        <w:t xml:space="preserve"> </w:t>
      </w:r>
    </w:p>
    <w:p w:rsidR="00D216E1" w:rsidRDefault="00D216E1" w:rsidP="00AD733D">
      <w:pPr>
        <w:jc w:val="both"/>
        <w:rPr>
          <w:sz w:val="28"/>
          <w:szCs w:val="28"/>
        </w:rPr>
      </w:pPr>
    </w:p>
    <w:p w:rsidR="00D216E1" w:rsidRPr="004605EB" w:rsidRDefault="00D216E1" w:rsidP="00AD733D">
      <w:pPr>
        <w:jc w:val="both"/>
        <w:rPr>
          <w:sz w:val="28"/>
          <w:szCs w:val="28"/>
        </w:rPr>
      </w:pPr>
    </w:p>
    <w:sectPr w:rsidR="00D216E1" w:rsidRPr="004605EB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167C5"/>
    <w:rsid w:val="00147B30"/>
    <w:rsid w:val="00171785"/>
    <w:rsid w:val="001F0EA5"/>
    <w:rsid w:val="002614CB"/>
    <w:rsid w:val="00264D23"/>
    <w:rsid w:val="003071A5"/>
    <w:rsid w:val="00330528"/>
    <w:rsid w:val="00391B8E"/>
    <w:rsid w:val="00393370"/>
    <w:rsid w:val="00400ABB"/>
    <w:rsid w:val="00447EFF"/>
    <w:rsid w:val="00452804"/>
    <w:rsid w:val="004605EB"/>
    <w:rsid w:val="004D29AB"/>
    <w:rsid w:val="00562E2C"/>
    <w:rsid w:val="00675E00"/>
    <w:rsid w:val="00685095"/>
    <w:rsid w:val="006951A7"/>
    <w:rsid w:val="006C658B"/>
    <w:rsid w:val="00761BB0"/>
    <w:rsid w:val="007B34C2"/>
    <w:rsid w:val="00864309"/>
    <w:rsid w:val="0088718C"/>
    <w:rsid w:val="008F1BEE"/>
    <w:rsid w:val="008F5A88"/>
    <w:rsid w:val="009555FF"/>
    <w:rsid w:val="00A1571E"/>
    <w:rsid w:val="00AC06D1"/>
    <w:rsid w:val="00AD733D"/>
    <w:rsid w:val="00AE0E6D"/>
    <w:rsid w:val="00B1348B"/>
    <w:rsid w:val="00B85A42"/>
    <w:rsid w:val="00C35D9F"/>
    <w:rsid w:val="00C56EAD"/>
    <w:rsid w:val="00D216E1"/>
    <w:rsid w:val="00E12BC3"/>
    <w:rsid w:val="00E42EE9"/>
    <w:rsid w:val="00E4338F"/>
    <w:rsid w:val="00E80D47"/>
    <w:rsid w:val="00F3342C"/>
    <w:rsid w:val="00FC4CC6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216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D216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cp:lastPrinted>2014-09-10T08:19:00Z</cp:lastPrinted>
  <dcterms:created xsi:type="dcterms:W3CDTF">2018-12-10T07:20:00Z</dcterms:created>
  <dcterms:modified xsi:type="dcterms:W3CDTF">2018-12-10T07:20:00Z</dcterms:modified>
</cp:coreProperties>
</file>