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D" w:rsidRPr="000E092D" w:rsidRDefault="000E092D" w:rsidP="00A75060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>От 30.0</w:t>
      </w:r>
      <w:r w:rsidR="00295389"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>.201</w:t>
      </w:r>
      <w:r w:rsidR="00295389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</w:p>
    <w:p w:rsidR="00A75060" w:rsidRPr="009738B6" w:rsidRDefault="003A55F5" w:rsidP="00A7506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A33D40">
        <w:rPr>
          <w:rFonts w:ascii="Times New Roman" w:hAnsi="Times New Roman" w:cs="Times New Roman"/>
          <w:sz w:val="28"/>
          <w:szCs w:val="28"/>
        </w:rPr>
        <w:t xml:space="preserve"> № </w:t>
      </w:r>
      <w:r w:rsidR="00295389">
        <w:rPr>
          <w:rFonts w:ascii="Times New Roman" w:hAnsi="Times New Roman" w:cs="Times New Roman"/>
          <w:sz w:val="28"/>
          <w:szCs w:val="28"/>
        </w:rPr>
        <w:t>6</w:t>
      </w:r>
      <w:r w:rsidR="00A33D40">
        <w:rPr>
          <w:rFonts w:ascii="Times New Roman" w:hAnsi="Times New Roman" w:cs="Times New Roman"/>
          <w:sz w:val="28"/>
          <w:szCs w:val="28"/>
        </w:rPr>
        <w:br/>
        <w:t xml:space="preserve">о взаимодействии для 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gramStart"/>
      <w:r w:rsidR="00A75060" w:rsidRPr="009738B6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проектов нормативных п</w:t>
      </w:r>
      <w:r w:rsidR="00322109">
        <w:rPr>
          <w:rFonts w:ascii="Times New Roman" w:hAnsi="Times New Roman" w:cs="Times New Roman"/>
          <w:sz w:val="28"/>
          <w:szCs w:val="28"/>
        </w:rPr>
        <w:t>равовых актов Республики</w:t>
      </w:r>
      <w:proofErr w:type="gramEnd"/>
      <w:r w:rsidR="00322109">
        <w:rPr>
          <w:rFonts w:ascii="Times New Roman" w:hAnsi="Times New Roman" w:cs="Times New Roman"/>
          <w:sz w:val="28"/>
          <w:szCs w:val="28"/>
        </w:rPr>
        <w:t xml:space="preserve"> Адыгея и экспертизы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Республики Адыгея </w:t>
      </w:r>
    </w:p>
    <w:p w:rsidR="00601E72" w:rsidRPr="009738B6" w:rsidRDefault="00601E72" w:rsidP="00BA7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7C4500" w:rsidP="006607C0">
      <w:pPr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 «Шовгеновский район»</w:t>
      </w:r>
      <w:r w:rsidR="00601E72" w:rsidRPr="009738B6">
        <w:rPr>
          <w:rFonts w:ascii="Times New Roman" w:hAnsi="Times New Roman" w:cs="Times New Roman"/>
          <w:sz w:val="28"/>
          <w:szCs w:val="28"/>
        </w:rPr>
        <w:t xml:space="preserve">  в лице </w:t>
      </w:r>
      <w:proofErr w:type="spellStart"/>
      <w:r w:rsidR="00295389">
        <w:rPr>
          <w:rFonts w:ascii="Times New Roman" w:hAnsi="Times New Roman" w:cs="Times New Roman"/>
          <w:sz w:val="28"/>
          <w:szCs w:val="28"/>
        </w:rPr>
        <w:t>Непшекуе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01E72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295389">
        <w:rPr>
          <w:rFonts w:ascii="Times New Roman" w:hAnsi="Times New Roman" w:cs="Times New Roman"/>
          <w:sz w:val="28"/>
          <w:szCs w:val="28"/>
        </w:rPr>
        <w:t>Мурат</w:t>
      </w:r>
      <w:r w:rsidR="00601E72" w:rsidRPr="009738B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95389">
        <w:rPr>
          <w:rFonts w:ascii="Times New Roman" w:hAnsi="Times New Roman" w:cs="Times New Roman"/>
          <w:sz w:val="28"/>
          <w:szCs w:val="28"/>
        </w:rPr>
        <w:t>Султано</w:t>
      </w:r>
      <w:r w:rsidR="00601E72" w:rsidRPr="009738B6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8E295D">
        <w:rPr>
          <w:rFonts w:ascii="Times New Roman" w:hAnsi="Times New Roman" w:cs="Times New Roman"/>
          <w:sz w:val="28"/>
          <w:szCs w:val="28"/>
        </w:rPr>
        <w:t xml:space="preserve">, </w:t>
      </w:r>
      <w:r w:rsidR="00E44893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действующего</w:t>
      </w:r>
      <w:r w:rsidR="002831A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41CCA">
        <w:rPr>
          <w:rFonts w:ascii="Times New Roman" w:hAnsi="Times New Roman" w:cs="Times New Roman"/>
          <w:sz w:val="28"/>
          <w:szCs w:val="28"/>
        </w:rPr>
        <w:t>Устава администрации МО «Шовгеновский район»</w:t>
      </w:r>
      <w:r w:rsidR="002831AF">
        <w:rPr>
          <w:rFonts w:ascii="Times New Roman" w:hAnsi="Times New Roman" w:cs="Times New Roman"/>
          <w:sz w:val="28"/>
          <w:szCs w:val="28"/>
        </w:rPr>
        <w:t xml:space="preserve"> с одной стороны, и</w:t>
      </w:r>
      <w:r w:rsidR="00B5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95389">
        <w:rPr>
          <w:rFonts w:ascii="Times New Roman" w:hAnsi="Times New Roman" w:cs="Times New Roman"/>
          <w:sz w:val="28"/>
          <w:szCs w:val="28"/>
        </w:rPr>
        <w:t>Хагурова</w:t>
      </w:r>
      <w:proofErr w:type="spellEnd"/>
      <w:r w:rsidR="0056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389">
        <w:rPr>
          <w:rFonts w:ascii="Times New Roman" w:hAnsi="Times New Roman" w:cs="Times New Roman"/>
          <w:sz w:val="28"/>
          <w:szCs w:val="28"/>
        </w:rPr>
        <w:t>Мариетта</w:t>
      </w:r>
      <w:proofErr w:type="spellEnd"/>
      <w:r w:rsidR="0056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389">
        <w:rPr>
          <w:rFonts w:ascii="Times New Roman" w:hAnsi="Times New Roman" w:cs="Times New Roman"/>
          <w:sz w:val="28"/>
          <w:szCs w:val="28"/>
        </w:rPr>
        <w:t>Наховна</w:t>
      </w:r>
      <w:proofErr w:type="spellEnd"/>
      <w:r w:rsidR="005649BF">
        <w:rPr>
          <w:rFonts w:ascii="Times New Roman" w:hAnsi="Times New Roman" w:cs="Times New Roman"/>
          <w:sz w:val="28"/>
          <w:szCs w:val="28"/>
        </w:rPr>
        <w:t>,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действующ</w:t>
      </w:r>
      <w:r w:rsidR="00CF1B6D">
        <w:rPr>
          <w:rFonts w:ascii="Times New Roman" w:hAnsi="Times New Roman" w:cs="Times New Roman"/>
          <w:sz w:val="28"/>
          <w:szCs w:val="28"/>
        </w:rPr>
        <w:t>ий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BA7A3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 w:rsidR="00822411">
        <w:rPr>
          <w:rFonts w:ascii="Times New Roman" w:hAnsi="Times New Roman" w:cs="Times New Roman"/>
          <w:sz w:val="28"/>
          <w:szCs w:val="28"/>
        </w:rPr>
        <w:t xml:space="preserve"> ИП</w:t>
      </w:r>
      <w:r w:rsidR="00BA7A33">
        <w:rPr>
          <w:rFonts w:ascii="Times New Roman" w:hAnsi="Times New Roman" w:cs="Times New Roman"/>
          <w:sz w:val="28"/>
          <w:szCs w:val="28"/>
        </w:rPr>
        <w:t xml:space="preserve"> № </w:t>
      </w:r>
      <w:r w:rsidR="00295389" w:rsidRPr="00295389">
        <w:rPr>
          <w:rFonts w:ascii="Times New Roman" w:hAnsi="Times New Roman" w:cs="Times New Roman"/>
          <w:color w:val="000000"/>
          <w:sz w:val="27"/>
          <w:szCs w:val="27"/>
        </w:rPr>
        <w:t>304010535500100</w:t>
      </w:r>
      <w:r w:rsidR="00BA7A33">
        <w:rPr>
          <w:rFonts w:ascii="Times New Roman" w:hAnsi="Times New Roman" w:cs="Times New Roman"/>
          <w:sz w:val="28"/>
          <w:szCs w:val="28"/>
        </w:rPr>
        <w:t xml:space="preserve"> от </w:t>
      </w:r>
      <w:r w:rsidR="005649BF">
        <w:rPr>
          <w:rFonts w:ascii="Times New Roman" w:hAnsi="Times New Roman" w:cs="Times New Roman"/>
          <w:sz w:val="28"/>
          <w:szCs w:val="28"/>
        </w:rPr>
        <w:t>2</w:t>
      </w:r>
      <w:r w:rsidR="00295389">
        <w:rPr>
          <w:rFonts w:ascii="Times New Roman" w:hAnsi="Times New Roman" w:cs="Times New Roman"/>
          <w:sz w:val="28"/>
          <w:szCs w:val="28"/>
        </w:rPr>
        <w:t>0</w:t>
      </w:r>
      <w:r w:rsidR="00BA7A33">
        <w:rPr>
          <w:rFonts w:ascii="Times New Roman" w:hAnsi="Times New Roman" w:cs="Times New Roman"/>
          <w:sz w:val="28"/>
          <w:szCs w:val="28"/>
        </w:rPr>
        <w:t>.</w:t>
      </w:r>
      <w:r w:rsidR="005649BF">
        <w:rPr>
          <w:rFonts w:ascii="Times New Roman" w:hAnsi="Times New Roman" w:cs="Times New Roman"/>
          <w:sz w:val="28"/>
          <w:szCs w:val="28"/>
        </w:rPr>
        <w:t>1</w:t>
      </w:r>
      <w:r w:rsidR="00295389">
        <w:rPr>
          <w:rFonts w:ascii="Times New Roman" w:hAnsi="Times New Roman" w:cs="Times New Roman"/>
          <w:sz w:val="28"/>
          <w:szCs w:val="28"/>
        </w:rPr>
        <w:t>2</w:t>
      </w:r>
      <w:r w:rsidR="00BA7A33">
        <w:rPr>
          <w:rFonts w:ascii="Times New Roman" w:hAnsi="Times New Roman" w:cs="Times New Roman"/>
          <w:sz w:val="28"/>
          <w:szCs w:val="28"/>
        </w:rPr>
        <w:t>.20</w:t>
      </w:r>
      <w:r w:rsidR="005649BF">
        <w:rPr>
          <w:rFonts w:ascii="Times New Roman" w:hAnsi="Times New Roman" w:cs="Times New Roman"/>
          <w:sz w:val="28"/>
          <w:szCs w:val="28"/>
        </w:rPr>
        <w:t>04</w:t>
      </w:r>
      <w:r w:rsidR="00BA7A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95D">
        <w:rPr>
          <w:rFonts w:ascii="Times New Roman" w:hAnsi="Times New Roman" w:cs="Times New Roman"/>
          <w:sz w:val="28"/>
          <w:szCs w:val="28"/>
        </w:rPr>
        <w:t>,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FF643C">
        <w:rPr>
          <w:rFonts w:ascii="Times New Roman" w:hAnsi="Times New Roman" w:cs="Times New Roman"/>
          <w:sz w:val="28"/>
          <w:szCs w:val="28"/>
        </w:rPr>
        <w:t>с другой стороны</w:t>
      </w:r>
      <w:r w:rsidR="00A33D40">
        <w:rPr>
          <w:rFonts w:ascii="Times New Roman" w:hAnsi="Times New Roman" w:cs="Times New Roman"/>
          <w:sz w:val="28"/>
          <w:szCs w:val="28"/>
        </w:rPr>
        <w:t>,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далее именуемые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«</w:t>
      </w:r>
      <w:r w:rsidR="00A75060" w:rsidRPr="009738B6">
        <w:rPr>
          <w:rFonts w:ascii="Times New Roman" w:hAnsi="Times New Roman" w:cs="Times New Roman"/>
          <w:sz w:val="28"/>
          <w:szCs w:val="28"/>
        </w:rPr>
        <w:t>Стороны</w:t>
      </w:r>
      <w:r w:rsidR="00F47902">
        <w:rPr>
          <w:rFonts w:ascii="Times New Roman" w:hAnsi="Times New Roman" w:cs="Times New Roman"/>
          <w:sz w:val="28"/>
          <w:szCs w:val="28"/>
        </w:rPr>
        <w:t>» целях реализации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A33D40">
        <w:rPr>
          <w:rFonts w:ascii="Times New Roman" w:hAnsi="Times New Roman" w:cs="Times New Roman"/>
          <w:sz w:val="28"/>
          <w:szCs w:val="28"/>
        </w:rPr>
        <w:t>п</w:t>
      </w:r>
      <w:r w:rsidR="008E295D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Адыгея от </w:t>
      </w:r>
      <w:r w:rsidR="00322109">
        <w:rPr>
          <w:rFonts w:ascii="Times New Roman" w:hAnsi="Times New Roman" w:cs="Times New Roman"/>
          <w:sz w:val="28"/>
          <w:szCs w:val="28"/>
        </w:rPr>
        <w:t>25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декабря</w:t>
      </w:r>
      <w:r w:rsidR="008E295D">
        <w:rPr>
          <w:rFonts w:ascii="Times New Roman" w:hAnsi="Times New Roman" w:cs="Times New Roman"/>
          <w:sz w:val="28"/>
          <w:szCs w:val="28"/>
        </w:rPr>
        <w:t xml:space="preserve"> 201</w:t>
      </w:r>
      <w:r w:rsidR="00322109">
        <w:rPr>
          <w:rFonts w:ascii="Times New Roman" w:hAnsi="Times New Roman" w:cs="Times New Roman"/>
          <w:sz w:val="28"/>
          <w:szCs w:val="28"/>
        </w:rPr>
        <w:t>4</w:t>
      </w:r>
      <w:r w:rsidR="008E295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2109">
        <w:rPr>
          <w:rFonts w:ascii="Times New Roman" w:hAnsi="Times New Roman" w:cs="Times New Roman"/>
          <w:sz w:val="28"/>
          <w:szCs w:val="28"/>
        </w:rPr>
        <w:t>310</w:t>
      </w:r>
      <w:r w:rsidR="008E295D">
        <w:rPr>
          <w:rFonts w:ascii="Times New Roman" w:hAnsi="Times New Roman" w:cs="Times New Roman"/>
          <w:sz w:val="28"/>
          <w:szCs w:val="28"/>
        </w:rPr>
        <w:t xml:space="preserve"> «О некоторых вопросах проведения</w:t>
      </w:r>
      <w:proofErr w:type="gramEnd"/>
      <w:r w:rsidR="008E295D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нормативных правовых актов Республики Адыгея</w:t>
      </w:r>
      <w:r w:rsidR="00322109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r w:rsidR="008E295D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Республики Адыгея (далее – Постановление </w:t>
      </w:r>
      <w:proofErr w:type="gramStart"/>
      <w:r w:rsidR="008E295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E295D">
        <w:rPr>
          <w:rFonts w:ascii="Times New Roman" w:hAnsi="Times New Roman" w:cs="Times New Roman"/>
          <w:sz w:val="28"/>
          <w:szCs w:val="28"/>
        </w:rPr>
        <w:t xml:space="preserve"> РА №</w:t>
      </w:r>
      <w:r w:rsidR="001E211E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310</w:t>
      </w:r>
      <w:r w:rsidR="008E295D">
        <w:rPr>
          <w:rFonts w:ascii="Times New Roman" w:hAnsi="Times New Roman" w:cs="Times New Roman"/>
          <w:sz w:val="28"/>
          <w:szCs w:val="28"/>
        </w:rPr>
        <w:t xml:space="preserve">) </w:t>
      </w:r>
      <w:r w:rsidR="00A75060" w:rsidRPr="009738B6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A75060" w:rsidRPr="009738B6" w:rsidRDefault="00A75060" w:rsidP="00A750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0E092D">
      <w:pPr>
        <w:pStyle w:val="1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A75060" w:rsidRPr="009738B6" w:rsidRDefault="00A75060" w:rsidP="00A750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по следующим вопросам: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норма</w:t>
      </w:r>
      <w:r w:rsidR="003209D3" w:rsidRPr="009738B6">
        <w:rPr>
          <w:rFonts w:ascii="Times New Roman" w:hAnsi="Times New Roman" w:cs="Times New Roman"/>
          <w:sz w:val="28"/>
          <w:szCs w:val="28"/>
        </w:rPr>
        <w:t>тивных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4D3B3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322109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Адыгея  </w:t>
      </w:r>
      <w:r w:rsidRPr="009738B6">
        <w:rPr>
          <w:rFonts w:ascii="Times New Roman" w:hAnsi="Times New Roman" w:cs="Times New Roman"/>
          <w:sz w:val="28"/>
          <w:szCs w:val="28"/>
        </w:rPr>
        <w:t>в форме уч</w:t>
      </w:r>
      <w:r w:rsidR="003209D3" w:rsidRPr="009738B6">
        <w:rPr>
          <w:rFonts w:ascii="Times New Roman" w:hAnsi="Times New Roman" w:cs="Times New Roman"/>
          <w:sz w:val="28"/>
          <w:szCs w:val="28"/>
        </w:rPr>
        <w:t>астия в публичных консультациях;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322109">
        <w:rPr>
          <w:rFonts w:ascii="Times New Roman" w:hAnsi="Times New Roman" w:cs="Times New Roman"/>
          <w:sz w:val="28"/>
          <w:szCs w:val="28"/>
        </w:rPr>
        <w:t>экспертизы</w:t>
      </w:r>
      <w:r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3209D3" w:rsidRPr="009738B6">
        <w:rPr>
          <w:rFonts w:ascii="Times New Roman" w:hAnsi="Times New Roman" w:cs="Times New Roman"/>
          <w:sz w:val="28"/>
          <w:szCs w:val="28"/>
        </w:rPr>
        <w:t>нормативных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322109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3209D3" w:rsidRPr="009738B6">
        <w:rPr>
          <w:rFonts w:ascii="Times New Roman" w:hAnsi="Times New Roman" w:cs="Times New Roman"/>
          <w:sz w:val="28"/>
          <w:szCs w:val="28"/>
        </w:rPr>
        <w:t>в сфере предпринимательской и инвестиционной деятельности Республики Адыгея;</w:t>
      </w:r>
    </w:p>
    <w:p w:rsidR="003209D3" w:rsidRPr="009738B6" w:rsidRDefault="003209D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участие в Консультативном совете для формирования </w:t>
      </w:r>
      <w:proofErr w:type="gramStart"/>
      <w:r w:rsidRPr="009738B6">
        <w:rPr>
          <w:rFonts w:ascii="Times New Roman" w:hAnsi="Times New Roman" w:cs="Times New Roman"/>
          <w:sz w:val="28"/>
          <w:szCs w:val="28"/>
        </w:rPr>
        <w:t xml:space="preserve">Плана проведения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9738B6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4D3B3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 Республики</w:t>
      </w:r>
      <w:proofErr w:type="gramEnd"/>
      <w:r w:rsidRPr="009738B6">
        <w:rPr>
          <w:rFonts w:ascii="Times New Roman" w:hAnsi="Times New Roman" w:cs="Times New Roman"/>
          <w:sz w:val="28"/>
          <w:szCs w:val="28"/>
        </w:rPr>
        <w:t xml:space="preserve"> Адыгея (далее – План);</w:t>
      </w:r>
    </w:p>
    <w:p w:rsidR="003209D3" w:rsidRPr="009738B6" w:rsidRDefault="003209D3" w:rsidP="00283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A75060">
      <w:pPr>
        <w:pStyle w:val="1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2. Права Сторон</w:t>
      </w:r>
    </w:p>
    <w:p w:rsidR="00A75060" w:rsidRPr="009738B6" w:rsidRDefault="003209D3" w:rsidP="003209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2.1. </w:t>
      </w:r>
      <w:r w:rsidR="00F82730">
        <w:rPr>
          <w:rFonts w:ascii="Times New Roman" w:hAnsi="Times New Roman" w:cs="Times New Roman"/>
          <w:sz w:val="28"/>
          <w:szCs w:val="28"/>
        </w:rPr>
        <w:t xml:space="preserve">Администрация МО «Шовгеновский район» </w:t>
      </w:r>
      <w:r w:rsidR="00A75060" w:rsidRPr="009738B6">
        <w:rPr>
          <w:rFonts w:ascii="Times New Roman" w:hAnsi="Times New Roman" w:cs="Times New Roman"/>
          <w:sz w:val="28"/>
          <w:szCs w:val="28"/>
        </w:rPr>
        <w:t>имеет право: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получать разъяснения по информации, содержащейся в заполненных опросных листах при п</w:t>
      </w:r>
      <w:r w:rsidR="00AE7EA3">
        <w:rPr>
          <w:rFonts w:ascii="Times New Roman" w:hAnsi="Times New Roman" w:cs="Times New Roman"/>
          <w:sz w:val="28"/>
          <w:szCs w:val="28"/>
        </w:rPr>
        <w:t>роведении публичных консультациях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по проектам </w:t>
      </w:r>
      <w:r w:rsidR="004D3B3D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действующим </w:t>
      </w:r>
      <w:r w:rsidR="004D3B3D">
        <w:rPr>
          <w:rFonts w:ascii="Times New Roman" w:hAnsi="Times New Roman" w:cs="Times New Roman"/>
          <w:sz w:val="28"/>
          <w:szCs w:val="28"/>
        </w:rPr>
        <w:t>нормативным правовым актам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направлять предложения на осуществление </w:t>
      </w:r>
      <w:proofErr w:type="gramStart"/>
      <w:r w:rsidRPr="009738B6">
        <w:rPr>
          <w:rFonts w:ascii="Times New Roman" w:hAnsi="Times New Roman" w:cs="Times New Roman"/>
          <w:sz w:val="28"/>
          <w:szCs w:val="28"/>
        </w:rPr>
        <w:t xml:space="preserve">мониторинга реализации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209D3" w:rsidRPr="009738B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3209D3" w:rsidRPr="009738B6">
        <w:rPr>
          <w:rFonts w:ascii="Times New Roman" w:hAnsi="Times New Roman" w:cs="Times New Roman"/>
          <w:sz w:val="28"/>
          <w:szCs w:val="28"/>
        </w:rPr>
        <w:t xml:space="preserve"> Адыгея;</w:t>
      </w:r>
    </w:p>
    <w:p w:rsidR="003209D3" w:rsidRPr="005774E9" w:rsidRDefault="003209D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получать предложения </w:t>
      </w:r>
      <w:r w:rsidR="00604236" w:rsidRPr="005774E9">
        <w:rPr>
          <w:rFonts w:ascii="Times New Roman" w:hAnsi="Times New Roman" w:cs="Times New Roman"/>
          <w:sz w:val="28"/>
          <w:szCs w:val="28"/>
        </w:rPr>
        <w:t xml:space="preserve">по </w:t>
      </w:r>
      <w:r w:rsidR="00322109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AE7EA3" w:rsidRPr="005774E9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604236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Pr="005774E9">
        <w:rPr>
          <w:rFonts w:ascii="Times New Roman" w:hAnsi="Times New Roman" w:cs="Times New Roman"/>
          <w:sz w:val="28"/>
          <w:szCs w:val="28"/>
        </w:rPr>
        <w:t xml:space="preserve">для </w:t>
      </w:r>
      <w:r w:rsidR="00604236" w:rsidRPr="005774E9">
        <w:rPr>
          <w:rFonts w:ascii="Times New Roman" w:hAnsi="Times New Roman" w:cs="Times New Roman"/>
          <w:sz w:val="28"/>
          <w:szCs w:val="28"/>
        </w:rPr>
        <w:t>включения</w:t>
      </w:r>
      <w:r w:rsidRPr="005774E9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604236" w:rsidRPr="005774E9">
        <w:rPr>
          <w:rFonts w:ascii="Times New Roman" w:hAnsi="Times New Roman" w:cs="Times New Roman"/>
          <w:sz w:val="28"/>
          <w:szCs w:val="28"/>
        </w:rPr>
        <w:t>;</w:t>
      </w:r>
    </w:p>
    <w:p w:rsidR="00604236" w:rsidRPr="005774E9" w:rsidRDefault="00604236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приглаша</w:t>
      </w:r>
      <w:r w:rsidR="00F47902" w:rsidRPr="005774E9">
        <w:rPr>
          <w:rFonts w:ascii="Times New Roman" w:hAnsi="Times New Roman" w:cs="Times New Roman"/>
          <w:sz w:val="28"/>
          <w:szCs w:val="28"/>
        </w:rPr>
        <w:t xml:space="preserve">ть ответственного </w:t>
      </w:r>
      <w:proofErr w:type="gramStart"/>
      <w:r w:rsidR="00F47902" w:rsidRPr="005774E9">
        <w:rPr>
          <w:rFonts w:ascii="Times New Roman" w:hAnsi="Times New Roman" w:cs="Times New Roman"/>
          <w:sz w:val="28"/>
          <w:szCs w:val="28"/>
        </w:rPr>
        <w:t>от организации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AE7EA3" w:rsidRPr="005774E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003A19" w:rsidRPr="005774E9">
        <w:rPr>
          <w:rFonts w:ascii="Times New Roman" w:hAnsi="Times New Roman" w:cs="Times New Roman"/>
          <w:sz w:val="28"/>
          <w:szCs w:val="28"/>
        </w:rPr>
        <w:t>Консультативном совете для рассмотрения предложений по включению</w:t>
      </w:r>
      <w:proofErr w:type="gramEnd"/>
      <w:r w:rsidR="00003A19" w:rsidRPr="005774E9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и участия в </w:t>
      </w:r>
      <w:r w:rsidR="00003A19" w:rsidRPr="005774E9">
        <w:rPr>
          <w:rFonts w:ascii="Times New Roman" w:hAnsi="Times New Roman" w:cs="Times New Roman"/>
          <w:sz w:val="28"/>
          <w:szCs w:val="28"/>
        </w:rPr>
        <w:lastRenderedPageBreak/>
        <w:t>публичных консультациях.</w:t>
      </w:r>
    </w:p>
    <w:p w:rsidR="00A75060" w:rsidRDefault="00A75060" w:rsidP="006607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2.2. </w:t>
      </w:r>
      <w:r w:rsidR="002D75A6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95389">
        <w:rPr>
          <w:rFonts w:ascii="Times New Roman" w:hAnsi="Times New Roman" w:cs="Times New Roman"/>
          <w:sz w:val="28"/>
          <w:szCs w:val="28"/>
        </w:rPr>
        <w:t>Хагурова</w:t>
      </w:r>
      <w:proofErr w:type="spellEnd"/>
      <w:r w:rsidR="00295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389">
        <w:rPr>
          <w:rFonts w:ascii="Times New Roman" w:hAnsi="Times New Roman" w:cs="Times New Roman"/>
          <w:sz w:val="28"/>
          <w:szCs w:val="28"/>
        </w:rPr>
        <w:t>Мариетта</w:t>
      </w:r>
      <w:proofErr w:type="spellEnd"/>
      <w:r w:rsidR="00295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389">
        <w:rPr>
          <w:rFonts w:ascii="Times New Roman" w:hAnsi="Times New Roman" w:cs="Times New Roman"/>
          <w:sz w:val="28"/>
          <w:szCs w:val="28"/>
        </w:rPr>
        <w:t>Наховна</w:t>
      </w:r>
      <w:proofErr w:type="spellEnd"/>
      <w:r w:rsidR="00F82730">
        <w:rPr>
          <w:rFonts w:ascii="Times New Roman" w:hAnsi="Times New Roman" w:cs="Times New Roman"/>
          <w:sz w:val="28"/>
          <w:szCs w:val="28"/>
        </w:rPr>
        <w:t xml:space="preserve"> </w:t>
      </w:r>
      <w:r w:rsidRPr="009738B6">
        <w:rPr>
          <w:rFonts w:ascii="Times New Roman" w:hAnsi="Times New Roman" w:cs="Times New Roman"/>
          <w:sz w:val="28"/>
          <w:szCs w:val="28"/>
        </w:rPr>
        <w:t>имеет право:</w:t>
      </w:r>
      <w:r w:rsidR="00564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A3" w:rsidRPr="005774E9" w:rsidRDefault="00AE7EA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направлять Стороне замечания и предложения относительно положений 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</w:t>
      </w:r>
      <w:r w:rsidR="0032210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подлежащего оценке</w:t>
      </w:r>
      <w:r w:rsidR="00322109" w:rsidRPr="005774E9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Pr="005774E9">
        <w:rPr>
          <w:rFonts w:ascii="Times New Roman" w:hAnsi="Times New Roman" w:cs="Times New Roman"/>
          <w:sz w:val="28"/>
          <w:szCs w:val="28"/>
        </w:rPr>
        <w:t>,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нормативного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003A19" w:rsidRPr="005774E9">
        <w:rPr>
          <w:rFonts w:ascii="Times New Roman" w:hAnsi="Times New Roman" w:cs="Times New Roman"/>
          <w:sz w:val="28"/>
          <w:szCs w:val="28"/>
        </w:rPr>
        <w:t>акта</w:t>
      </w:r>
      <w:r w:rsidR="00322109">
        <w:rPr>
          <w:rFonts w:ascii="Times New Roman" w:hAnsi="Times New Roman" w:cs="Times New Roman"/>
          <w:sz w:val="28"/>
          <w:szCs w:val="28"/>
        </w:rPr>
        <w:t xml:space="preserve"> подлежащего экспертизе</w:t>
      </w:r>
      <w:r w:rsidRPr="005774E9">
        <w:rPr>
          <w:rFonts w:ascii="Times New Roman" w:hAnsi="Times New Roman" w:cs="Times New Roman"/>
          <w:sz w:val="28"/>
          <w:szCs w:val="28"/>
        </w:rPr>
        <w:t>;</w:t>
      </w:r>
    </w:p>
    <w:p w:rsidR="00AE7EA3" w:rsidRPr="005774E9" w:rsidRDefault="00AE7EA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запрашивать в электронной или бумажной форме копию заключения об оценке регулирующего воздействия проекта акта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, </w:t>
      </w:r>
      <w:r w:rsidR="00322109">
        <w:rPr>
          <w:rFonts w:ascii="Times New Roman" w:hAnsi="Times New Roman" w:cs="Times New Roman"/>
          <w:sz w:val="28"/>
          <w:szCs w:val="28"/>
        </w:rPr>
        <w:t>экспертизе нормативного правового акта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5774E9">
        <w:rPr>
          <w:rFonts w:ascii="Times New Roman" w:hAnsi="Times New Roman" w:cs="Times New Roman"/>
          <w:sz w:val="28"/>
          <w:szCs w:val="28"/>
        </w:rPr>
        <w:t>;</w:t>
      </w:r>
    </w:p>
    <w:p w:rsidR="00003A19" w:rsidRPr="005774E9" w:rsidRDefault="00003A19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участвовать в Консультативном совете для рассмотрения предложений по включению в План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нормативных</w:t>
      </w:r>
      <w:r w:rsidR="0032210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правовых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и участвовать в публичных консультациях;</w:t>
      </w:r>
    </w:p>
    <w:p w:rsidR="001E6303" w:rsidRPr="005774E9" w:rsidRDefault="001E630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проводить совещания, круглые столы, и иные мероприятия, направленные на активное привлечение субъектов предпринимательской и инвестиционной деятельности к участию в публичных консультациях, разъяснение ключевых </w:t>
      </w:r>
      <w:proofErr w:type="gramStart"/>
      <w:r w:rsidRPr="005774E9">
        <w:rPr>
          <w:rFonts w:ascii="Times New Roman" w:hAnsi="Times New Roman" w:cs="Times New Roman"/>
          <w:sz w:val="28"/>
          <w:szCs w:val="28"/>
        </w:rPr>
        <w:t>вопросов функционирования института оценки регулирующего воздействия</w:t>
      </w:r>
      <w:proofErr w:type="gramEnd"/>
      <w:r w:rsidRPr="005774E9">
        <w:rPr>
          <w:rFonts w:ascii="Times New Roman" w:hAnsi="Times New Roman" w:cs="Times New Roman"/>
          <w:sz w:val="28"/>
          <w:szCs w:val="28"/>
        </w:rPr>
        <w:t xml:space="preserve"> в Республике Адыгея;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получать разъяснения по порядку участия в публичных консультациях по проектам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</w:t>
      </w:r>
      <w:r w:rsidR="007F7975">
        <w:rPr>
          <w:rFonts w:ascii="Times New Roman" w:hAnsi="Times New Roman" w:cs="Times New Roman"/>
          <w:sz w:val="28"/>
          <w:szCs w:val="28"/>
        </w:rPr>
        <w:t>экспертизе</w:t>
      </w:r>
      <w:r w:rsidR="0032210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получать консультации по заполнению опросных листов при проведении публичных консультаций по проектам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47902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3.1. </w:t>
      </w:r>
      <w:r w:rsidR="00F82730">
        <w:rPr>
          <w:rFonts w:ascii="Times New Roman" w:hAnsi="Times New Roman" w:cs="Times New Roman"/>
          <w:sz w:val="28"/>
          <w:szCs w:val="28"/>
        </w:rPr>
        <w:t>Администрация МО «Шовгеновский район»</w:t>
      </w:r>
      <w:r w:rsidR="00357E73">
        <w:rPr>
          <w:rFonts w:ascii="Times New Roman" w:hAnsi="Times New Roman" w:cs="Times New Roman"/>
          <w:sz w:val="28"/>
          <w:szCs w:val="28"/>
        </w:rPr>
        <w:t xml:space="preserve"> </w:t>
      </w:r>
      <w:r w:rsidR="00F47902">
        <w:rPr>
          <w:rFonts w:ascii="Times New Roman" w:hAnsi="Times New Roman" w:cs="Times New Roman"/>
          <w:sz w:val="28"/>
          <w:szCs w:val="28"/>
        </w:rPr>
        <w:t>обязуется</w:t>
      </w:r>
      <w:r w:rsidRPr="009738B6">
        <w:rPr>
          <w:rFonts w:ascii="Times New Roman" w:hAnsi="Times New Roman" w:cs="Times New Roman"/>
          <w:sz w:val="28"/>
          <w:szCs w:val="28"/>
        </w:rPr>
        <w:t>:</w:t>
      </w:r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4E9">
        <w:rPr>
          <w:rFonts w:ascii="Times New Roman" w:hAnsi="Times New Roman" w:cs="Times New Roman"/>
          <w:sz w:val="28"/>
          <w:szCs w:val="28"/>
        </w:rPr>
        <w:t>направлять Стороне в электронной или бумажной форме уведомления о проведении публичных консультаций с указанием ссылки на адрес размещения в информационно-телекоммуникационной сети Интернет (далее – сеть Интернет</w:t>
      </w:r>
      <w:r w:rsidR="00722775" w:rsidRPr="005774E9">
        <w:rPr>
          <w:rFonts w:ascii="Times New Roman" w:hAnsi="Times New Roman" w:cs="Times New Roman"/>
          <w:sz w:val="28"/>
          <w:szCs w:val="28"/>
        </w:rPr>
        <w:t>) проекта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акта,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нормативного правового акта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с</w:t>
      </w:r>
      <w:r w:rsidR="007F7975">
        <w:rPr>
          <w:rFonts w:ascii="Times New Roman" w:hAnsi="Times New Roman" w:cs="Times New Roman"/>
          <w:sz w:val="28"/>
          <w:szCs w:val="28"/>
        </w:rPr>
        <w:t xml:space="preserve"> пояснительной запиской</w:t>
      </w:r>
      <w:r w:rsidRPr="005774E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722775" w:rsidRPr="005774E9">
        <w:rPr>
          <w:rFonts w:ascii="Times New Roman" w:hAnsi="Times New Roman" w:cs="Times New Roman"/>
          <w:sz w:val="28"/>
          <w:szCs w:val="28"/>
        </w:rPr>
        <w:t>,</w:t>
      </w:r>
      <w:r w:rsidRPr="005774E9">
        <w:rPr>
          <w:rFonts w:ascii="Times New Roman" w:hAnsi="Times New Roman" w:cs="Times New Roman"/>
          <w:sz w:val="28"/>
          <w:szCs w:val="28"/>
        </w:rPr>
        <w:t xml:space="preserve"> перечня вопросов, обсуждаемых в ходе публичных консультаций, или опросного листа участников публичных консультаций;</w:t>
      </w:r>
      <w:proofErr w:type="gramEnd"/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направлять по запросу Стороны копии отчета о проведении процедур оценки регулирующего воздействия и заключения об оценке регулирующего воздействия п</w:t>
      </w:r>
      <w:r w:rsidR="00722775" w:rsidRPr="005774E9">
        <w:rPr>
          <w:rFonts w:ascii="Times New Roman" w:hAnsi="Times New Roman" w:cs="Times New Roman"/>
          <w:sz w:val="28"/>
          <w:szCs w:val="28"/>
        </w:rPr>
        <w:t>о проекту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774E9">
        <w:rPr>
          <w:rFonts w:ascii="Times New Roman" w:hAnsi="Times New Roman" w:cs="Times New Roman"/>
          <w:sz w:val="28"/>
          <w:szCs w:val="28"/>
        </w:rPr>
        <w:t>акта,</w:t>
      </w:r>
      <w:r w:rsidR="00437E12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экспертизе нормативного правового </w:t>
      </w:r>
      <w:proofErr w:type="gramStart"/>
      <w:r w:rsidR="007F7975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774E9">
        <w:rPr>
          <w:rFonts w:ascii="Times New Roman" w:hAnsi="Times New Roman" w:cs="Times New Roman"/>
          <w:sz w:val="28"/>
          <w:szCs w:val="28"/>
        </w:rPr>
        <w:t xml:space="preserve"> в отношении которого пр</w:t>
      </w:r>
      <w:r w:rsidR="00437E12" w:rsidRPr="005774E9">
        <w:rPr>
          <w:rFonts w:ascii="Times New Roman" w:hAnsi="Times New Roman" w:cs="Times New Roman"/>
          <w:sz w:val="28"/>
          <w:szCs w:val="28"/>
        </w:rPr>
        <w:t>оводились публичные консультаций</w:t>
      </w:r>
      <w:r w:rsidRPr="005774E9">
        <w:rPr>
          <w:rFonts w:ascii="Times New Roman" w:hAnsi="Times New Roman" w:cs="Times New Roman"/>
          <w:sz w:val="28"/>
          <w:szCs w:val="28"/>
        </w:rPr>
        <w:t>.</w:t>
      </w:r>
    </w:p>
    <w:p w:rsidR="00A75060" w:rsidRPr="009738B6" w:rsidRDefault="00F4790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размещать</w:t>
      </w:r>
      <w:r w:rsidR="00A75060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027B78" w:rsidRPr="005774E9">
        <w:rPr>
          <w:rFonts w:ascii="Times New Roman" w:hAnsi="Times New Roman" w:cs="Times New Roman"/>
          <w:sz w:val="28"/>
          <w:szCs w:val="28"/>
        </w:rPr>
        <w:t>в информационно</w:t>
      </w:r>
      <w:r w:rsidR="00027B78" w:rsidRPr="009738B6">
        <w:rPr>
          <w:rFonts w:ascii="Times New Roman" w:hAnsi="Times New Roman" w:cs="Times New Roman"/>
          <w:sz w:val="28"/>
          <w:szCs w:val="28"/>
        </w:rPr>
        <w:t>-телекоммуникационной сети "Интернет"</w:t>
      </w:r>
      <w:r w:rsidR="00027B78"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7B78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295D" w:rsidRPr="008E295D">
        <w:rPr>
          <w:rFonts w:ascii="Times New Roman" w:hAnsi="Times New Roman" w:cs="Times New Roman"/>
          <w:sz w:val="28"/>
          <w:szCs w:val="28"/>
        </w:rPr>
        <w:t>)</w:t>
      </w:r>
      <w:r w:rsidR="00A75060" w:rsidRPr="009738B6">
        <w:rPr>
          <w:rFonts w:ascii="Times New Roman" w:hAnsi="Times New Roman" w:cs="Times New Roman"/>
          <w:sz w:val="28"/>
          <w:szCs w:val="28"/>
        </w:rPr>
        <w:t>:</w:t>
      </w:r>
    </w:p>
    <w:p w:rsidR="00A75060" w:rsidRDefault="00027B78" w:rsidP="00E05EA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5060" w:rsidRPr="008E295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5060" w:rsidRP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A75060" w:rsidRPr="008E295D">
        <w:rPr>
          <w:rFonts w:ascii="Times New Roman" w:hAnsi="Times New Roman" w:cs="Times New Roman"/>
          <w:sz w:val="28"/>
          <w:szCs w:val="28"/>
        </w:rPr>
        <w:t>актов для проведения публичных консультаций;</w:t>
      </w:r>
    </w:p>
    <w:p w:rsidR="007F7975" w:rsidRPr="008E295D" w:rsidRDefault="007F7975" w:rsidP="00E05EA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актов;</w:t>
      </w:r>
    </w:p>
    <w:p w:rsidR="00A75060" w:rsidRPr="008E295D" w:rsidRDefault="00A75060" w:rsidP="00E05EA4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95D">
        <w:rPr>
          <w:rFonts w:ascii="Times New Roman" w:hAnsi="Times New Roman" w:cs="Times New Roman"/>
          <w:sz w:val="28"/>
          <w:szCs w:val="28"/>
        </w:rPr>
        <w:t xml:space="preserve">опросных листов при проведении публичных консультаций по проектам </w:t>
      </w:r>
      <w:r w:rsidRPr="008E295D">
        <w:rPr>
          <w:rFonts w:ascii="Times New Roman" w:hAnsi="Times New Roman" w:cs="Times New Roman"/>
          <w:sz w:val="28"/>
          <w:szCs w:val="28"/>
        </w:rPr>
        <w:lastRenderedPageBreak/>
        <w:t>актов</w:t>
      </w:r>
      <w:r w:rsidR="00722775">
        <w:rPr>
          <w:rFonts w:ascii="Times New Roman" w:hAnsi="Times New Roman" w:cs="Times New Roman"/>
          <w:sz w:val="28"/>
          <w:szCs w:val="28"/>
        </w:rPr>
        <w:t>, действующим актам</w:t>
      </w:r>
      <w:r w:rsidRPr="008E295D">
        <w:rPr>
          <w:rFonts w:ascii="Times New Roman" w:hAnsi="Times New Roman" w:cs="Times New Roman"/>
          <w:sz w:val="28"/>
          <w:szCs w:val="28"/>
        </w:rPr>
        <w:t>.</w:t>
      </w:r>
    </w:p>
    <w:p w:rsidR="00604236" w:rsidRPr="00E05EA4" w:rsidRDefault="008E295D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EA4">
        <w:rPr>
          <w:rFonts w:ascii="Times New Roman" w:hAnsi="Times New Roman" w:cs="Times New Roman"/>
          <w:sz w:val="28"/>
          <w:szCs w:val="28"/>
        </w:rPr>
        <w:t>з</w:t>
      </w:r>
      <w:r w:rsidR="00604236" w:rsidRPr="00E05EA4">
        <w:rPr>
          <w:rFonts w:ascii="Times New Roman" w:hAnsi="Times New Roman" w:cs="Times New Roman"/>
          <w:sz w:val="28"/>
          <w:szCs w:val="28"/>
        </w:rPr>
        <w:t>аключение Консультативного совета;</w:t>
      </w:r>
    </w:p>
    <w:p w:rsidR="00604236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236" w:rsidRPr="009738B6">
        <w:rPr>
          <w:rFonts w:ascii="Times New Roman" w:hAnsi="Times New Roman" w:cs="Times New Roman"/>
          <w:sz w:val="28"/>
          <w:szCs w:val="28"/>
        </w:rPr>
        <w:t xml:space="preserve">лан проведения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нормативных</w:t>
      </w:r>
      <w:r w:rsidR="00722775">
        <w:rPr>
          <w:rFonts w:ascii="Times New Roman" w:hAnsi="Times New Roman" w:cs="Times New Roman"/>
          <w:sz w:val="28"/>
          <w:szCs w:val="28"/>
        </w:rPr>
        <w:t xml:space="preserve"> </w:t>
      </w:r>
      <w:r w:rsidR="00604236" w:rsidRPr="009738B6">
        <w:rPr>
          <w:rFonts w:ascii="Times New Roman" w:hAnsi="Times New Roman" w:cs="Times New Roman"/>
          <w:sz w:val="28"/>
          <w:szCs w:val="28"/>
        </w:rPr>
        <w:t>актов Республики Адыгея в сфере предпринимательской и инвестиционной деятельности;</w:t>
      </w:r>
    </w:p>
    <w:p w:rsidR="00F47902" w:rsidRPr="009738B6" w:rsidRDefault="00F4790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2775">
        <w:rPr>
          <w:rFonts w:ascii="Times New Roman" w:hAnsi="Times New Roman" w:cs="Times New Roman"/>
          <w:sz w:val="28"/>
          <w:szCs w:val="28"/>
        </w:rPr>
        <w:t xml:space="preserve">другую </w:t>
      </w:r>
      <w:proofErr w:type="gramStart"/>
      <w:r w:rsidR="00722775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722775">
        <w:rPr>
          <w:rFonts w:ascii="Times New Roman" w:hAnsi="Times New Roman" w:cs="Times New Roman"/>
          <w:sz w:val="28"/>
          <w:szCs w:val="28"/>
        </w:rPr>
        <w:t xml:space="preserve"> касающуюся оценки регулирующего воздействия</w:t>
      </w:r>
      <w:r w:rsidR="007F7975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Адыгея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236" w:rsidRPr="009738B6" w:rsidRDefault="00604236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Default="00A75060" w:rsidP="006607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3.2. </w:t>
      </w:r>
      <w:r w:rsidR="002D75A6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B07B88">
        <w:rPr>
          <w:rFonts w:ascii="Times New Roman" w:hAnsi="Times New Roman" w:cs="Times New Roman"/>
          <w:sz w:val="28"/>
          <w:szCs w:val="28"/>
        </w:rPr>
        <w:t>Хагурова</w:t>
      </w:r>
      <w:proofErr w:type="spellEnd"/>
      <w:r w:rsidR="00B0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88">
        <w:rPr>
          <w:rFonts w:ascii="Times New Roman" w:hAnsi="Times New Roman" w:cs="Times New Roman"/>
          <w:sz w:val="28"/>
          <w:szCs w:val="28"/>
        </w:rPr>
        <w:t>Мариетта</w:t>
      </w:r>
      <w:proofErr w:type="spellEnd"/>
      <w:r w:rsidR="00B0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88">
        <w:rPr>
          <w:rFonts w:ascii="Times New Roman" w:hAnsi="Times New Roman" w:cs="Times New Roman"/>
          <w:sz w:val="28"/>
          <w:szCs w:val="28"/>
        </w:rPr>
        <w:t>Наховна</w:t>
      </w:r>
      <w:proofErr w:type="spellEnd"/>
      <w:r w:rsidR="00B07B88">
        <w:rPr>
          <w:rFonts w:ascii="Times New Roman" w:hAnsi="Times New Roman" w:cs="Times New Roman"/>
          <w:sz w:val="28"/>
          <w:szCs w:val="28"/>
        </w:rPr>
        <w:t xml:space="preserve"> </w:t>
      </w:r>
      <w:r w:rsidR="00722775">
        <w:rPr>
          <w:rFonts w:ascii="Times New Roman" w:hAnsi="Times New Roman" w:cs="Times New Roman"/>
          <w:sz w:val="28"/>
          <w:szCs w:val="28"/>
        </w:rPr>
        <w:t>обязуется</w:t>
      </w:r>
      <w:r w:rsidRPr="009738B6">
        <w:rPr>
          <w:rFonts w:ascii="Times New Roman" w:hAnsi="Times New Roman" w:cs="Times New Roman"/>
          <w:sz w:val="28"/>
          <w:szCs w:val="28"/>
        </w:rPr>
        <w:t>:</w:t>
      </w:r>
      <w:r w:rsidR="00105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A9" w:rsidRDefault="00722775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D605A9" w:rsidRPr="009738B6">
        <w:rPr>
          <w:rFonts w:ascii="Times New Roman" w:hAnsi="Times New Roman" w:cs="Times New Roman"/>
          <w:sz w:val="28"/>
          <w:szCs w:val="28"/>
        </w:rPr>
        <w:t>,</w:t>
      </w:r>
      <w:r w:rsidR="007F7975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размещенных в информационно-телекоммуникационной сети "Интернет"</w:t>
      </w:r>
      <w:r w:rsidR="00D605A9">
        <w:rPr>
          <w:rFonts w:ascii="Times New Roman" w:hAnsi="Times New Roman" w:cs="Times New Roman"/>
          <w:sz w:val="28"/>
          <w:szCs w:val="28"/>
        </w:rPr>
        <w:t xml:space="preserve"> 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05A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05EA4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Shovgen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880.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05EA4">
        <w:rPr>
          <w:rStyle w:val="a7"/>
          <w:rFonts w:ascii="Times New Roman" w:hAnsi="Times New Roman" w:cs="Times New Roman"/>
          <w:sz w:val="28"/>
          <w:szCs w:val="28"/>
        </w:rPr>
        <w:t>)</w:t>
      </w:r>
      <w:r w:rsidR="00D605A9">
        <w:rPr>
          <w:rFonts w:ascii="Times New Roman" w:hAnsi="Times New Roman" w:cs="Times New Roman"/>
          <w:sz w:val="28"/>
          <w:szCs w:val="28"/>
        </w:rPr>
        <w:t>,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для </w:t>
      </w:r>
      <w:r w:rsidR="00850D8F">
        <w:rPr>
          <w:rFonts w:ascii="Times New Roman" w:hAnsi="Times New Roman" w:cs="Times New Roman"/>
          <w:sz w:val="28"/>
          <w:szCs w:val="28"/>
        </w:rPr>
        <w:t xml:space="preserve">учета мнений и участия </w:t>
      </w:r>
      <w:proofErr w:type="gramStart"/>
      <w:r w:rsidR="00850D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0D8F">
        <w:rPr>
          <w:rFonts w:ascii="Times New Roman" w:hAnsi="Times New Roman" w:cs="Times New Roman"/>
          <w:sz w:val="28"/>
          <w:szCs w:val="28"/>
        </w:rPr>
        <w:t xml:space="preserve"> </w:t>
      </w:r>
      <w:r w:rsidR="00D605A9" w:rsidRPr="009738B6">
        <w:rPr>
          <w:rFonts w:ascii="Times New Roman" w:hAnsi="Times New Roman" w:cs="Times New Roman"/>
          <w:sz w:val="28"/>
          <w:szCs w:val="28"/>
        </w:rPr>
        <w:t>публичных консультаций;</w:t>
      </w:r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принимать участие в публичных консультациях при обсуждении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акта;</w:t>
      </w:r>
    </w:p>
    <w:p w:rsidR="00D13EEC" w:rsidRDefault="00850D8F" w:rsidP="00E15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организовать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сбор информации по вопросам, поставленным в ходе п</w:t>
      </w:r>
      <w:r w:rsidR="00A132EC" w:rsidRPr="005774E9">
        <w:rPr>
          <w:rFonts w:ascii="Times New Roman" w:hAnsi="Times New Roman" w:cs="Times New Roman"/>
          <w:sz w:val="28"/>
          <w:szCs w:val="28"/>
        </w:rPr>
        <w:t>роведения публичных консультаций</w:t>
      </w:r>
      <w:r w:rsidR="00D605A9" w:rsidRPr="005774E9">
        <w:rPr>
          <w:rFonts w:ascii="Times New Roman" w:hAnsi="Times New Roman" w:cs="Times New Roman"/>
          <w:sz w:val="28"/>
          <w:szCs w:val="28"/>
        </w:rPr>
        <w:t>, осуществляют анализ и обобщение указанной информации;</w:t>
      </w:r>
    </w:p>
    <w:p w:rsidR="00D605A9" w:rsidRPr="005774E9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направлять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замечания и предложения Стороне относительно положений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605A9" w:rsidRPr="005774E9">
        <w:rPr>
          <w:rFonts w:ascii="Times New Roman" w:hAnsi="Times New Roman" w:cs="Times New Roman"/>
          <w:sz w:val="28"/>
          <w:szCs w:val="28"/>
        </w:rPr>
        <w:t>акта,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действующего акта,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которые вводят избыточные обязанности, запреты и ограничения для субъектов предпринимательской и инвестиционной деятельности, способствуют возникновению необоснованных расходов предпринимателей или консолидированного бюджета Республики Адыгея, оказываю негативное влияние на развитие отраслей экономики Адыгеи</w:t>
      </w:r>
      <w:r w:rsidR="00771655">
        <w:rPr>
          <w:rFonts w:ascii="Times New Roman" w:hAnsi="Times New Roman" w:cs="Times New Roman"/>
          <w:sz w:val="28"/>
          <w:szCs w:val="28"/>
        </w:rPr>
        <w:t>, нарушает права и законы</w:t>
      </w:r>
      <w:r w:rsidR="00934EE6">
        <w:rPr>
          <w:rFonts w:ascii="Times New Roman" w:hAnsi="Times New Roman" w:cs="Times New Roman"/>
          <w:sz w:val="28"/>
          <w:szCs w:val="28"/>
        </w:rPr>
        <w:t>,</w:t>
      </w:r>
      <w:r w:rsidR="00771655">
        <w:rPr>
          <w:rFonts w:ascii="Times New Roman" w:hAnsi="Times New Roman" w:cs="Times New Roman"/>
          <w:sz w:val="28"/>
          <w:szCs w:val="28"/>
        </w:rPr>
        <w:t xml:space="preserve"> интересы предпринимателей Республики Адыгея</w:t>
      </w:r>
      <w:r w:rsidR="00D605A9" w:rsidRPr="005774E9">
        <w:rPr>
          <w:rFonts w:ascii="Times New Roman" w:hAnsi="Times New Roman" w:cs="Times New Roman"/>
          <w:sz w:val="28"/>
          <w:szCs w:val="28"/>
        </w:rPr>
        <w:t>;</w:t>
      </w:r>
    </w:p>
    <w:p w:rsidR="00D605A9" w:rsidRPr="005774E9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размещать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на своих официальных сайтах в сети Интернет информацию о развитии института оценки регулирующего воздействия в Республике Адыгея;</w:t>
      </w:r>
    </w:p>
    <w:p w:rsidR="00D605A9" w:rsidRPr="005774E9" w:rsidRDefault="00D605A9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представлять предложения по вопросам проведения оценки регулирующего воздействия</w:t>
      </w:r>
      <w:r w:rsidR="007F7975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</w:t>
      </w:r>
      <w:r w:rsidRPr="005774E9">
        <w:rPr>
          <w:rFonts w:ascii="Times New Roman" w:hAnsi="Times New Roman" w:cs="Times New Roman"/>
          <w:sz w:val="28"/>
          <w:szCs w:val="28"/>
        </w:rPr>
        <w:t xml:space="preserve"> в Республике Адыгея;</w:t>
      </w:r>
    </w:p>
    <w:p w:rsidR="00A75060" w:rsidRPr="009738B6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опросн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при проведении публичных консультаций п</w:t>
      </w:r>
      <w:r>
        <w:rPr>
          <w:rFonts w:ascii="Times New Roman" w:hAnsi="Times New Roman" w:cs="Times New Roman"/>
          <w:sz w:val="28"/>
          <w:szCs w:val="28"/>
        </w:rPr>
        <w:t>о проектам</w:t>
      </w:r>
      <w:r w:rsidR="007F7975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, нормативным правовым </w:t>
      </w:r>
      <w:r>
        <w:rPr>
          <w:rFonts w:ascii="Times New Roman" w:hAnsi="Times New Roman" w:cs="Times New Roman"/>
          <w:sz w:val="28"/>
          <w:szCs w:val="28"/>
        </w:rPr>
        <w:t>актам;</w:t>
      </w:r>
    </w:p>
    <w:p w:rsidR="00A75060" w:rsidRPr="009738B6" w:rsidRDefault="00604236" w:rsidP="007716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участ</w:t>
      </w:r>
      <w:r w:rsidR="00850D8F">
        <w:rPr>
          <w:rFonts w:ascii="Times New Roman" w:hAnsi="Times New Roman" w:cs="Times New Roman"/>
          <w:sz w:val="28"/>
          <w:szCs w:val="28"/>
        </w:rPr>
        <w:t>вовать</w:t>
      </w:r>
      <w:r w:rsidRPr="009738B6">
        <w:rPr>
          <w:rFonts w:ascii="Times New Roman" w:hAnsi="Times New Roman" w:cs="Times New Roman"/>
          <w:sz w:val="28"/>
          <w:szCs w:val="28"/>
        </w:rPr>
        <w:t xml:space="preserve"> в Консультативном совете для обсуждения предложений</w:t>
      </w:r>
      <w:r w:rsidR="00850D8F">
        <w:rPr>
          <w:rFonts w:ascii="Times New Roman" w:hAnsi="Times New Roman" w:cs="Times New Roman"/>
          <w:sz w:val="28"/>
          <w:szCs w:val="28"/>
        </w:rPr>
        <w:t xml:space="preserve"> по включению в План проведения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 актов Республики Адыгея</w:t>
      </w:r>
      <w:r w:rsidR="00E150B6">
        <w:rPr>
          <w:rFonts w:ascii="Times New Roman" w:hAnsi="Times New Roman" w:cs="Times New Roman"/>
          <w:sz w:val="28"/>
          <w:szCs w:val="28"/>
        </w:rPr>
        <w:t>.</w:t>
      </w:r>
    </w:p>
    <w:p w:rsidR="00A75060" w:rsidRPr="009738B6" w:rsidRDefault="00A75060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4.1. Соглашение заключается </w:t>
      </w:r>
      <w:r w:rsidR="006623A2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607C0">
        <w:rPr>
          <w:rFonts w:ascii="Times New Roman" w:hAnsi="Times New Roman" w:cs="Times New Roman"/>
          <w:sz w:val="28"/>
          <w:szCs w:val="28"/>
        </w:rPr>
        <w:t>2</w:t>
      </w:r>
      <w:r w:rsidR="006623A2">
        <w:rPr>
          <w:rFonts w:ascii="Times New Roman" w:hAnsi="Times New Roman" w:cs="Times New Roman"/>
          <w:sz w:val="28"/>
          <w:szCs w:val="28"/>
        </w:rPr>
        <w:t xml:space="preserve"> (</w:t>
      </w:r>
      <w:r w:rsidR="006607C0">
        <w:rPr>
          <w:rFonts w:ascii="Times New Roman" w:hAnsi="Times New Roman" w:cs="Times New Roman"/>
          <w:sz w:val="28"/>
          <w:szCs w:val="28"/>
        </w:rPr>
        <w:t>два</w:t>
      </w:r>
      <w:r w:rsidR="006623A2">
        <w:rPr>
          <w:rFonts w:ascii="Times New Roman" w:hAnsi="Times New Roman" w:cs="Times New Roman"/>
          <w:sz w:val="28"/>
          <w:szCs w:val="28"/>
        </w:rPr>
        <w:t xml:space="preserve">) год </w:t>
      </w:r>
      <w:r w:rsidRPr="009738B6">
        <w:rPr>
          <w:rFonts w:ascii="Times New Roman" w:hAnsi="Times New Roman" w:cs="Times New Roman"/>
          <w:sz w:val="28"/>
          <w:szCs w:val="28"/>
        </w:rPr>
        <w:t>и вступает в силу с</w:t>
      </w:r>
      <w:r w:rsidR="00A33D40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9738B6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4.2. Дополнения и изменения в Соглашение, принимаемые по предложениям Сторон, оформляются в письменной форме и становятся его неотъемлемой частью с даты их подписания Сторонами.</w:t>
      </w:r>
    </w:p>
    <w:p w:rsidR="006607C0" w:rsidRPr="009738B6" w:rsidRDefault="006607C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Возникающие споры и разногласия решаются путем переговоров.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4</w:t>
      </w:r>
      <w:r w:rsidRPr="009738B6">
        <w:rPr>
          <w:rFonts w:ascii="Times New Roman" w:hAnsi="Times New Roman" w:cs="Times New Roman"/>
          <w:sz w:val="28"/>
          <w:szCs w:val="28"/>
        </w:rPr>
        <w:t>. Соглашение может быть расторгнуто по инициативе любой из Сторон, при этом одна Сторона должна письменно уведомить другую Сторону не менее чем за 3 (три) месяца до предполагаемой даты прекращения действия Соглашения.</w:t>
      </w: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607C0">
        <w:rPr>
          <w:rFonts w:ascii="Times New Roman" w:hAnsi="Times New Roman" w:cs="Times New Roman"/>
          <w:sz w:val="28"/>
          <w:szCs w:val="28"/>
        </w:rPr>
        <w:t>5</w:t>
      </w:r>
      <w:r w:rsidRPr="009738B6">
        <w:rPr>
          <w:rFonts w:ascii="Times New Roman" w:hAnsi="Times New Roman" w:cs="Times New Roman"/>
          <w:sz w:val="28"/>
          <w:szCs w:val="28"/>
        </w:rPr>
        <w:t>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AD177A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D177A">
        <w:rPr>
          <w:rFonts w:ascii="Times New Roman" w:hAnsi="Times New Roman" w:cs="Times New Roman"/>
          <w:sz w:val="28"/>
          <w:szCs w:val="28"/>
        </w:rPr>
        <w:t xml:space="preserve"> В целях реализации Соглашения </w:t>
      </w:r>
      <w:r w:rsidR="00AD177A" w:rsidRPr="00AD177A">
        <w:rPr>
          <w:rFonts w:ascii="Times New Roman" w:hAnsi="Times New Roman" w:cs="Times New Roman"/>
          <w:sz w:val="28"/>
          <w:szCs w:val="28"/>
        </w:rPr>
        <w:t>С</w:t>
      </w:r>
      <w:r w:rsidRPr="00AD177A">
        <w:rPr>
          <w:rFonts w:ascii="Times New Roman" w:hAnsi="Times New Roman" w:cs="Times New Roman"/>
          <w:sz w:val="28"/>
          <w:szCs w:val="28"/>
        </w:rPr>
        <w:t>тороны осуществляют деятельность на безвозмездной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060" w:rsidRPr="009738B6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7</w:t>
      </w:r>
      <w:r w:rsidR="00A75060" w:rsidRPr="009738B6">
        <w:rPr>
          <w:rFonts w:ascii="Times New Roman" w:hAnsi="Times New Roman" w:cs="Times New Roman"/>
          <w:sz w:val="28"/>
          <w:szCs w:val="28"/>
        </w:rPr>
        <w:t>. Настоящее Соглашение составлено в 2 (двух) экземплярах, имеющих равную юридическую силу, по одному для каждой из Сторон.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F47902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A75060" w:rsidRPr="009738B6">
        <w:rPr>
          <w:rFonts w:ascii="Times New Roman" w:hAnsi="Times New Roman" w:cs="Times New Roman"/>
          <w:sz w:val="28"/>
          <w:szCs w:val="28"/>
        </w:rPr>
        <w:t>одписи Сторон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835"/>
        <w:gridCol w:w="4395"/>
        <w:gridCol w:w="835"/>
      </w:tblGrid>
      <w:tr w:rsidR="00A75060" w:rsidRPr="009738B6" w:rsidTr="00604236">
        <w:trPr>
          <w:gridAfter w:val="1"/>
          <w:wAfter w:w="835" w:type="dxa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7C4500" w:rsidRDefault="00B07B88" w:rsidP="00E05EA4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«Шовгеновский район» </w:t>
            </w:r>
          </w:p>
          <w:p w:rsidR="00604236" w:rsidRDefault="00B07B88" w:rsidP="00E05EA4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Непшекуе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7C4500" w:rsidRPr="007C4500" w:rsidRDefault="007C4500" w:rsidP="007C4500"/>
        </w:tc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5A6" w:rsidRDefault="002D75A6" w:rsidP="00E05EA4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</w:p>
          <w:p w:rsidR="00A75060" w:rsidRPr="009738B6" w:rsidRDefault="00B07B88" w:rsidP="00B07B88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7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7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Хагурова</w:t>
            </w:r>
            <w:bookmarkStart w:id="0" w:name="_GoBack"/>
            <w:bookmarkEnd w:id="0"/>
          </w:p>
        </w:tc>
      </w:tr>
      <w:tr w:rsidR="00A75060" w:rsidRPr="009738B6" w:rsidTr="00604236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Default="00A7506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C0" w:rsidRPr="006607C0" w:rsidRDefault="006607C0" w:rsidP="006607C0"/>
          <w:p w:rsidR="00A75060" w:rsidRPr="009738B6" w:rsidRDefault="00E05EA4" w:rsidP="00E0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47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75060" w:rsidRPr="009738B6" w:rsidRDefault="00E05EA4" w:rsidP="00E05EA4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479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М.П. (подпись)</w:t>
            </w:r>
          </w:p>
        </w:tc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Pr="009738B6" w:rsidRDefault="00A75060" w:rsidP="00E05EA4">
            <w:pPr>
              <w:pStyle w:val="a5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C0" w:rsidRDefault="006607C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60" w:rsidRPr="009738B6" w:rsidRDefault="006607C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75060" w:rsidRPr="009738B6" w:rsidRDefault="006607C0" w:rsidP="00E05EA4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50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М.П. (подпись)</w:t>
            </w:r>
          </w:p>
        </w:tc>
      </w:tr>
    </w:tbl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C73" w:rsidRPr="009738B6" w:rsidRDefault="00407C73" w:rsidP="00E05EA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07C73" w:rsidRPr="009738B6" w:rsidSect="00AD177A">
      <w:headerReference w:type="default" r:id="rId11"/>
      <w:pgSz w:w="11900" w:h="16800"/>
      <w:pgMar w:top="851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84" w:rsidRDefault="00874A84" w:rsidP="00E150B6">
      <w:r>
        <w:separator/>
      </w:r>
    </w:p>
  </w:endnote>
  <w:endnote w:type="continuationSeparator" w:id="0">
    <w:p w:rsidR="00874A84" w:rsidRDefault="00874A84" w:rsidP="00E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84" w:rsidRDefault="00874A84" w:rsidP="00E150B6">
      <w:r>
        <w:separator/>
      </w:r>
    </w:p>
  </w:footnote>
  <w:footnote w:type="continuationSeparator" w:id="0">
    <w:p w:rsidR="00874A84" w:rsidRDefault="00874A84" w:rsidP="00E1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B6" w:rsidRDefault="00E150B6" w:rsidP="00E150B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177"/>
    <w:multiLevelType w:val="hybridMultilevel"/>
    <w:tmpl w:val="D7B86FBA"/>
    <w:lvl w:ilvl="0" w:tplc="AF26D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60"/>
    <w:rsid w:val="00003A19"/>
    <w:rsid w:val="00027B78"/>
    <w:rsid w:val="000E092D"/>
    <w:rsid w:val="000E5E74"/>
    <w:rsid w:val="00105A20"/>
    <w:rsid w:val="001E211E"/>
    <w:rsid w:val="001E6303"/>
    <w:rsid w:val="002831AF"/>
    <w:rsid w:val="00295389"/>
    <w:rsid w:val="002D75A6"/>
    <w:rsid w:val="003209D3"/>
    <w:rsid w:val="00322109"/>
    <w:rsid w:val="00323799"/>
    <w:rsid w:val="00357E73"/>
    <w:rsid w:val="003A55F5"/>
    <w:rsid w:val="00407C73"/>
    <w:rsid w:val="00437E12"/>
    <w:rsid w:val="004D3B3D"/>
    <w:rsid w:val="005649BF"/>
    <w:rsid w:val="005774E9"/>
    <w:rsid w:val="00601E72"/>
    <w:rsid w:val="00604236"/>
    <w:rsid w:val="00650B26"/>
    <w:rsid w:val="006607C0"/>
    <w:rsid w:val="00662169"/>
    <w:rsid w:val="006623A2"/>
    <w:rsid w:val="006C2767"/>
    <w:rsid w:val="00722775"/>
    <w:rsid w:val="00723F3F"/>
    <w:rsid w:val="00741CCA"/>
    <w:rsid w:val="00771655"/>
    <w:rsid w:val="007C4500"/>
    <w:rsid w:val="007F7975"/>
    <w:rsid w:val="00822411"/>
    <w:rsid w:val="00831B2B"/>
    <w:rsid w:val="00850D8F"/>
    <w:rsid w:val="00874A84"/>
    <w:rsid w:val="008E295D"/>
    <w:rsid w:val="00934EE6"/>
    <w:rsid w:val="009633F9"/>
    <w:rsid w:val="009738B6"/>
    <w:rsid w:val="009D4940"/>
    <w:rsid w:val="00A132EC"/>
    <w:rsid w:val="00A32E8B"/>
    <w:rsid w:val="00A33D40"/>
    <w:rsid w:val="00A5773D"/>
    <w:rsid w:val="00A75060"/>
    <w:rsid w:val="00AD177A"/>
    <w:rsid w:val="00AE7EA3"/>
    <w:rsid w:val="00B07B88"/>
    <w:rsid w:val="00B50B62"/>
    <w:rsid w:val="00BA7A33"/>
    <w:rsid w:val="00CF1B6D"/>
    <w:rsid w:val="00D13EEC"/>
    <w:rsid w:val="00D605A9"/>
    <w:rsid w:val="00D61DAA"/>
    <w:rsid w:val="00E01F33"/>
    <w:rsid w:val="00E05EA4"/>
    <w:rsid w:val="00E150B6"/>
    <w:rsid w:val="00E44893"/>
    <w:rsid w:val="00F47902"/>
    <w:rsid w:val="00F74FD9"/>
    <w:rsid w:val="00F82730"/>
    <w:rsid w:val="00FA1F4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06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0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5060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A75060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A75060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75060"/>
    <w:rPr>
      <w:sz w:val="24"/>
      <w:szCs w:val="24"/>
    </w:rPr>
  </w:style>
  <w:style w:type="character" w:styleId="a7">
    <w:name w:val="Hyperlink"/>
    <w:basedOn w:val="a0"/>
    <w:uiPriority w:val="99"/>
    <w:unhideWhenUsed/>
    <w:rsid w:val="008E29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2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06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0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5060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A75060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A75060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75060"/>
    <w:rPr>
      <w:sz w:val="24"/>
      <w:szCs w:val="24"/>
    </w:rPr>
  </w:style>
  <w:style w:type="character" w:styleId="a7">
    <w:name w:val="Hyperlink"/>
    <w:basedOn w:val="a0"/>
    <w:uiPriority w:val="99"/>
    <w:unhideWhenUsed/>
    <w:rsid w:val="008E29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2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ovgen88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0C38-D8C0-48CD-A054-3D49E1B1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Пользователь</cp:lastModifiedBy>
  <cp:revision>18</cp:revision>
  <cp:lastPrinted>2016-07-26T13:03:00Z</cp:lastPrinted>
  <dcterms:created xsi:type="dcterms:W3CDTF">2015-03-18T11:35:00Z</dcterms:created>
  <dcterms:modified xsi:type="dcterms:W3CDTF">2017-04-05T06:49:00Z</dcterms:modified>
</cp:coreProperties>
</file>