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B74" w:rsidRPr="00ED4D49" w:rsidRDefault="00B37B74" w:rsidP="00B37B74">
      <w:pPr>
        <w:ind w:firstLine="570"/>
        <w:jc w:val="center"/>
        <w:rPr>
          <w:b/>
          <w:sz w:val="28"/>
          <w:szCs w:val="28"/>
        </w:rPr>
      </w:pPr>
      <w:r w:rsidRPr="00ED4D49">
        <w:rPr>
          <w:b/>
          <w:sz w:val="28"/>
          <w:szCs w:val="28"/>
        </w:rPr>
        <w:t>ПОЯСНИТЕЛЬНАЯ ЗАПИСКА</w:t>
      </w:r>
    </w:p>
    <w:p w:rsidR="00B37B74" w:rsidRPr="00ED4D49" w:rsidRDefault="00B37B74" w:rsidP="00B37B74">
      <w:pPr>
        <w:ind w:firstLine="570"/>
        <w:jc w:val="center"/>
        <w:rPr>
          <w:b/>
          <w:sz w:val="28"/>
          <w:szCs w:val="28"/>
        </w:rPr>
      </w:pPr>
      <w:r w:rsidRPr="00ED4D4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к</w:t>
      </w:r>
      <w:r w:rsidRPr="002F49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проекту</w:t>
      </w:r>
      <w:r w:rsidRPr="00ED4D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Решения</w:t>
      </w:r>
      <w:r w:rsidRPr="00ED4D49">
        <w:rPr>
          <w:b/>
          <w:sz w:val="28"/>
          <w:szCs w:val="28"/>
        </w:rPr>
        <w:t xml:space="preserve">  «О</w:t>
      </w:r>
      <w:r>
        <w:rPr>
          <w:b/>
          <w:sz w:val="28"/>
          <w:szCs w:val="28"/>
        </w:rPr>
        <w:t xml:space="preserve"> внесении изменений в бюджет муниципального образования « Шовгеновский район»  на 201</w:t>
      </w:r>
      <w:r w:rsidR="00B32BA6">
        <w:rPr>
          <w:b/>
          <w:sz w:val="28"/>
          <w:szCs w:val="28"/>
        </w:rPr>
        <w:t>9</w:t>
      </w:r>
      <w:r w:rsidRPr="00ED4D49">
        <w:rPr>
          <w:b/>
          <w:sz w:val="28"/>
          <w:szCs w:val="28"/>
        </w:rPr>
        <w:t xml:space="preserve"> год</w:t>
      </w:r>
      <w:r w:rsidR="00B32BA6">
        <w:rPr>
          <w:b/>
          <w:sz w:val="28"/>
          <w:szCs w:val="28"/>
        </w:rPr>
        <w:t xml:space="preserve"> и плановый период 2020</w:t>
      </w:r>
      <w:r>
        <w:rPr>
          <w:b/>
          <w:sz w:val="28"/>
          <w:szCs w:val="28"/>
        </w:rPr>
        <w:t xml:space="preserve"> и 20</w:t>
      </w:r>
      <w:r w:rsidR="00B32BA6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годов</w:t>
      </w:r>
      <w:r w:rsidRPr="00ED4D49">
        <w:rPr>
          <w:b/>
          <w:sz w:val="28"/>
          <w:szCs w:val="28"/>
        </w:rPr>
        <w:t xml:space="preserve">». </w:t>
      </w:r>
    </w:p>
    <w:p w:rsidR="00C145A7" w:rsidRDefault="00C145A7" w:rsidP="00E21D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21D23" w:rsidRDefault="00E21D23" w:rsidP="00E21D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</w:t>
      </w:r>
    </w:p>
    <w:p w:rsidR="00E21D23" w:rsidRDefault="00BE06A7" w:rsidP="00A207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связи с необходимостью увеличения расходной части бюджета МО «Шовгеновский район», планируется увеличение доходной части бюджета на </w:t>
      </w:r>
      <w:r w:rsidR="00C47FCE">
        <w:rPr>
          <w:sz w:val="28"/>
          <w:szCs w:val="28"/>
        </w:rPr>
        <w:t>1200,0 тыс. рублей, в том числе:</w:t>
      </w:r>
    </w:p>
    <w:p w:rsidR="00C47FCE" w:rsidRDefault="00C47FCE" w:rsidP="00A20757">
      <w:pPr>
        <w:jc w:val="both"/>
        <w:rPr>
          <w:sz w:val="28"/>
          <w:szCs w:val="28"/>
        </w:rPr>
      </w:pPr>
    </w:p>
    <w:p w:rsidR="00C47FCE" w:rsidRDefault="00C47FCE" w:rsidP="00A207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-ЕСХН – 500,0 </w:t>
      </w:r>
      <w:r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C47FCE" w:rsidRDefault="00C47FCE" w:rsidP="00C47FCE">
      <w:pPr>
        <w:jc w:val="both"/>
        <w:rPr>
          <w:sz w:val="28"/>
          <w:szCs w:val="28"/>
        </w:rPr>
      </w:pPr>
      <w:r>
        <w:rPr>
          <w:sz w:val="28"/>
          <w:szCs w:val="28"/>
        </w:rPr>
        <w:t>-налог на имущество организации – 500,0</w:t>
      </w:r>
      <w:r w:rsidRPr="00C47FC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C47FCE" w:rsidRDefault="00C47FCE" w:rsidP="00C47FCE">
      <w:pPr>
        <w:jc w:val="both"/>
        <w:rPr>
          <w:sz w:val="28"/>
          <w:szCs w:val="28"/>
        </w:rPr>
      </w:pPr>
      <w:r>
        <w:rPr>
          <w:sz w:val="28"/>
          <w:szCs w:val="28"/>
        </w:rPr>
        <w:t>-плата по соглашениям об установлении сервитутов – 200,0</w:t>
      </w:r>
      <w:r w:rsidRPr="00C47FC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0F49C0" w:rsidRDefault="000F49C0" w:rsidP="00C47FCE">
      <w:pPr>
        <w:jc w:val="both"/>
        <w:rPr>
          <w:sz w:val="28"/>
          <w:szCs w:val="28"/>
        </w:rPr>
      </w:pPr>
    </w:p>
    <w:p w:rsidR="00C47FCE" w:rsidRDefault="000F49C0" w:rsidP="00C47F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47FCE">
        <w:rPr>
          <w:sz w:val="28"/>
          <w:szCs w:val="28"/>
        </w:rPr>
        <w:t xml:space="preserve">На 01.10.2019 года по ЕСХН и </w:t>
      </w:r>
      <w:r>
        <w:rPr>
          <w:sz w:val="28"/>
          <w:szCs w:val="28"/>
        </w:rPr>
        <w:t>налог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на имущество организации</w:t>
      </w:r>
      <w:r>
        <w:rPr>
          <w:sz w:val="28"/>
          <w:szCs w:val="28"/>
        </w:rPr>
        <w:t xml:space="preserve"> достигнуты высокие показатели темпов роста по сравнению с аналогичным периодом прошлого года (143,3% и 112,0% соответственно).</w:t>
      </w:r>
    </w:p>
    <w:p w:rsidR="000F49C0" w:rsidRDefault="000F49C0" w:rsidP="00A20757">
      <w:pPr>
        <w:jc w:val="both"/>
        <w:rPr>
          <w:sz w:val="28"/>
          <w:szCs w:val="28"/>
        </w:rPr>
      </w:pPr>
    </w:p>
    <w:p w:rsidR="00C47FCE" w:rsidRDefault="000F49C0" w:rsidP="00A207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47FCE">
        <w:rPr>
          <w:sz w:val="28"/>
          <w:szCs w:val="28"/>
        </w:rPr>
        <w:t xml:space="preserve">Кроме того, по виду доходов «Плата по соглашениям об установлении сервитутов», на 15.11.2019 года, в бюджет МО «Шовгеновский район» поступило 242,0 </w:t>
      </w:r>
      <w:r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которые были не запланированы в бюджете </w:t>
      </w:r>
      <w:r>
        <w:rPr>
          <w:sz w:val="28"/>
          <w:szCs w:val="28"/>
        </w:rPr>
        <w:t>МО «Шовгеновский район»</w:t>
      </w:r>
      <w:r>
        <w:rPr>
          <w:sz w:val="28"/>
          <w:szCs w:val="28"/>
        </w:rPr>
        <w:t>.</w:t>
      </w:r>
    </w:p>
    <w:p w:rsidR="000F49C0" w:rsidRDefault="000F49C0" w:rsidP="00A20757">
      <w:pPr>
        <w:jc w:val="both"/>
        <w:rPr>
          <w:sz w:val="28"/>
          <w:szCs w:val="28"/>
        </w:rPr>
      </w:pPr>
    </w:p>
    <w:p w:rsidR="000F49C0" w:rsidRDefault="000F49C0" w:rsidP="00A207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Опираясь на показатели исполнения </w:t>
      </w:r>
      <w:r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МО «Шовгеновский район»</w:t>
      </w:r>
      <w:r>
        <w:rPr>
          <w:sz w:val="28"/>
          <w:szCs w:val="28"/>
        </w:rPr>
        <w:t xml:space="preserve"> на 01.10.2019 года, предлагаемые изменения в бюджет считаем целесообразным.</w:t>
      </w:r>
    </w:p>
    <w:p w:rsidR="00C145A7" w:rsidRDefault="00C145A7" w:rsidP="00E21D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21D23" w:rsidRDefault="00B37B74" w:rsidP="00E21D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</w:p>
    <w:p w:rsidR="00B37B74" w:rsidRPr="00F94C1C" w:rsidRDefault="003F2705" w:rsidP="008643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20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Увеличение расходной части планируется в сумме </w:t>
      </w:r>
      <w:r w:rsidR="009A317C">
        <w:rPr>
          <w:rFonts w:ascii="Times New Roman" w:hAnsi="Times New Roman" w:cs="Times New Roman"/>
          <w:sz w:val="28"/>
          <w:szCs w:val="28"/>
        </w:rPr>
        <w:t>1200</w:t>
      </w:r>
      <w:r w:rsidR="00A20757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</w:t>
      </w:r>
      <w:r w:rsidR="00A20757">
        <w:rPr>
          <w:rFonts w:ascii="Times New Roman" w:hAnsi="Times New Roman" w:cs="Times New Roman"/>
          <w:sz w:val="28"/>
          <w:szCs w:val="28"/>
        </w:rPr>
        <w:t>б., которые будут направлены на</w:t>
      </w:r>
      <w:r w:rsidR="00FC7309">
        <w:rPr>
          <w:rFonts w:ascii="Times New Roman" w:hAnsi="Times New Roman" w:cs="Times New Roman"/>
          <w:sz w:val="28"/>
          <w:szCs w:val="28"/>
        </w:rPr>
        <w:t xml:space="preserve"> </w:t>
      </w:r>
      <w:r w:rsidR="00A20757">
        <w:rPr>
          <w:rFonts w:ascii="Times New Roman" w:hAnsi="Times New Roman" w:cs="Times New Roman"/>
          <w:sz w:val="28"/>
          <w:szCs w:val="28"/>
        </w:rPr>
        <w:t>финансирование</w:t>
      </w:r>
      <w:r w:rsidR="00B37B74">
        <w:rPr>
          <w:rFonts w:ascii="Times New Roman" w:hAnsi="Times New Roman" w:cs="Times New Roman"/>
          <w:sz w:val="28"/>
          <w:szCs w:val="28"/>
        </w:rPr>
        <w:t xml:space="preserve"> следующих вопросов: </w:t>
      </w:r>
    </w:p>
    <w:p w:rsidR="009A317C" w:rsidRDefault="009A317C" w:rsidP="008643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757" w:rsidRDefault="00A20757" w:rsidP="008643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дотация на поддержку мер по обеспечению сбалансированности бюджетов сельских поселений муниципального образования «Шовгеновский район» - </w:t>
      </w:r>
      <w:r w:rsidR="00C47FCE">
        <w:rPr>
          <w:rFonts w:ascii="Times New Roman" w:hAnsi="Times New Roman" w:cs="Times New Roman"/>
          <w:sz w:val="28"/>
          <w:szCs w:val="28"/>
        </w:rPr>
        <w:t>60,0</w:t>
      </w:r>
      <w:r w:rsidRPr="00E74AA8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 (</w:t>
      </w:r>
      <w:proofErr w:type="spellStart"/>
      <w:r w:rsidR="00C47FCE">
        <w:rPr>
          <w:rFonts w:ascii="Times New Roman" w:hAnsi="Times New Roman" w:cs="Times New Roman"/>
          <w:sz w:val="28"/>
          <w:szCs w:val="28"/>
        </w:rPr>
        <w:t>Мамхегское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поселение)</w:t>
      </w:r>
      <w:proofErr w:type="gramStart"/>
      <w:r w:rsidR="00C47FCE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="00C47FCE">
        <w:rPr>
          <w:rFonts w:ascii="Times New Roman" w:hAnsi="Times New Roman" w:cs="Times New Roman"/>
          <w:sz w:val="28"/>
          <w:szCs w:val="28"/>
        </w:rPr>
        <w:t xml:space="preserve"> связи с необходимостью </w:t>
      </w:r>
      <w:r w:rsidR="009A317C">
        <w:rPr>
          <w:rFonts w:ascii="Times New Roman" w:hAnsi="Times New Roman" w:cs="Times New Roman"/>
          <w:sz w:val="28"/>
          <w:szCs w:val="28"/>
        </w:rPr>
        <w:t xml:space="preserve">выплаты заработной платы за первую половину ноября месяца 2019 года 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317C" w:rsidRDefault="009A317C" w:rsidP="008643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-оплата НДС по соглашению об установлении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серветута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 земельный участок;</w:t>
      </w:r>
    </w:p>
    <w:p w:rsidR="009A317C" w:rsidRDefault="009A317C" w:rsidP="008643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выплату </w:t>
      </w:r>
      <w:r w:rsidR="0019146C">
        <w:rPr>
          <w:rFonts w:ascii="Times New Roman" w:hAnsi="Times New Roman" w:cs="Times New Roman"/>
          <w:sz w:val="28"/>
          <w:szCs w:val="28"/>
        </w:rPr>
        <w:t>заработной платы за первую половину ноября месяца 2019 года-1090,0</w:t>
      </w:r>
      <w:r w:rsidR="0019146C" w:rsidRPr="0019146C">
        <w:rPr>
          <w:rFonts w:ascii="Times New Roman" w:hAnsi="Times New Roman" w:cs="Times New Roman"/>
          <w:sz w:val="28"/>
          <w:szCs w:val="28"/>
        </w:rPr>
        <w:t xml:space="preserve"> </w:t>
      </w:r>
      <w:r w:rsidR="0019146C">
        <w:rPr>
          <w:rFonts w:ascii="Times New Roman" w:hAnsi="Times New Roman" w:cs="Times New Roman"/>
          <w:sz w:val="28"/>
          <w:szCs w:val="28"/>
        </w:rPr>
        <w:t>тыс. руб.</w:t>
      </w:r>
      <w:r w:rsidR="0019146C">
        <w:rPr>
          <w:rFonts w:ascii="Times New Roman" w:hAnsi="Times New Roman" w:cs="Times New Roman"/>
          <w:sz w:val="28"/>
          <w:szCs w:val="28"/>
        </w:rPr>
        <w:t>;</w:t>
      </w:r>
    </w:p>
    <w:p w:rsidR="009A317C" w:rsidRDefault="009A317C" w:rsidP="008643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E0E" w:rsidRDefault="00555E0E" w:rsidP="00C145A7">
      <w:pPr>
        <w:jc w:val="both"/>
      </w:pPr>
      <w:bookmarkStart w:id="0" w:name="_GoBack"/>
      <w:bookmarkEnd w:id="0"/>
    </w:p>
    <w:p w:rsidR="00C145A7" w:rsidRDefault="00C145A7" w:rsidP="00864326">
      <w:pPr>
        <w:jc w:val="both"/>
      </w:pPr>
    </w:p>
    <w:p w:rsidR="003C3539" w:rsidRDefault="003C3539" w:rsidP="00864326">
      <w:pPr>
        <w:jc w:val="both"/>
      </w:pPr>
    </w:p>
    <w:p w:rsidR="003C3539" w:rsidRDefault="003C3539" w:rsidP="00864326">
      <w:pPr>
        <w:jc w:val="both"/>
      </w:pPr>
    </w:p>
    <w:p w:rsidR="002C19BC" w:rsidRPr="00DA05C7" w:rsidRDefault="002C19BC" w:rsidP="002C19BC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                                           А.Ю. </w:t>
      </w:r>
      <w:proofErr w:type="spellStart"/>
      <w:r>
        <w:rPr>
          <w:sz w:val="28"/>
          <w:szCs w:val="28"/>
        </w:rPr>
        <w:t>Аташуков</w:t>
      </w:r>
      <w:proofErr w:type="spellEnd"/>
    </w:p>
    <w:sectPr w:rsidR="002C19BC" w:rsidRPr="00DA0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E24"/>
    <w:rsid w:val="000F49C0"/>
    <w:rsid w:val="001166D3"/>
    <w:rsid w:val="00116E6B"/>
    <w:rsid w:val="0019146C"/>
    <w:rsid w:val="002C19BC"/>
    <w:rsid w:val="002E5428"/>
    <w:rsid w:val="003C3539"/>
    <w:rsid w:val="003E4CF4"/>
    <w:rsid w:val="003F2705"/>
    <w:rsid w:val="0044573F"/>
    <w:rsid w:val="0045458A"/>
    <w:rsid w:val="00466F8A"/>
    <w:rsid w:val="005222E5"/>
    <w:rsid w:val="00555E0E"/>
    <w:rsid w:val="006C0E24"/>
    <w:rsid w:val="007F78F6"/>
    <w:rsid w:val="00815DBE"/>
    <w:rsid w:val="0082025B"/>
    <w:rsid w:val="00864326"/>
    <w:rsid w:val="009A317C"/>
    <w:rsid w:val="00A14171"/>
    <w:rsid w:val="00A20757"/>
    <w:rsid w:val="00A85B94"/>
    <w:rsid w:val="00B32BA6"/>
    <w:rsid w:val="00B37B74"/>
    <w:rsid w:val="00B453AC"/>
    <w:rsid w:val="00BA27B3"/>
    <w:rsid w:val="00BB7A6F"/>
    <w:rsid w:val="00BE06A7"/>
    <w:rsid w:val="00C145A7"/>
    <w:rsid w:val="00C47FCE"/>
    <w:rsid w:val="00C61921"/>
    <w:rsid w:val="00C92253"/>
    <w:rsid w:val="00CD3AC2"/>
    <w:rsid w:val="00E21D23"/>
    <w:rsid w:val="00EF69D2"/>
    <w:rsid w:val="00FC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7B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7B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C99A2-CDFB-4EB6-A783-A20A654FB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людмила</cp:lastModifiedBy>
  <cp:revision>28</cp:revision>
  <cp:lastPrinted>2019-11-18T11:50:00Z</cp:lastPrinted>
  <dcterms:created xsi:type="dcterms:W3CDTF">2019-04-18T11:16:00Z</dcterms:created>
  <dcterms:modified xsi:type="dcterms:W3CDTF">2019-11-18T12:33:00Z</dcterms:modified>
</cp:coreProperties>
</file>