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6A4C85" w:rsidP="006A4C85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а. Хакуринохабль, 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Муниципальнэ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образованиеу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районым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янароднэ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депутатхэм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къ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Хьакурынэхьабл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>,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ур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ыц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  <w:lang w:val="en-US"/>
              </w:rPr>
              <w:t>I</w:t>
            </w:r>
            <w:r w:rsidRPr="00E73C19">
              <w:rPr>
                <w:rFonts w:eastAsia="Calibri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0211B4">
        <w:rPr>
          <w:sz w:val="28"/>
          <w:szCs w:val="28"/>
        </w:rPr>
        <w:t>Е</w:t>
      </w: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tabs>
          <w:tab w:val="left" w:pos="210"/>
        </w:tabs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 xml:space="preserve">О внесении изменений в решение Совета народных депутатов №578 от 04.07.2017г.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  «Шовгеновский район» </w:t>
      </w:r>
    </w:p>
    <w:p w:rsidR="006A4C85" w:rsidRPr="00E73C19" w:rsidRDefault="006A4C85" w:rsidP="00E73C19">
      <w:pPr>
        <w:tabs>
          <w:tab w:val="left" w:pos="210"/>
        </w:tabs>
        <w:ind w:right="-141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 </w:t>
      </w:r>
    </w:p>
    <w:p w:rsidR="006A4C85" w:rsidRPr="000211B4" w:rsidRDefault="006A4C85" w:rsidP="000211B4">
      <w:pPr>
        <w:ind w:right="-141"/>
        <w:jc w:val="both"/>
        <w:rPr>
          <w:sz w:val="28"/>
          <w:szCs w:val="28"/>
        </w:rPr>
      </w:pPr>
      <w:r w:rsidRPr="00E73C19">
        <w:rPr>
          <w:sz w:val="28"/>
          <w:szCs w:val="28"/>
        </w:rPr>
        <w:tab/>
        <w:t xml:space="preserve"> </w:t>
      </w:r>
      <w:proofErr w:type="gramStart"/>
      <w:r w:rsidRPr="00E73C19">
        <w:rPr>
          <w:sz w:val="28"/>
          <w:szCs w:val="28"/>
        </w:rPr>
        <w:t>В целях создания условий для сохранения и развития кадрового потенциала в системе муниципальной службы МО «Шовгеновский район» в соответствии с постановлением Премьер – министра Республики Адыгея за №274 от 17.12.2018г.  «О внесении изменений в постановление Кабинета Министров РА от 26.01.2009г. №4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E73C19">
        <w:rPr>
          <w:sz w:val="28"/>
          <w:szCs w:val="28"/>
        </w:rPr>
        <w:t xml:space="preserve"> постоянной основе, муниципальных служащих и материальное содержание органов местного самоуправления», в соответствии с Уставом МО «Шовгеновский район», Совет народных депутатов МО «Шовгеновский район»</w:t>
      </w:r>
    </w:p>
    <w:p w:rsidR="006A4C85" w:rsidRPr="00E73C19" w:rsidRDefault="006A4C85" w:rsidP="00E73C19">
      <w:pPr>
        <w:ind w:right="-141"/>
        <w:rPr>
          <w:sz w:val="28"/>
          <w:szCs w:val="28"/>
        </w:rPr>
      </w:pPr>
      <w:r w:rsidRPr="00E73C19">
        <w:rPr>
          <w:sz w:val="28"/>
          <w:szCs w:val="28"/>
        </w:rPr>
        <w:t xml:space="preserve">                                                             </w:t>
      </w:r>
      <w:r w:rsidRPr="00E73C19">
        <w:rPr>
          <w:b/>
          <w:sz w:val="28"/>
          <w:szCs w:val="28"/>
        </w:rPr>
        <w:t>РЕШИЛ:</w:t>
      </w:r>
    </w:p>
    <w:p w:rsidR="006A4C85" w:rsidRPr="00E73C19" w:rsidRDefault="006A4C85" w:rsidP="00E73C19">
      <w:pPr>
        <w:ind w:right="-141"/>
        <w:jc w:val="both"/>
        <w:rPr>
          <w:sz w:val="28"/>
          <w:szCs w:val="28"/>
        </w:rPr>
      </w:pPr>
      <w:r w:rsidRPr="00E73C19">
        <w:rPr>
          <w:sz w:val="28"/>
          <w:szCs w:val="28"/>
        </w:rPr>
        <w:tab/>
        <w:t>1. Внести в решение Совета народных депутатов №578 от 04.07.2017г.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 следующие изменения:</w:t>
      </w:r>
    </w:p>
    <w:p w:rsidR="006A4C85" w:rsidRPr="00E73C19" w:rsidRDefault="006A4C85" w:rsidP="00E73C19">
      <w:pPr>
        <w:ind w:right="-141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- в </w:t>
      </w:r>
      <w:proofErr w:type="spellStart"/>
      <w:r w:rsidRPr="00E73C19">
        <w:rPr>
          <w:sz w:val="28"/>
          <w:szCs w:val="28"/>
        </w:rPr>
        <w:t>п.п</w:t>
      </w:r>
      <w:proofErr w:type="spellEnd"/>
      <w:r w:rsidRPr="00E73C19">
        <w:rPr>
          <w:sz w:val="28"/>
          <w:szCs w:val="28"/>
        </w:rPr>
        <w:t>. б, п.2.1. раздела 2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 слова «в размере до 6 должностных окладов» заменить словами «не более 5,5 должностных окладов».</w:t>
      </w:r>
    </w:p>
    <w:p w:rsidR="006A4C85" w:rsidRPr="00E73C19" w:rsidRDefault="006A4C85" w:rsidP="00E73C19">
      <w:pPr>
        <w:ind w:right="-141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2. Настоящее решение вступает в силу момента подписания и распространяется на правоотношения, возникшие с 01.01.2019 года.</w:t>
      </w:r>
    </w:p>
    <w:p w:rsidR="006A4C85" w:rsidRPr="00E73C19" w:rsidRDefault="006A4C85" w:rsidP="00E73C19">
      <w:pPr>
        <w:rPr>
          <w:sz w:val="28"/>
          <w:szCs w:val="28"/>
        </w:rPr>
      </w:pPr>
    </w:p>
    <w:p w:rsidR="006A4C85" w:rsidRPr="00E73C19" w:rsidRDefault="006A4C85" w:rsidP="00E73C19">
      <w:pPr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6A4C85" w:rsidRPr="00E73C19" w:rsidRDefault="006A4C85" w:rsidP="00E73C19">
      <w:pPr>
        <w:rPr>
          <w:sz w:val="28"/>
          <w:szCs w:val="28"/>
        </w:rPr>
      </w:pPr>
      <w:r w:rsidRPr="00E73C19">
        <w:rPr>
          <w:sz w:val="28"/>
          <w:szCs w:val="28"/>
        </w:rPr>
        <w:t xml:space="preserve">МО «Шовгеновский район»                                 </w:t>
      </w:r>
      <w:r w:rsidR="00CC223E">
        <w:rPr>
          <w:sz w:val="28"/>
          <w:szCs w:val="28"/>
        </w:rPr>
        <w:t xml:space="preserve">                              </w:t>
      </w:r>
      <w:r w:rsidRPr="00E73C19">
        <w:rPr>
          <w:sz w:val="28"/>
          <w:szCs w:val="28"/>
        </w:rPr>
        <w:t>Р.Р. Аутлев</w:t>
      </w:r>
    </w:p>
    <w:p w:rsidR="00514793" w:rsidRPr="00E73C19" w:rsidRDefault="00514793" w:rsidP="00E73C19">
      <w:pPr>
        <w:rPr>
          <w:sz w:val="28"/>
          <w:szCs w:val="28"/>
        </w:rPr>
      </w:pPr>
    </w:p>
    <w:p w:rsidR="006A4C85" w:rsidRPr="00CC223E" w:rsidRDefault="006A4C85" w:rsidP="00E73C19">
      <w:pPr>
        <w:rPr>
          <w:sz w:val="22"/>
          <w:szCs w:val="22"/>
        </w:rPr>
      </w:pPr>
      <w:r w:rsidRPr="00CC223E">
        <w:rPr>
          <w:sz w:val="22"/>
          <w:szCs w:val="22"/>
        </w:rPr>
        <w:t>а. Хакуринохабль</w:t>
      </w:r>
    </w:p>
    <w:p w:rsidR="006A4C85" w:rsidRPr="00CC223E" w:rsidRDefault="000211B4" w:rsidP="00E73C19">
      <w:pPr>
        <w:rPr>
          <w:sz w:val="22"/>
          <w:szCs w:val="22"/>
        </w:rPr>
      </w:pPr>
      <w:r>
        <w:rPr>
          <w:sz w:val="22"/>
          <w:szCs w:val="22"/>
        </w:rPr>
        <w:t>22. 02.</w:t>
      </w:r>
      <w:r w:rsidR="006A4C85" w:rsidRPr="00CC223E">
        <w:rPr>
          <w:sz w:val="22"/>
          <w:szCs w:val="22"/>
        </w:rPr>
        <w:t xml:space="preserve"> 2019г.</w:t>
      </w:r>
    </w:p>
    <w:p w:rsidR="006A4C85" w:rsidRPr="00CC223E" w:rsidRDefault="000211B4" w:rsidP="00E73C19">
      <w:pPr>
        <w:rPr>
          <w:sz w:val="22"/>
          <w:szCs w:val="22"/>
        </w:rPr>
      </w:pPr>
      <w:r>
        <w:rPr>
          <w:sz w:val="22"/>
          <w:szCs w:val="22"/>
        </w:rPr>
        <w:t>№ 130</w:t>
      </w:r>
      <w:bookmarkStart w:id="0" w:name="_GoBack"/>
      <w:bookmarkEnd w:id="0"/>
      <w:r w:rsidR="006A4C85" w:rsidRPr="00CC223E">
        <w:rPr>
          <w:sz w:val="22"/>
          <w:szCs w:val="22"/>
        </w:rPr>
        <w:t xml:space="preserve">                               </w:t>
      </w: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514793"/>
    <w:rsid w:val="005A2881"/>
    <w:rsid w:val="005C2B15"/>
    <w:rsid w:val="006A4C85"/>
    <w:rsid w:val="007255C7"/>
    <w:rsid w:val="008464D4"/>
    <w:rsid w:val="0091791C"/>
    <w:rsid w:val="00CC223E"/>
    <w:rsid w:val="00E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12</cp:revision>
  <cp:lastPrinted>2019-02-08T09:11:00Z</cp:lastPrinted>
  <dcterms:created xsi:type="dcterms:W3CDTF">2019-01-22T14:26:00Z</dcterms:created>
  <dcterms:modified xsi:type="dcterms:W3CDTF">2019-02-22T09:32:00Z</dcterms:modified>
</cp:coreProperties>
</file>