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7A5A04" w:rsidTr="007A5A04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A04" w:rsidRDefault="007A5A04">
            <w:pPr>
              <w:pStyle w:val="5"/>
              <w:spacing w:line="256" w:lineRule="auto"/>
              <w:ind w:left="168"/>
              <w:rPr>
                <w:b w:val="0"/>
                <w:i/>
                <w:szCs w:val="28"/>
                <w:u w:val="none"/>
                <w:lang w:eastAsia="en-US"/>
              </w:rPr>
            </w:pPr>
            <w:r>
              <w:rPr>
                <w:b w:val="0"/>
                <w:i/>
                <w:szCs w:val="28"/>
                <w:u w:val="none"/>
                <w:lang w:eastAsia="en-US"/>
              </w:rPr>
              <w:t>РЕСПУБЛИКА АДЫГЕЯ</w:t>
            </w:r>
          </w:p>
          <w:p w:rsidR="007A5A04" w:rsidRDefault="007A5A0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7A5A04" w:rsidRDefault="007A5A04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7A5A04" w:rsidRDefault="007A5A0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A5A04" w:rsidRDefault="007A5A0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A5A04" w:rsidRDefault="007A5A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7A5A04" w:rsidRDefault="007A5A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A04" w:rsidRDefault="007A5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5A04" w:rsidRDefault="007A5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5A04" w:rsidRDefault="007A5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77522142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A04" w:rsidRDefault="007A5A04">
            <w:pPr>
              <w:pStyle w:val="2"/>
              <w:spacing w:line="256" w:lineRule="auto"/>
              <w:rPr>
                <w:b w:val="0"/>
                <w:i/>
                <w:szCs w:val="28"/>
                <w:lang w:eastAsia="en-US"/>
              </w:rPr>
            </w:pPr>
            <w:r>
              <w:rPr>
                <w:b w:val="0"/>
                <w:i/>
                <w:szCs w:val="28"/>
                <w:lang w:eastAsia="en-US"/>
              </w:rPr>
              <w:t>АДЫГЭ РЕСПУБЛИК</w:t>
            </w:r>
          </w:p>
          <w:p w:rsidR="007A5A04" w:rsidRDefault="007A5A04">
            <w:pPr>
              <w:pStyle w:val="3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7A5A04" w:rsidRDefault="007A5A04">
            <w:pPr>
              <w:pStyle w:val="a4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7A5A04" w:rsidRDefault="007A5A04">
            <w:pPr>
              <w:pStyle w:val="a4"/>
              <w:spacing w:line="25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я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народнэ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депутатхэм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я Совет</w:t>
            </w:r>
          </w:p>
          <w:p w:rsidR="007A5A04" w:rsidRDefault="007A5A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A5A04" w:rsidRDefault="007A5A0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7A5A04" w:rsidRDefault="007A5A0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04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7A5A04" w:rsidRDefault="007A5A04" w:rsidP="007A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решения Совета народных депутатов муниципального образования «Шовгеновский район» «О Положении о порядке и условиях предоставления муниципальным служащим муниципального образования «Шовгеновский район» ежегодного дополнительного оплачиваемого отпуска за особые условия труда» </w:t>
      </w:r>
    </w:p>
    <w:p w:rsidR="007A5A04" w:rsidRDefault="007A5A04" w:rsidP="007A5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A04" w:rsidRDefault="007A5A04" w:rsidP="007A5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</w:t>
      </w:r>
      <w:r>
        <w:rPr>
          <w:rFonts w:ascii="Times New Roman" w:hAnsi="Times New Roman" w:cs="Times New Roman"/>
          <w:sz w:val="28"/>
          <w:szCs w:val="28"/>
        </w:rPr>
        <w:t>требованиями федерального и регионального законодательства, руководствуясь Федеральным законом от 02.03.2017г. № 25-ФЗ «О муниципальной службе в Российской Федерации», законом Республики Адыгея от 08.04.2008г. № 166 «О муниципальной службе в Республике Адыгея»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7A5A04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A04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A5A04" w:rsidRDefault="007A5A04" w:rsidP="007A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A04" w:rsidRPr="00153B2C" w:rsidRDefault="00153B2C" w:rsidP="00153B2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A5A04" w:rsidRPr="001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53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153B2C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«Шовгеновский район» № 203 от 19.02.2009г.</w:t>
      </w:r>
      <w:r w:rsidRPr="001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2C">
        <w:rPr>
          <w:rFonts w:ascii="Times New Roman" w:hAnsi="Times New Roman" w:cs="Times New Roman"/>
          <w:sz w:val="28"/>
          <w:szCs w:val="28"/>
        </w:rPr>
        <w:t xml:space="preserve"> «О Положении о порядке и условиях предоставления муниципальным служащим муниципального образования «Шовгеновский район» ежегодного дополнительного оплачиваемого отпуска за особые условия труда»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Pr="00153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B2C" w:rsidRPr="00153B2C" w:rsidRDefault="00153B2C" w:rsidP="0015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153B2C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«Заря».</w:t>
      </w:r>
    </w:p>
    <w:p w:rsidR="007A5A04" w:rsidRDefault="00153B2C" w:rsidP="0015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A04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официального опубликования, произведенного после его государственной регистрации. </w:t>
      </w:r>
    </w:p>
    <w:p w:rsidR="007A5A04" w:rsidRDefault="007A5A04" w:rsidP="0015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15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а.Хакуринохабль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04" w:rsidRDefault="007A5A04" w:rsidP="007A5A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«_</w:t>
      </w:r>
      <w:r w:rsidR="005C7900">
        <w:rPr>
          <w:rFonts w:ascii="Times New Roman" w:hAnsi="Times New Roman" w:cs="Times New Roman"/>
          <w:sz w:val="28"/>
          <w:szCs w:val="28"/>
        </w:rPr>
        <w:t>09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5C79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_____2018 г. №</w:t>
      </w:r>
      <w:r w:rsidR="005C7900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7A5A04" w:rsidRDefault="007A5A04" w:rsidP="007A5A04"/>
    <w:p w:rsidR="004F5BB6" w:rsidRDefault="004F5BB6"/>
    <w:sectPr w:rsidR="004F5BB6" w:rsidSect="007A5A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C8A"/>
    <w:multiLevelType w:val="hybridMultilevel"/>
    <w:tmpl w:val="7D1E4546"/>
    <w:lvl w:ilvl="0" w:tplc="016A855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A2FFB"/>
    <w:multiLevelType w:val="multilevel"/>
    <w:tmpl w:val="85DCDD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04"/>
    <w:rsid w:val="00153B2C"/>
    <w:rsid w:val="004F5BB6"/>
    <w:rsid w:val="005C7900"/>
    <w:rsid w:val="007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BDFD"/>
  <w15:chartTrackingRefBased/>
  <w15:docId w15:val="{871C7B6B-FB2C-4F62-A884-7FCE0FC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04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A5A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5A0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5A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5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5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A5A0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7A5A0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A5A0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A5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7A5A04"/>
  </w:style>
  <w:style w:type="paragraph" w:styleId="a6">
    <w:name w:val="List Paragraph"/>
    <w:basedOn w:val="a"/>
    <w:uiPriority w:val="34"/>
    <w:qFormat/>
    <w:rsid w:val="00153B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2018-01-10T11:43:00Z</cp:lastPrinted>
  <dcterms:created xsi:type="dcterms:W3CDTF">2018-01-10T11:29:00Z</dcterms:created>
  <dcterms:modified xsi:type="dcterms:W3CDTF">2018-01-15T08:49:00Z</dcterms:modified>
</cp:coreProperties>
</file>