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2111"/>
        <w:gridCol w:w="3518"/>
      </w:tblGrid>
      <w:tr w:rsidR="00BD46D0" w:rsidRPr="00223CA2" w:rsidTr="00F12633">
        <w:trPr>
          <w:trHeight w:val="2323"/>
        </w:trPr>
        <w:tc>
          <w:tcPr>
            <w:tcW w:w="34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D46D0" w:rsidRPr="00223CA2" w:rsidRDefault="00BD46D0" w:rsidP="00F12633">
            <w:pPr>
              <w:pStyle w:val="5"/>
              <w:ind w:left="-142" w:right="-73"/>
              <w:rPr>
                <w:i/>
                <w:sz w:val="27"/>
                <w:szCs w:val="27"/>
              </w:rPr>
            </w:pPr>
            <w:r w:rsidRPr="00223CA2">
              <w:rPr>
                <w:i/>
                <w:sz w:val="27"/>
                <w:szCs w:val="27"/>
              </w:rPr>
              <w:t>РЕСПУБЛИКА АДЫГЕЯ</w:t>
            </w:r>
          </w:p>
          <w:p w:rsidR="00BD46D0" w:rsidRPr="00223CA2" w:rsidRDefault="00BD46D0" w:rsidP="00F12633">
            <w:pPr>
              <w:spacing w:line="20" w:lineRule="atLeast"/>
              <w:ind w:left="-142" w:right="-73" w:firstLine="130"/>
              <w:jc w:val="center"/>
              <w:rPr>
                <w:b/>
                <w:i/>
                <w:sz w:val="27"/>
                <w:szCs w:val="27"/>
              </w:rPr>
            </w:pPr>
            <w:r w:rsidRPr="00223CA2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BD46D0" w:rsidRPr="00223CA2" w:rsidRDefault="00F12633" w:rsidP="00F12633">
            <w:pPr>
              <w:spacing w:line="20" w:lineRule="atLeast"/>
              <w:ind w:left="-142" w:right="-73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 </w:t>
            </w:r>
            <w:r w:rsidR="00BD46D0" w:rsidRPr="00223CA2">
              <w:rPr>
                <w:b/>
                <w:i/>
                <w:sz w:val="27"/>
                <w:szCs w:val="27"/>
              </w:rPr>
              <w:t>муниципального образования</w:t>
            </w:r>
          </w:p>
          <w:p w:rsidR="00BD46D0" w:rsidRPr="00223CA2" w:rsidRDefault="00BD46D0" w:rsidP="00F12633">
            <w:pPr>
              <w:spacing w:line="20" w:lineRule="atLeast"/>
              <w:ind w:left="-142" w:right="-73" w:firstLine="130"/>
              <w:jc w:val="center"/>
              <w:rPr>
                <w:b/>
                <w:i/>
                <w:sz w:val="27"/>
                <w:szCs w:val="27"/>
              </w:rPr>
            </w:pPr>
            <w:r w:rsidRPr="00223CA2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BD46D0" w:rsidRPr="00223CA2" w:rsidRDefault="00BD46D0" w:rsidP="00F12633">
            <w:pPr>
              <w:spacing w:line="20" w:lineRule="atLeast"/>
              <w:ind w:left="-142" w:right="-73"/>
              <w:jc w:val="center"/>
              <w:rPr>
                <w:b/>
                <w:i/>
                <w:sz w:val="27"/>
                <w:szCs w:val="27"/>
              </w:rPr>
            </w:pPr>
            <w:r w:rsidRPr="00223CA2">
              <w:rPr>
                <w:b/>
                <w:i/>
                <w:sz w:val="27"/>
                <w:szCs w:val="27"/>
              </w:rPr>
              <w:t>385440, а. Хакуринохабль,</w:t>
            </w:r>
          </w:p>
          <w:p w:rsidR="00BD46D0" w:rsidRPr="00223CA2" w:rsidRDefault="00BD46D0" w:rsidP="00F12633">
            <w:pPr>
              <w:tabs>
                <w:tab w:val="left" w:pos="1080"/>
              </w:tabs>
              <w:ind w:left="-142" w:right="-73"/>
              <w:jc w:val="center"/>
              <w:rPr>
                <w:b/>
                <w:i/>
                <w:sz w:val="27"/>
                <w:szCs w:val="27"/>
              </w:rPr>
            </w:pPr>
            <w:r w:rsidRPr="00223CA2">
              <w:rPr>
                <w:b/>
                <w:i/>
                <w:sz w:val="27"/>
                <w:szCs w:val="27"/>
              </w:rPr>
              <w:t>ул. Шовгенова, 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D46D0" w:rsidRPr="00223CA2" w:rsidRDefault="00BD46D0" w:rsidP="00982707">
            <w:pPr>
              <w:rPr>
                <w:i/>
                <w:sz w:val="27"/>
                <w:szCs w:val="27"/>
              </w:rPr>
            </w:pPr>
          </w:p>
          <w:p w:rsidR="00BD46D0" w:rsidRPr="00223CA2" w:rsidRDefault="00BD46D0" w:rsidP="00982707">
            <w:pPr>
              <w:rPr>
                <w:i/>
                <w:sz w:val="27"/>
                <w:szCs w:val="27"/>
              </w:rPr>
            </w:pPr>
          </w:p>
          <w:p w:rsidR="00BD46D0" w:rsidRPr="00223CA2" w:rsidRDefault="00BD46D0" w:rsidP="00982707">
            <w:pPr>
              <w:spacing w:line="240" w:lineRule="atLeast"/>
              <w:jc w:val="center"/>
              <w:rPr>
                <w:b/>
                <w:i/>
                <w:sz w:val="27"/>
                <w:szCs w:val="27"/>
              </w:rPr>
            </w:pPr>
            <w:r w:rsidRPr="00223CA2">
              <w:rPr>
                <w:b/>
                <w:i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5" o:title=""/>
                </v:shape>
                <o:OLEObject Type="Embed" ProgID="MSDraw" ShapeID="_x0000_i1025" DrawAspect="Content" ObjectID="_1606290861" r:id="rId6"/>
              </w:object>
            </w:r>
          </w:p>
        </w:tc>
        <w:tc>
          <w:tcPr>
            <w:tcW w:w="35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D46D0" w:rsidRPr="00223CA2" w:rsidRDefault="00BD46D0" w:rsidP="00F12633">
            <w:pPr>
              <w:pStyle w:val="2"/>
              <w:ind w:left="-193" w:right="-256"/>
              <w:rPr>
                <w:i/>
                <w:sz w:val="27"/>
                <w:szCs w:val="27"/>
                <w:u w:val="single"/>
              </w:rPr>
            </w:pPr>
            <w:r w:rsidRPr="00223CA2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BD46D0" w:rsidRPr="00223CA2" w:rsidRDefault="00BD46D0" w:rsidP="00F12633">
            <w:pPr>
              <w:pStyle w:val="3"/>
              <w:ind w:left="-193" w:right="-256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223CA2">
              <w:rPr>
                <w:b/>
                <w:i/>
                <w:sz w:val="27"/>
                <w:szCs w:val="27"/>
              </w:rPr>
              <w:t>Муниципальнэ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223CA2">
              <w:rPr>
                <w:b/>
                <w:i/>
                <w:sz w:val="27"/>
                <w:szCs w:val="27"/>
              </w:rPr>
              <w:t>образованиеу</w:t>
            </w:r>
            <w:proofErr w:type="spellEnd"/>
          </w:p>
          <w:p w:rsidR="00BD46D0" w:rsidRPr="00223CA2" w:rsidRDefault="00BD46D0" w:rsidP="00F12633">
            <w:pPr>
              <w:pStyle w:val="a4"/>
              <w:ind w:left="-193" w:right="-256"/>
              <w:jc w:val="center"/>
              <w:rPr>
                <w:b/>
                <w:i/>
                <w:sz w:val="27"/>
                <w:szCs w:val="27"/>
              </w:rPr>
            </w:pPr>
            <w:r w:rsidRPr="00223CA2">
              <w:rPr>
                <w:i/>
                <w:sz w:val="27"/>
                <w:szCs w:val="27"/>
              </w:rPr>
              <w:t>«</w:t>
            </w:r>
            <w:proofErr w:type="spellStart"/>
            <w:r w:rsidRPr="00223CA2">
              <w:rPr>
                <w:b/>
                <w:i/>
                <w:sz w:val="27"/>
                <w:szCs w:val="27"/>
              </w:rPr>
              <w:t>Шэуджэн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 xml:space="preserve"> район»</w:t>
            </w:r>
          </w:p>
          <w:p w:rsidR="00BD46D0" w:rsidRPr="00223CA2" w:rsidRDefault="00BD46D0" w:rsidP="00F12633">
            <w:pPr>
              <w:pStyle w:val="a4"/>
              <w:ind w:left="-193" w:right="-256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223CA2">
              <w:rPr>
                <w:b/>
                <w:i/>
                <w:sz w:val="27"/>
                <w:szCs w:val="27"/>
              </w:rPr>
              <w:t>янароднэ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223CA2">
              <w:rPr>
                <w:b/>
                <w:i/>
                <w:sz w:val="27"/>
                <w:szCs w:val="27"/>
              </w:rPr>
              <w:t>депутатхэм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 xml:space="preserve"> </w:t>
            </w:r>
          </w:p>
          <w:p w:rsidR="00BD46D0" w:rsidRPr="00223CA2" w:rsidRDefault="00BD46D0" w:rsidP="00F12633">
            <w:pPr>
              <w:pStyle w:val="a4"/>
              <w:ind w:left="-193" w:right="-256"/>
              <w:jc w:val="center"/>
              <w:rPr>
                <w:i/>
                <w:sz w:val="27"/>
                <w:szCs w:val="27"/>
              </w:rPr>
            </w:pPr>
            <w:r w:rsidRPr="00223CA2">
              <w:rPr>
                <w:b/>
                <w:i/>
                <w:sz w:val="27"/>
                <w:szCs w:val="27"/>
              </w:rPr>
              <w:t>я Совет</w:t>
            </w:r>
          </w:p>
          <w:p w:rsidR="00BD46D0" w:rsidRPr="00223CA2" w:rsidRDefault="00BD46D0" w:rsidP="00F12633">
            <w:pPr>
              <w:tabs>
                <w:tab w:val="left" w:pos="1080"/>
              </w:tabs>
              <w:ind w:left="-193" w:right="-256"/>
              <w:jc w:val="center"/>
              <w:rPr>
                <w:b/>
                <w:i/>
                <w:sz w:val="27"/>
                <w:szCs w:val="27"/>
              </w:rPr>
            </w:pPr>
            <w:r w:rsidRPr="00223CA2">
              <w:rPr>
                <w:b/>
                <w:i/>
                <w:sz w:val="27"/>
                <w:szCs w:val="27"/>
              </w:rPr>
              <w:t xml:space="preserve">385440, </w:t>
            </w:r>
            <w:proofErr w:type="spellStart"/>
            <w:r w:rsidRPr="00223CA2">
              <w:rPr>
                <w:b/>
                <w:i/>
                <w:sz w:val="27"/>
                <w:szCs w:val="27"/>
              </w:rPr>
              <w:t>къ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 xml:space="preserve">.  </w:t>
            </w:r>
            <w:proofErr w:type="spellStart"/>
            <w:r w:rsidRPr="00223CA2">
              <w:rPr>
                <w:b/>
                <w:i/>
                <w:sz w:val="27"/>
                <w:szCs w:val="27"/>
              </w:rPr>
              <w:t>Хьакурынэхьабл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>,</w:t>
            </w:r>
          </w:p>
          <w:p w:rsidR="00BD46D0" w:rsidRPr="00223CA2" w:rsidRDefault="00BD46D0" w:rsidP="00F12633">
            <w:pPr>
              <w:spacing w:line="20" w:lineRule="atLeast"/>
              <w:ind w:left="-193" w:right="-256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223CA2">
              <w:rPr>
                <w:b/>
                <w:i/>
                <w:sz w:val="27"/>
                <w:szCs w:val="27"/>
              </w:rPr>
              <w:t>ур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 xml:space="preserve">. </w:t>
            </w:r>
            <w:proofErr w:type="spellStart"/>
            <w:r w:rsidRPr="00223CA2">
              <w:rPr>
                <w:b/>
                <w:i/>
                <w:sz w:val="27"/>
                <w:szCs w:val="27"/>
              </w:rPr>
              <w:t>Шэуджэным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223CA2">
              <w:rPr>
                <w:b/>
                <w:i/>
                <w:sz w:val="27"/>
                <w:szCs w:val="27"/>
              </w:rPr>
              <w:t>ыц</w:t>
            </w:r>
            <w:proofErr w:type="spellEnd"/>
            <w:r w:rsidRPr="00223CA2">
              <w:rPr>
                <w:b/>
                <w:i/>
                <w:sz w:val="27"/>
                <w:szCs w:val="27"/>
                <w:lang w:val="en-US"/>
              </w:rPr>
              <w:t>I</w:t>
            </w:r>
            <w:r w:rsidRPr="00223CA2">
              <w:rPr>
                <w:b/>
                <w:i/>
                <w:sz w:val="27"/>
                <w:szCs w:val="27"/>
              </w:rPr>
              <w:t>, 9</w:t>
            </w:r>
          </w:p>
        </w:tc>
      </w:tr>
    </w:tbl>
    <w:p w:rsidR="007A3065" w:rsidRDefault="007A3065" w:rsidP="00F12633">
      <w:pPr>
        <w:ind w:right="-141"/>
        <w:jc w:val="center"/>
        <w:rPr>
          <w:sz w:val="27"/>
          <w:szCs w:val="27"/>
        </w:rPr>
      </w:pPr>
    </w:p>
    <w:p w:rsidR="00381504" w:rsidRDefault="00381504" w:rsidP="00F12633">
      <w:pPr>
        <w:ind w:right="-141"/>
        <w:jc w:val="center"/>
        <w:rPr>
          <w:b/>
          <w:sz w:val="27"/>
          <w:szCs w:val="27"/>
        </w:rPr>
      </w:pPr>
    </w:p>
    <w:p w:rsidR="00BD46D0" w:rsidRDefault="00BD46D0" w:rsidP="00F12633">
      <w:pPr>
        <w:ind w:right="-14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</w:t>
      </w:r>
      <w:r w:rsidR="00BA4D28">
        <w:rPr>
          <w:b/>
          <w:sz w:val="27"/>
          <w:szCs w:val="27"/>
        </w:rPr>
        <w:t>Е</w:t>
      </w:r>
    </w:p>
    <w:p w:rsidR="00BD46D0" w:rsidRPr="00223CA2" w:rsidRDefault="00BD46D0" w:rsidP="00F12633">
      <w:pPr>
        <w:ind w:right="-141"/>
        <w:jc w:val="center"/>
        <w:rPr>
          <w:b/>
          <w:sz w:val="27"/>
          <w:szCs w:val="27"/>
        </w:rPr>
      </w:pPr>
    </w:p>
    <w:p w:rsidR="00BD46D0" w:rsidRPr="00BD46D0" w:rsidRDefault="00BD46D0" w:rsidP="00F12633">
      <w:pPr>
        <w:tabs>
          <w:tab w:val="left" w:pos="210"/>
        </w:tabs>
        <w:ind w:right="-141"/>
        <w:jc w:val="center"/>
        <w:rPr>
          <w:b/>
          <w:sz w:val="28"/>
          <w:szCs w:val="28"/>
        </w:rPr>
      </w:pPr>
      <w:r w:rsidRPr="00BD46D0">
        <w:rPr>
          <w:b/>
          <w:sz w:val="28"/>
          <w:szCs w:val="28"/>
        </w:rPr>
        <w:t>Об утверждении прогнозного плана приватизации</w:t>
      </w:r>
    </w:p>
    <w:p w:rsidR="00BD46D0" w:rsidRDefault="00BD46D0" w:rsidP="00F12633">
      <w:pPr>
        <w:tabs>
          <w:tab w:val="left" w:pos="2160"/>
        </w:tabs>
        <w:ind w:right="-141"/>
        <w:jc w:val="center"/>
        <w:rPr>
          <w:b/>
          <w:sz w:val="28"/>
          <w:szCs w:val="28"/>
        </w:rPr>
      </w:pPr>
      <w:r w:rsidRPr="00BD46D0">
        <w:rPr>
          <w:b/>
          <w:sz w:val="28"/>
          <w:szCs w:val="28"/>
        </w:rPr>
        <w:t>муниципального имущества МО «Шовгеновский район»</w:t>
      </w:r>
    </w:p>
    <w:p w:rsidR="00BD46D0" w:rsidRPr="00BD46D0" w:rsidRDefault="00BD46D0" w:rsidP="00F12633">
      <w:pPr>
        <w:tabs>
          <w:tab w:val="left" w:pos="2160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</w:t>
      </w:r>
    </w:p>
    <w:p w:rsidR="00BD46D0" w:rsidRPr="00E662DD" w:rsidRDefault="00BD46D0" w:rsidP="00F12633">
      <w:pPr>
        <w:tabs>
          <w:tab w:val="left" w:pos="2160"/>
        </w:tabs>
        <w:ind w:right="-141"/>
        <w:jc w:val="center"/>
        <w:rPr>
          <w:sz w:val="28"/>
          <w:szCs w:val="28"/>
        </w:rPr>
      </w:pPr>
    </w:p>
    <w:p w:rsidR="00BD46D0" w:rsidRPr="00E662DD" w:rsidRDefault="00BD46D0" w:rsidP="00F12633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21.12.2001 № 178-ФЗ «О приватизации государственного и муниципального имущества», Положением </w:t>
      </w:r>
      <w:r w:rsidRPr="00DE30CD">
        <w:rPr>
          <w:color w:val="000000" w:themeColor="text1"/>
          <w:sz w:val="28"/>
          <w:szCs w:val="28"/>
        </w:rPr>
        <w:t xml:space="preserve">«О порядке управления и распоряжения муниципальной собственностью муниципального образования «Шовгеновский район», </w:t>
      </w:r>
      <w:r w:rsidRPr="00B63E3C">
        <w:rPr>
          <w:color w:val="000000" w:themeColor="text1"/>
          <w:sz w:val="28"/>
          <w:szCs w:val="28"/>
        </w:rPr>
        <w:t>утвержденн</w:t>
      </w:r>
      <w:r>
        <w:rPr>
          <w:color w:val="000000" w:themeColor="text1"/>
          <w:sz w:val="28"/>
          <w:szCs w:val="28"/>
        </w:rPr>
        <w:t>ым</w:t>
      </w:r>
      <w:r w:rsidRPr="00B63E3C">
        <w:rPr>
          <w:color w:val="000000" w:themeColor="text1"/>
          <w:sz w:val="28"/>
          <w:szCs w:val="28"/>
        </w:rPr>
        <w:t xml:space="preserve"> решением Совета народных депутатов муниципального образования «Шовгеновский район» 1</w:t>
      </w:r>
      <w:r>
        <w:rPr>
          <w:color w:val="000000" w:themeColor="text1"/>
          <w:sz w:val="28"/>
          <w:szCs w:val="28"/>
        </w:rPr>
        <w:t>9.04.</w:t>
      </w:r>
      <w:r w:rsidRPr="00B63E3C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7</w:t>
      </w:r>
      <w:r w:rsidRPr="00B63E3C">
        <w:rPr>
          <w:color w:val="000000" w:themeColor="text1"/>
          <w:sz w:val="28"/>
          <w:szCs w:val="28"/>
        </w:rPr>
        <w:t xml:space="preserve">г. № </w:t>
      </w:r>
      <w:r>
        <w:rPr>
          <w:color w:val="000000" w:themeColor="text1"/>
          <w:sz w:val="28"/>
          <w:szCs w:val="28"/>
        </w:rPr>
        <w:t>562</w:t>
      </w:r>
      <w:r>
        <w:rPr>
          <w:sz w:val="28"/>
          <w:szCs w:val="28"/>
        </w:rPr>
        <w:t xml:space="preserve"> и согласно представленного Комитетом имущественных отношений МО «Шовгеновский район»   п</w:t>
      </w:r>
      <w:r w:rsidRPr="00E662DD">
        <w:rPr>
          <w:sz w:val="28"/>
          <w:szCs w:val="28"/>
        </w:rPr>
        <w:t>рогнозн</w:t>
      </w:r>
      <w:r>
        <w:rPr>
          <w:sz w:val="28"/>
          <w:szCs w:val="28"/>
        </w:rPr>
        <w:t>ого</w:t>
      </w:r>
      <w:r w:rsidRPr="00E662D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62DD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Pr="00E662DD">
        <w:rPr>
          <w:sz w:val="28"/>
          <w:szCs w:val="28"/>
        </w:rPr>
        <w:t xml:space="preserve"> приватизации муниципального имущества </w:t>
      </w:r>
      <w:r>
        <w:rPr>
          <w:sz w:val="28"/>
          <w:szCs w:val="28"/>
        </w:rPr>
        <w:t xml:space="preserve"> МО «Шовгеновский район»</w:t>
      </w:r>
      <w:r w:rsidRPr="00E662DD">
        <w:rPr>
          <w:sz w:val="28"/>
          <w:szCs w:val="28"/>
        </w:rPr>
        <w:t>, Совет народных депутатов МО «Шовгеновский район»</w:t>
      </w:r>
    </w:p>
    <w:p w:rsidR="00BD46D0" w:rsidRPr="00E662DD" w:rsidRDefault="00BD46D0" w:rsidP="00F12633">
      <w:pPr>
        <w:ind w:right="-141"/>
        <w:jc w:val="center"/>
        <w:rPr>
          <w:b/>
          <w:sz w:val="28"/>
          <w:szCs w:val="28"/>
        </w:rPr>
      </w:pPr>
    </w:p>
    <w:p w:rsidR="00BD46D0" w:rsidRPr="00E662DD" w:rsidRDefault="00BD46D0" w:rsidP="00F12633">
      <w:pPr>
        <w:ind w:right="-141"/>
        <w:rPr>
          <w:sz w:val="28"/>
          <w:szCs w:val="28"/>
        </w:rPr>
      </w:pPr>
      <w:r w:rsidRPr="00E662DD">
        <w:rPr>
          <w:sz w:val="28"/>
          <w:szCs w:val="28"/>
        </w:rPr>
        <w:t xml:space="preserve">                                                             </w:t>
      </w:r>
      <w:r w:rsidRPr="00BD46D0">
        <w:rPr>
          <w:b/>
          <w:sz w:val="28"/>
          <w:szCs w:val="28"/>
        </w:rPr>
        <w:t>РЕШИЛ</w:t>
      </w:r>
      <w:r w:rsidRPr="00E662DD">
        <w:rPr>
          <w:b/>
          <w:sz w:val="28"/>
          <w:szCs w:val="28"/>
        </w:rPr>
        <w:t>:</w:t>
      </w:r>
    </w:p>
    <w:p w:rsidR="00BD46D0" w:rsidRPr="00E662DD" w:rsidRDefault="00BD46D0" w:rsidP="00F12633">
      <w:pPr>
        <w:ind w:right="-141"/>
        <w:jc w:val="both"/>
        <w:rPr>
          <w:sz w:val="28"/>
          <w:szCs w:val="28"/>
        </w:rPr>
      </w:pPr>
    </w:p>
    <w:p w:rsidR="00BD46D0" w:rsidRPr="00E662DD" w:rsidRDefault="00BD46D0" w:rsidP="00F12633">
      <w:pPr>
        <w:ind w:right="-141"/>
        <w:jc w:val="both"/>
        <w:rPr>
          <w:sz w:val="28"/>
          <w:szCs w:val="28"/>
        </w:rPr>
      </w:pPr>
      <w:r w:rsidRPr="00E662D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662DD">
        <w:rPr>
          <w:sz w:val="28"/>
          <w:szCs w:val="28"/>
        </w:rPr>
        <w:t xml:space="preserve">1. Утвердить прогнозный </w:t>
      </w:r>
      <w:r>
        <w:rPr>
          <w:sz w:val="28"/>
          <w:szCs w:val="28"/>
        </w:rPr>
        <w:t>П</w:t>
      </w:r>
      <w:r w:rsidRPr="00E662DD">
        <w:rPr>
          <w:sz w:val="28"/>
          <w:szCs w:val="28"/>
        </w:rPr>
        <w:t>лан приватизации муниципального имущества МО «Шовгеновский район»</w:t>
      </w:r>
      <w:r>
        <w:rPr>
          <w:sz w:val="28"/>
          <w:szCs w:val="28"/>
        </w:rPr>
        <w:t xml:space="preserve"> на 2019 год,  согласно приложению</w:t>
      </w:r>
      <w:r w:rsidRPr="00E662DD">
        <w:rPr>
          <w:sz w:val="28"/>
          <w:szCs w:val="28"/>
        </w:rPr>
        <w:t xml:space="preserve">. </w:t>
      </w:r>
    </w:p>
    <w:p w:rsidR="00BD46D0" w:rsidRPr="00E662DD" w:rsidRDefault="00BD46D0" w:rsidP="00F12633">
      <w:pPr>
        <w:ind w:right="-141"/>
        <w:jc w:val="both"/>
        <w:rPr>
          <w:sz w:val="28"/>
          <w:szCs w:val="28"/>
        </w:rPr>
      </w:pPr>
    </w:p>
    <w:p w:rsidR="00BD46D0" w:rsidRDefault="00BD46D0" w:rsidP="00F12633">
      <w:pPr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E662D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 опубликовать в районной газете «Заря».</w:t>
      </w:r>
    </w:p>
    <w:p w:rsidR="00BD46D0" w:rsidRDefault="00BD46D0" w:rsidP="00F12633">
      <w:pPr>
        <w:ind w:right="-141" w:firstLine="708"/>
        <w:jc w:val="both"/>
        <w:rPr>
          <w:sz w:val="28"/>
          <w:szCs w:val="28"/>
        </w:rPr>
      </w:pPr>
    </w:p>
    <w:p w:rsidR="00BD46D0" w:rsidRPr="00E662DD" w:rsidRDefault="00BD46D0" w:rsidP="00F12633">
      <w:pPr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 Реше</w:t>
      </w:r>
      <w:r w:rsidRPr="00E662DD">
        <w:rPr>
          <w:sz w:val="28"/>
          <w:szCs w:val="28"/>
        </w:rPr>
        <w:t xml:space="preserve">ние вступает в силу с момента официального опубликования в районной газете «Заря». </w:t>
      </w:r>
    </w:p>
    <w:p w:rsidR="00BD46D0" w:rsidRDefault="00BD46D0" w:rsidP="00BD46D0">
      <w:pPr>
        <w:rPr>
          <w:sz w:val="28"/>
          <w:szCs w:val="28"/>
        </w:rPr>
      </w:pPr>
    </w:p>
    <w:p w:rsidR="00BD46D0" w:rsidRDefault="00BD46D0" w:rsidP="00BD46D0">
      <w:pPr>
        <w:rPr>
          <w:sz w:val="28"/>
          <w:szCs w:val="28"/>
        </w:rPr>
      </w:pPr>
    </w:p>
    <w:p w:rsidR="00BD46D0" w:rsidRPr="00E662DD" w:rsidRDefault="000D7954" w:rsidP="00BD46D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D46D0" w:rsidRPr="00E662DD" w:rsidRDefault="00BD46D0" w:rsidP="00BD46D0">
      <w:pPr>
        <w:rPr>
          <w:sz w:val="28"/>
          <w:szCs w:val="28"/>
        </w:rPr>
      </w:pPr>
      <w:r w:rsidRPr="00E662DD">
        <w:rPr>
          <w:sz w:val="28"/>
          <w:szCs w:val="28"/>
        </w:rPr>
        <w:t xml:space="preserve">МО «Шовгеновский район»                                                          </w:t>
      </w:r>
      <w:r w:rsidR="00F12633">
        <w:rPr>
          <w:sz w:val="28"/>
          <w:szCs w:val="28"/>
        </w:rPr>
        <w:t xml:space="preserve"> </w:t>
      </w:r>
      <w:r w:rsidR="000D7954">
        <w:rPr>
          <w:sz w:val="28"/>
          <w:szCs w:val="28"/>
        </w:rPr>
        <w:t>Р</w:t>
      </w:r>
      <w:r w:rsidRPr="00E662DD">
        <w:rPr>
          <w:sz w:val="28"/>
          <w:szCs w:val="28"/>
        </w:rPr>
        <w:t>.</w:t>
      </w:r>
      <w:r w:rsidR="000D7954">
        <w:rPr>
          <w:sz w:val="28"/>
          <w:szCs w:val="28"/>
        </w:rPr>
        <w:t>Р</w:t>
      </w:r>
      <w:r w:rsidRPr="00E662DD">
        <w:rPr>
          <w:sz w:val="28"/>
          <w:szCs w:val="28"/>
        </w:rPr>
        <w:t xml:space="preserve">. </w:t>
      </w:r>
      <w:r w:rsidR="000D7954">
        <w:rPr>
          <w:sz w:val="28"/>
          <w:szCs w:val="28"/>
        </w:rPr>
        <w:t>Аутле</w:t>
      </w:r>
      <w:r w:rsidRPr="00E662DD">
        <w:rPr>
          <w:sz w:val="28"/>
          <w:szCs w:val="28"/>
        </w:rPr>
        <w:t>в</w:t>
      </w:r>
    </w:p>
    <w:p w:rsidR="00BD46D0" w:rsidRPr="00E662DD" w:rsidRDefault="00BD46D0" w:rsidP="00BD46D0">
      <w:pPr>
        <w:rPr>
          <w:sz w:val="28"/>
          <w:szCs w:val="28"/>
        </w:rPr>
      </w:pPr>
    </w:p>
    <w:p w:rsidR="00BA4D28" w:rsidRDefault="00BD46D0" w:rsidP="00BD46D0">
      <w:r w:rsidRPr="000D7954">
        <w:t>а. Хакуринохабль</w:t>
      </w:r>
    </w:p>
    <w:p w:rsidR="00BD46D0" w:rsidRPr="000D7954" w:rsidRDefault="00BA4D28" w:rsidP="00BD46D0">
      <w:r>
        <w:t>14.12.</w:t>
      </w:r>
      <w:r w:rsidR="000D7954" w:rsidRPr="000D7954">
        <w:t xml:space="preserve"> 2018г.</w:t>
      </w:r>
    </w:p>
    <w:p w:rsidR="00BD46D0" w:rsidRPr="000D7954" w:rsidRDefault="00BD46D0" w:rsidP="00BD46D0">
      <w:r w:rsidRPr="000D7954">
        <w:t xml:space="preserve">№ </w:t>
      </w:r>
      <w:r w:rsidR="00BA4D28">
        <w:t>114</w:t>
      </w:r>
    </w:p>
    <w:p w:rsidR="00BD46D0" w:rsidRDefault="00BD46D0" w:rsidP="00BD46D0">
      <w:pPr>
        <w:jc w:val="both"/>
      </w:pPr>
    </w:p>
    <w:p w:rsidR="00016B68" w:rsidRDefault="006035FE" w:rsidP="006035FE">
      <w:r>
        <w:lastRenderedPageBreak/>
        <w:t xml:space="preserve">                                                                               </w:t>
      </w:r>
      <w:r w:rsidR="007A3065">
        <w:t xml:space="preserve">                           </w:t>
      </w:r>
      <w:r w:rsidR="00016B68">
        <w:t xml:space="preserve">Приложение к </w:t>
      </w:r>
      <w:r>
        <w:t>решен</w:t>
      </w:r>
      <w:r w:rsidR="00016B68">
        <w:t>ию</w:t>
      </w:r>
    </w:p>
    <w:p w:rsidR="00016B68" w:rsidRDefault="007A3065" w:rsidP="006035FE">
      <w:pPr>
        <w:ind w:left="5664"/>
      </w:pPr>
      <w:r>
        <w:t xml:space="preserve">      </w:t>
      </w:r>
      <w:r w:rsidR="00016B68">
        <w:t>Совета народных депутатов</w:t>
      </w:r>
    </w:p>
    <w:p w:rsidR="00016B68" w:rsidRDefault="007A3065" w:rsidP="006035FE">
      <w:pPr>
        <w:ind w:left="4956" w:firstLine="708"/>
      </w:pPr>
      <w:r>
        <w:t xml:space="preserve">      </w:t>
      </w:r>
      <w:r w:rsidR="00016B68">
        <w:t>МО «Шовгеновский район»</w:t>
      </w:r>
    </w:p>
    <w:p w:rsidR="00016B68" w:rsidRDefault="006035FE" w:rsidP="006035FE">
      <w:r>
        <w:t xml:space="preserve">                                                                         </w:t>
      </w:r>
      <w:r w:rsidR="007A3065">
        <w:t xml:space="preserve">                            </w:t>
      </w:r>
      <w:r w:rsidR="00BA4D28">
        <w:t>От 14.12.</w:t>
      </w:r>
      <w:r w:rsidR="00016B68">
        <w:t xml:space="preserve"> 20</w:t>
      </w:r>
      <w:r>
        <w:t>18</w:t>
      </w:r>
      <w:r w:rsidR="00016B68">
        <w:t>г</w:t>
      </w:r>
      <w:r>
        <w:t>.</w:t>
      </w:r>
      <w:r w:rsidR="00016B68">
        <w:t xml:space="preserve"> № </w:t>
      </w:r>
      <w:r w:rsidR="00BA4D28">
        <w:t>114</w:t>
      </w:r>
      <w:bookmarkStart w:id="0" w:name="_GoBack"/>
      <w:bookmarkEnd w:id="0"/>
    </w:p>
    <w:p w:rsidR="00016B68" w:rsidRDefault="00016B68" w:rsidP="00016B68">
      <w:pPr>
        <w:jc w:val="right"/>
      </w:pPr>
      <w:r>
        <w:t xml:space="preserve"> </w:t>
      </w:r>
    </w:p>
    <w:p w:rsidR="00F158C1" w:rsidRDefault="00F158C1" w:rsidP="00016B68">
      <w:pPr>
        <w:jc w:val="center"/>
        <w:rPr>
          <w:sz w:val="28"/>
          <w:szCs w:val="28"/>
        </w:rPr>
      </w:pPr>
    </w:p>
    <w:p w:rsidR="00F158C1" w:rsidRDefault="00F158C1" w:rsidP="00016B68">
      <w:pPr>
        <w:jc w:val="center"/>
        <w:rPr>
          <w:sz w:val="28"/>
          <w:szCs w:val="28"/>
        </w:rPr>
      </w:pPr>
    </w:p>
    <w:p w:rsidR="00F158C1" w:rsidRDefault="00F158C1" w:rsidP="00016B68">
      <w:pPr>
        <w:jc w:val="center"/>
        <w:rPr>
          <w:sz w:val="28"/>
          <w:szCs w:val="28"/>
        </w:rPr>
      </w:pPr>
    </w:p>
    <w:p w:rsidR="00F158C1" w:rsidRDefault="00F158C1" w:rsidP="00016B68">
      <w:pPr>
        <w:jc w:val="center"/>
        <w:rPr>
          <w:sz w:val="28"/>
          <w:szCs w:val="28"/>
        </w:rPr>
      </w:pPr>
    </w:p>
    <w:p w:rsidR="00016B68" w:rsidRPr="006035FE" w:rsidRDefault="00016B68" w:rsidP="00016B68">
      <w:pPr>
        <w:jc w:val="center"/>
        <w:rPr>
          <w:sz w:val="28"/>
          <w:szCs w:val="28"/>
        </w:rPr>
      </w:pPr>
      <w:r w:rsidRPr="006035FE">
        <w:rPr>
          <w:sz w:val="28"/>
          <w:szCs w:val="28"/>
        </w:rPr>
        <w:t>Прогнозный план</w:t>
      </w:r>
    </w:p>
    <w:p w:rsidR="00016B68" w:rsidRPr="006035FE" w:rsidRDefault="00016B68" w:rsidP="00016B68">
      <w:pPr>
        <w:jc w:val="center"/>
        <w:rPr>
          <w:sz w:val="28"/>
          <w:szCs w:val="28"/>
        </w:rPr>
      </w:pPr>
      <w:r w:rsidRPr="006035FE">
        <w:rPr>
          <w:sz w:val="28"/>
          <w:szCs w:val="28"/>
        </w:rPr>
        <w:t>приватизации муниципального имущества МО «Шовгеновский район»</w:t>
      </w:r>
    </w:p>
    <w:p w:rsidR="006035FE" w:rsidRPr="006035FE" w:rsidRDefault="006035FE" w:rsidP="00016B68">
      <w:pPr>
        <w:jc w:val="center"/>
        <w:rPr>
          <w:sz w:val="28"/>
          <w:szCs w:val="28"/>
        </w:rPr>
      </w:pPr>
      <w:r w:rsidRPr="006035FE">
        <w:rPr>
          <w:sz w:val="28"/>
          <w:szCs w:val="28"/>
        </w:rPr>
        <w:t>на 2019 год</w:t>
      </w:r>
    </w:p>
    <w:p w:rsidR="00016B68" w:rsidRDefault="00016B68" w:rsidP="00016B68">
      <w:pPr>
        <w:jc w:val="center"/>
      </w:pPr>
    </w:p>
    <w:tbl>
      <w:tblPr>
        <w:tblStyle w:val="a3"/>
        <w:tblW w:w="10196" w:type="dxa"/>
        <w:tblInd w:w="-732" w:type="dxa"/>
        <w:tblLayout w:type="fixed"/>
        <w:tblLook w:val="01E0" w:firstRow="1" w:lastRow="1" w:firstColumn="1" w:lastColumn="1" w:noHBand="0" w:noVBand="0"/>
      </w:tblPr>
      <w:tblGrid>
        <w:gridCol w:w="674"/>
        <w:gridCol w:w="3143"/>
        <w:gridCol w:w="3260"/>
        <w:gridCol w:w="3119"/>
      </w:tblGrid>
      <w:tr w:rsidR="006035FE" w:rsidTr="006035FE">
        <w:tc>
          <w:tcPr>
            <w:tcW w:w="674" w:type="dxa"/>
          </w:tcPr>
          <w:p w:rsidR="006035FE" w:rsidRDefault="006035FE" w:rsidP="00982707">
            <w:pPr>
              <w:jc w:val="center"/>
            </w:pPr>
            <w:r>
              <w:t>№</w:t>
            </w:r>
          </w:p>
          <w:p w:rsidR="006035FE" w:rsidRDefault="006035FE" w:rsidP="00982707">
            <w:pPr>
              <w:jc w:val="center"/>
            </w:pPr>
            <w:r>
              <w:t>п/п</w:t>
            </w:r>
          </w:p>
        </w:tc>
        <w:tc>
          <w:tcPr>
            <w:tcW w:w="3143" w:type="dxa"/>
          </w:tcPr>
          <w:p w:rsidR="006035FE" w:rsidRDefault="006035FE" w:rsidP="00982707">
            <w:pPr>
              <w:jc w:val="center"/>
            </w:pPr>
            <w:r>
              <w:t>Наименование</w:t>
            </w:r>
          </w:p>
          <w:p w:rsidR="006035FE" w:rsidRDefault="006035FE" w:rsidP="00982707">
            <w:pPr>
              <w:jc w:val="center"/>
            </w:pPr>
            <w:r>
              <w:t>имущества</w:t>
            </w:r>
          </w:p>
        </w:tc>
        <w:tc>
          <w:tcPr>
            <w:tcW w:w="3260" w:type="dxa"/>
          </w:tcPr>
          <w:p w:rsidR="006035FE" w:rsidRDefault="006035FE" w:rsidP="00982707">
            <w:pPr>
              <w:jc w:val="center"/>
            </w:pPr>
            <w:r>
              <w:t>Месторасположение</w:t>
            </w:r>
          </w:p>
        </w:tc>
        <w:tc>
          <w:tcPr>
            <w:tcW w:w="3119" w:type="dxa"/>
          </w:tcPr>
          <w:p w:rsidR="006035FE" w:rsidRDefault="006035FE" w:rsidP="00982707">
            <w:pPr>
              <w:jc w:val="center"/>
            </w:pPr>
            <w:r>
              <w:t>Сроки</w:t>
            </w:r>
          </w:p>
          <w:p w:rsidR="006035FE" w:rsidRDefault="006035FE" w:rsidP="00982707">
            <w:pPr>
              <w:jc w:val="center"/>
            </w:pPr>
            <w:r>
              <w:t>приватизации</w:t>
            </w:r>
          </w:p>
        </w:tc>
      </w:tr>
      <w:tr w:rsidR="006035FE" w:rsidTr="006035FE">
        <w:tc>
          <w:tcPr>
            <w:tcW w:w="674" w:type="dxa"/>
          </w:tcPr>
          <w:p w:rsidR="006035FE" w:rsidRDefault="00F158C1" w:rsidP="00982707">
            <w:pPr>
              <w:jc w:val="center"/>
            </w:pPr>
            <w:r>
              <w:t>1</w:t>
            </w:r>
          </w:p>
        </w:tc>
        <w:tc>
          <w:tcPr>
            <w:tcW w:w="3143" w:type="dxa"/>
          </w:tcPr>
          <w:p w:rsidR="006035FE" w:rsidRDefault="00F158C1" w:rsidP="00982707">
            <w:pPr>
              <w:jc w:val="center"/>
            </w:pPr>
            <w:r>
              <w:t>Встроенное помещение в 18 квартирном жилом доме, общей площадью 35,5 кв.м</w:t>
            </w:r>
          </w:p>
        </w:tc>
        <w:tc>
          <w:tcPr>
            <w:tcW w:w="3260" w:type="dxa"/>
          </w:tcPr>
          <w:p w:rsidR="00F158C1" w:rsidRDefault="00F158C1" w:rsidP="00F158C1">
            <w:pPr>
              <w:jc w:val="center"/>
            </w:pPr>
            <w:r>
              <w:t>Российская Федерация,</w:t>
            </w:r>
          </w:p>
          <w:p w:rsidR="006035FE" w:rsidRDefault="00F158C1" w:rsidP="00F158C1">
            <w:pPr>
              <w:jc w:val="center"/>
            </w:pPr>
            <w:r>
              <w:t xml:space="preserve">Республика Адыгея, Шовгеновский район, а. Хакуринохабль, ул. Шовгенова, д. 23, кв. 1   </w:t>
            </w:r>
          </w:p>
        </w:tc>
        <w:tc>
          <w:tcPr>
            <w:tcW w:w="3119" w:type="dxa"/>
          </w:tcPr>
          <w:p w:rsidR="00F158C1" w:rsidRDefault="00982707" w:rsidP="00982707">
            <w:pPr>
              <w:jc w:val="center"/>
            </w:pPr>
            <w:r>
              <w:rPr>
                <w:lang w:val="en-US"/>
              </w:rPr>
              <w:t>I</w:t>
            </w:r>
            <w:r w:rsidR="00F158C1" w:rsidRPr="00F158C1">
              <w:t xml:space="preserve"> - </w:t>
            </w:r>
            <w:r>
              <w:rPr>
                <w:lang w:val="en-US"/>
              </w:rPr>
              <w:t>II</w:t>
            </w:r>
            <w:r w:rsidR="00F158C1" w:rsidRPr="00F158C1">
              <w:t xml:space="preserve"> </w:t>
            </w:r>
            <w:r w:rsidR="00F158C1">
              <w:t xml:space="preserve">кв. </w:t>
            </w:r>
          </w:p>
          <w:p w:rsidR="006035FE" w:rsidRPr="00F158C1" w:rsidRDefault="00F158C1" w:rsidP="00982707">
            <w:pPr>
              <w:jc w:val="center"/>
            </w:pPr>
            <w:r>
              <w:t>2019 года</w:t>
            </w:r>
          </w:p>
        </w:tc>
      </w:tr>
      <w:tr w:rsidR="00982707" w:rsidTr="006035FE">
        <w:tc>
          <w:tcPr>
            <w:tcW w:w="674" w:type="dxa"/>
          </w:tcPr>
          <w:p w:rsidR="00982707" w:rsidRDefault="00982707" w:rsidP="00982707">
            <w:pPr>
              <w:jc w:val="center"/>
            </w:pPr>
            <w:r>
              <w:t>2</w:t>
            </w:r>
          </w:p>
        </w:tc>
        <w:tc>
          <w:tcPr>
            <w:tcW w:w="3143" w:type="dxa"/>
          </w:tcPr>
          <w:p w:rsidR="00982707" w:rsidRPr="008C6AE7" w:rsidRDefault="00982707" w:rsidP="00982707">
            <w:pPr>
              <w:jc w:val="center"/>
            </w:pPr>
            <w:r w:rsidRPr="008C6AE7">
              <w:t>Нежилое здание-котельная, общей площадью 146,6 кв.м. с кадастровым номером 01:07:0800002:68; нежилое здание-гараж, общей площадью 119,5 кв.м. с кадастровым номером 01:07:0800002:67; земельный участок общей площадью 3143 кв.м. с кадастровым номером 01:07:0800002:71</w:t>
            </w:r>
          </w:p>
        </w:tc>
        <w:tc>
          <w:tcPr>
            <w:tcW w:w="3260" w:type="dxa"/>
          </w:tcPr>
          <w:p w:rsidR="00982707" w:rsidRDefault="00982707" w:rsidP="00982707">
            <w:pPr>
              <w:jc w:val="center"/>
            </w:pPr>
            <w:r>
              <w:t>Российская Федерация,</w:t>
            </w:r>
          </w:p>
          <w:p w:rsidR="00982707" w:rsidRPr="008C6AE7" w:rsidRDefault="00982707" w:rsidP="00982707">
            <w:pPr>
              <w:jc w:val="center"/>
            </w:pPr>
            <w:r>
              <w:t>Республика Адыгея</w:t>
            </w:r>
            <w:r w:rsidRPr="008C6AE7">
              <w:t>, Шовгеновский район, а. Пшичо, ул. Ленина, 2 А</w:t>
            </w:r>
          </w:p>
        </w:tc>
        <w:tc>
          <w:tcPr>
            <w:tcW w:w="3119" w:type="dxa"/>
          </w:tcPr>
          <w:p w:rsidR="00982707" w:rsidRDefault="00982707" w:rsidP="009827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II-</w:t>
            </w:r>
            <w:r w:rsidRPr="008C6AE7">
              <w:t>III</w:t>
            </w:r>
            <w:r>
              <w:t xml:space="preserve"> кв. </w:t>
            </w:r>
          </w:p>
          <w:p w:rsidR="00982707" w:rsidRDefault="00982707" w:rsidP="00982707">
            <w:pPr>
              <w:jc w:val="center"/>
            </w:pPr>
            <w:r>
              <w:t>201</w:t>
            </w:r>
            <w:r>
              <w:rPr>
                <w:lang w:val="en-US"/>
              </w:rPr>
              <w:t>9</w:t>
            </w:r>
            <w:r w:rsidRPr="008C6AE7">
              <w:t xml:space="preserve"> года</w:t>
            </w:r>
          </w:p>
        </w:tc>
      </w:tr>
      <w:tr w:rsidR="00982707" w:rsidTr="006035FE">
        <w:tc>
          <w:tcPr>
            <w:tcW w:w="674" w:type="dxa"/>
          </w:tcPr>
          <w:p w:rsidR="00982707" w:rsidRDefault="00982707" w:rsidP="00982707">
            <w:pPr>
              <w:jc w:val="center"/>
            </w:pPr>
            <w:r>
              <w:t>3</w:t>
            </w:r>
          </w:p>
        </w:tc>
        <w:tc>
          <w:tcPr>
            <w:tcW w:w="3143" w:type="dxa"/>
          </w:tcPr>
          <w:p w:rsidR="00982707" w:rsidRDefault="00982707" w:rsidP="00982707">
            <w:pPr>
              <w:jc w:val="center"/>
            </w:pPr>
            <w:r>
              <w:t>Часть строений (бывшие склады ПРТ)</w:t>
            </w:r>
          </w:p>
          <w:p w:rsidR="00F260C0" w:rsidRPr="00982707" w:rsidRDefault="00F260C0" w:rsidP="00982707">
            <w:pPr>
              <w:jc w:val="center"/>
            </w:pPr>
            <w:r>
              <w:t xml:space="preserve">площадью 134,1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3260" w:type="dxa"/>
          </w:tcPr>
          <w:p w:rsidR="00982707" w:rsidRDefault="00982707" w:rsidP="00982707">
            <w:pPr>
              <w:jc w:val="center"/>
            </w:pPr>
            <w:r>
              <w:t>Российская Федерация,</w:t>
            </w:r>
          </w:p>
          <w:p w:rsidR="00982707" w:rsidRDefault="00982707" w:rsidP="00982707">
            <w:pPr>
              <w:jc w:val="center"/>
            </w:pPr>
            <w:r>
              <w:t>Республика Адыгея, Шовгеновский район, а. Хакуринохабль, ул. Краснооктябрьская, 111</w:t>
            </w:r>
          </w:p>
        </w:tc>
        <w:tc>
          <w:tcPr>
            <w:tcW w:w="3119" w:type="dxa"/>
          </w:tcPr>
          <w:p w:rsidR="00982707" w:rsidRDefault="00982707" w:rsidP="009827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II-</w:t>
            </w:r>
            <w:r w:rsidRPr="008C6AE7">
              <w:t>III</w:t>
            </w:r>
            <w:r>
              <w:t xml:space="preserve"> кв. </w:t>
            </w:r>
          </w:p>
          <w:p w:rsidR="00982707" w:rsidRPr="00982707" w:rsidRDefault="00982707" w:rsidP="00982707">
            <w:pPr>
              <w:jc w:val="center"/>
            </w:pPr>
            <w:r>
              <w:t>201</w:t>
            </w:r>
            <w:r>
              <w:rPr>
                <w:lang w:val="en-US"/>
              </w:rPr>
              <w:t>9</w:t>
            </w:r>
            <w:r w:rsidRPr="008C6AE7">
              <w:t xml:space="preserve"> года</w:t>
            </w:r>
          </w:p>
        </w:tc>
      </w:tr>
      <w:tr w:rsidR="00F158C1" w:rsidTr="006035FE">
        <w:tc>
          <w:tcPr>
            <w:tcW w:w="674" w:type="dxa"/>
          </w:tcPr>
          <w:p w:rsidR="00F158C1" w:rsidRDefault="00982707" w:rsidP="00F158C1">
            <w:pPr>
              <w:jc w:val="center"/>
            </w:pPr>
            <w:r>
              <w:t>4</w:t>
            </w:r>
          </w:p>
        </w:tc>
        <w:tc>
          <w:tcPr>
            <w:tcW w:w="3143" w:type="dxa"/>
          </w:tcPr>
          <w:p w:rsidR="00F158C1" w:rsidRDefault="00F158C1" w:rsidP="00982707">
            <w:pPr>
              <w:jc w:val="center"/>
            </w:pPr>
            <w:r>
              <w:t>Магистральный газопровод – отвод, ГРС для газоснабжения аулов Пшизов и Хатажукай с земельными участками под его наземными частями</w:t>
            </w:r>
          </w:p>
        </w:tc>
        <w:tc>
          <w:tcPr>
            <w:tcW w:w="3260" w:type="dxa"/>
          </w:tcPr>
          <w:p w:rsidR="00F158C1" w:rsidRDefault="00F158C1" w:rsidP="00982707">
            <w:pPr>
              <w:jc w:val="center"/>
            </w:pPr>
            <w:proofErr w:type="spellStart"/>
            <w:r>
              <w:t>Курганинский</w:t>
            </w:r>
            <w:proofErr w:type="spellEnd"/>
            <w:r>
              <w:t xml:space="preserve"> р-н – Шовгеновский р-н </w:t>
            </w:r>
          </w:p>
        </w:tc>
        <w:tc>
          <w:tcPr>
            <w:tcW w:w="3119" w:type="dxa"/>
          </w:tcPr>
          <w:p w:rsidR="00982707" w:rsidRDefault="00982707" w:rsidP="00982707">
            <w:pPr>
              <w:jc w:val="center"/>
              <w:rPr>
                <w:lang w:val="en-US"/>
              </w:rPr>
            </w:pPr>
            <w:r w:rsidRPr="008C6AE7">
              <w:t>III</w:t>
            </w:r>
            <w:r>
              <w:t>-</w:t>
            </w:r>
            <w:r>
              <w:rPr>
                <w:lang w:val="en-US"/>
              </w:rPr>
              <w:t>IV</w:t>
            </w:r>
            <w:r>
              <w:t xml:space="preserve"> кв.</w:t>
            </w:r>
          </w:p>
          <w:p w:rsidR="00F158C1" w:rsidRDefault="00982707" w:rsidP="00982707">
            <w:pPr>
              <w:jc w:val="center"/>
            </w:pPr>
            <w:r>
              <w:t>201</w:t>
            </w:r>
            <w:r>
              <w:rPr>
                <w:lang w:val="en-US"/>
              </w:rPr>
              <w:t>9</w:t>
            </w:r>
            <w:r w:rsidRPr="008C6AE7">
              <w:t xml:space="preserve"> года</w:t>
            </w:r>
          </w:p>
        </w:tc>
      </w:tr>
      <w:tr w:rsidR="00F158C1" w:rsidTr="006035FE">
        <w:tc>
          <w:tcPr>
            <w:tcW w:w="674" w:type="dxa"/>
          </w:tcPr>
          <w:p w:rsidR="00F158C1" w:rsidRPr="00C91F42" w:rsidRDefault="00982707" w:rsidP="00F158C1">
            <w:pPr>
              <w:jc w:val="center"/>
            </w:pPr>
            <w:r>
              <w:t>5</w:t>
            </w:r>
          </w:p>
        </w:tc>
        <w:tc>
          <w:tcPr>
            <w:tcW w:w="3143" w:type="dxa"/>
          </w:tcPr>
          <w:p w:rsidR="00F158C1" w:rsidRDefault="00982707" w:rsidP="00982707">
            <w:pPr>
              <w:jc w:val="center"/>
            </w:pPr>
            <w:r>
              <w:t>Дом операторов ГРС для газоснабжения аулов Пшизов и Хатажукай с земельным участком под ними</w:t>
            </w:r>
          </w:p>
        </w:tc>
        <w:tc>
          <w:tcPr>
            <w:tcW w:w="3260" w:type="dxa"/>
          </w:tcPr>
          <w:p w:rsidR="00982707" w:rsidRDefault="00982707" w:rsidP="00982707">
            <w:pPr>
              <w:jc w:val="center"/>
            </w:pPr>
            <w:r>
              <w:t>Российская Федерация,</w:t>
            </w:r>
          </w:p>
          <w:p w:rsidR="00F158C1" w:rsidRDefault="00982707" w:rsidP="00982707">
            <w:pPr>
              <w:jc w:val="center"/>
            </w:pPr>
            <w:r>
              <w:t xml:space="preserve">Республика Адыгея, Шовгеновский район, а. Пшизов, ограничен ул. Шовгенова, </w:t>
            </w:r>
            <w:proofErr w:type="spellStart"/>
            <w:r>
              <w:t>Датхужева</w:t>
            </w:r>
            <w:proofErr w:type="spellEnd"/>
            <w:r>
              <w:t xml:space="preserve"> и Комсомольская</w:t>
            </w:r>
          </w:p>
        </w:tc>
        <w:tc>
          <w:tcPr>
            <w:tcW w:w="3119" w:type="dxa"/>
          </w:tcPr>
          <w:p w:rsidR="00982707" w:rsidRDefault="00982707" w:rsidP="00982707">
            <w:pPr>
              <w:jc w:val="center"/>
              <w:rPr>
                <w:lang w:val="en-US"/>
              </w:rPr>
            </w:pPr>
            <w:r w:rsidRPr="008C6AE7">
              <w:t>III</w:t>
            </w:r>
            <w:r>
              <w:t>-</w:t>
            </w:r>
            <w:r>
              <w:rPr>
                <w:lang w:val="en-US"/>
              </w:rPr>
              <w:t>IV</w:t>
            </w:r>
            <w:r>
              <w:t xml:space="preserve"> кв.</w:t>
            </w:r>
          </w:p>
          <w:p w:rsidR="00F158C1" w:rsidRDefault="00982707" w:rsidP="00982707">
            <w:pPr>
              <w:jc w:val="center"/>
            </w:pPr>
            <w:r>
              <w:t>201</w:t>
            </w:r>
            <w:r>
              <w:rPr>
                <w:lang w:val="en-US"/>
              </w:rPr>
              <w:t>9</w:t>
            </w:r>
            <w:r w:rsidRPr="008C6AE7">
              <w:t xml:space="preserve"> года</w:t>
            </w:r>
          </w:p>
        </w:tc>
      </w:tr>
      <w:tr w:rsidR="00F158C1" w:rsidTr="006035FE">
        <w:tc>
          <w:tcPr>
            <w:tcW w:w="674" w:type="dxa"/>
          </w:tcPr>
          <w:p w:rsidR="00F158C1" w:rsidRPr="00C91F42" w:rsidRDefault="00982707" w:rsidP="00F158C1">
            <w:pPr>
              <w:jc w:val="center"/>
            </w:pPr>
            <w:r>
              <w:t>6</w:t>
            </w:r>
          </w:p>
        </w:tc>
        <w:tc>
          <w:tcPr>
            <w:tcW w:w="3143" w:type="dxa"/>
          </w:tcPr>
          <w:p w:rsidR="00F158C1" w:rsidRDefault="00AC56FE" w:rsidP="00982707">
            <w:pPr>
              <w:jc w:val="center"/>
            </w:pPr>
            <w:r>
              <w:t>Административное здани</w:t>
            </w:r>
            <w:proofErr w:type="gramStart"/>
            <w:r>
              <w:t>е-</w:t>
            </w:r>
            <w:proofErr w:type="gramEnd"/>
            <w:r>
              <w:t xml:space="preserve"> общей площадью 258,9 </w:t>
            </w:r>
            <w:r>
              <w:lastRenderedPageBreak/>
              <w:t xml:space="preserve">кв.м. с кадастровым номером </w:t>
            </w:r>
            <w:r w:rsidR="00C110B4">
              <w:t>01:07:3000029:120; нежилое здание-мастерская общей площадью 38,3 кв.м. с кадастровым номером 01:07:3000029:126,земельный участок общей площадью 1180 кв.м. с кадастровым номером 01:07:3000029:13</w:t>
            </w:r>
          </w:p>
        </w:tc>
        <w:tc>
          <w:tcPr>
            <w:tcW w:w="3260" w:type="dxa"/>
          </w:tcPr>
          <w:p w:rsidR="00C110B4" w:rsidRDefault="00C110B4" w:rsidP="00C110B4">
            <w:pPr>
              <w:jc w:val="center"/>
            </w:pPr>
            <w:r>
              <w:lastRenderedPageBreak/>
              <w:t>Российская Федерация,</w:t>
            </w:r>
          </w:p>
          <w:p w:rsidR="00F158C1" w:rsidRDefault="00C110B4" w:rsidP="00C110B4">
            <w:pPr>
              <w:jc w:val="center"/>
            </w:pPr>
            <w:r>
              <w:t xml:space="preserve">Республика Адыгея, </w:t>
            </w:r>
            <w:r>
              <w:lastRenderedPageBreak/>
              <w:t>Шовгеновский район, а. Хакуринохабль, ул. Шовгенова, 2</w:t>
            </w:r>
          </w:p>
        </w:tc>
        <w:tc>
          <w:tcPr>
            <w:tcW w:w="3119" w:type="dxa"/>
          </w:tcPr>
          <w:p w:rsidR="00982707" w:rsidRPr="00AC56FE" w:rsidRDefault="00982707" w:rsidP="00982707">
            <w:pPr>
              <w:jc w:val="center"/>
            </w:pPr>
            <w:r w:rsidRPr="00982707">
              <w:lastRenderedPageBreak/>
              <w:t>III-</w:t>
            </w:r>
            <w:r w:rsidRPr="00982707">
              <w:rPr>
                <w:lang w:val="en-US"/>
              </w:rPr>
              <w:t>IV</w:t>
            </w:r>
            <w:r w:rsidRPr="00982707">
              <w:t xml:space="preserve"> кв.</w:t>
            </w:r>
          </w:p>
          <w:p w:rsidR="00F158C1" w:rsidRDefault="00982707" w:rsidP="00982707">
            <w:pPr>
              <w:jc w:val="center"/>
            </w:pPr>
            <w:r w:rsidRPr="00982707">
              <w:t>201</w:t>
            </w:r>
            <w:r w:rsidRPr="00AC56FE">
              <w:t>9</w:t>
            </w:r>
            <w:r w:rsidRPr="00982707">
              <w:t xml:space="preserve"> года</w:t>
            </w:r>
          </w:p>
        </w:tc>
      </w:tr>
    </w:tbl>
    <w:p w:rsidR="00016B68" w:rsidRDefault="00016B68" w:rsidP="00016B68"/>
    <w:p w:rsidR="00BD46D0" w:rsidRDefault="00BD46D0" w:rsidP="00BD46D0"/>
    <w:p w:rsidR="00BD46D0" w:rsidRPr="003143A1" w:rsidRDefault="00BD46D0" w:rsidP="00BD46D0"/>
    <w:p w:rsidR="00BD46D0" w:rsidRPr="00777C87" w:rsidRDefault="00576D8C" w:rsidP="00BD46D0">
      <w:pPr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 w:rsidR="007A3065">
        <w:rPr>
          <w:sz w:val="28"/>
          <w:szCs w:val="28"/>
        </w:rPr>
        <w:t xml:space="preserve"> администрации </w:t>
      </w:r>
    </w:p>
    <w:p w:rsidR="00BD46D0" w:rsidRDefault="00BD46D0" w:rsidP="00576D8C">
      <w:r w:rsidRPr="00777C87">
        <w:rPr>
          <w:sz w:val="28"/>
          <w:szCs w:val="28"/>
        </w:rPr>
        <w:t xml:space="preserve">МО «Шовгеновский район»                                             </w:t>
      </w:r>
      <w:r w:rsidR="007A3065">
        <w:rPr>
          <w:sz w:val="28"/>
          <w:szCs w:val="28"/>
        </w:rPr>
        <w:t xml:space="preserve">       </w:t>
      </w:r>
      <w:r w:rsidR="00576D8C">
        <w:rPr>
          <w:sz w:val="28"/>
          <w:szCs w:val="28"/>
        </w:rPr>
        <w:t>А</w:t>
      </w:r>
      <w:r w:rsidRPr="00777C87">
        <w:rPr>
          <w:sz w:val="28"/>
          <w:szCs w:val="28"/>
        </w:rPr>
        <w:t>.</w:t>
      </w:r>
      <w:r w:rsidR="007A3065">
        <w:rPr>
          <w:sz w:val="28"/>
          <w:szCs w:val="28"/>
        </w:rPr>
        <w:t>К</w:t>
      </w:r>
      <w:r w:rsidRPr="00777C87">
        <w:rPr>
          <w:sz w:val="28"/>
          <w:szCs w:val="28"/>
        </w:rPr>
        <w:t xml:space="preserve">. </w:t>
      </w:r>
      <w:r w:rsidR="007A3065">
        <w:rPr>
          <w:sz w:val="28"/>
          <w:szCs w:val="28"/>
        </w:rPr>
        <w:t>Джанчато</w:t>
      </w:r>
      <w:r w:rsidR="00576D8C">
        <w:rPr>
          <w:sz w:val="28"/>
          <w:szCs w:val="28"/>
        </w:rPr>
        <w:t>в</w:t>
      </w:r>
    </w:p>
    <w:p w:rsidR="00625BDB" w:rsidRDefault="00625BDB" w:rsidP="00016B68">
      <w:pPr>
        <w:ind w:left="-851" w:firstLine="851"/>
      </w:pPr>
    </w:p>
    <w:sectPr w:rsidR="00625BDB" w:rsidSect="00F1263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D0"/>
    <w:rsid w:val="00016B68"/>
    <w:rsid w:val="000D7954"/>
    <w:rsid w:val="00381504"/>
    <w:rsid w:val="00576D8C"/>
    <w:rsid w:val="006035FE"/>
    <w:rsid w:val="00625BDB"/>
    <w:rsid w:val="007A3065"/>
    <w:rsid w:val="00833B2A"/>
    <w:rsid w:val="00982707"/>
    <w:rsid w:val="009A5541"/>
    <w:rsid w:val="00AC56FE"/>
    <w:rsid w:val="00BA4D28"/>
    <w:rsid w:val="00BD46D0"/>
    <w:rsid w:val="00C110B4"/>
    <w:rsid w:val="00F12633"/>
    <w:rsid w:val="00F158C1"/>
    <w:rsid w:val="00F2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46D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D46D0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qFormat/>
    <w:rsid w:val="00BD46D0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46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46D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table" w:styleId="a3">
    <w:name w:val="Table Grid"/>
    <w:basedOn w:val="a1"/>
    <w:rsid w:val="00BD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D46D0"/>
    <w:pPr>
      <w:ind w:left="360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BD46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26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263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46D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D46D0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qFormat/>
    <w:rsid w:val="00BD46D0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46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46D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table" w:styleId="a3">
    <w:name w:val="Table Grid"/>
    <w:basedOn w:val="a1"/>
    <w:rsid w:val="00BD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D46D0"/>
    <w:pPr>
      <w:ind w:left="360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BD46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26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2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Специалист</cp:lastModifiedBy>
  <cp:revision>11</cp:revision>
  <cp:lastPrinted>2018-12-07T07:52:00Z</cp:lastPrinted>
  <dcterms:created xsi:type="dcterms:W3CDTF">2018-11-30T09:03:00Z</dcterms:created>
  <dcterms:modified xsi:type="dcterms:W3CDTF">2018-12-14T08:08:00Z</dcterms:modified>
</cp:coreProperties>
</file>