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1A687F" w:rsidTr="001A687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87F" w:rsidRDefault="001A687F">
            <w:pPr>
              <w:pStyle w:val="5"/>
              <w:spacing w:line="276" w:lineRule="auto"/>
              <w:ind w:left="168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1A687F" w:rsidRDefault="001A687F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1A687F" w:rsidRDefault="001A687F">
            <w:pPr>
              <w:spacing w:line="20" w:lineRule="atLeast"/>
              <w:ind w:hanging="70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1A687F" w:rsidRDefault="001A687F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1A687F" w:rsidRDefault="001A687F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</w:p>
          <w:p w:rsidR="001A687F" w:rsidRDefault="001A687F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1A687F" w:rsidRDefault="001A687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87F" w:rsidRDefault="001A687F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1A687F" w:rsidRDefault="001A687F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1A687F" w:rsidRDefault="001A687F">
            <w:pPr>
              <w:spacing w:line="240" w:lineRule="atLeast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85pt" o:ole="" fillcolor="window">
                  <v:imagedata r:id="rId6" o:title=""/>
                </v:shape>
                <o:OLEObject Type="Embed" ProgID="MSDraw" ShapeID="_x0000_i1025" DrawAspect="Content" ObjectID="_158935027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A687F" w:rsidRDefault="001A687F">
            <w:pPr>
              <w:pStyle w:val="2"/>
              <w:spacing w:line="276" w:lineRule="auto"/>
              <w:rPr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1A687F" w:rsidRDefault="001A687F">
            <w:pPr>
              <w:pStyle w:val="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1A687F" w:rsidRDefault="001A687F">
            <w:pPr>
              <w:pStyle w:val="a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1A687F" w:rsidRDefault="001A687F">
            <w:pPr>
              <w:pStyle w:val="a3"/>
              <w:spacing w:line="276" w:lineRule="auto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</w:p>
          <w:p w:rsidR="001A687F" w:rsidRDefault="001A687F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  <w:p w:rsidR="001A687F" w:rsidRDefault="001A687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</w:t>
            </w:r>
          </w:p>
          <w:p w:rsidR="001A687F" w:rsidRDefault="001A687F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7"/>
                <w:szCs w:val="27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1A687F" w:rsidRDefault="001A687F" w:rsidP="001A687F">
      <w:pPr>
        <w:ind w:left="-540"/>
        <w:jc w:val="both"/>
        <w:rPr>
          <w:sz w:val="27"/>
          <w:szCs w:val="27"/>
        </w:rPr>
      </w:pPr>
    </w:p>
    <w:p w:rsidR="001A687F" w:rsidRDefault="001A687F" w:rsidP="001A687F">
      <w:pPr>
        <w:ind w:left="360"/>
        <w:jc w:val="center"/>
        <w:rPr>
          <w:b/>
        </w:rPr>
      </w:pPr>
      <w:r>
        <w:rPr>
          <w:b/>
        </w:rPr>
        <w:t>РЕШЕНИЕ</w:t>
      </w:r>
    </w:p>
    <w:p w:rsidR="001A687F" w:rsidRDefault="001A687F" w:rsidP="001A687F">
      <w:pPr>
        <w:ind w:left="360"/>
        <w:jc w:val="center"/>
        <w:rPr>
          <w:b/>
        </w:rPr>
      </w:pPr>
    </w:p>
    <w:p w:rsidR="001A687F" w:rsidRDefault="001A687F" w:rsidP="001A687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прогнозный план  приватизации муниципального имущества МО «Шовгеновский район»</w:t>
      </w:r>
    </w:p>
    <w:p w:rsidR="001A687F" w:rsidRDefault="001A687F" w:rsidP="001A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1A687F" w:rsidRDefault="001A687F" w:rsidP="001A687F">
      <w:pPr>
        <w:jc w:val="center"/>
        <w:rPr>
          <w:b/>
          <w:sz w:val="28"/>
          <w:szCs w:val="28"/>
        </w:rPr>
      </w:pPr>
    </w:p>
    <w:p w:rsidR="001A687F" w:rsidRDefault="001A687F" w:rsidP="001A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"Шовгеновский район", утвержденного решением Совета народных депутатов МО «Шовгеновский район» № 562 от 19.04.2017г. и согласно представленных Комитетом имущественных отношений администрации МО «Шовгеновский район»  материалов, Совет народных депутатов МО «Шовгеновский район» </w:t>
      </w:r>
      <w:proofErr w:type="gramEnd"/>
    </w:p>
    <w:p w:rsidR="001A687F" w:rsidRDefault="001A687F" w:rsidP="001A687F">
      <w:pPr>
        <w:ind w:left="360"/>
        <w:jc w:val="center"/>
        <w:rPr>
          <w:b/>
          <w:sz w:val="28"/>
          <w:szCs w:val="28"/>
        </w:rPr>
      </w:pPr>
    </w:p>
    <w:p w:rsidR="001A687F" w:rsidRDefault="001A687F" w:rsidP="001A687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A687F" w:rsidRDefault="001A687F" w:rsidP="001A687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Прогнозный план приватизации муниципального имущества МО «Шовгеновский район» на 2018 год, утвержденный Решением Совета народных депутатов МО «Шовгеновский район» № 39 от 30.11.2017г:</w:t>
      </w:r>
    </w:p>
    <w:p w:rsidR="001A687F" w:rsidRDefault="001A687F" w:rsidP="001A687F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решению Совета народных депутатов добавить строку под номером 7 следующего содержания:</w:t>
      </w:r>
    </w:p>
    <w:p w:rsidR="001A687F" w:rsidRDefault="001A687F" w:rsidP="001A687F">
      <w:pPr>
        <w:ind w:left="720" w:firstLine="696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229"/>
        <w:gridCol w:w="1785"/>
      </w:tblGrid>
      <w:tr w:rsidR="001A687F" w:rsidTr="001A687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7F" w:rsidRDefault="001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7F" w:rsidRDefault="001A687F">
            <w:pPr>
              <w:spacing w:line="276" w:lineRule="auto"/>
              <w:ind w:left="360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автомобиль ВАЗ 21070, 2001 года выпуска,</w:t>
            </w:r>
            <w:r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идентификационный номер ХТА21070011474260,  кузов № 1474260, двигатель № 6450647, цвет кузова – ярко-белый, с балансовой стоимостью 143 797,56 рублей, без остаточной стоимости.</w:t>
            </w:r>
          </w:p>
          <w:p w:rsidR="001A687F" w:rsidRDefault="001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7F" w:rsidRDefault="001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>кв. 2018 года</w:t>
            </w:r>
          </w:p>
        </w:tc>
      </w:tr>
    </w:tbl>
    <w:p w:rsidR="001A687F" w:rsidRDefault="001A687F" w:rsidP="001A68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687F" w:rsidRDefault="001A687F" w:rsidP="001A687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«Заря».</w:t>
      </w:r>
    </w:p>
    <w:p w:rsidR="001A687F" w:rsidRPr="001A687F" w:rsidRDefault="001A687F" w:rsidP="001A687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1A687F" w:rsidRDefault="001A687F" w:rsidP="001A687F">
      <w:pPr>
        <w:rPr>
          <w:sz w:val="28"/>
          <w:szCs w:val="28"/>
        </w:rPr>
      </w:pPr>
    </w:p>
    <w:p w:rsidR="001A687F" w:rsidRDefault="001A687F" w:rsidP="001A68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1A687F" w:rsidRDefault="001A687F" w:rsidP="001A687F">
      <w:pPr>
        <w:ind w:hanging="180"/>
        <w:jc w:val="both"/>
      </w:pPr>
      <w:r>
        <w:rPr>
          <w:sz w:val="28"/>
          <w:szCs w:val="28"/>
        </w:rPr>
        <w:t xml:space="preserve">  МО «Шовгеновский район»                                                      М.С. </w:t>
      </w:r>
      <w:proofErr w:type="spellStart"/>
      <w:r>
        <w:rPr>
          <w:sz w:val="28"/>
          <w:szCs w:val="28"/>
        </w:rPr>
        <w:t>Непшекуев</w:t>
      </w:r>
      <w:proofErr w:type="spellEnd"/>
    </w:p>
    <w:p w:rsidR="001A687F" w:rsidRDefault="001A687F" w:rsidP="001A687F">
      <w:pPr>
        <w:rPr>
          <w:sz w:val="22"/>
          <w:szCs w:val="22"/>
        </w:rPr>
      </w:pPr>
    </w:p>
    <w:p w:rsidR="001A687F" w:rsidRPr="00925833" w:rsidRDefault="001A687F" w:rsidP="001A687F">
      <w:pPr>
        <w:rPr>
          <w:sz w:val="20"/>
          <w:szCs w:val="20"/>
        </w:rPr>
      </w:pPr>
      <w:r w:rsidRPr="00925833">
        <w:rPr>
          <w:sz w:val="20"/>
          <w:szCs w:val="20"/>
        </w:rPr>
        <w:t>а. Хакуринохабль</w:t>
      </w:r>
    </w:p>
    <w:p w:rsidR="001A687F" w:rsidRPr="00925833" w:rsidRDefault="004210EB" w:rsidP="001A687F">
      <w:pPr>
        <w:rPr>
          <w:sz w:val="20"/>
          <w:szCs w:val="20"/>
        </w:rPr>
      </w:pPr>
      <w:r w:rsidRPr="00925833">
        <w:rPr>
          <w:sz w:val="20"/>
          <w:szCs w:val="20"/>
        </w:rPr>
        <w:t xml:space="preserve">31. 05. </w:t>
      </w:r>
      <w:r w:rsidR="001A687F" w:rsidRPr="00925833">
        <w:rPr>
          <w:sz w:val="20"/>
          <w:szCs w:val="20"/>
        </w:rPr>
        <w:t>2018г.</w:t>
      </w:r>
    </w:p>
    <w:p w:rsidR="001A687F" w:rsidRPr="00925833" w:rsidRDefault="004210EB" w:rsidP="001A687F">
      <w:pPr>
        <w:rPr>
          <w:sz w:val="20"/>
          <w:szCs w:val="20"/>
        </w:rPr>
      </w:pPr>
      <w:r w:rsidRPr="00925833">
        <w:rPr>
          <w:sz w:val="20"/>
          <w:szCs w:val="20"/>
        </w:rPr>
        <w:t>№ 71</w:t>
      </w:r>
    </w:p>
    <w:p w:rsidR="00D33A1F" w:rsidRDefault="00D33A1F">
      <w:bookmarkStart w:id="0" w:name="_GoBack"/>
      <w:bookmarkEnd w:id="0"/>
    </w:p>
    <w:sectPr w:rsidR="00D33A1F" w:rsidSect="001A687F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D0"/>
    <w:rsid w:val="001A687F"/>
    <w:rsid w:val="004210EB"/>
    <w:rsid w:val="00925833"/>
    <w:rsid w:val="00D33A1F"/>
    <w:rsid w:val="00E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68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687F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A687F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68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A68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A68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A687F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A6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A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687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687F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A687F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68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A68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A68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A687F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A68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A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5</cp:revision>
  <dcterms:created xsi:type="dcterms:W3CDTF">2018-05-31T07:27:00Z</dcterms:created>
  <dcterms:modified xsi:type="dcterms:W3CDTF">2018-06-01T06:25:00Z</dcterms:modified>
</cp:coreProperties>
</file>