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6" w:type="dxa"/>
        <w:tblInd w:w="-8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6"/>
      </w:tblGrid>
      <w:tr w:rsidR="0033647D" w:rsidRPr="0033647D" w:rsidTr="00551CA1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274D2" w:rsidRPr="006274D2" w:rsidRDefault="006274D2" w:rsidP="006274D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6274D2" w:rsidRPr="006274D2" w:rsidRDefault="006274D2" w:rsidP="006274D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6274D2" w:rsidRPr="006274D2" w:rsidRDefault="006274D2" w:rsidP="006274D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6274D2" w:rsidRPr="006274D2" w:rsidRDefault="006274D2" w:rsidP="006274D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6274D2" w:rsidRPr="006274D2" w:rsidRDefault="006274D2" w:rsidP="006274D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6274D2" w:rsidRPr="006274D2" w:rsidRDefault="006274D2" w:rsidP="006274D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6274D2" w:rsidRPr="006274D2" w:rsidRDefault="006274D2" w:rsidP="006274D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274D2" w:rsidRPr="006274D2" w:rsidRDefault="006274D2" w:rsidP="0062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4D2" w:rsidRPr="006274D2" w:rsidRDefault="006274D2" w:rsidP="0062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4D2" w:rsidRPr="006274D2" w:rsidRDefault="006274D2" w:rsidP="00627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4" o:title=""/>
                </v:shape>
                <o:OLEObject Type="Embed" ProgID="MSDraw" ShapeID="_x0000_i1025" DrawAspect="Content" ObjectID="_1585652855" r:id="rId5"/>
              </w:object>
            </w:r>
          </w:p>
        </w:tc>
        <w:tc>
          <w:tcPr>
            <w:tcW w:w="4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274D2" w:rsidRPr="006274D2" w:rsidRDefault="006274D2" w:rsidP="006274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6274D2" w:rsidRPr="006274D2" w:rsidRDefault="006274D2" w:rsidP="006274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6274D2" w:rsidRPr="006274D2" w:rsidRDefault="006274D2" w:rsidP="006274D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6274D2" w:rsidRPr="006274D2" w:rsidRDefault="006274D2" w:rsidP="0062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народнэ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депутатхэм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Совет</w:t>
            </w:r>
          </w:p>
          <w:p w:rsidR="006274D2" w:rsidRPr="006274D2" w:rsidRDefault="006274D2" w:rsidP="006274D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274D2" w:rsidRPr="006274D2" w:rsidRDefault="006274D2" w:rsidP="006274D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6274D2" w:rsidRPr="006274D2" w:rsidRDefault="006274D2" w:rsidP="006274D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47D" w:rsidRPr="0033647D" w:rsidRDefault="0033647D" w:rsidP="0033647D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D2" w:rsidRPr="0033647D" w:rsidRDefault="00961B9E" w:rsidP="0033647D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3647D" w:rsidRPr="0033647D" w:rsidRDefault="0033647D" w:rsidP="0033647D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D2" w:rsidRPr="0033647D" w:rsidRDefault="006274D2" w:rsidP="006274D2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установлении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</w:t>
      </w:r>
      <w:r w:rsidR="009C5D2E"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«Шовгеновский район»</w:t>
      </w:r>
    </w:p>
    <w:p w:rsidR="006D0C0F" w:rsidRPr="0033647D" w:rsidRDefault="006274D2" w:rsidP="006D0C0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33647D">
        <w:rPr>
          <w:sz w:val="28"/>
          <w:szCs w:val="28"/>
        </w:rPr>
        <w:tab/>
        <w:t xml:space="preserve">В соответствии с </w:t>
      </w:r>
      <w:r w:rsidRPr="006274D2">
        <w:rPr>
          <w:bCs/>
          <w:sz w:val="28"/>
          <w:szCs w:val="28"/>
        </w:rPr>
        <w:t>Указ</w:t>
      </w:r>
      <w:r w:rsidRPr="0033647D">
        <w:rPr>
          <w:bCs/>
          <w:sz w:val="28"/>
          <w:szCs w:val="28"/>
        </w:rPr>
        <w:t>ом</w:t>
      </w:r>
      <w:r w:rsidRPr="006274D2">
        <w:rPr>
          <w:bCs/>
          <w:sz w:val="28"/>
          <w:szCs w:val="28"/>
        </w:rPr>
        <w:t xml:space="preserve"> Президента РФ от 16 января 2017 г. № 16 “О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</w:t>
      </w:r>
      <w:r w:rsidR="006D0C0F" w:rsidRPr="0033647D">
        <w:rPr>
          <w:bCs/>
          <w:sz w:val="28"/>
          <w:szCs w:val="28"/>
        </w:rPr>
        <w:t xml:space="preserve">», </w:t>
      </w:r>
      <w:r w:rsidR="006D0C0F" w:rsidRPr="0033647D">
        <w:rPr>
          <w:sz w:val="28"/>
          <w:szCs w:val="28"/>
        </w:rPr>
        <w:t>на основании статьи 7 З</w:t>
      </w:r>
      <w:r w:rsidRPr="006274D2">
        <w:rPr>
          <w:sz w:val="28"/>
          <w:szCs w:val="28"/>
        </w:rPr>
        <w:t xml:space="preserve">акона </w:t>
      </w:r>
      <w:r w:rsidR="006D0C0F" w:rsidRPr="0033647D">
        <w:rPr>
          <w:sz w:val="28"/>
          <w:szCs w:val="28"/>
        </w:rPr>
        <w:t xml:space="preserve">Республики Адыгея </w:t>
      </w:r>
      <w:r w:rsidR="006D0C0F" w:rsidRPr="0033647D">
        <w:rPr>
          <w:spacing w:val="2"/>
          <w:sz w:val="28"/>
          <w:szCs w:val="28"/>
        </w:rPr>
        <w:t>от 08 апреля 2008 года N 166 «О муниципальной службе в Республике Адыгея»,</w:t>
      </w:r>
    </w:p>
    <w:p w:rsidR="006274D2" w:rsidRPr="0033647D" w:rsidRDefault="006274D2" w:rsidP="006D0C0F">
      <w:pPr>
        <w:spacing w:after="255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33647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33647D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6D0C0F" w:rsidRPr="0033647D">
        <w:rPr>
          <w:rFonts w:ascii="Times New Roman" w:hAnsi="Times New Roman" w:cs="Times New Roman"/>
          <w:sz w:val="28"/>
          <w:szCs w:val="28"/>
        </w:rPr>
        <w:t xml:space="preserve">разования "Шовгеновский район", </w:t>
      </w:r>
      <w:r w:rsidRPr="0033647D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"Шовгеновский район"</w:t>
      </w:r>
    </w:p>
    <w:p w:rsidR="006274D2" w:rsidRPr="0033647D" w:rsidRDefault="006274D2" w:rsidP="0062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274D2" w:rsidRPr="0033647D" w:rsidRDefault="006274D2" w:rsidP="0062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2E" w:rsidRPr="006274D2" w:rsidRDefault="006274D2" w:rsidP="009C5D2E">
      <w:pPr>
        <w:spacing w:after="255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sz w:val="28"/>
          <w:szCs w:val="28"/>
        </w:rPr>
        <w:tab/>
        <w:t>1</w:t>
      </w:r>
      <w:r w:rsidRPr="0033647D">
        <w:rPr>
          <w:rFonts w:ascii="Times New Roman" w:hAnsi="Times New Roman" w:cs="Times New Roman"/>
          <w:sz w:val="28"/>
          <w:szCs w:val="28"/>
        </w:rPr>
        <w:t>.</w:t>
      </w: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следующие квалификационные требования </w:t>
      </w:r>
      <w:r w:rsidR="009C5D2E"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</w:t>
      </w:r>
      <w:r w:rsidR="009C5D2E"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«Шовгеновский район»:</w:t>
      </w:r>
    </w:p>
    <w:p w:rsidR="0080318B" w:rsidRDefault="009C5D2E" w:rsidP="009C5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1.1. 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число квалификационных требований 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уровню профессионального образования, которые устанавливаются дифференцированно по группам должностей муниципальной службы:</w:t>
      </w:r>
    </w:p>
    <w:p w:rsidR="0080318B" w:rsidRDefault="0080318B" w:rsidP="009C5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высшие и главные должности муниципальной службы-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 высшего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не ниже уровня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магистратуры;</w:t>
      </w:r>
    </w:p>
    <w:p w:rsidR="0080318B" w:rsidRDefault="0080318B" w:rsidP="009C5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ведущие и старшие должности муниципальной службы-наличие высшего образования любого уровня;</w:t>
      </w:r>
    </w:p>
    <w:p w:rsidR="0080318B" w:rsidRDefault="0080318B" w:rsidP="009C5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младшие должности муниципальной службы-наличие среднего профессионального образования;</w:t>
      </w:r>
    </w:p>
    <w:p w:rsidR="0080318B" w:rsidRPr="006274D2" w:rsidRDefault="0080318B" w:rsidP="00803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C5D2E"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5D2E"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="009C5D2E"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Квалификационные требования к стажу муниципальной службы 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или стажу работы по специальности, направлению подготовки для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служащих, которые устанавливаются дифференцированно по группам должностей муниципальной службы:</w:t>
      </w:r>
    </w:p>
    <w:p w:rsidR="009C5D2E" w:rsidRPr="006274D2" w:rsidRDefault="009C5D2E" w:rsidP="009C5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высши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службы - не менее 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стажа муниципальной службы или стажа работы по специальности, направлению подготовки;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б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главны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службы - не менее </w:t>
      </w:r>
      <w:r w:rsidR="00803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стажа муниципальной службы или стажа работы по специальности, направлению подготовки;</w:t>
      </w:r>
    </w:p>
    <w:p w:rsidR="009C5D2E" w:rsidRPr="006274D2" w:rsidRDefault="0080318B" w:rsidP="009C5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</w:t>
      </w:r>
      <w:r w:rsidR="009C5D2E"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ведущи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е, старшие и младшие должности муниципальной службы-без предъявления требований к стажу.</w:t>
      </w:r>
    </w:p>
    <w:p w:rsidR="0033647D" w:rsidRPr="0033647D" w:rsidRDefault="009C5D2E" w:rsidP="004C12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7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3647D"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4D2" w:rsidRPr="0062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0C0F"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</w:t>
      </w:r>
      <w:r w:rsidR="004C12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главных</w:t>
      </w:r>
      <w:r w:rsidR="006D0C0F"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33647D" w:rsidRPr="0033647D" w:rsidRDefault="0033647D" w:rsidP="006274D2">
      <w:pPr>
        <w:spacing w:after="255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4D2" w:rsidRPr="0062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D0C0F"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</w:t>
      </w:r>
      <w:r w:rsidR="006D0C0F" w:rsidRPr="006D0C0F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33647D" w:rsidRPr="0033647D" w:rsidRDefault="0033647D" w:rsidP="006274D2">
      <w:pPr>
        <w:spacing w:after="255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4D2" w:rsidRPr="0062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D0C0F"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в соответствии с группами должностей муниципальной службы, областью и видом профессиональной служебной деятельности муниципального служащего муниципальными правовыми актами на основе типовых квалификационных требований для замещения должностей муниципальной службы, которые определяются </w:t>
      </w: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 З</w:t>
      </w:r>
      <w:r w:rsidRPr="0062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Адыгея </w:t>
      </w:r>
      <w:r w:rsidRPr="0033647D">
        <w:rPr>
          <w:rFonts w:ascii="Times New Roman" w:hAnsi="Times New Roman" w:cs="Times New Roman"/>
          <w:spacing w:val="2"/>
          <w:sz w:val="28"/>
          <w:szCs w:val="28"/>
        </w:rPr>
        <w:t>от 08 апреля 2008 года N 166</w:t>
      </w:r>
      <w:r w:rsidRPr="0033647D">
        <w:rPr>
          <w:spacing w:val="2"/>
          <w:sz w:val="28"/>
          <w:szCs w:val="28"/>
        </w:rPr>
        <w:t xml:space="preserve"> </w:t>
      </w:r>
      <w:r w:rsidRPr="0033647D">
        <w:rPr>
          <w:rFonts w:ascii="Times New Roman" w:hAnsi="Times New Roman" w:cs="Times New Roman"/>
          <w:spacing w:val="2"/>
          <w:sz w:val="28"/>
          <w:szCs w:val="28"/>
        </w:rPr>
        <w:t>«О муниципальной службе в Республике Адыгея»,</w:t>
      </w:r>
      <w:r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0C0F"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3647D" w:rsidRDefault="0033647D" w:rsidP="006D0C0F">
      <w:pPr>
        <w:spacing w:after="255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274D2" w:rsidRPr="006274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0C0F"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C0F"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должностной инструкцией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4C12DC" w:rsidRPr="0033647D" w:rsidRDefault="004C12DC" w:rsidP="006D0C0F">
      <w:pPr>
        <w:spacing w:after="255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 В случае, если должностной инструкцией не предусмотрены</w:t>
      </w:r>
      <w:r w:rsidRPr="004C12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квалификационные требования к специальности, направлению подготовки,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33647D" w:rsidRPr="0033647D" w:rsidRDefault="0033647D" w:rsidP="003364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47D">
        <w:rPr>
          <w:rFonts w:ascii="Times New Roman" w:hAnsi="Times New Roman"/>
          <w:sz w:val="28"/>
          <w:szCs w:val="28"/>
          <w:lang w:eastAsia="ru-RU"/>
        </w:rPr>
        <w:tab/>
      </w:r>
      <w:r w:rsidR="00961B9E">
        <w:rPr>
          <w:rFonts w:ascii="Times New Roman" w:hAnsi="Times New Roman"/>
          <w:sz w:val="28"/>
          <w:szCs w:val="28"/>
          <w:lang w:eastAsia="ru-RU"/>
        </w:rPr>
        <w:t>7</w:t>
      </w:r>
      <w:r w:rsidRPr="0033647D">
        <w:rPr>
          <w:rFonts w:ascii="Times New Roman" w:hAnsi="Times New Roman"/>
          <w:sz w:val="28"/>
          <w:szCs w:val="28"/>
          <w:lang w:eastAsia="ru-RU"/>
        </w:rPr>
        <w:t>. Настоящее решение опубликовать в районной газете «Заря».</w:t>
      </w:r>
    </w:p>
    <w:p w:rsidR="006D0C0F" w:rsidRPr="0033647D" w:rsidRDefault="0033647D" w:rsidP="0033647D">
      <w:pPr>
        <w:spacing w:after="0" w:line="240" w:lineRule="auto"/>
        <w:jc w:val="both"/>
        <w:rPr>
          <w:sz w:val="28"/>
          <w:szCs w:val="28"/>
        </w:rPr>
      </w:pPr>
      <w:r w:rsidRPr="0033647D">
        <w:rPr>
          <w:rFonts w:ascii="Times New Roman" w:hAnsi="Times New Roman"/>
          <w:sz w:val="28"/>
          <w:szCs w:val="28"/>
          <w:lang w:eastAsia="ru-RU"/>
        </w:rPr>
        <w:tab/>
      </w:r>
      <w:r w:rsidR="00961B9E">
        <w:rPr>
          <w:rFonts w:ascii="Times New Roman" w:hAnsi="Times New Roman"/>
          <w:sz w:val="28"/>
          <w:szCs w:val="28"/>
          <w:lang w:eastAsia="ru-RU"/>
        </w:rPr>
        <w:t>8</w:t>
      </w:r>
      <w:r w:rsidRPr="0033647D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момента его официального опубликования.</w:t>
      </w:r>
      <w:r w:rsidR="006274D2" w:rsidRPr="0033647D">
        <w:rPr>
          <w:sz w:val="28"/>
          <w:szCs w:val="28"/>
        </w:rPr>
        <w:tab/>
      </w: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«Шовгеновский </w:t>
      </w:r>
      <w:proofErr w:type="gramStart"/>
      <w:r w:rsidRPr="0033647D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336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А.Д. </w:t>
      </w:r>
      <w:proofErr w:type="spellStart"/>
      <w:r w:rsidRPr="0033647D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336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47D">
        <w:rPr>
          <w:rFonts w:ascii="Times New Roman" w:hAnsi="Times New Roman" w:cs="Times New Roman"/>
          <w:sz w:val="28"/>
          <w:szCs w:val="28"/>
        </w:rPr>
        <w:t>а.Хакринохабль</w:t>
      </w:r>
      <w:proofErr w:type="spellEnd"/>
      <w:r w:rsidRPr="00336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7D" w:rsidRPr="0033647D" w:rsidRDefault="0033647D" w:rsidP="0033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33647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647D">
        <w:rPr>
          <w:rFonts w:ascii="Times New Roman" w:hAnsi="Times New Roman" w:cs="Times New Roman"/>
          <w:sz w:val="28"/>
          <w:szCs w:val="28"/>
        </w:rPr>
        <w:t>________2018 года №____</w:t>
      </w:r>
    </w:p>
    <w:p w:rsidR="0033647D" w:rsidRDefault="0033647D" w:rsidP="0033647D">
      <w:pPr>
        <w:spacing w:after="0" w:line="240" w:lineRule="auto"/>
        <w:jc w:val="both"/>
        <w:rPr>
          <w:sz w:val="28"/>
          <w:szCs w:val="28"/>
        </w:rPr>
      </w:pPr>
    </w:p>
    <w:sectPr w:rsidR="0033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D2"/>
    <w:rsid w:val="0006281E"/>
    <w:rsid w:val="0033647D"/>
    <w:rsid w:val="004C12DC"/>
    <w:rsid w:val="006274D2"/>
    <w:rsid w:val="006D0C0F"/>
    <w:rsid w:val="0080318B"/>
    <w:rsid w:val="00814306"/>
    <w:rsid w:val="00961B9E"/>
    <w:rsid w:val="009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700E9D-EFCD-47A8-A047-0377EC9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274D2"/>
    <w:rPr>
      <w:color w:val="106BBE"/>
    </w:rPr>
  </w:style>
  <w:style w:type="paragraph" w:customStyle="1" w:styleId="headertext">
    <w:name w:val="headertext"/>
    <w:basedOn w:val="a"/>
    <w:rsid w:val="006D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2244330.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2018-03-28T12:12:00Z</cp:lastPrinted>
  <dcterms:created xsi:type="dcterms:W3CDTF">2018-04-19T11:21:00Z</dcterms:created>
  <dcterms:modified xsi:type="dcterms:W3CDTF">2018-04-19T11:21:00Z</dcterms:modified>
</cp:coreProperties>
</file>