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8" w:type="dxa"/>
        <w:tblInd w:w="-650"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40"/>
        <w:gridCol w:w="2520"/>
        <w:gridCol w:w="4198"/>
      </w:tblGrid>
      <w:tr w:rsidR="00E00538" w:rsidRPr="00424002" w:rsidTr="00727A3A">
        <w:tc>
          <w:tcPr>
            <w:tcW w:w="4140" w:type="dxa"/>
            <w:tcBorders>
              <w:top w:val="nil"/>
              <w:left w:val="nil"/>
              <w:bottom w:val="single" w:sz="12" w:space="0" w:color="auto"/>
              <w:right w:val="nil"/>
            </w:tcBorders>
            <w:shd w:val="clear" w:color="auto" w:fill="auto"/>
          </w:tcPr>
          <w:p w:rsidR="00E00538" w:rsidRPr="00424002" w:rsidRDefault="00E00538" w:rsidP="00E00538">
            <w:pPr>
              <w:pStyle w:val="5"/>
              <w:ind w:left="168"/>
              <w:rPr>
                <w:b w:val="0"/>
                <w:i/>
                <w:szCs w:val="28"/>
                <w:u w:val="none"/>
              </w:rPr>
            </w:pPr>
            <w:r w:rsidRPr="00424002">
              <w:rPr>
                <w:b w:val="0"/>
                <w:i/>
                <w:szCs w:val="28"/>
                <w:u w:val="none"/>
              </w:rPr>
              <w:t>РЕСПУБЛИКА АДЫГЕЯ</w:t>
            </w:r>
          </w:p>
          <w:p w:rsidR="00E00538" w:rsidRPr="00424002" w:rsidRDefault="00E00538" w:rsidP="00E00538">
            <w:pPr>
              <w:spacing w:after="0" w:line="240" w:lineRule="auto"/>
              <w:ind w:firstLine="130"/>
              <w:jc w:val="center"/>
              <w:rPr>
                <w:rFonts w:ascii="Times New Roman" w:hAnsi="Times New Roman" w:cs="Times New Roman"/>
                <w:i/>
                <w:sz w:val="28"/>
                <w:szCs w:val="28"/>
              </w:rPr>
            </w:pPr>
            <w:r w:rsidRPr="00424002">
              <w:rPr>
                <w:rFonts w:ascii="Times New Roman" w:hAnsi="Times New Roman" w:cs="Times New Roman"/>
                <w:i/>
                <w:sz w:val="28"/>
                <w:szCs w:val="28"/>
              </w:rPr>
              <w:t>Совет народных депутатов</w:t>
            </w:r>
          </w:p>
          <w:p w:rsidR="00E00538" w:rsidRPr="00424002" w:rsidRDefault="00E00538" w:rsidP="00E00538">
            <w:pPr>
              <w:spacing w:after="0" w:line="240" w:lineRule="auto"/>
              <w:ind w:hanging="70"/>
              <w:jc w:val="center"/>
              <w:rPr>
                <w:rFonts w:ascii="Times New Roman" w:hAnsi="Times New Roman" w:cs="Times New Roman"/>
                <w:i/>
                <w:sz w:val="28"/>
                <w:szCs w:val="28"/>
              </w:rPr>
            </w:pPr>
            <w:r w:rsidRPr="00424002">
              <w:rPr>
                <w:rFonts w:ascii="Times New Roman" w:hAnsi="Times New Roman" w:cs="Times New Roman"/>
                <w:i/>
                <w:sz w:val="28"/>
                <w:szCs w:val="28"/>
              </w:rPr>
              <w:t>муниципального образования</w:t>
            </w:r>
          </w:p>
          <w:p w:rsidR="00E00538" w:rsidRPr="00424002" w:rsidRDefault="00E00538" w:rsidP="00E00538">
            <w:pPr>
              <w:spacing w:after="0" w:line="240" w:lineRule="auto"/>
              <w:ind w:firstLine="130"/>
              <w:jc w:val="center"/>
              <w:rPr>
                <w:rFonts w:ascii="Times New Roman" w:hAnsi="Times New Roman" w:cs="Times New Roman"/>
                <w:i/>
                <w:sz w:val="28"/>
                <w:szCs w:val="28"/>
              </w:rPr>
            </w:pPr>
            <w:r w:rsidRPr="00424002">
              <w:rPr>
                <w:rFonts w:ascii="Times New Roman" w:hAnsi="Times New Roman" w:cs="Times New Roman"/>
                <w:i/>
                <w:sz w:val="28"/>
                <w:szCs w:val="28"/>
              </w:rPr>
              <w:t>«Шовгеновский район»</w:t>
            </w:r>
          </w:p>
          <w:p w:rsidR="00E00538" w:rsidRPr="00424002" w:rsidRDefault="00E00538" w:rsidP="00E00538">
            <w:pPr>
              <w:spacing w:after="0" w:line="240" w:lineRule="auto"/>
              <w:ind w:left="130"/>
              <w:jc w:val="center"/>
              <w:rPr>
                <w:rFonts w:ascii="Times New Roman" w:hAnsi="Times New Roman" w:cs="Times New Roman"/>
                <w:i/>
                <w:sz w:val="28"/>
                <w:szCs w:val="28"/>
              </w:rPr>
            </w:pPr>
            <w:r w:rsidRPr="00424002">
              <w:rPr>
                <w:rFonts w:ascii="Times New Roman" w:hAnsi="Times New Roman" w:cs="Times New Roman"/>
                <w:i/>
                <w:sz w:val="28"/>
                <w:szCs w:val="28"/>
              </w:rPr>
              <w:t xml:space="preserve">385440, а. </w:t>
            </w:r>
            <w:proofErr w:type="spellStart"/>
            <w:r w:rsidRPr="00424002">
              <w:rPr>
                <w:rFonts w:ascii="Times New Roman" w:hAnsi="Times New Roman" w:cs="Times New Roman"/>
                <w:i/>
                <w:sz w:val="28"/>
                <w:szCs w:val="28"/>
              </w:rPr>
              <w:t>Хакуринохабль</w:t>
            </w:r>
            <w:proofErr w:type="spellEnd"/>
            <w:r w:rsidRPr="00424002">
              <w:rPr>
                <w:rFonts w:ascii="Times New Roman" w:hAnsi="Times New Roman" w:cs="Times New Roman"/>
                <w:i/>
                <w:sz w:val="28"/>
                <w:szCs w:val="28"/>
              </w:rPr>
              <w:t>,</w:t>
            </w:r>
          </w:p>
          <w:p w:rsidR="00E00538" w:rsidRPr="00424002" w:rsidRDefault="00E00538" w:rsidP="00E00538">
            <w:pPr>
              <w:tabs>
                <w:tab w:val="left" w:pos="1080"/>
              </w:tabs>
              <w:spacing w:after="0" w:line="240" w:lineRule="auto"/>
              <w:ind w:left="176"/>
              <w:jc w:val="center"/>
              <w:rPr>
                <w:rFonts w:ascii="Times New Roman" w:hAnsi="Times New Roman" w:cs="Times New Roman"/>
                <w:i/>
                <w:sz w:val="28"/>
                <w:szCs w:val="28"/>
              </w:rPr>
            </w:pPr>
            <w:r w:rsidRPr="00424002">
              <w:rPr>
                <w:rFonts w:ascii="Times New Roman" w:hAnsi="Times New Roman" w:cs="Times New Roman"/>
                <w:i/>
                <w:sz w:val="28"/>
                <w:szCs w:val="28"/>
              </w:rPr>
              <w:t xml:space="preserve">ул. </w:t>
            </w:r>
            <w:proofErr w:type="spellStart"/>
            <w:r w:rsidRPr="00424002">
              <w:rPr>
                <w:rFonts w:ascii="Times New Roman" w:hAnsi="Times New Roman" w:cs="Times New Roman"/>
                <w:i/>
                <w:sz w:val="28"/>
                <w:szCs w:val="28"/>
              </w:rPr>
              <w:t>Шовгенова</w:t>
            </w:r>
            <w:proofErr w:type="spellEnd"/>
            <w:r w:rsidRPr="00424002">
              <w:rPr>
                <w:rFonts w:ascii="Times New Roman" w:hAnsi="Times New Roman" w:cs="Times New Roman"/>
                <w:i/>
                <w:sz w:val="28"/>
                <w:szCs w:val="28"/>
              </w:rPr>
              <w:t>, 9</w:t>
            </w:r>
          </w:p>
          <w:p w:rsidR="00E00538" w:rsidRPr="00424002" w:rsidRDefault="00E00538" w:rsidP="00E00538">
            <w:pPr>
              <w:tabs>
                <w:tab w:val="left" w:pos="1080"/>
              </w:tabs>
              <w:spacing w:after="0" w:line="240" w:lineRule="auto"/>
              <w:ind w:left="176"/>
              <w:jc w:val="center"/>
              <w:rPr>
                <w:rFonts w:ascii="Times New Roman" w:hAnsi="Times New Roman" w:cs="Times New Roman"/>
                <w:i/>
                <w:sz w:val="28"/>
                <w:szCs w:val="28"/>
              </w:rPr>
            </w:pPr>
          </w:p>
        </w:tc>
        <w:tc>
          <w:tcPr>
            <w:tcW w:w="2520" w:type="dxa"/>
            <w:tcBorders>
              <w:top w:val="nil"/>
              <w:left w:val="nil"/>
              <w:bottom w:val="single" w:sz="12" w:space="0" w:color="auto"/>
              <w:right w:val="nil"/>
            </w:tcBorders>
            <w:shd w:val="clear" w:color="auto" w:fill="auto"/>
          </w:tcPr>
          <w:p w:rsidR="00E00538" w:rsidRPr="00424002" w:rsidRDefault="00E00538" w:rsidP="00E00538">
            <w:pPr>
              <w:spacing w:after="0" w:line="240" w:lineRule="auto"/>
              <w:jc w:val="center"/>
              <w:rPr>
                <w:rFonts w:ascii="Times New Roman" w:hAnsi="Times New Roman" w:cs="Times New Roman"/>
                <w:i/>
                <w:sz w:val="28"/>
                <w:szCs w:val="28"/>
              </w:rPr>
            </w:pPr>
          </w:p>
          <w:p w:rsidR="00E00538" w:rsidRPr="00424002" w:rsidRDefault="00E00538" w:rsidP="00E00538">
            <w:pPr>
              <w:spacing w:after="0" w:line="240" w:lineRule="auto"/>
              <w:jc w:val="center"/>
              <w:rPr>
                <w:rFonts w:ascii="Times New Roman" w:hAnsi="Times New Roman" w:cs="Times New Roman"/>
                <w:i/>
                <w:sz w:val="28"/>
                <w:szCs w:val="28"/>
              </w:rPr>
            </w:pPr>
          </w:p>
          <w:p w:rsidR="00E00538" w:rsidRPr="00424002" w:rsidRDefault="00E00538" w:rsidP="00E00538">
            <w:pPr>
              <w:spacing w:after="0" w:line="240" w:lineRule="auto"/>
              <w:jc w:val="center"/>
              <w:rPr>
                <w:rFonts w:ascii="Times New Roman" w:hAnsi="Times New Roman" w:cs="Times New Roman"/>
                <w:i/>
                <w:sz w:val="28"/>
                <w:szCs w:val="28"/>
              </w:rPr>
            </w:pPr>
            <w:r w:rsidRPr="00424002">
              <w:rPr>
                <w:rFonts w:ascii="Times New Roman" w:hAnsi="Times New Roman" w:cs="Times New Roman"/>
                <w:i/>
                <w:sz w:val="28"/>
                <w:szCs w:val="28"/>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pt;height:69.45pt" o:ole="" fillcolor="window">
                  <v:imagedata r:id="rId5" o:title=""/>
                </v:shape>
                <o:OLEObject Type="Embed" ProgID="MSDraw" ShapeID="_x0000_i1025" DrawAspect="Content" ObjectID="_1577518506" r:id="rId6"/>
              </w:object>
            </w:r>
          </w:p>
        </w:tc>
        <w:tc>
          <w:tcPr>
            <w:tcW w:w="4198" w:type="dxa"/>
            <w:tcBorders>
              <w:top w:val="nil"/>
              <w:left w:val="nil"/>
              <w:bottom w:val="single" w:sz="12" w:space="0" w:color="auto"/>
              <w:right w:val="nil"/>
            </w:tcBorders>
            <w:shd w:val="clear" w:color="auto" w:fill="auto"/>
          </w:tcPr>
          <w:p w:rsidR="00E00538" w:rsidRPr="00424002" w:rsidRDefault="00E00538" w:rsidP="00E00538">
            <w:pPr>
              <w:pStyle w:val="2"/>
              <w:rPr>
                <w:b w:val="0"/>
                <w:i/>
                <w:szCs w:val="28"/>
              </w:rPr>
            </w:pPr>
            <w:r w:rsidRPr="00424002">
              <w:rPr>
                <w:b w:val="0"/>
                <w:i/>
                <w:szCs w:val="28"/>
              </w:rPr>
              <w:t>АДЫГЭ РЕСПУБЛИК</w:t>
            </w:r>
          </w:p>
          <w:p w:rsidR="00E00538" w:rsidRPr="00424002" w:rsidRDefault="00E00538" w:rsidP="00E00538">
            <w:pPr>
              <w:pStyle w:val="3"/>
              <w:jc w:val="center"/>
              <w:rPr>
                <w:i/>
                <w:sz w:val="28"/>
                <w:szCs w:val="28"/>
              </w:rPr>
            </w:pPr>
            <w:proofErr w:type="spellStart"/>
            <w:r w:rsidRPr="00424002">
              <w:rPr>
                <w:i/>
                <w:sz w:val="28"/>
                <w:szCs w:val="28"/>
              </w:rPr>
              <w:t>Муниципальнэ</w:t>
            </w:r>
            <w:proofErr w:type="spellEnd"/>
            <w:r w:rsidRPr="00424002">
              <w:rPr>
                <w:i/>
                <w:sz w:val="28"/>
                <w:szCs w:val="28"/>
              </w:rPr>
              <w:t xml:space="preserve"> </w:t>
            </w:r>
            <w:proofErr w:type="spellStart"/>
            <w:r w:rsidRPr="00424002">
              <w:rPr>
                <w:i/>
                <w:sz w:val="28"/>
                <w:szCs w:val="28"/>
              </w:rPr>
              <w:t>образованиеу</w:t>
            </w:r>
            <w:proofErr w:type="spellEnd"/>
          </w:p>
          <w:p w:rsidR="00E00538" w:rsidRPr="00424002" w:rsidRDefault="00E00538" w:rsidP="00E00538">
            <w:pPr>
              <w:pStyle w:val="a4"/>
              <w:jc w:val="center"/>
              <w:rPr>
                <w:i/>
                <w:sz w:val="28"/>
                <w:szCs w:val="28"/>
              </w:rPr>
            </w:pPr>
            <w:r w:rsidRPr="00424002">
              <w:rPr>
                <w:i/>
                <w:sz w:val="28"/>
                <w:szCs w:val="28"/>
              </w:rPr>
              <w:t>«</w:t>
            </w:r>
            <w:proofErr w:type="spellStart"/>
            <w:r w:rsidRPr="00424002">
              <w:rPr>
                <w:i/>
                <w:sz w:val="28"/>
                <w:szCs w:val="28"/>
              </w:rPr>
              <w:t>Шэуджэн</w:t>
            </w:r>
            <w:proofErr w:type="spellEnd"/>
            <w:r w:rsidRPr="00424002">
              <w:rPr>
                <w:i/>
                <w:sz w:val="28"/>
                <w:szCs w:val="28"/>
              </w:rPr>
              <w:t xml:space="preserve"> район»</w:t>
            </w:r>
          </w:p>
          <w:p w:rsidR="00E00538" w:rsidRPr="00424002" w:rsidRDefault="00E00538" w:rsidP="00E00538">
            <w:pPr>
              <w:pStyle w:val="a4"/>
              <w:ind w:left="0"/>
              <w:jc w:val="center"/>
              <w:rPr>
                <w:i/>
                <w:sz w:val="28"/>
                <w:szCs w:val="28"/>
              </w:rPr>
            </w:pPr>
            <w:r w:rsidRPr="00424002">
              <w:rPr>
                <w:i/>
                <w:sz w:val="28"/>
                <w:szCs w:val="28"/>
              </w:rPr>
              <w:t xml:space="preserve">я </w:t>
            </w:r>
            <w:proofErr w:type="spellStart"/>
            <w:r w:rsidRPr="00424002">
              <w:rPr>
                <w:i/>
                <w:sz w:val="28"/>
                <w:szCs w:val="28"/>
              </w:rPr>
              <w:t>народнэ</w:t>
            </w:r>
            <w:proofErr w:type="spellEnd"/>
            <w:r w:rsidRPr="00424002">
              <w:rPr>
                <w:i/>
                <w:sz w:val="28"/>
                <w:szCs w:val="28"/>
              </w:rPr>
              <w:t xml:space="preserve"> </w:t>
            </w:r>
            <w:proofErr w:type="spellStart"/>
            <w:r w:rsidRPr="00424002">
              <w:rPr>
                <w:i/>
                <w:sz w:val="28"/>
                <w:szCs w:val="28"/>
              </w:rPr>
              <w:t>депутатхэм</w:t>
            </w:r>
            <w:proofErr w:type="spellEnd"/>
            <w:r w:rsidRPr="00424002">
              <w:rPr>
                <w:i/>
                <w:sz w:val="28"/>
                <w:szCs w:val="28"/>
              </w:rPr>
              <w:t xml:space="preserve"> я Совет</w:t>
            </w:r>
          </w:p>
          <w:p w:rsidR="00E00538" w:rsidRPr="00424002" w:rsidRDefault="00E00538" w:rsidP="00E00538">
            <w:pPr>
              <w:tabs>
                <w:tab w:val="left" w:pos="1080"/>
              </w:tabs>
              <w:spacing w:after="0" w:line="240" w:lineRule="auto"/>
              <w:ind w:left="176"/>
              <w:jc w:val="center"/>
              <w:rPr>
                <w:rFonts w:ascii="Times New Roman" w:hAnsi="Times New Roman" w:cs="Times New Roman"/>
                <w:i/>
                <w:sz w:val="28"/>
                <w:szCs w:val="28"/>
              </w:rPr>
            </w:pPr>
            <w:r w:rsidRPr="00424002">
              <w:rPr>
                <w:rFonts w:ascii="Times New Roman" w:hAnsi="Times New Roman" w:cs="Times New Roman"/>
                <w:i/>
                <w:sz w:val="28"/>
                <w:szCs w:val="28"/>
              </w:rPr>
              <w:t xml:space="preserve">385440, </w:t>
            </w:r>
            <w:proofErr w:type="spellStart"/>
            <w:r w:rsidRPr="00424002">
              <w:rPr>
                <w:rFonts w:ascii="Times New Roman" w:hAnsi="Times New Roman" w:cs="Times New Roman"/>
                <w:i/>
                <w:sz w:val="28"/>
                <w:szCs w:val="28"/>
              </w:rPr>
              <w:t>къ</w:t>
            </w:r>
            <w:proofErr w:type="spellEnd"/>
            <w:r w:rsidRPr="00424002">
              <w:rPr>
                <w:rFonts w:ascii="Times New Roman" w:hAnsi="Times New Roman" w:cs="Times New Roman"/>
                <w:i/>
                <w:sz w:val="28"/>
                <w:szCs w:val="28"/>
              </w:rPr>
              <w:t xml:space="preserve">.  </w:t>
            </w:r>
            <w:proofErr w:type="spellStart"/>
            <w:r w:rsidRPr="00424002">
              <w:rPr>
                <w:rFonts w:ascii="Times New Roman" w:hAnsi="Times New Roman" w:cs="Times New Roman"/>
                <w:i/>
                <w:sz w:val="28"/>
                <w:szCs w:val="28"/>
              </w:rPr>
              <w:t>Хьакурынэхьабл</w:t>
            </w:r>
            <w:proofErr w:type="spellEnd"/>
            <w:r w:rsidRPr="00424002">
              <w:rPr>
                <w:rFonts w:ascii="Times New Roman" w:hAnsi="Times New Roman" w:cs="Times New Roman"/>
                <w:i/>
                <w:sz w:val="28"/>
                <w:szCs w:val="28"/>
              </w:rPr>
              <w:t>,</w:t>
            </w:r>
          </w:p>
          <w:p w:rsidR="00E00538" w:rsidRPr="00424002" w:rsidRDefault="00E00538" w:rsidP="00E00538">
            <w:pPr>
              <w:spacing w:after="0" w:line="240" w:lineRule="auto"/>
              <w:ind w:left="130"/>
              <w:jc w:val="center"/>
              <w:rPr>
                <w:rFonts w:ascii="Times New Roman" w:hAnsi="Times New Roman" w:cs="Times New Roman"/>
                <w:i/>
                <w:sz w:val="28"/>
                <w:szCs w:val="28"/>
              </w:rPr>
            </w:pPr>
            <w:proofErr w:type="spellStart"/>
            <w:r w:rsidRPr="00424002">
              <w:rPr>
                <w:rFonts w:ascii="Times New Roman" w:hAnsi="Times New Roman" w:cs="Times New Roman"/>
                <w:i/>
                <w:sz w:val="28"/>
                <w:szCs w:val="28"/>
              </w:rPr>
              <w:t>ур</w:t>
            </w:r>
            <w:proofErr w:type="spellEnd"/>
            <w:r w:rsidRPr="00424002">
              <w:rPr>
                <w:rFonts w:ascii="Times New Roman" w:hAnsi="Times New Roman" w:cs="Times New Roman"/>
                <w:i/>
                <w:sz w:val="28"/>
                <w:szCs w:val="28"/>
              </w:rPr>
              <w:t xml:space="preserve">. </w:t>
            </w:r>
            <w:proofErr w:type="spellStart"/>
            <w:r w:rsidRPr="00424002">
              <w:rPr>
                <w:rFonts w:ascii="Times New Roman" w:hAnsi="Times New Roman" w:cs="Times New Roman"/>
                <w:i/>
                <w:sz w:val="28"/>
                <w:szCs w:val="28"/>
              </w:rPr>
              <w:t>Шэуджэным</w:t>
            </w:r>
            <w:proofErr w:type="spellEnd"/>
            <w:r w:rsidRPr="00424002">
              <w:rPr>
                <w:rFonts w:ascii="Times New Roman" w:hAnsi="Times New Roman" w:cs="Times New Roman"/>
                <w:i/>
                <w:sz w:val="28"/>
                <w:szCs w:val="28"/>
              </w:rPr>
              <w:t xml:space="preserve"> </w:t>
            </w:r>
            <w:proofErr w:type="spellStart"/>
            <w:r w:rsidRPr="00424002">
              <w:rPr>
                <w:rFonts w:ascii="Times New Roman" w:hAnsi="Times New Roman" w:cs="Times New Roman"/>
                <w:i/>
                <w:sz w:val="28"/>
                <w:szCs w:val="28"/>
              </w:rPr>
              <w:t>ыц</w:t>
            </w:r>
            <w:proofErr w:type="spellEnd"/>
            <w:r w:rsidRPr="00424002">
              <w:rPr>
                <w:rFonts w:ascii="Times New Roman" w:hAnsi="Times New Roman" w:cs="Times New Roman"/>
                <w:i/>
                <w:sz w:val="28"/>
                <w:szCs w:val="28"/>
                <w:lang w:val="en-US"/>
              </w:rPr>
              <w:t>I</w:t>
            </w:r>
            <w:r w:rsidRPr="00424002">
              <w:rPr>
                <w:rFonts w:ascii="Times New Roman" w:hAnsi="Times New Roman" w:cs="Times New Roman"/>
                <w:i/>
                <w:sz w:val="28"/>
                <w:szCs w:val="28"/>
              </w:rPr>
              <w:t>, 9</w:t>
            </w:r>
          </w:p>
          <w:p w:rsidR="00E00538" w:rsidRPr="00424002" w:rsidRDefault="00E00538" w:rsidP="00E00538">
            <w:pPr>
              <w:spacing w:after="0" w:line="240" w:lineRule="auto"/>
              <w:ind w:firstLine="708"/>
              <w:jc w:val="center"/>
              <w:rPr>
                <w:rFonts w:ascii="Times New Roman" w:hAnsi="Times New Roman" w:cs="Times New Roman"/>
                <w:sz w:val="28"/>
                <w:szCs w:val="28"/>
              </w:rPr>
            </w:pPr>
          </w:p>
        </w:tc>
      </w:tr>
    </w:tbl>
    <w:p w:rsidR="001E0211" w:rsidRPr="00424002" w:rsidRDefault="001E0211" w:rsidP="009F37D5">
      <w:pPr>
        <w:spacing w:after="0" w:line="240" w:lineRule="auto"/>
        <w:rPr>
          <w:rFonts w:ascii="Times New Roman" w:eastAsia="Times New Roman" w:hAnsi="Times New Roman" w:cs="Times New Roman"/>
          <w:sz w:val="28"/>
          <w:szCs w:val="28"/>
          <w:lang w:eastAsia="ru-RU"/>
        </w:rPr>
      </w:pPr>
    </w:p>
    <w:p w:rsidR="001E0211" w:rsidRDefault="009F37D5" w:rsidP="001E0211">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Е Ш Е Н И Е</w:t>
      </w:r>
      <w:r w:rsidR="001E0211">
        <w:rPr>
          <w:rFonts w:ascii="Times New Roman" w:eastAsia="Times New Roman" w:hAnsi="Times New Roman" w:cs="Times New Roman"/>
          <w:sz w:val="28"/>
          <w:szCs w:val="28"/>
          <w:lang w:eastAsia="ru-RU"/>
        </w:rPr>
        <w:t xml:space="preserve">  </w:t>
      </w:r>
    </w:p>
    <w:p w:rsidR="001E0211" w:rsidRDefault="001E0211" w:rsidP="001E0211">
      <w:pPr>
        <w:spacing w:after="0" w:line="240" w:lineRule="auto"/>
        <w:jc w:val="both"/>
        <w:rPr>
          <w:rFonts w:ascii="Times New Roman" w:eastAsia="Times New Roman" w:hAnsi="Times New Roman" w:cs="Times New Roman"/>
          <w:sz w:val="24"/>
          <w:szCs w:val="24"/>
          <w:lang w:eastAsia="ru-RU"/>
        </w:rPr>
      </w:pPr>
    </w:p>
    <w:p w:rsidR="001E0211" w:rsidRDefault="001E0211" w:rsidP="001E0211">
      <w:pPr>
        <w:spacing w:after="0" w:line="240" w:lineRule="auto"/>
        <w:jc w:val="both"/>
        <w:rPr>
          <w:rFonts w:ascii="Times New Roman" w:eastAsia="Times New Roman" w:hAnsi="Times New Roman" w:cs="Times New Roman"/>
          <w:sz w:val="24"/>
          <w:szCs w:val="28"/>
          <w:lang w:eastAsia="ru-RU"/>
        </w:rPr>
      </w:pPr>
    </w:p>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в Устав муниципального образования «Шовгеновский район» </w:t>
      </w:r>
    </w:p>
    <w:p w:rsidR="001E0211" w:rsidRDefault="001E0211" w:rsidP="001E0211">
      <w:pPr>
        <w:spacing w:after="0" w:line="240" w:lineRule="auto"/>
        <w:ind w:firstLine="567"/>
        <w:jc w:val="both"/>
        <w:rPr>
          <w:rFonts w:ascii="Times New Roman" w:eastAsia="Times New Roman" w:hAnsi="Times New Roman" w:cs="Times New Roman"/>
          <w:sz w:val="28"/>
          <w:szCs w:val="28"/>
          <w:lang w:eastAsia="ru-RU"/>
        </w:rPr>
      </w:pPr>
    </w:p>
    <w:p w:rsidR="001E0211" w:rsidRDefault="001E0211" w:rsidP="001E021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приведения Устава муниципального образования «Шовгеновский район»  в соответствие с </w:t>
      </w:r>
      <w:r>
        <w:rPr>
          <w:rFonts w:ascii="Times New Roman" w:hAnsi="Times New Roman" w:cs="Times New Roman"/>
          <w:sz w:val="28"/>
          <w:szCs w:val="28"/>
        </w:rPr>
        <w:t xml:space="preserve">требованиями федерального и регионального законодательства, руководствуясь </w:t>
      </w:r>
      <w:r>
        <w:rPr>
          <w:rFonts w:ascii="Times New Roman" w:eastAsia="Times New Roman" w:hAnsi="Times New Roman" w:cs="Times New Roman"/>
          <w:iCs/>
          <w:sz w:val="28"/>
          <w:szCs w:val="28"/>
          <w:lang w:eastAsia="ru-RU"/>
        </w:rPr>
        <w:t>Федеральны</w:t>
      </w:r>
      <w:r w:rsidR="00ED435D">
        <w:rPr>
          <w:rFonts w:ascii="Times New Roman" w:eastAsia="Times New Roman" w:hAnsi="Times New Roman" w:cs="Times New Roman"/>
          <w:iCs/>
          <w:sz w:val="28"/>
          <w:szCs w:val="28"/>
          <w:lang w:eastAsia="ru-RU"/>
        </w:rPr>
        <w:t>м</w:t>
      </w:r>
      <w:r>
        <w:rPr>
          <w:rFonts w:ascii="Times New Roman" w:eastAsia="Times New Roman" w:hAnsi="Times New Roman" w:cs="Times New Roman"/>
          <w:iCs/>
          <w:sz w:val="28"/>
          <w:szCs w:val="28"/>
          <w:lang w:eastAsia="ru-RU"/>
        </w:rPr>
        <w:t xml:space="preserve"> закон</w:t>
      </w:r>
      <w:r w:rsidR="00ED435D">
        <w:rPr>
          <w:rFonts w:ascii="Times New Roman" w:eastAsia="Times New Roman" w:hAnsi="Times New Roman" w:cs="Times New Roman"/>
          <w:iCs/>
          <w:sz w:val="28"/>
          <w:szCs w:val="28"/>
          <w:lang w:eastAsia="ru-RU"/>
        </w:rPr>
        <w:t>ом</w:t>
      </w:r>
      <w:r>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 Совет народных депутатов </w:t>
      </w:r>
      <w:r>
        <w:rPr>
          <w:rFonts w:ascii="Times New Roman" w:eastAsia="Times New Roman" w:hAnsi="Times New Roman" w:cs="Times New Roman"/>
          <w:sz w:val="28"/>
          <w:szCs w:val="28"/>
          <w:lang w:eastAsia="ru-RU"/>
        </w:rPr>
        <w:t xml:space="preserve">муниципального образования «Шовгеновский район» </w:t>
      </w:r>
    </w:p>
    <w:p w:rsidR="001E0211" w:rsidRDefault="001E0211" w:rsidP="001E0211">
      <w:pPr>
        <w:spacing w:after="0" w:line="240" w:lineRule="auto"/>
        <w:jc w:val="center"/>
        <w:rPr>
          <w:rFonts w:ascii="Times New Roman" w:eastAsia="Times New Roman" w:hAnsi="Times New Roman" w:cs="Times New Roman"/>
          <w:b/>
          <w:sz w:val="28"/>
          <w:szCs w:val="28"/>
          <w:lang w:eastAsia="ru-RU"/>
        </w:rPr>
      </w:pPr>
    </w:p>
    <w:p w:rsidR="001E0211" w:rsidRDefault="001E0211" w:rsidP="001E02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p>
    <w:p w:rsidR="001E0211" w:rsidRDefault="001E0211" w:rsidP="001E0211">
      <w:pPr>
        <w:spacing w:after="0" w:line="240" w:lineRule="auto"/>
        <w:ind w:firstLine="709"/>
        <w:jc w:val="both"/>
        <w:rPr>
          <w:rFonts w:ascii="Times New Roman" w:eastAsia="Times New Roman" w:hAnsi="Times New Roman" w:cs="Times New Roman"/>
          <w:b/>
          <w:sz w:val="28"/>
          <w:szCs w:val="28"/>
          <w:lang w:eastAsia="ru-RU"/>
        </w:rPr>
      </w:pPr>
    </w:p>
    <w:p w:rsidR="001E0211" w:rsidRDefault="001E0211" w:rsidP="001E02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Устав муниципального образования «</w:t>
      </w:r>
      <w:r>
        <w:rPr>
          <w:rFonts w:ascii="Times New Roman" w:eastAsia="Times New Roman" w:hAnsi="Times New Roman" w:cs="Times New Roman"/>
          <w:color w:val="000000" w:themeColor="text1"/>
          <w:sz w:val="28"/>
          <w:szCs w:val="28"/>
          <w:lang w:eastAsia="ru-RU"/>
        </w:rPr>
        <w:t>Шовгеновский район</w:t>
      </w:r>
      <w:r>
        <w:rPr>
          <w:rFonts w:ascii="Times New Roman" w:eastAsia="Times New Roman" w:hAnsi="Times New Roman" w:cs="Times New Roman"/>
          <w:sz w:val="28"/>
          <w:szCs w:val="28"/>
          <w:lang w:eastAsia="ru-RU"/>
        </w:rPr>
        <w:t>» следующие изменения и дополнения:</w:t>
      </w:r>
    </w:p>
    <w:p w:rsidR="001E0211" w:rsidRDefault="001E0211" w:rsidP="001E0211">
      <w:pPr>
        <w:tabs>
          <w:tab w:val="left" w:pos="4182"/>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ED435D">
        <w:rPr>
          <w:rFonts w:ascii="Times New Roman" w:eastAsia="Times New Roman" w:hAnsi="Times New Roman" w:cs="Times New Roman"/>
          <w:sz w:val="28"/>
          <w:szCs w:val="28"/>
          <w:lang w:eastAsia="ru-RU"/>
        </w:rPr>
        <w:t>Пункт 7 части 1 статьи 9 изложить в следующей редакции</w:t>
      </w:r>
      <w:r>
        <w:rPr>
          <w:rFonts w:ascii="Times New Roman" w:eastAsia="Times New Roman" w:hAnsi="Times New Roman" w:cs="Times New Roman"/>
          <w:sz w:val="28"/>
          <w:szCs w:val="28"/>
          <w:lang w:eastAsia="ru-RU"/>
        </w:rPr>
        <w:t>:</w:t>
      </w:r>
    </w:p>
    <w:p w:rsidR="001E0211" w:rsidRDefault="001E0211" w:rsidP="00ED435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ED435D">
        <w:rPr>
          <w:rFonts w:ascii="Times New Roman" w:hAnsi="Times New Roman" w:cs="Times New Roman"/>
          <w:sz w:val="28"/>
          <w:szCs w:val="28"/>
        </w:rPr>
        <w:t xml:space="preserve">7) </w:t>
      </w:r>
      <w:r w:rsidR="006B4FCB" w:rsidRPr="006B4FCB">
        <w:rPr>
          <w:rFonts w:ascii="Times New Roman" w:hAnsi="Times New Roman" w:cs="Times New Roman"/>
          <w:sz w:val="28"/>
          <w:szCs w:val="28"/>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 w:anchor="/document/190200/entry/1000" w:history="1">
        <w:r w:rsidR="006B4FCB" w:rsidRPr="009538CE">
          <w:rPr>
            <w:rStyle w:val="a3"/>
            <w:rFonts w:ascii="Times New Roman" w:hAnsi="Times New Roman" w:cs="Times New Roman"/>
            <w:color w:val="auto"/>
            <w:sz w:val="28"/>
            <w:szCs w:val="28"/>
            <w:u w:val="none"/>
          </w:rPr>
          <w:t>порядке</w:t>
        </w:r>
      </w:hyperlink>
      <w:r w:rsidR="006B4FCB" w:rsidRPr="006B4FCB">
        <w:rPr>
          <w:rFonts w:ascii="Times New Roman" w:hAnsi="Times New Roman" w:cs="Times New Roman"/>
          <w:sz w:val="28"/>
          <w:szCs w:val="28"/>
        </w:rPr>
        <w:t>, установленном Правительством Российской Федерации;</w:t>
      </w:r>
      <w:r w:rsidR="00ED435D">
        <w:rPr>
          <w:rFonts w:ascii="Times New Roman" w:hAnsi="Times New Roman" w:cs="Times New Roman"/>
          <w:sz w:val="28"/>
          <w:szCs w:val="28"/>
        </w:rPr>
        <w:t>»</w:t>
      </w:r>
    </w:p>
    <w:p w:rsidR="00942C11" w:rsidRDefault="00ED435D" w:rsidP="001E0211">
      <w:pPr>
        <w:shd w:val="clear" w:color="auto" w:fill="FFFFFF"/>
        <w:spacing w:after="0" w:line="290" w:lineRule="atLeast"/>
        <w:ind w:firstLine="547"/>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 xml:space="preserve"> </w:t>
      </w:r>
      <w:r w:rsidR="001E0211" w:rsidRPr="00ED435D">
        <w:rPr>
          <w:rStyle w:val="blk"/>
          <w:rFonts w:ascii="Times New Roman" w:hAnsi="Times New Roman" w:cs="Times New Roman"/>
          <w:color w:val="000000"/>
          <w:sz w:val="28"/>
          <w:szCs w:val="28"/>
        </w:rPr>
        <w:t xml:space="preserve">1.2. </w:t>
      </w:r>
      <w:r w:rsidR="00942C11">
        <w:rPr>
          <w:rStyle w:val="blk"/>
          <w:rFonts w:ascii="Times New Roman" w:hAnsi="Times New Roman" w:cs="Times New Roman"/>
          <w:color w:val="000000"/>
          <w:sz w:val="28"/>
          <w:szCs w:val="28"/>
        </w:rPr>
        <w:t xml:space="preserve"> Часть 5 статьи 24 </w:t>
      </w:r>
      <w:r w:rsidR="006B4FCB">
        <w:rPr>
          <w:rStyle w:val="blk"/>
          <w:rFonts w:ascii="Times New Roman" w:hAnsi="Times New Roman" w:cs="Times New Roman"/>
          <w:color w:val="000000"/>
          <w:sz w:val="28"/>
          <w:szCs w:val="28"/>
        </w:rPr>
        <w:t xml:space="preserve">дополнить абзацем </w:t>
      </w:r>
      <w:r w:rsidR="00942C11">
        <w:rPr>
          <w:rStyle w:val="blk"/>
          <w:rFonts w:ascii="Times New Roman" w:hAnsi="Times New Roman" w:cs="Times New Roman"/>
          <w:color w:val="000000"/>
          <w:sz w:val="28"/>
          <w:szCs w:val="28"/>
        </w:rPr>
        <w:t xml:space="preserve"> следующе</w:t>
      </w:r>
      <w:r w:rsidR="006B4FCB">
        <w:rPr>
          <w:rStyle w:val="blk"/>
          <w:rFonts w:ascii="Times New Roman" w:hAnsi="Times New Roman" w:cs="Times New Roman"/>
          <w:color w:val="000000"/>
          <w:sz w:val="28"/>
          <w:szCs w:val="28"/>
        </w:rPr>
        <w:t>го</w:t>
      </w:r>
      <w:r w:rsidR="00942C11">
        <w:rPr>
          <w:rStyle w:val="blk"/>
          <w:rFonts w:ascii="Times New Roman" w:hAnsi="Times New Roman" w:cs="Times New Roman"/>
          <w:color w:val="000000"/>
          <w:sz w:val="28"/>
          <w:szCs w:val="28"/>
        </w:rPr>
        <w:t xml:space="preserve"> </w:t>
      </w:r>
      <w:r w:rsidR="006B4FCB">
        <w:rPr>
          <w:rStyle w:val="blk"/>
          <w:rFonts w:ascii="Times New Roman" w:hAnsi="Times New Roman" w:cs="Times New Roman"/>
          <w:color w:val="000000"/>
          <w:sz w:val="28"/>
          <w:szCs w:val="28"/>
        </w:rPr>
        <w:t>содержания</w:t>
      </w:r>
      <w:r w:rsidR="00942C11">
        <w:rPr>
          <w:rStyle w:val="blk"/>
          <w:rFonts w:ascii="Times New Roman" w:hAnsi="Times New Roman" w:cs="Times New Roman"/>
          <w:color w:val="000000"/>
          <w:sz w:val="28"/>
          <w:szCs w:val="28"/>
        </w:rPr>
        <w:t>:</w:t>
      </w:r>
    </w:p>
    <w:p w:rsidR="006B4FCB" w:rsidRDefault="00942C11" w:rsidP="006B4FCB">
      <w:pPr>
        <w:shd w:val="clear" w:color="auto" w:fill="FFFFFF"/>
        <w:spacing w:after="0" w:line="290" w:lineRule="atLeast"/>
        <w:ind w:firstLine="547"/>
        <w:jc w:val="both"/>
        <w:rPr>
          <w:rStyle w:val="blk"/>
          <w:rFonts w:ascii="Times New Roman" w:hAnsi="Times New Roman" w:cs="Times New Roman"/>
          <w:color w:val="000000"/>
          <w:sz w:val="28"/>
          <w:szCs w:val="28"/>
        </w:rPr>
      </w:pPr>
      <w:r w:rsidRPr="006B4FCB">
        <w:rPr>
          <w:rStyle w:val="blk"/>
          <w:rFonts w:ascii="Times New Roman" w:hAnsi="Times New Roman" w:cs="Times New Roman"/>
          <w:color w:val="000000"/>
          <w:sz w:val="28"/>
          <w:szCs w:val="28"/>
        </w:rPr>
        <w:t>«</w:t>
      </w:r>
      <w:r w:rsidR="006B4FCB" w:rsidRPr="006B4FCB">
        <w:rPr>
          <w:rFonts w:ascii="Times New Roman" w:hAnsi="Times New Roman" w:cs="Times New Roman"/>
          <w:color w:val="000000"/>
          <w:sz w:val="28"/>
          <w:szCs w:val="28"/>
        </w:rPr>
        <w:t>Заседания представительного органа муниципального образования проводятся не реже одного раза в три месяца.</w:t>
      </w:r>
      <w:r w:rsidRPr="006B4FCB">
        <w:rPr>
          <w:rStyle w:val="blk"/>
          <w:rFonts w:ascii="Times New Roman" w:hAnsi="Times New Roman" w:cs="Times New Roman"/>
          <w:color w:val="000000"/>
          <w:sz w:val="28"/>
          <w:szCs w:val="28"/>
        </w:rPr>
        <w:t>»</w:t>
      </w:r>
    </w:p>
    <w:p w:rsidR="001E0211" w:rsidRPr="006B4FCB" w:rsidRDefault="009538CE" w:rsidP="006B4FCB">
      <w:pPr>
        <w:shd w:val="clear" w:color="auto" w:fill="FFFFFF"/>
        <w:spacing w:after="0" w:line="290" w:lineRule="atLeast"/>
        <w:ind w:firstLine="547"/>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1E0211">
        <w:rPr>
          <w:rFonts w:ascii="Times New Roman" w:hAnsi="Times New Roman" w:cs="Times New Roman"/>
          <w:sz w:val="28"/>
          <w:szCs w:val="28"/>
        </w:rPr>
        <w:t>1.</w:t>
      </w:r>
      <w:r w:rsidR="006B4FCB">
        <w:rPr>
          <w:rFonts w:ascii="Times New Roman" w:hAnsi="Times New Roman" w:cs="Times New Roman"/>
          <w:sz w:val="28"/>
          <w:szCs w:val="28"/>
        </w:rPr>
        <w:t>3</w:t>
      </w:r>
      <w:r w:rsidR="001E0211">
        <w:rPr>
          <w:rFonts w:ascii="Times New Roman" w:hAnsi="Times New Roman" w:cs="Times New Roman"/>
          <w:sz w:val="28"/>
          <w:szCs w:val="28"/>
        </w:rPr>
        <w:t xml:space="preserve">. </w:t>
      </w:r>
      <w:r w:rsidR="00942C11">
        <w:rPr>
          <w:rFonts w:ascii="Times New Roman" w:hAnsi="Times New Roman" w:cs="Times New Roman"/>
          <w:sz w:val="28"/>
          <w:szCs w:val="28"/>
        </w:rPr>
        <w:t xml:space="preserve">Пункт 4 части 1 статьи 25 </w:t>
      </w:r>
      <w:r w:rsidR="001E0211">
        <w:rPr>
          <w:rFonts w:ascii="Times New Roman" w:hAnsi="Times New Roman" w:cs="Times New Roman"/>
          <w:sz w:val="28"/>
          <w:szCs w:val="28"/>
        </w:rPr>
        <w:t>изложить в следующей редакции:</w:t>
      </w:r>
    </w:p>
    <w:p w:rsidR="00B838B5" w:rsidRDefault="001E0211" w:rsidP="001E021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006750EF" w:rsidRPr="006750EF">
        <w:rPr>
          <w:rFonts w:ascii="Times New Roman" w:hAnsi="Times New Roman" w:cs="Times New Roman"/>
          <w:color w:val="000000"/>
          <w:sz w:val="28"/>
          <w:szCs w:val="28"/>
        </w:rPr>
        <w:t>4) утверждение стратегии социально-экономического развития муниципального образования;</w:t>
      </w:r>
      <w:r>
        <w:rPr>
          <w:rFonts w:ascii="Times New Roman" w:hAnsi="Times New Roman" w:cs="Times New Roman"/>
          <w:sz w:val="28"/>
          <w:szCs w:val="28"/>
        </w:rPr>
        <w:t>»</w:t>
      </w:r>
      <w:r w:rsidR="00B838B5">
        <w:rPr>
          <w:rFonts w:ascii="Times New Roman" w:hAnsi="Times New Roman" w:cs="Times New Roman"/>
          <w:sz w:val="28"/>
          <w:szCs w:val="28"/>
        </w:rPr>
        <w:t xml:space="preserve"> </w:t>
      </w:r>
    </w:p>
    <w:p w:rsidR="006750EF" w:rsidRDefault="001E0211" w:rsidP="0042400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750EF">
        <w:rPr>
          <w:rFonts w:ascii="Times New Roman" w:hAnsi="Times New Roman" w:cs="Times New Roman"/>
          <w:sz w:val="28"/>
          <w:szCs w:val="28"/>
        </w:rPr>
        <w:t>4</w:t>
      </w:r>
      <w:r>
        <w:rPr>
          <w:rFonts w:ascii="Times New Roman" w:hAnsi="Times New Roman" w:cs="Times New Roman"/>
          <w:sz w:val="28"/>
          <w:szCs w:val="28"/>
        </w:rPr>
        <w:t xml:space="preserve">. </w:t>
      </w:r>
      <w:r w:rsidR="006750EF">
        <w:rPr>
          <w:rFonts w:ascii="Times New Roman" w:hAnsi="Times New Roman" w:cs="Times New Roman"/>
          <w:sz w:val="28"/>
          <w:szCs w:val="28"/>
        </w:rPr>
        <w:t>Часть 1 статьи 25 дополнить пунктом 11 следующего содержания:</w:t>
      </w:r>
    </w:p>
    <w:p w:rsidR="006750EF" w:rsidRPr="006750EF" w:rsidRDefault="006750EF" w:rsidP="00424002">
      <w:pPr>
        <w:autoSpaceDE w:val="0"/>
        <w:autoSpaceDN w:val="0"/>
        <w:adjustRightInd w:val="0"/>
        <w:spacing w:after="0" w:line="240" w:lineRule="auto"/>
        <w:ind w:firstLine="567"/>
        <w:jc w:val="both"/>
        <w:rPr>
          <w:rFonts w:ascii="Times New Roman" w:hAnsi="Times New Roman" w:cs="Times New Roman"/>
          <w:sz w:val="28"/>
          <w:szCs w:val="28"/>
        </w:rPr>
      </w:pPr>
      <w:r w:rsidRPr="006750EF">
        <w:rPr>
          <w:rFonts w:ascii="Times New Roman" w:hAnsi="Times New Roman" w:cs="Times New Roman"/>
          <w:color w:val="000000"/>
          <w:sz w:val="28"/>
          <w:szCs w:val="28"/>
        </w:rPr>
        <w:t>«11) утверждение правил благоустройства территории муниципального образования.»</w:t>
      </w:r>
    </w:p>
    <w:p w:rsidR="001E0211" w:rsidRDefault="006750EF" w:rsidP="0042400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CE75AA">
        <w:rPr>
          <w:rFonts w:ascii="Times New Roman" w:hAnsi="Times New Roman" w:cs="Times New Roman"/>
          <w:sz w:val="28"/>
          <w:szCs w:val="28"/>
        </w:rPr>
        <w:t>Статью</w:t>
      </w:r>
      <w:r w:rsidR="001E0211">
        <w:rPr>
          <w:rFonts w:ascii="Times New Roman" w:hAnsi="Times New Roman" w:cs="Times New Roman"/>
          <w:sz w:val="28"/>
          <w:szCs w:val="28"/>
        </w:rPr>
        <w:t xml:space="preserve"> </w:t>
      </w:r>
      <w:r w:rsidR="00942C11">
        <w:rPr>
          <w:rFonts w:ascii="Times New Roman" w:hAnsi="Times New Roman" w:cs="Times New Roman"/>
          <w:sz w:val="28"/>
          <w:szCs w:val="28"/>
        </w:rPr>
        <w:t>34</w:t>
      </w:r>
      <w:r w:rsidR="001E0211">
        <w:rPr>
          <w:rFonts w:ascii="Times New Roman" w:hAnsi="Times New Roman" w:cs="Times New Roman"/>
          <w:sz w:val="28"/>
          <w:szCs w:val="28"/>
        </w:rPr>
        <w:t xml:space="preserve"> </w:t>
      </w:r>
      <w:bookmarkStart w:id="0" w:name="sub_44082"/>
      <w:r w:rsidR="009538CE">
        <w:rPr>
          <w:rFonts w:ascii="Times New Roman" w:hAnsi="Times New Roman" w:cs="Times New Roman"/>
          <w:sz w:val="28"/>
          <w:szCs w:val="28"/>
        </w:rPr>
        <w:t xml:space="preserve"> дополнить</w:t>
      </w:r>
      <w:r w:rsidR="00424002">
        <w:rPr>
          <w:rFonts w:ascii="Times New Roman" w:hAnsi="Times New Roman" w:cs="Times New Roman"/>
          <w:sz w:val="28"/>
          <w:szCs w:val="28"/>
        </w:rPr>
        <w:t xml:space="preserve"> </w:t>
      </w:r>
      <w:r w:rsidR="001E0211">
        <w:rPr>
          <w:rFonts w:ascii="Times New Roman" w:hAnsi="Times New Roman" w:cs="Times New Roman"/>
          <w:sz w:val="28"/>
          <w:szCs w:val="28"/>
        </w:rPr>
        <w:t>частью 1.</w:t>
      </w:r>
      <w:r w:rsidR="00942C11">
        <w:rPr>
          <w:rFonts w:ascii="Times New Roman" w:hAnsi="Times New Roman" w:cs="Times New Roman"/>
          <w:sz w:val="28"/>
          <w:szCs w:val="28"/>
        </w:rPr>
        <w:t>4.</w:t>
      </w:r>
      <w:r w:rsidR="001E0211">
        <w:rPr>
          <w:rFonts w:ascii="Times New Roman" w:hAnsi="Times New Roman" w:cs="Times New Roman"/>
          <w:sz w:val="28"/>
          <w:szCs w:val="28"/>
        </w:rPr>
        <w:t xml:space="preserve"> следующего содержания:</w:t>
      </w:r>
    </w:p>
    <w:bookmarkEnd w:id="0"/>
    <w:p w:rsidR="001E0211" w:rsidRDefault="00942C11" w:rsidP="001E021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E0211">
        <w:rPr>
          <w:rFonts w:ascii="Times New Roman" w:hAnsi="Times New Roman" w:cs="Times New Roman"/>
          <w:sz w:val="28"/>
          <w:szCs w:val="28"/>
        </w:rPr>
        <w:t>1.</w:t>
      </w:r>
      <w:r>
        <w:rPr>
          <w:rFonts w:ascii="Times New Roman" w:hAnsi="Times New Roman" w:cs="Times New Roman"/>
          <w:sz w:val="28"/>
          <w:szCs w:val="28"/>
        </w:rPr>
        <w:t>4.</w:t>
      </w:r>
      <w:r w:rsidR="001E0211">
        <w:rPr>
          <w:rFonts w:ascii="Times New Roman" w:hAnsi="Times New Roman" w:cs="Times New Roman"/>
          <w:sz w:val="28"/>
          <w:szCs w:val="28"/>
        </w:rPr>
        <w:t> </w:t>
      </w:r>
      <w:bookmarkStart w:id="1" w:name="sub_44812"/>
      <w:r w:rsidR="00CE75AA" w:rsidRPr="00CE75AA">
        <w:rPr>
          <w:rFonts w:ascii="Times New Roman" w:hAnsi="Times New Roman" w:cs="Times New Roman"/>
          <w:color w:val="000000"/>
          <w:sz w:val="28"/>
          <w:szCs w:val="28"/>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w:t>
      </w:r>
      <w:r w:rsidR="00CE75AA" w:rsidRPr="00CE75AA">
        <w:rPr>
          <w:rFonts w:ascii="Times New Roman" w:hAnsi="Times New Roman" w:cs="Times New Roman"/>
          <w:color w:val="000000"/>
          <w:sz w:val="28"/>
          <w:szCs w:val="28"/>
        </w:rPr>
        <w:lastRenderedPageBreak/>
        <w:t>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001E0211">
        <w:rPr>
          <w:rFonts w:ascii="Times New Roman" w:hAnsi="Times New Roman" w:cs="Times New Roman"/>
          <w:sz w:val="28"/>
          <w:szCs w:val="28"/>
        </w:rPr>
        <w:t>»</w:t>
      </w:r>
    </w:p>
    <w:p w:rsidR="00942C11" w:rsidRDefault="00942C11" w:rsidP="001E021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424002">
        <w:rPr>
          <w:rFonts w:ascii="Times New Roman" w:hAnsi="Times New Roman" w:cs="Times New Roman"/>
          <w:sz w:val="28"/>
          <w:szCs w:val="28"/>
        </w:rPr>
        <w:t>6</w:t>
      </w:r>
      <w:r>
        <w:rPr>
          <w:rFonts w:ascii="Times New Roman" w:hAnsi="Times New Roman" w:cs="Times New Roman"/>
          <w:sz w:val="28"/>
          <w:szCs w:val="28"/>
        </w:rPr>
        <w:t>. Часть 4 статьи 39 изложить в следующей редакции:</w:t>
      </w:r>
    </w:p>
    <w:p w:rsidR="009538CE" w:rsidRPr="009538CE" w:rsidRDefault="00942C11" w:rsidP="009538CE">
      <w:pPr>
        <w:spacing w:after="0" w:line="240" w:lineRule="auto"/>
        <w:jc w:val="both"/>
        <w:rPr>
          <w:rFonts w:ascii="Times New Roman" w:hAnsi="Times New Roman" w:cs="Times New Roman"/>
          <w:sz w:val="28"/>
          <w:szCs w:val="28"/>
        </w:rPr>
      </w:pPr>
      <w:r w:rsidRPr="009538CE">
        <w:rPr>
          <w:rFonts w:ascii="Times New Roman" w:hAnsi="Times New Roman" w:cs="Times New Roman"/>
          <w:sz w:val="28"/>
          <w:szCs w:val="28"/>
        </w:rPr>
        <w:t>«</w:t>
      </w:r>
      <w:r w:rsidR="009538CE">
        <w:rPr>
          <w:rFonts w:ascii="Times New Roman" w:hAnsi="Times New Roman" w:cs="Times New Roman"/>
          <w:sz w:val="28"/>
          <w:szCs w:val="28"/>
        </w:rPr>
        <w:t>4. Глава</w:t>
      </w:r>
      <w:r w:rsidR="009538CE" w:rsidRPr="009538CE">
        <w:rPr>
          <w:rFonts w:ascii="Times New Roman" w:hAnsi="Times New Roman" w:cs="Times New Roman"/>
          <w:sz w:val="28"/>
          <w:szCs w:val="28"/>
        </w:rPr>
        <w:t xml:space="preserve"> </w:t>
      </w:r>
      <w:r w:rsidR="00B838B5">
        <w:rPr>
          <w:rFonts w:ascii="Times New Roman" w:hAnsi="Times New Roman" w:cs="Times New Roman"/>
          <w:sz w:val="28"/>
          <w:szCs w:val="28"/>
        </w:rPr>
        <w:t xml:space="preserve">местной </w:t>
      </w:r>
      <w:r w:rsidR="009538CE" w:rsidRPr="009538CE">
        <w:rPr>
          <w:rFonts w:ascii="Times New Roman" w:hAnsi="Times New Roman" w:cs="Times New Roman"/>
          <w:sz w:val="28"/>
          <w:szCs w:val="28"/>
        </w:rPr>
        <w:t xml:space="preserve">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8" w:history="1">
        <w:r w:rsidR="009538CE" w:rsidRPr="009538CE">
          <w:rPr>
            <w:rFonts w:ascii="Times New Roman" w:hAnsi="Times New Roman" w:cs="Times New Roman"/>
            <w:sz w:val="28"/>
            <w:szCs w:val="28"/>
          </w:rPr>
          <w:t>Федеральным законом</w:t>
        </w:r>
      </w:hyperlink>
      <w:r w:rsidR="009538CE" w:rsidRPr="009538CE">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9" w:history="1">
        <w:r w:rsidR="009538CE" w:rsidRPr="009538CE">
          <w:rPr>
            <w:rFonts w:ascii="Times New Roman" w:hAnsi="Times New Roman" w:cs="Times New Roman"/>
            <w:sz w:val="28"/>
            <w:szCs w:val="28"/>
          </w:rPr>
          <w:t>Федеральным законом</w:t>
        </w:r>
      </w:hyperlink>
      <w:r w:rsidR="009538CE" w:rsidRPr="009538CE">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9538CE">
        <w:rPr>
          <w:rFonts w:ascii="Times New Roman" w:hAnsi="Times New Roman" w:cs="Times New Roman"/>
          <w:sz w:val="28"/>
          <w:szCs w:val="28"/>
        </w:rPr>
        <w:t>нными финансовыми инструментами</w:t>
      </w:r>
      <w:r w:rsidR="009538CE" w:rsidRPr="009538CE">
        <w:rPr>
          <w:rFonts w:ascii="Times New Roman" w:hAnsi="Times New Roman" w:cs="Times New Roman"/>
          <w:sz w:val="28"/>
          <w:szCs w:val="28"/>
        </w:rPr>
        <w:t>.</w:t>
      </w:r>
      <w:r w:rsidR="009538CE">
        <w:rPr>
          <w:rFonts w:ascii="Times New Roman" w:hAnsi="Times New Roman" w:cs="Times New Roman"/>
          <w:sz w:val="28"/>
          <w:szCs w:val="28"/>
        </w:rPr>
        <w:t>»</w:t>
      </w:r>
    </w:p>
    <w:p w:rsidR="00942C11" w:rsidRDefault="00942C11" w:rsidP="001E0211">
      <w:pPr>
        <w:autoSpaceDE w:val="0"/>
        <w:autoSpaceDN w:val="0"/>
        <w:adjustRightInd w:val="0"/>
        <w:spacing w:after="0" w:line="240" w:lineRule="auto"/>
        <w:ind w:firstLine="720"/>
        <w:jc w:val="both"/>
        <w:rPr>
          <w:rFonts w:ascii="Times New Roman" w:hAnsi="Times New Roman" w:cs="Times New Roman"/>
          <w:sz w:val="28"/>
          <w:szCs w:val="28"/>
        </w:rPr>
      </w:pPr>
    </w:p>
    <w:bookmarkEnd w:id="1"/>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2.Главе муниципального образования Шовгеновский район» в порядке, установленном Федеральным законом от 21.07.2005г. № 97-ФЗ «О государственной регистрации уставов муниципальных образований», представить настоящее Решение на государственную регистрацию.</w:t>
      </w:r>
    </w:p>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3.Настоящее решение вступает в силу со дня его официального опубликования, произведенного после его государственной регистрации. </w:t>
      </w:r>
    </w:p>
    <w:p w:rsidR="001E0211" w:rsidRDefault="001E0211" w:rsidP="001E0211">
      <w:pPr>
        <w:spacing w:after="0" w:line="240" w:lineRule="auto"/>
        <w:jc w:val="both"/>
        <w:rPr>
          <w:rFonts w:ascii="Times New Roman" w:hAnsi="Times New Roman" w:cs="Times New Roman"/>
          <w:sz w:val="28"/>
          <w:szCs w:val="28"/>
        </w:rPr>
      </w:pPr>
    </w:p>
    <w:p w:rsidR="001E0211" w:rsidRDefault="001E0211" w:rsidP="001E0211">
      <w:pPr>
        <w:spacing w:after="0" w:line="240" w:lineRule="auto"/>
        <w:jc w:val="both"/>
        <w:rPr>
          <w:rFonts w:ascii="Times New Roman" w:hAnsi="Times New Roman" w:cs="Times New Roman"/>
          <w:sz w:val="28"/>
          <w:szCs w:val="28"/>
        </w:rPr>
      </w:pPr>
    </w:p>
    <w:p w:rsidR="001E0211" w:rsidRDefault="001E0211" w:rsidP="001E0211">
      <w:pPr>
        <w:spacing w:after="0" w:line="240" w:lineRule="auto"/>
        <w:jc w:val="both"/>
        <w:rPr>
          <w:rFonts w:ascii="Times New Roman" w:hAnsi="Times New Roman" w:cs="Times New Roman"/>
          <w:sz w:val="28"/>
          <w:szCs w:val="28"/>
        </w:rPr>
      </w:pPr>
    </w:p>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«Шовгеновский район»                                                                  Ю.И. Бахурцов</w:t>
      </w:r>
    </w:p>
    <w:p w:rsidR="001E0211" w:rsidRDefault="001E0211" w:rsidP="001E0211">
      <w:pPr>
        <w:spacing w:after="0" w:line="240" w:lineRule="auto"/>
        <w:jc w:val="both"/>
        <w:rPr>
          <w:rFonts w:ascii="Times New Roman" w:hAnsi="Times New Roman" w:cs="Times New Roman"/>
          <w:sz w:val="28"/>
          <w:szCs w:val="28"/>
        </w:rPr>
      </w:pPr>
    </w:p>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1E0211" w:rsidRDefault="001E0211" w:rsidP="001E0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«Шовгеновский район»                                        </w:t>
      </w:r>
      <w:r w:rsidR="00F05FC4">
        <w:rPr>
          <w:rFonts w:ascii="Times New Roman" w:hAnsi="Times New Roman" w:cs="Times New Roman"/>
          <w:sz w:val="28"/>
          <w:szCs w:val="28"/>
        </w:rPr>
        <w:t xml:space="preserve">                        </w:t>
      </w:r>
      <w:r>
        <w:rPr>
          <w:rFonts w:ascii="Times New Roman" w:hAnsi="Times New Roman" w:cs="Times New Roman"/>
          <w:sz w:val="28"/>
          <w:szCs w:val="28"/>
        </w:rPr>
        <w:t xml:space="preserve">А.Д. Меретуков </w:t>
      </w:r>
    </w:p>
    <w:p w:rsidR="001E0211" w:rsidRDefault="001E0211" w:rsidP="001E0211">
      <w:pPr>
        <w:spacing w:after="0" w:line="240" w:lineRule="auto"/>
        <w:jc w:val="both"/>
        <w:rPr>
          <w:rFonts w:ascii="Times New Roman" w:hAnsi="Times New Roman" w:cs="Times New Roman"/>
          <w:sz w:val="28"/>
          <w:szCs w:val="28"/>
        </w:rPr>
      </w:pPr>
    </w:p>
    <w:p w:rsidR="001E0211" w:rsidRDefault="001E0211" w:rsidP="001E021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а.Хак</w:t>
      </w:r>
      <w:r w:rsidR="00424002">
        <w:rPr>
          <w:rFonts w:ascii="Times New Roman" w:hAnsi="Times New Roman" w:cs="Times New Roman"/>
          <w:sz w:val="28"/>
          <w:szCs w:val="28"/>
        </w:rPr>
        <w:t>у</w:t>
      </w:r>
      <w:r>
        <w:rPr>
          <w:rFonts w:ascii="Times New Roman" w:hAnsi="Times New Roman" w:cs="Times New Roman"/>
          <w:sz w:val="28"/>
          <w:szCs w:val="28"/>
        </w:rPr>
        <w:t>ринохабль</w:t>
      </w:r>
      <w:proofErr w:type="spellEnd"/>
      <w:r>
        <w:rPr>
          <w:rFonts w:ascii="Times New Roman" w:hAnsi="Times New Roman" w:cs="Times New Roman"/>
          <w:sz w:val="28"/>
          <w:szCs w:val="28"/>
        </w:rPr>
        <w:t xml:space="preserve"> </w:t>
      </w:r>
    </w:p>
    <w:p w:rsidR="00F05FC4" w:rsidRDefault="009F37D5" w:rsidP="004240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 xml:space="preserve"> 09.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01. </w:t>
      </w:r>
      <w:r w:rsidR="001E0211">
        <w:rPr>
          <w:rFonts w:ascii="Times New Roman" w:hAnsi="Times New Roman" w:cs="Times New Roman"/>
          <w:sz w:val="28"/>
          <w:szCs w:val="28"/>
        </w:rPr>
        <w:t>201</w:t>
      </w:r>
      <w:r w:rsidR="00942C11">
        <w:rPr>
          <w:rFonts w:ascii="Times New Roman" w:hAnsi="Times New Roman" w:cs="Times New Roman"/>
          <w:sz w:val="28"/>
          <w:szCs w:val="28"/>
        </w:rPr>
        <w:t>8</w:t>
      </w:r>
      <w:r w:rsidR="001E0211">
        <w:rPr>
          <w:rFonts w:ascii="Times New Roman" w:hAnsi="Times New Roman" w:cs="Times New Roman"/>
          <w:sz w:val="28"/>
          <w:szCs w:val="28"/>
        </w:rPr>
        <w:t xml:space="preserve"> г. </w:t>
      </w:r>
    </w:p>
    <w:p w:rsidR="001E0211" w:rsidRPr="009F37D5" w:rsidRDefault="009F37D5" w:rsidP="00424002">
      <w:pPr>
        <w:spacing w:after="0" w:line="240" w:lineRule="auto"/>
        <w:jc w:val="both"/>
        <w:rPr>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44</w:t>
      </w:r>
      <w:bookmarkStart w:id="2" w:name="_GoBack"/>
      <w:bookmarkEnd w:id="2"/>
    </w:p>
    <w:p w:rsidR="00B11733" w:rsidRDefault="00B11733"/>
    <w:sectPr w:rsidR="00B11733" w:rsidSect="00E0053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11"/>
    <w:rsid w:val="001E0211"/>
    <w:rsid w:val="00424002"/>
    <w:rsid w:val="006750EF"/>
    <w:rsid w:val="006B4FCB"/>
    <w:rsid w:val="00942C11"/>
    <w:rsid w:val="009538CE"/>
    <w:rsid w:val="009F37D5"/>
    <w:rsid w:val="00B11733"/>
    <w:rsid w:val="00B838B5"/>
    <w:rsid w:val="00C968F4"/>
    <w:rsid w:val="00CE75AA"/>
    <w:rsid w:val="00E00538"/>
    <w:rsid w:val="00ED435D"/>
    <w:rsid w:val="00F05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211"/>
    <w:pPr>
      <w:spacing w:after="200" w:line="276" w:lineRule="auto"/>
    </w:pPr>
  </w:style>
  <w:style w:type="paragraph" w:styleId="2">
    <w:name w:val="heading 2"/>
    <w:basedOn w:val="a"/>
    <w:next w:val="a"/>
    <w:link w:val="20"/>
    <w:qFormat/>
    <w:rsid w:val="00E00538"/>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E00538"/>
    <w:pPr>
      <w:keepNext/>
      <w:spacing w:after="0" w:line="240" w:lineRule="auto"/>
      <w:jc w:val="right"/>
      <w:outlineLvl w:val="2"/>
    </w:pPr>
    <w:rPr>
      <w:rFonts w:ascii="Times New Roman" w:eastAsia="Times New Roman" w:hAnsi="Times New Roman" w:cs="Times New Roman"/>
      <w:sz w:val="24"/>
      <w:szCs w:val="20"/>
      <w:lang w:eastAsia="ru-RU"/>
    </w:rPr>
  </w:style>
  <w:style w:type="paragraph" w:styleId="5">
    <w:name w:val="heading 5"/>
    <w:basedOn w:val="a"/>
    <w:next w:val="a"/>
    <w:link w:val="50"/>
    <w:qFormat/>
    <w:rsid w:val="00E00538"/>
    <w:pPr>
      <w:keepNext/>
      <w:spacing w:after="0" w:line="240" w:lineRule="auto"/>
      <w:jc w:val="center"/>
      <w:outlineLvl w:val="4"/>
    </w:pPr>
    <w:rPr>
      <w:rFonts w:ascii="Times New Roman" w:eastAsia="Times New Roman" w:hAnsi="Times New Roman" w:cs="Times New Roman"/>
      <w:b/>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0211"/>
    <w:rPr>
      <w:color w:val="0000FF"/>
      <w:u w:val="single"/>
    </w:rPr>
  </w:style>
  <w:style w:type="character" w:customStyle="1" w:styleId="blk">
    <w:name w:val="blk"/>
    <w:basedOn w:val="a0"/>
    <w:rsid w:val="001E0211"/>
  </w:style>
  <w:style w:type="character" w:customStyle="1" w:styleId="20">
    <w:name w:val="Заголовок 2 Знак"/>
    <w:basedOn w:val="a0"/>
    <w:link w:val="2"/>
    <w:rsid w:val="00E0053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00538"/>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E00538"/>
    <w:rPr>
      <w:rFonts w:ascii="Times New Roman" w:eastAsia="Times New Roman" w:hAnsi="Times New Roman" w:cs="Times New Roman"/>
      <w:b/>
      <w:sz w:val="28"/>
      <w:szCs w:val="20"/>
      <w:u w:val="single"/>
      <w:lang w:eastAsia="ru-RU"/>
    </w:rPr>
  </w:style>
  <w:style w:type="paragraph" w:styleId="a4">
    <w:name w:val="Body Text Indent"/>
    <w:basedOn w:val="a"/>
    <w:link w:val="a5"/>
    <w:rsid w:val="00E00538"/>
    <w:pPr>
      <w:spacing w:after="0" w:line="240" w:lineRule="auto"/>
      <w:ind w:left="360"/>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E00538"/>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9538CE"/>
    <w:rPr>
      <w:color w:val="106BBE"/>
    </w:rPr>
  </w:style>
  <w:style w:type="paragraph" w:styleId="a7">
    <w:name w:val="Balloon Text"/>
    <w:basedOn w:val="a"/>
    <w:link w:val="a8"/>
    <w:uiPriority w:val="99"/>
    <w:semiHidden/>
    <w:unhideWhenUsed/>
    <w:rsid w:val="004240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400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211"/>
    <w:pPr>
      <w:spacing w:after="200" w:line="276" w:lineRule="auto"/>
    </w:pPr>
  </w:style>
  <w:style w:type="paragraph" w:styleId="2">
    <w:name w:val="heading 2"/>
    <w:basedOn w:val="a"/>
    <w:next w:val="a"/>
    <w:link w:val="20"/>
    <w:qFormat/>
    <w:rsid w:val="00E00538"/>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E00538"/>
    <w:pPr>
      <w:keepNext/>
      <w:spacing w:after="0" w:line="240" w:lineRule="auto"/>
      <w:jc w:val="right"/>
      <w:outlineLvl w:val="2"/>
    </w:pPr>
    <w:rPr>
      <w:rFonts w:ascii="Times New Roman" w:eastAsia="Times New Roman" w:hAnsi="Times New Roman" w:cs="Times New Roman"/>
      <w:sz w:val="24"/>
      <w:szCs w:val="20"/>
      <w:lang w:eastAsia="ru-RU"/>
    </w:rPr>
  </w:style>
  <w:style w:type="paragraph" w:styleId="5">
    <w:name w:val="heading 5"/>
    <w:basedOn w:val="a"/>
    <w:next w:val="a"/>
    <w:link w:val="50"/>
    <w:qFormat/>
    <w:rsid w:val="00E00538"/>
    <w:pPr>
      <w:keepNext/>
      <w:spacing w:after="0" w:line="240" w:lineRule="auto"/>
      <w:jc w:val="center"/>
      <w:outlineLvl w:val="4"/>
    </w:pPr>
    <w:rPr>
      <w:rFonts w:ascii="Times New Roman" w:eastAsia="Times New Roman" w:hAnsi="Times New Roman" w:cs="Times New Roman"/>
      <w:b/>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0211"/>
    <w:rPr>
      <w:color w:val="0000FF"/>
      <w:u w:val="single"/>
    </w:rPr>
  </w:style>
  <w:style w:type="character" w:customStyle="1" w:styleId="blk">
    <w:name w:val="blk"/>
    <w:basedOn w:val="a0"/>
    <w:rsid w:val="001E0211"/>
  </w:style>
  <w:style w:type="character" w:customStyle="1" w:styleId="20">
    <w:name w:val="Заголовок 2 Знак"/>
    <w:basedOn w:val="a0"/>
    <w:link w:val="2"/>
    <w:rsid w:val="00E0053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00538"/>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E00538"/>
    <w:rPr>
      <w:rFonts w:ascii="Times New Roman" w:eastAsia="Times New Roman" w:hAnsi="Times New Roman" w:cs="Times New Roman"/>
      <w:b/>
      <w:sz w:val="28"/>
      <w:szCs w:val="20"/>
      <w:u w:val="single"/>
      <w:lang w:eastAsia="ru-RU"/>
    </w:rPr>
  </w:style>
  <w:style w:type="paragraph" w:styleId="a4">
    <w:name w:val="Body Text Indent"/>
    <w:basedOn w:val="a"/>
    <w:link w:val="a5"/>
    <w:rsid w:val="00E00538"/>
    <w:pPr>
      <w:spacing w:after="0" w:line="240" w:lineRule="auto"/>
      <w:ind w:left="360"/>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E00538"/>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9538CE"/>
    <w:rPr>
      <w:color w:val="106BBE"/>
    </w:rPr>
  </w:style>
  <w:style w:type="paragraph" w:styleId="a7">
    <w:name w:val="Balloon Text"/>
    <w:basedOn w:val="a"/>
    <w:link w:val="a8"/>
    <w:uiPriority w:val="99"/>
    <w:semiHidden/>
    <w:unhideWhenUsed/>
    <w:rsid w:val="004240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4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71682.0"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2729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10</cp:revision>
  <cp:lastPrinted>2018-01-10T11:19:00Z</cp:lastPrinted>
  <dcterms:created xsi:type="dcterms:W3CDTF">2018-01-09T13:14:00Z</dcterms:created>
  <dcterms:modified xsi:type="dcterms:W3CDTF">2018-01-15T07:49:00Z</dcterms:modified>
</cp:coreProperties>
</file>