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FF" w:rsidRDefault="00C908FF"/>
    <w:p w:rsidR="00C908FF" w:rsidRDefault="00C908FF"/>
    <w:p w:rsidR="00C908FF" w:rsidRDefault="00C908FF"/>
    <w:p w:rsidR="00C908FF" w:rsidRDefault="00C908FF"/>
    <w:p w:rsidR="00C908FF" w:rsidRDefault="00C908FF"/>
    <w:p w:rsidR="00C908FF" w:rsidRDefault="00C908FF" w:rsidP="00C90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908FF" w:rsidRDefault="00C908FF" w:rsidP="00C908FF">
      <w:pPr>
        <w:rPr>
          <w:u w:val="single"/>
        </w:rPr>
      </w:pPr>
    </w:p>
    <w:p w:rsidR="00C908FF" w:rsidRDefault="00C908FF" w:rsidP="00C90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прогнозного плана приватизации муниципального имущества МО «Шовгеновский район» на </w:t>
      </w:r>
      <w:r w:rsidRPr="00313C43">
        <w:rPr>
          <w:b/>
          <w:sz w:val="28"/>
          <w:szCs w:val="28"/>
        </w:rPr>
        <w:t>2017</w:t>
      </w:r>
      <w:r w:rsidRPr="00C908FF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C908FF" w:rsidRDefault="00C908FF" w:rsidP="00C908FF">
      <w:pPr>
        <w:jc w:val="both"/>
        <w:rPr>
          <w:sz w:val="28"/>
          <w:szCs w:val="28"/>
        </w:rPr>
      </w:pPr>
    </w:p>
    <w:p w:rsidR="00C908FF" w:rsidRDefault="00C908FF" w:rsidP="00C908FF">
      <w:pPr>
        <w:jc w:val="both"/>
        <w:rPr>
          <w:sz w:val="28"/>
          <w:szCs w:val="28"/>
        </w:rPr>
      </w:pPr>
    </w:p>
    <w:p w:rsidR="00C908FF" w:rsidRDefault="00C908FF" w:rsidP="00C908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21.12.2001г. №178-ФЗ «О приватизации государственного и муниципального имущества», Уставом муниципального образования «Шовгеновский район», Положением «О порядке управления и распоряжения муниципальной собственностью МО «Шовгеновский район», Совет народных депутатов МО «Шовгеновский район»</w:t>
      </w:r>
    </w:p>
    <w:p w:rsidR="00C908FF" w:rsidRDefault="00C908FF" w:rsidP="00C908FF">
      <w:pPr>
        <w:jc w:val="both"/>
        <w:rPr>
          <w:sz w:val="28"/>
          <w:szCs w:val="28"/>
        </w:rPr>
      </w:pPr>
    </w:p>
    <w:p w:rsidR="00C908FF" w:rsidRDefault="00C908FF" w:rsidP="00C90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908FF" w:rsidRDefault="00C908FF" w:rsidP="00C908FF">
      <w:pPr>
        <w:jc w:val="center"/>
        <w:rPr>
          <w:b/>
          <w:sz w:val="28"/>
          <w:szCs w:val="28"/>
        </w:rPr>
      </w:pPr>
    </w:p>
    <w:p w:rsidR="00C908FF" w:rsidRDefault="00A23916" w:rsidP="00A2391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прогнозный план приватизации муниципального имущества МО «Шовгеновский район» на 2017 год (согласно Приложению).</w:t>
      </w:r>
    </w:p>
    <w:p w:rsidR="00A23916" w:rsidRDefault="00A23916" w:rsidP="00A2391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«Заря».</w:t>
      </w:r>
    </w:p>
    <w:p w:rsidR="00A23916" w:rsidRDefault="00A23916" w:rsidP="00A2391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A23916" w:rsidRPr="00A23916" w:rsidRDefault="00A23916" w:rsidP="00A23916">
      <w:pPr>
        <w:pStyle w:val="a5"/>
        <w:jc w:val="both"/>
        <w:rPr>
          <w:sz w:val="28"/>
          <w:szCs w:val="28"/>
        </w:rPr>
      </w:pPr>
    </w:p>
    <w:p w:rsidR="00C908FF" w:rsidRDefault="00C908FF" w:rsidP="00C908FF">
      <w:pPr>
        <w:jc w:val="both"/>
        <w:rPr>
          <w:sz w:val="28"/>
          <w:szCs w:val="28"/>
        </w:rPr>
      </w:pPr>
    </w:p>
    <w:p w:rsidR="00C908FF" w:rsidRPr="00313C43" w:rsidRDefault="00313C43" w:rsidP="00C908FF">
      <w:pPr>
        <w:jc w:val="both"/>
        <w:rPr>
          <w:sz w:val="28"/>
          <w:szCs w:val="28"/>
        </w:rPr>
      </w:pPr>
      <w:r w:rsidRPr="00313C43">
        <w:rPr>
          <w:sz w:val="28"/>
          <w:szCs w:val="28"/>
        </w:rPr>
        <w:t>Глава МО «Шовгеновский район»</w:t>
      </w:r>
      <w:r w:rsidRPr="00313C43">
        <w:rPr>
          <w:sz w:val="28"/>
          <w:szCs w:val="28"/>
        </w:rPr>
        <w:tab/>
      </w:r>
      <w:r w:rsidRPr="00313C43">
        <w:rPr>
          <w:sz w:val="28"/>
          <w:szCs w:val="28"/>
        </w:rPr>
        <w:tab/>
      </w:r>
      <w:r w:rsidRPr="00313C43">
        <w:rPr>
          <w:sz w:val="28"/>
          <w:szCs w:val="28"/>
        </w:rPr>
        <w:tab/>
      </w:r>
      <w:r w:rsidRPr="00313C43">
        <w:rPr>
          <w:sz w:val="28"/>
          <w:szCs w:val="28"/>
        </w:rPr>
        <w:tab/>
      </w:r>
      <w:r w:rsidR="001D3257">
        <w:rPr>
          <w:sz w:val="28"/>
          <w:szCs w:val="28"/>
        </w:rPr>
        <w:t xml:space="preserve">              </w:t>
      </w:r>
      <w:r w:rsidRPr="00313C43">
        <w:rPr>
          <w:sz w:val="28"/>
          <w:szCs w:val="28"/>
        </w:rPr>
        <w:t>А.Д. Меретуков</w:t>
      </w:r>
    </w:p>
    <w:p w:rsidR="00C908FF" w:rsidRDefault="00C908FF" w:rsidP="00C908FF">
      <w:pPr>
        <w:jc w:val="both"/>
        <w:rPr>
          <w:sz w:val="22"/>
          <w:szCs w:val="22"/>
        </w:rPr>
      </w:pPr>
    </w:p>
    <w:p w:rsidR="00C908FF" w:rsidRDefault="00C908FF" w:rsidP="00C908FF">
      <w:pPr>
        <w:jc w:val="both"/>
        <w:rPr>
          <w:sz w:val="22"/>
          <w:szCs w:val="22"/>
        </w:rPr>
      </w:pPr>
    </w:p>
    <w:p w:rsidR="00C908FF" w:rsidRDefault="00C908FF" w:rsidP="00C908FF">
      <w:pPr>
        <w:jc w:val="both"/>
        <w:rPr>
          <w:sz w:val="22"/>
          <w:szCs w:val="22"/>
        </w:rPr>
      </w:pPr>
      <w:r>
        <w:rPr>
          <w:sz w:val="22"/>
          <w:szCs w:val="22"/>
        </w:rPr>
        <w:t>а.Хакуринохабль.</w:t>
      </w:r>
    </w:p>
    <w:p w:rsidR="00C908FF" w:rsidRDefault="001D3257" w:rsidP="00C908FF">
      <w:pPr>
        <w:jc w:val="both"/>
        <w:rPr>
          <w:sz w:val="22"/>
          <w:szCs w:val="22"/>
        </w:rPr>
      </w:pPr>
      <w:r>
        <w:rPr>
          <w:sz w:val="22"/>
          <w:szCs w:val="22"/>
        </w:rPr>
        <w:t>20.12.</w:t>
      </w:r>
      <w:r w:rsidR="00C908FF">
        <w:rPr>
          <w:sz w:val="22"/>
          <w:szCs w:val="22"/>
        </w:rPr>
        <w:t>2016 года</w:t>
      </w:r>
    </w:p>
    <w:p w:rsidR="00C908FF" w:rsidRDefault="001D3257" w:rsidP="00C908FF">
      <w:pPr>
        <w:jc w:val="both"/>
      </w:pPr>
      <w:r>
        <w:rPr>
          <w:sz w:val="22"/>
          <w:szCs w:val="22"/>
        </w:rPr>
        <w:t>№ 539</w:t>
      </w:r>
      <w:bookmarkStart w:id="0" w:name="_GoBack"/>
      <w:bookmarkEnd w:id="0"/>
    </w:p>
    <w:tbl>
      <w:tblPr>
        <w:tblpPr w:leftFromText="180" w:rightFromText="180" w:bottomFromText="20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C908FF" w:rsidTr="00913825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08FF" w:rsidRDefault="00C908FF" w:rsidP="00913825">
            <w:pPr>
              <w:pStyle w:val="3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C908FF" w:rsidRDefault="00C908FF" w:rsidP="00913825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Совет народных депутатов</w:t>
            </w:r>
          </w:p>
          <w:p w:rsidR="00C908FF" w:rsidRDefault="00C908FF" w:rsidP="00913825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 «Шовгеновский район»</w:t>
            </w:r>
          </w:p>
          <w:p w:rsidR="00C908FF" w:rsidRDefault="00C908FF" w:rsidP="00913825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385440, а. Хакуринохабль, ул. Шовгенова,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08FF" w:rsidRDefault="00C908FF" w:rsidP="00913825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43840989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08FF" w:rsidRDefault="00C908FF" w:rsidP="00913825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АДЫГЭ РЕСПУБЛИК</w:t>
            </w:r>
          </w:p>
          <w:p w:rsidR="00C908FF" w:rsidRDefault="00C908FF" w:rsidP="00913825">
            <w:pPr>
              <w:pStyle w:val="a3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Муниципальнэ образованиеу «Шэуджэн район»</w:t>
            </w:r>
          </w:p>
          <w:p w:rsidR="00C908FF" w:rsidRDefault="00C908FF" w:rsidP="00913825">
            <w:pPr>
              <w:pStyle w:val="a3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 xml:space="preserve">янароднэ депутатхэм </w:t>
            </w:r>
          </w:p>
          <w:p w:rsidR="00C908FF" w:rsidRDefault="00C908FF" w:rsidP="00913825">
            <w:pPr>
              <w:pStyle w:val="a3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я Совет</w:t>
            </w:r>
          </w:p>
          <w:p w:rsidR="00C908FF" w:rsidRDefault="00C908FF" w:rsidP="0091382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385440, къ.  Хьакурынэхьабл,ур. Шэуджэным ыц</w:t>
            </w:r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,9</w:t>
            </w:r>
          </w:p>
        </w:tc>
      </w:tr>
    </w:tbl>
    <w:p w:rsidR="00C908FF" w:rsidRDefault="00C908FF"/>
    <w:p w:rsidR="00A23916" w:rsidRDefault="00A23916"/>
    <w:p w:rsidR="00A23916" w:rsidRDefault="00A23916"/>
    <w:p w:rsidR="00A23916" w:rsidRDefault="00A23916"/>
    <w:p w:rsidR="00A23916" w:rsidRDefault="00A23916"/>
    <w:p w:rsidR="00A23916" w:rsidRDefault="00A23916"/>
    <w:p w:rsidR="00313C43" w:rsidRDefault="00313C43"/>
    <w:p w:rsidR="00313C43" w:rsidRDefault="00313C43"/>
    <w:p w:rsidR="00A23916" w:rsidRDefault="00A23916"/>
    <w:p w:rsidR="00423E25" w:rsidRDefault="00423E25" w:rsidP="00A23916">
      <w:pPr>
        <w:jc w:val="right"/>
      </w:pPr>
      <w:r>
        <w:lastRenderedPageBreak/>
        <w:t xml:space="preserve">Приложение к решению </w:t>
      </w:r>
    </w:p>
    <w:p w:rsidR="00423E25" w:rsidRDefault="00423E25" w:rsidP="00A23916">
      <w:pPr>
        <w:jc w:val="right"/>
      </w:pPr>
      <w:r>
        <w:t>Совета народных депутатов</w:t>
      </w:r>
    </w:p>
    <w:p w:rsidR="00423E25" w:rsidRDefault="00423E25" w:rsidP="00A23916">
      <w:pPr>
        <w:jc w:val="right"/>
      </w:pPr>
      <w:r>
        <w:t>МО «Шовгеновский район»</w:t>
      </w:r>
    </w:p>
    <w:p w:rsidR="00423E25" w:rsidRDefault="009712C0" w:rsidP="00A23916">
      <w:pPr>
        <w:jc w:val="right"/>
      </w:pPr>
      <w:r>
        <w:t>от «___»___________2016г. №____</w:t>
      </w:r>
    </w:p>
    <w:p w:rsidR="00423E25" w:rsidRDefault="00423E25" w:rsidP="00A23916">
      <w:pPr>
        <w:jc w:val="right"/>
      </w:pPr>
    </w:p>
    <w:p w:rsidR="009712C0" w:rsidRDefault="009712C0" w:rsidP="00A23916">
      <w:pPr>
        <w:jc w:val="right"/>
      </w:pPr>
    </w:p>
    <w:p w:rsidR="009712C0" w:rsidRDefault="009712C0" w:rsidP="00A23916">
      <w:pPr>
        <w:jc w:val="right"/>
      </w:pPr>
    </w:p>
    <w:p w:rsidR="00A23916" w:rsidRDefault="00423E25" w:rsidP="00423E25">
      <w:pPr>
        <w:jc w:val="center"/>
      </w:pPr>
      <w:r>
        <w:t>Прогнозный план приватизации муниципального имущества</w:t>
      </w:r>
    </w:p>
    <w:p w:rsidR="00423E25" w:rsidRDefault="00423E25" w:rsidP="00423E25">
      <w:pPr>
        <w:jc w:val="center"/>
        <w:rPr>
          <w:color w:val="FF0000"/>
        </w:rPr>
      </w:pPr>
      <w:r>
        <w:t xml:space="preserve">МО «Шовгеновский район» </w:t>
      </w:r>
      <w:r w:rsidRPr="00313C43">
        <w:t>на 2017 год</w:t>
      </w:r>
    </w:p>
    <w:p w:rsidR="00423E25" w:rsidRDefault="00423E25" w:rsidP="00423E25">
      <w:pPr>
        <w:jc w:val="center"/>
        <w:rPr>
          <w:color w:val="FF0000"/>
        </w:rPr>
      </w:pPr>
    </w:p>
    <w:p w:rsidR="00423E25" w:rsidRDefault="00423E25" w:rsidP="00423E25">
      <w:pPr>
        <w:jc w:val="center"/>
        <w:rPr>
          <w:color w:val="FF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3905"/>
        <w:gridCol w:w="3224"/>
        <w:gridCol w:w="1633"/>
      </w:tblGrid>
      <w:tr w:rsidR="00423E25" w:rsidTr="003B5B84">
        <w:tc>
          <w:tcPr>
            <w:tcW w:w="809" w:type="dxa"/>
          </w:tcPr>
          <w:p w:rsidR="00423E25" w:rsidRDefault="00423E25" w:rsidP="00423E25">
            <w:pPr>
              <w:rPr>
                <w:color w:val="FF0000"/>
              </w:rPr>
            </w:pPr>
            <w:r w:rsidRPr="00423E25">
              <w:t>№ п/п</w:t>
            </w:r>
          </w:p>
        </w:tc>
        <w:tc>
          <w:tcPr>
            <w:tcW w:w="3905" w:type="dxa"/>
          </w:tcPr>
          <w:p w:rsidR="00423E25" w:rsidRPr="00423E25" w:rsidRDefault="00423E25" w:rsidP="00423E25">
            <w:r w:rsidRPr="00423E25">
              <w:t>Наименование имущества</w:t>
            </w:r>
          </w:p>
        </w:tc>
        <w:tc>
          <w:tcPr>
            <w:tcW w:w="3224" w:type="dxa"/>
          </w:tcPr>
          <w:p w:rsidR="00423E25" w:rsidRPr="00423E25" w:rsidRDefault="00423E25" w:rsidP="00423E25">
            <w:r w:rsidRPr="00423E25">
              <w:t>Местонахождение</w:t>
            </w:r>
            <w:r w:rsidR="003B5B84">
              <w:t xml:space="preserve"> имущества</w:t>
            </w:r>
          </w:p>
        </w:tc>
        <w:tc>
          <w:tcPr>
            <w:tcW w:w="1633" w:type="dxa"/>
          </w:tcPr>
          <w:p w:rsidR="00423E25" w:rsidRPr="00423E25" w:rsidRDefault="00423E25" w:rsidP="00423E25">
            <w:r w:rsidRPr="00423E25">
              <w:t>Сроки</w:t>
            </w:r>
            <w:r w:rsidR="003B5B84">
              <w:t xml:space="preserve"> приватизации</w:t>
            </w:r>
          </w:p>
        </w:tc>
      </w:tr>
      <w:tr w:rsidR="00313C43" w:rsidTr="003B5B84">
        <w:tc>
          <w:tcPr>
            <w:tcW w:w="809" w:type="dxa"/>
          </w:tcPr>
          <w:p w:rsidR="00313C43" w:rsidRPr="00423E25" w:rsidRDefault="00313C43" w:rsidP="00423E25">
            <w:pPr>
              <w:jc w:val="center"/>
            </w:pPr>
            <w:r w:rsidRPr="00423E25">
              <w:t>1</w:t>
            </w:r>
          </w:p>
        </w:tc>
        <w:tc>
          <w:tcPr>
            <w:tcW w:w="3905" w:type="dxa"/>
          </w:tcPr>
          <w:p w:rsidR="00313C43" w:rsidRPr="009712C0" w:rsidRDefault="00313C43" w:rsidP="009712C0">
            <w:pPr>
              <w:jc w:val="both"/>
            </w:pPr>
            <w:r w:rsidRPr="009712C0">
              <w:t xml:space="preserve">Автомобиль </w:t>
            </w:r>
            <w:r>
              <w:t>ГАЗ -31105, 2004 года выпуска, гос. номер М060МВ01, без остаточной стоимости</w:t>
            </w:r>
          </w:p>
        </w:tc>
        <w:tc>
          <w:tcPr>
            <w:tcW w:w="3224" w:type="dxa"/>
          </w:tcPr>
          <w:p w:rsidR="00313C43" w:rsidRPr="00313C43" w:rsidRDefault="00313C43" w:rsidP="00DA261A">
            <w:r w:rsidRPr="00313C43">
              <w:t>РА, Шовгеновский район, а. Хакуринохабль</w:t>
            </w:r>
          </w:p>
        </w:tc>
        <w:tc>
          <w:tcPr>
            <w:tcW w:w="1633" w:type="dxa"/>
          </w:tcPr>
          <w:p w:rsidR="00313C43" w:rsidRDefault="00313C43" w:rsidP="00385E60">
            <w:pPr>
              <w:jc w:val="both"/>
            </w:pPr>
            <w:r>
              <w:rPr>
                <w:lang w:val="en-US"/>
              </w:rPr>
              <w:t>I-II</w:t>
            </w:r>
            <w:r>
              <w:t xml:space="preserve"> кв.</w:t>
            </w:r>
          </w:p>
          <w:p w:rsidR="00313C43" w:rsidRPr="003B5B84" w:rsidRDefault="00313C43" w:rsidP="00385E60">
            <w:pPr>
              <w:jc w:val="both"/>
            </w:pPr>
            <w:r>
              <w:t>2017 года</w:t>
            </w:r>
          </w:p>
        </w:tc>
      </w:tr>
      <w:tr w:rsidR="00313C43" w:rsidTr="003B5B84">
        <w:tc>
          <w:tcPr>
            <w:tcW w:w="809" w:type="dxa"/>
          </w:tcPr>
          <w:p w:rsidR="00313C43" w:rsidRPr="009712C0" w:rsidRDefault="00313C43" w:rsidP="0067127E">
            <w:pPr>
              <w:jc w:val="center"/>
            </w:pPr>
            <w:r w:rsidRPr="009712C0">
              <w:t>2</w:t>
            </w:r>
          </w:p>
        </w:tc>
        <w:tc>
          <w:tcPr>
            <w:tcW w:w="3905" w:type="dxa"/>
          </w:tcPr>
          <w:p w:rsidR="00313C43" w:rsidRPr="009712C0" w:rsidRDefault="00313C43" w:rsidP="00313C43">
            <w:pPr>
              <w:jc w:val="both"/>
            </w:pPr>
            <w:r w:rsidRPr="009712C0">
              <w:t xml:space="preserve">Автомобиль </w:t>
            </w:r>
            <w:r>
              <w:t>ВАЗ-21070, 1999 года выпуска, гос. номер А140ЕХ01, без остаточной стоимости</w:t>
            </w:r>
          </w:p>
        </w:tc>
        <w:tc>
          <w:tcPr>
            <w:tcW w:w="3224" w:type="dxa"/>
          </w:tcPr>
          <w:p w:rsidR="00313C43" w:rsidRPr="00313C43" w:rsidRDefault="00313C43" w:rsidP="00385E60">
            <w:r w:rsidRPr="00313C43">
              <w:t>РА, Шовгеновский район, а. Хакуринохабль</w:t>
            </w:r>
          </w:p>
        </w:tc>
        <w:tc>
          <w:tcPr>
            <w:tcW w:w="1633" w:type="dxa"/>
          </w:tcPr>
          <w:p w:rsidR="00313C43" w:rsidRDefault="00313C43" w:rsidP="00385E60">
            <w:pPr>
              <w:jc w:val="both"/>
            </w:pPr>
            <w:r>
              <w:rPr>
                <w:lang w:val="en-US"/>
              </w:rPr>
              <w:t>I-II</w:t>
            </w:r>
            <w:r>
              <w:t xml:space="preserve"> кв.</w:t>
            </w:r>
          </w:p>
          <w:p w:rsidR="00313C43" w:rsidRPr="003B5B84" w:rsidRDefault="00313C43" w:rsidP="00385E60">
            <w:pPr>
              <w:jc w:val="both"/>
            </w:pPr>
            <w:r>
              <w:t>2017 года</w:t>
            </w:r>
          </w:p>
        </w:tc>
      </w:tr>
      <w:tr w:rsidR="00313C43" w:rsidRPr="009712C0" w:rsidTr="003B5B84">
        <w:tc>
          <w:tcPr>
            <w:tcW w:w="809" w:type="dxa"/>
          </w:tcPr>
          <w:p w:rsidR="00313C43" w:rsidRPr="009712C0" w:rsidRDefault="00313C43" w:rsidP="0067127E">
            <w:pPr>
              <w:jc w:val="center"/>
            </w:pPr>
            <w:r>
              <w:t>3</w:t>
            </w:r>
          </w:p>
        </w:tc>
        <w:tc>
          <w:tcPr>
            <w:tcW w:w="3905" w:type="dxa"/>
          </w:tcPr>
          <w:p w:rsidR="00313C43" w:rsidRPr="009712C0" w:rsidRDefault="00313C43" w:rsidP="009712C0">
            <w:r>
              <w:t>Нежилое здание – котельная  общей площадью 146,6</w:t>
            </w:r>
            <w:r w:rsidRPr="009712C0">
              <w:t xml:space="preserve"> кв.м. с када</w:t>
            </w:r>
            <w:r>
              <w:t>стровым номером 01:07:0800002:68</w:t>
            </w:r>
          </w:p>
        </w:tc>
        <w:tc>
          <w:tcPr>
            <w:tcW w:w="3224" w:type="dxa"/>
          </w:tcPr>
          <w:p w:rsidR="00313C43" w:rsidRPr="009712C0" w:rsidRDefault="00313C43" w:rsidP="00A076FD">
            <w:pPr>
              <w:jc w:val="both"/>
            </w:pPr>
            <w:r w:rsidRPr="009712C0">
              <w:t>РА,</w:t>
            </w:r>
            <w:r>
              <w:t xml:space="preserve"> Шовгеновский район, а. Пшичо, ул. Ленина, 2А</w:t>
            </w:r>
          </w:p>
        </w:tc>
        <w:tc>
          <w:tcPr>
            <w:tcW w:w="1633" w:type="dxa"/>
          </w:tcPr>
          <w:p w:rsidR="00313C43" w:rsidRDefault="00313C43" w:rsidP="00385E60">
            <w:pPr>
              <w:jc w:val="both"/>
            </w:pPr>
            <w:r>
              <w:rPr>
                <w:lang w:val="en-US"/>
              </w:rPr>
              <w:t>I-II</w:t>
            </w:r>
            <w:r>
              <w:t xml:space="preserve"> кв.</w:t>
            </w:r>
          </w:p>
          <w:p w:rsidR="00313C43" w:rsidRPr="003B5B84" w:rsidRDefault="00313C43" w:rsidP="00385E60">
            <w:pPr>
              <w:jc w:val="both"/>
            </w:pPr>
            <w:r>
              <w:t>2017 года</w:t>
            </w:r>
          </w:p>
        </w:tc>
      </w:tr>
      <w:tr w:rsidR="00313C43" w:rsidRPr="009712C0" w:rsidTr="003B5B84">
        <w:tc>
          <w:tcPr>
            <w:tcW w:w="809" w:type="dxa"/>
          </w:tcPr>
          <w:p w:rsidR="00313C43" w:rsidRPr="009712C0" w:rsidRDefault="00313C43" w:rsidP="00423E25">
            <w:pPr>
              <w:jc w:val="center"/>
            </w:pPr>
            <w:r>
              <w:t>4</w:t>
            </w:r>
          </w:p>
        </w:tc>
        <w:tc>
          <w:tcPr>
            <w:tcW w:w="3905" w:type="dxa"/>
          </w:tcPr>
          <w:p w:rsidR="00313C43" w:rsidRPr="009712C0" w:rsidRDefault="00313C43" w:rsidP="009712C0">
            <w:r>
              <w:t>Нежилое здание – гараж  общей площадью 146,6</w:t>
            </w:r>
            <w:r w:rsidRPr="009712C0">
              <w:t xml:space="preserve"> кв.м. с када</w:t>
            </w:r>
            <w:r>
              <w:t>стровым номером 01:07:0800002:67</w:t>
            </w:r>
          </w:p>
        </w:tc>
        <w:tc>
          <w:tcPr>
            <w:tcW w:w="3224" w:type="dxa"/>
          </w:tcPr>
          <w:p w:rsidR="00313C43" w:rsidRPr="009712C0" w:rsidRDefault="00313C43" w:rsidP="00A076FD">
            <w:pPr>
              <w:jc w:val="both"/>
            </w:pPr>
            <w:r w:rsidRPr="009712C0">
              <w:t>РА,</w:t>
            </w:r>
            <w:r>
              <w:t xml:space="preserve"> Шовгеновский район, а. Пшичо, ул. Ленина, 2А</w:t>
            </w:r>
          </w:p>
        </w:tc>
        <w:tc>
          <w:tcPr>
            <w:tcW w:w="1633" w:type="dxa"/>
          </w:tcPr>
          <w:p w:rsidR="00313C43" w:rsidRDefault="00313C43" w:rsidP="00385E60">
            <w:pPr>
              <w:jc w:val="both"/>
            </w:pPr>
            <w:r>
              <w:rPr>
                <w:lang w:val="en-US"/>
              </w:rPr>
              <w:t>I-II</w:t>
            </w:r>
            <w:r>
              <w:t xml:space="preserve"> кв.</w:t>
            </w:r>
          </w:p>
          <w:p w:rsidR="00313C43" w:rsidRPr="003B5B84" w:rsidRDefault="00313C43" w:rsidP="00385E60">
            <w:pPr>
              <w:jc w:val="both"/>
            </w:pPr>
            <w:r>
              <w:t>2017 года</w:t>
            </w:r>
          </w:p>
        </w:tc>
      </w:tr>
      <w:tr w:rsidR="00313C43" w:rsidRPr="009712C0" w:rsidTr="003B5B84">
        <w:tc>
          <w:tcPr>
            <w:tcW w:w="809" w:type="dxa"/>
          </w:tcPr>
          <w:p w:rsidR="00313C43" w:rsidRPr="009712C0" w:rsidRDefault="00313C43" w:rsidP="00423E25">
            <w:pPr>
              <w:jc w:val="center"/>
            </w:pPr>
            <w:r>
              <w:t>5</w:t>
            </w:r>
          </w:p>
        </w:tc>
        <w:tc>
          <w:tcPr>
            <w:tcW w:w="3905" w:type="dxa"/>
          </w:tcPr>
          <w:p w:rsidR="00313C43" w:rsidRPr="009712C0" w:rsidRDefault="00313C43" w:rsidP="004500E8">
            <w:r w:rsidRPr="009712C0">
              <w:t>Земельный участок общей площадью 3143 кв.м. с кадастровым номером 01:07:0800002:71</w:t>
            </w:r>
          </w:p>
        </w:tc>
        <w:tc>
          <w:tcPr>
            <w:tcW w:w="3224" w:type="dxa"/>
          </w:tcPr>
          <w:p w:rsidR="00313C43" w:rsidRPr="009712C0" w:rsidRDefault="00313C43" w:rsidP="004500E8">
            <w:pPr>
              <w:jc w:val="both"/>
            </w:pPr>
            <w:r w:rsidRPr="009712C0">
              <w:t>РА,</w:t>
            </w:r>
            <w:r>
              <w:t xml:space="preserve"> Шовгеновский район, а. Пшичо, ул. Ленина, 2А</w:t>
            </w:r>
          </w:p>
        </w:tc>
        <w:tc>
          <w:tcPr>
            <w:tcW w:w="1633" w:type="dxa"/>
          </w:tcPr>
          <w:p w:rsidR="00313C43" w:rsidRDefault="00313C43" w:rsidP="004500E8">
            <w:pPr>
              <w:jc w:val="both"/>
            </w:pPr>
            <w:r>
              <w:rPr>
                <w:lang w:val="en-US"/>
              </w:rPr>
              <w:t>I-II</w:t>
            </w:r>
            <w:r>
              <w:t xml:space="preserve"> кв.</w:t>
            </w:r>
          </w:p>
          <w:p w:rsidR="00313C43" w:rsidRPr="003B5B84" w:rsidRDefault="00313C43" w:rsidP="004500E8">
            <w:pPr>
              <w:jc w:val="both"/>
            </w:pPr>
            <w:r>
              <w:t>2017 года</w:t>
            </w:r>
          </w:p>
        </w:tc>
      </w:tr>
    </w:tbl>
    <w:p w:rsidR="00423E25" w:rsidRPr="009712C0" w:rsidRDefault="00423E25" w:rsidP="00423E25">
      <w:pPr>
        <w:jc w:val="center"/>
      </w:pPr>
    </w:p>
    <w:p w:rsidR="00CC7565" w:rsidRDefault="00CC7565" w:rsidP="003B5B84"/>
    <w:p w:rsidR="003B5B84" w:rsidRDefault="003B5B84" w:rsidP="003B5B84"/>
    <w:p w:rsidR="00313C43" w:rsidRDefault="00313C43" w:rsidP="003B5B84"/>
    <w:p w:rsidR="00313C43" w:rsidRDefault="00313C43" w:rsidP="003B5B84"/>
    <w:p w:rsidR="003B5B84" w:rsidRDefault="003B5B84" w:rsidP="003B5B84"/>
    <w:p w:rsidR="003B5B84" w:rsidRDefault="00DC279D" w:rsidP="003B5B84">
      <w:r>
        <w:t>Управляющий делами</w:t>
      </w:r>
      <w:r w:rsidR="003B5B84">
        <w:t xml:space="preserve"> </w:t>
      </w:r>
    </w:p>
    <w:p w:rsidR="003B5B84" w:rsidRDefault="003B5B84" w:rsidP="003B5B84">
      <w:r>
        <w:t>Совета народных депутатов</w:t>
      </w:r>
    </w:p>
    <w:p w:rsidR="003B5B84" w:rsidRDefault="003B5B84" w:rsidP="003B5B84">
      <w:r>
        <w:t xml:space="preserve">МО «Шовгеновский район»                    </w:t>
      </w:r>
      <w:r w:rsidR="00DC279D">
        <w:t xml:space="preserve">                   </w:t>
      </w:r>
      <w:r w:rsidR="00DC279D">
        <w:tab/>
      </w:r>
      <w:r w:rsidR="00DC279D">
        <w:tab/>
      </w:r>
      <w:r w:rsidR="00DC279D">
        <w:tab/>
        <w:t>А.Н. Хакуринов</w:t>
      </w:r>
    </w:p>
    <w:sectPr w:rsidR="003B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CF4"/>
    <w:multiLevelType w:val="hybridMultilevel"/>
    <w:tmpl w:val="A0903DD0"/>
    <w:lvl w:ilvl="0" w:tplc="F7F07A2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7F1779D7"/>
    <w:multiLevelType w:val="hybridMultilevel"/>
    <w:tmpl w:val="68CA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4A"/>
    <w:rsid w:val="000120A1"/>
    <w:rsid w:val="000E076B"/>
    <w:rsid w:val="000F0537"/>
    <w:rsid w:val="001A4F6E"/>
    <w:rsid w:val="001C1E04"/>
    <w:rsid w:val="001D3257"/>
    <w:rsid w:val="00290E5C"/>
    <w:rsid w:val="002E3797"/>
    <w:rsid w:val="00313C43"/>
    <w:rsid w:val="00385B5F"/>
    <w:rsid w:val="003B5B84"/>
    <w:rsid w:val="00401A4A"/>
    <w:rsid w:val="004222B5"/>
    <w:rsid w:val="00423E25"/>
    <w:rsid w:val="00434DE0"/>
    <w:rsid w:val="004A754A"/>
    <w:rsid w:val="004E701A"/>
    <w:rsid w:val="005401A5"/>
    <w:rsid w:val="00681CAA"/>
    <w:rsid w:val="006917FB"/>
    <w:rsid w:val="007B6636"/>
    <w:rsid w:val="008E17D0"/>
    <w:rsid w:val="008F0D73"/>
    <w:rsid w:val="009712C0"/>
    <w:rsid w:val="00974B5F"/>
    <w:rsid w:val="00A23916"/>
    <w:rsid w:val="00A31415"/>
    <w:rsid w:val="00C908FF"/>
    <w:rsid w:val="00CC7565"/>
    <w:rsid w:val="00CE6A6B"/>
    <w:rsid w:val="00DA261A"/>
    <w:rsid w:val="00D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05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05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05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05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0F053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F05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23916"/>
    <w:pPr>
      <w:ind w:left="720"/>
      <w:contextualSpacing/>
    </w:pPr>
  </w:style>
  <w:style w:type="table" w:styleId="a6">
    <w:name w:val="Table Grid"/>
    <w:basedOn w:val="a1"/>
    <w:uiPriority w:val="59"/>
    <w:rsid w:val="0042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05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05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05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05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0F053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F05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23916"/>
    <w:pPr>
      <w:ind w:left="720"/>
      <w:contextualSpacing/>
    </w:pPr>
  </w:style>
  <w:style w:type="table" w:styleId="a6">
    <w:name w:val="Table Grid"/>
    <w:basedOn w:val="a1"/>
    <w:uiPriority w:val="59"/>
    <w:rsid w:val="0042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22</cp:revision>
  <cp:lastPrinted>2016-12-19T13:43:00Z</cp:lastPrinted>
  <dcterms:created xsi:type="dcterms:W3CDTF">2016-12-16T09:17:00Z</dcterms:created>
  <dcterms:modified xsi:type="dcterms:W3CDTF">2016-12-21T12:57:00Z</dcterms:modified>
</cp:coreProperties>
</file>