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95F" w:rsidRPr="004C3717" w:rsidRDefault="0053095F" w:rsidP="0053095F">
      <w:pPr>
        <w:jc w:val="right"/>
        <w:rPr>
          <w:snapToGrid w:val="0"/>
          <w:color w:val="000000"/>
        </w:rPr>
      </w:pPr>
      <w:r w:rsidRPr="004C3717">
        <w:rPr>
          <w:snapToGrid w:val="0"/>
          <w:color w:val="000000"/>
        </w:rPr>
        <w:t xml:space="preserve">Приложение № </w:t>
      </w:r>
      <w:r w:rsidR="000F1065">
        <w:rPr>
          <w:snapToGrid w:val="0"/>
          <w:color w:val="000000"/>
        </w:rPr>
        <w:t>5</w:t>
      </w:r>
    </w:p>
    <w:p w:rsidR="0053095F" w:rsidRPr="00F464E2" w:rsidRDefault="0053095F" w:rsidP="0053095F">
      <w:pPr>
        <w:jc w:val="right"/>
        <w:rPr>
          <w:snapToGrid w:val="0"/>
          <w:color w:val="000000"/>
        </w:rPr>
      </w:pPr>
      <w:r w:rsidRPr="00F464E2">
        <w:rPr>
          <w:snapToGrid w:val="0"/>
          <w:color w:val="000000"/>
        </w:rPr>
        <w:t xml:space="preserve">  </w:t>
      </w:r>
      <w:r w:rsidR="004C3717">
        <w:rPr>
          <w:snapToGrid w:val="0"/>
          <w:color w:val="000000"/>
        </w:rPr>
        <w:t xml:space="preserve">  к </w:t>
      </w:r>
      <w:r w:rsidRPr="00F464E2">
        <w:rPr>
          <w:snapToGrid w:val="0"/>
          <w:color w:val="000000"/>
        </w:rPr>
        <w:t xml:space="preserve">отчету об исполнении приложений                                                              </w:t>
      </w:r>
    </w:p>
    <w:p w:rsidR="0053095F" w:rsidRPr="00F464E2" w:rsidRDefault="0053095F" w:rsidP="0053095F">
      <w:pPr>
        <w:jc w:val="right"/>
        <w:rPr>
          <w:snapToGrid w:val="0"/>
          <w:color w:val="000000"/>
        </w:rPr>
      </w:pPr>
      <w:r w:rsidRPr="00F464E2">
        <w:rPr>
          <w:snapToGrid w:val="0"/>
          <w:color w:val="000000"/>
        </w:rPr>
        <w:t xml:space="preserve">                                                                 к Решению Совета народных депутатов</w:t>
      </w:r>
    </w:p>
    <w:p w:rsidR="0053095F" w:rsidRPr="00F464E2" w:rsidRDefault="0053095F" w:rsidP="0053095F">
      <w:pPr>
        <w:jc w:val="right"/>
        <w:rPr>
          <w:snapToGrid w:val="0"/>
          <w:color w:val="000000"/>
        </w:rPr>
      </w:pPr>
      <w:r w:rsidRPr="00F464E2">
        <w:rPr>
          <w:snapToGrid w:val="0"/>
          <w:color w:val="000000"/>
        </w:rPr>
        <w:t xml:space="preserve">                                                                  </w:t>
      </w:r>
      <w:r w:rsidR="004C3717">
        <w:rPr>
          <w:snapToGrid w:val="0"/>
          <w:color w:val="000000"/>
        </w:rPr>
        <w:t xml:space="preserve">о бюджете  </w:t>
      </w:r>
      <w:r w:rsidRPr="00F464E2">
        <w:rPr>
          <w:snapToGrid w:val="0"/>
          <w:color w:val="000000"/>
        </w:rPr>
        <w:t xml:space="preserve">муниципального образования </w:t>
      </w:r>
    </w:p>
    <w:p w:rsidR="0053095F" w:rsidRPr="00F464E2" w:rsidRDefault="0053095F" w:rsidP="0053095F">
      <w:pPr>
        <w:jc w:val="right"/>
        <w:rPr>
          <w:snapToGrid w:val="0"/>
          <w:color w:val="000000"/>
        </w:rPr>
      </w:pPr>
      <w:r w:rsidRPr="00F464E2">
        <w:rPr>
          <w:snapToGrid w:val="0"/>
          <w:color w:val="000000"/>
        </w:rPr>
        <w:t xml:space="preserve"> «Шовгеновский район»</w:t>
      </w:r>
      <w:r w:rsidR="004C3717">
        <w:rPr>
          <w:snapToGrid w:val="0"/>
          <w:color w:val="000000"/>
        </w:rPr>
        <w:t xml:space="preserve">  за 201</w:t>
      </w:r>
      <w:r w:rsidR="003409D9">
        <w:rPr>
          <w:snapToGrid w:val="0"/>
          <w:color w:val="000000"/>
        </w:rPr>
        <w:t>4</w:t>
      </w:r>
      <w:r w:rsidR="004C3717">
        <w:rPr>
          <w:snapToGrid w:val="0"/>
          <w:color w:val="000000"/>
        </w:rPr>
        <w:t xml:space="preserve"> год</w:t>
      </w:r>
    </w:p>
    <w:p w:rsidR="0053095F" w:rsidRPr="00F464E2" w:rsidRDefault="004C3717" w:rsidP="0053095F">
      <w:pPr>
        <w:jc w:val="right"/>
        <w:rPr>
          <w:b/>
          <w:bCs/>
        </w:rPr>
      </w:pPr>
      <w:r>
        <w:rPr>
          <w:snapToGrid w:val="0"/>
          <w:color w:val="000000"/>
        </w:rPr>
        <w:t xml:space="preserve"> </w:t>
      </w:r>
    </w:p>
    <w:p w:rsidR="0053095F" w:rsidRPr="00F464E2" w:rsidRDefault="0053095F" w:rsidP="0053095F">
      <w:pPr>
        <w:jc w:val="center"/>
        <w:rPr>
          <w:b/>
          <w:bCs/>
        </w:rPr>
      </w:pPr>
    </w:p>
    <w:p w:rsidR="0053095F" w:rsidRPr="00F464E2" w:rsidRDefault="0053095F" w:rsidP="0053095F">
      <w:pPr>
        <w:jc w:val="center"/>
        <w:rPr>
          <w:b/>
          <w:bCs/>
        </w:rPr>
      </w:pPr>
    </w:p>
    <w:p w:rsidR="0053095F" w:rsidRPr="00F464E2" w:rsidRDefault="0053095F" w:rsidP="0053095F">
      <w:pPr>
        <w:jc w:val="center"/>
        <w:rPr>
          <w:b/>
          <w:bCs/>
        </w:rPr>
      </w:pPr>
    </w:p>
    <w:p w:rsidR="0053095F" w:rsidRPr="00F464E2" w:rsidRDefault="0053095F" w:rsidP="0053095F">
      <w:pPr>
        <w:jc w:val="center"/>
        <w:rPr>
          <w:b/>
          <w:bCs/>
        </w:rPr>
      </w:pPr>
      <w:r w:rsidRPr="00F464E2">
        <w:rPr>
          <w:b/>
          <w:bCs/>
        </w:rPr>
        <w:t xml:space="preserve">Программа муниципальных внутренних заимствований </w:t>
      </w:r>
    </w:p>
    <w:p w:rsidR="0053095F" w:rsidRPr="00F464E2" w:rsidRDefault="0053095F" w:rsidP="0053095F">
      <w:pPr>
        <w:jc w:val="center"/>
        <w:rPr>
          <w:b/>
          <w:bCs/>
        </w:rPr>
      </w:pPr>
      <w:r w:rsidRPr="00F464E2">
        <w:rPr>
          <w:b/>
          <w:bCs/>
        </w:rPr>
        <w:t>муниципального образования  «Шовгеновский район» за 201</w:t>
      </w:r>
      <w:r w:rsidR="003409D9">
        <w:rPr>
          <w:b/>
          <w:bCs/>
        </w:rPr>
        <w:t>4</w:t>
      </w:r>
      <w:r w:rsidRPr="00F464E2">
        <w:rPr>
          <w:b/>
          <w:bCs/>
        </w:rPr>
        <w:t xml:space="preserve"> год </w:t>
      </w:r>
    </w:p>
    <w:p w:rsidR="0053095F" w:rsidRDefault="0053095F" w:rsidP="0053095F">
      <w:pPr>
        <w:pStyle w:val="1"/>
        <w:jc w:val="center"/>
        <w:rPr>
          <w:b/>
          <w:sz w:val="24"/>
          <w:szCs w:val="24"/>
        </w:rPr>
      </w:pPr>
    </w:p>
    <w:p w:rsidR="004C3717" w:rsidRDefault="004C3717" w:rsidP="0053095F">
      <w:pPr>
        <w:pStyle w:val="1"/>
        <w:jc w:val="center"/>
        <w:rPr>
          <w:b/>
          <w:sz w:val="24"/>
          <w:szCs w:val="24"/>
        </w:rPr>
      </w:pPr>
    </w:p>
    <w:p w:rsidR="004C3717" w:rsidRDefault="004C3717" w:rsidP="0053095F">
      <w:pPr>
        <w:pStyle w:val="1"/>
        <w:jc w:val="center"/>
        <w:rPr>
          <w:b/>
          <w:sz w:val="24"/>
          <w:szCs w:val="24"/>
        </w:rPr>
      </w:pPr>
    </w:p>
    <w:p w:rsidR="004C3717" w:rsidRPr="00F464E2" w:rsidRDefault="004C3717" w:rsidP="0053095F">
      <w:pPr>
        <w:pStyle w:val="1"/>
        <w:jc w:val="center"/>
        <w:rPr>
          <w:b/>
          <w:sz w:val="24"/>
          <w:szCs w:val="24"/>
        </w:rPr>
      </w:pPr>
    </w:p>
    <w:p w:rsidR="0053095F" w:rsidRPr="00F464E2" w:rsidRDefault="0053095F" w:rsidP="0053095F">
      <w:pPr>
        <w:pStyle w:val="1"/>
        <w:ind w:firstLine="567"/>
        <w:jc w:val="right"/>
        <w:rPr>
          <w:i/>
          <w:sz w:val="24"/>
          <w:szCs w:val="24"/>
        </w:rPr>
      </w:pPr>
      <w:r w:rsidRPr="00F464E2">
        <w:rPr>
          <w:i/>
          <w:sz w:val="24"/>
          <w:szCs w:val="24"/>
        </w:rPr>
        <w:t>тысяч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8"/>
        <w:gridCol w:w="1620"/>
      </w:tblGrid>
      <w:tr w:rsidR="0053095F" w:rsidRPr="00F464E2" w:rsidTr="00260208">
        <w:trPr>
          <w:cantSplit/>
          <w:trHeight w:val="450"/>
        </w:trPr>
        <w:tc>
          <w:tcPr>
            <w:tcW w:w="7848" w:type="dxa"/>
          </w:tcPr>
          <w:p w:rsidR="0053095F" w:rsidRPr="00F464E2" w:rsidRDefault="0053095F" w:rsidP="003B5ED7">
            <w:pPr>
              <w:pStyle w:val="1"/>
              <w:rPr>
                <w:sz w:val="24"/>
                <w:szCs w:val="24"/>
              </w:rPr>
            </w:pPr>
            <w:r w:rsidRPr="00F464E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20" w:type="dxa"/>
          </w:tcPr>
          <w:p w:rsidR="0053095F" w:rsidRPr="00F464E2" w:rsidRDefault="0053095F" w:rsidP="003B5ED7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kern w:val="32"/>
              </w:rPr>
            </w:pPr>
            <w:r w:rsidRPr="00F464E2">
              <w:rPr>
                <w:snapToGrid w:val="0"/>
                <w:color w:val="000000"/>
              </w:rPr>
              <w:t>Сумма</w:t>
            </w:r>
          </w:p>
        </w:tc>
      </w:tr>
      <w:tr w:rsidR="0053095F" w:rsidRPr="00F464E2" w:rsidTr="00260208">
        <w:trPr>
          <w:cantSplit/>
          <w:trHeight w:val="285"/>
        </w:trPr>
        <w:tc>
          <w:tcPr>
            <w:tcW w:w="7848" w:type="dxa"/>
          </w:tcPr>
          <w:p w:rsidR="0053095F" w:rsidRPr="00F464E2" w:rsidRDefault="0053095F" w:rsidP="003B5ED7">
            <w:pPr>
              <w:pStyle w:val="1"/>
              <w:rPr>
                <w:b/>
                <w:sz w:val="24"/>
                <w:szCs w:val="24"/>
              </w:rPr>
            </w:pPr>
            <w:r w:rsidRPr="00F464E2">
              <w:rPr>
                <w:b/>
                <w:sz w:val="24"/>
                <w:szCs w:val="24"/>
              </w:rPr>
              <w:t xml:space="preserve">Внутренние заимствования (привлечение/погашение) </w:t>
            </w:r>
          </w:p>
        </w:tc>
        <w:tc>
          <w:tcPr>
            <w:tcW w:w="1620" w:type="dxa"/>
          </w:tcPr>
          <w:p w:rsidR="0053095F" w:rsidRPr="00F464E2" w:rsidRDefault="00F53B8C" w:rsidP="00F53B8C">
            <w:pPr>
              <w:tabs>
                <w:tab w:val="left" w:pos="450"/>
                <w:tab w:val="center" w:pos="702"/>
              </w:tabs>
              <w:overflowPunct w:val="0"/>
              <w:autoSpaceDE w:val="0"/>
              <w:autoSpaceDN w:val="0"/>
              <w:adjustRightInd w:val="0"/>
              <w:rPr>
                <w:b/>
                <w:snapToGrid w:val="0"/>
                <w:kern w:val="32"/>
              </w:rPr>
            </w:pPr>
            <w:r>
              <w:rPr>
                <w:b/>
                <w:snapToGrid w:val="0"/>
                <w:kern w:val="32"/>
              </w:rPr>
              <w:t xml:space="preserve">           0</w:t>
            </w:r>
          </w:p>
        </w:tc>
      </w:tr>
      <w:tr w:rsidR="0053095F" w:rsidRPr="00F464E2" w:rsidTr="00260208">
        <w:trPr>
          <w:cantSplit/>
          <w:trHeight w:val="178"/>
        </w:trPr>
        <w:tc>
          <w:tcPr>
            <w:tcW w:w="7848" w:type="dxa"/>
          </w:tcPr>
          <w:p w:rsidR="0053095F" w:rsidRPr="00F464E2" w:rsidRDefault="0053095F" w:rsidP="003B5ED7">
            <w:pPr>
              <w:pStyle w:val="1"/>
              <w:rPr>
                <w:b/>
                <w:sz w:val="24"/>
                <w:szCs w:val="24"/>
              </w:rPr>
            </w:pPr>
            <w:r w:rsidRPr="00F464E2">
              <w:rPr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620" w:type="dxa"/>
          </w:tcPr>
          <w:p w:rsidR="0053095F" w:rsidRPr="00F464E2" w:rsidRDefault="0053095F" w:rsidP="003B5ED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kern w:val="32"/>
              </w:rPr>
            </w:pPr>
            <w:r w:rsidRPr="00F464E2">
              <w:rPr>
                <w:b/>
                <w:snapToGrid w:val="0"/>
                <w:kern w:val="32"/>
              </w:rPr>
              <w:t>0</w:t>
            </w:r>
          </w:p>
        </w:tc>
      </w:tr>
      <w:tr w:rsidR="0053095F" w:rsidRPr="00F464E2" w:rsidTr="00260208">
        <w:trPr>
          <w:cantSplit/>
          <w:trHeight w:val="226"/>
        </w:trPr>
        <w:tc>
          <w:tcPr>
            <w:tcW w:w="7848" w:type="dxa"/>
          </w:tcPr>
          <w:p w:rsidR="0053095F" w:rsidRPr="00F464E2" w:rsidRDefault="0053095F" w:rsidP="003B5ED7">
            <w:pPr>
              <w:pStyle w:val="1"/>
              <w:rPr>
                <w:b/>
                <w:sz w:val="24"/>
                <w:szCs w:val="24"/>
              </w:rPr>
            </w:pPr>
            <w:r w:rsidRPr="00F464E2">
              <w:rPr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0" w:type="dxa"/>
          </w:tcPr>
          <w:p w:rsidR="0053095F" w:rsidRPr="00F464E2" w:rsidRDefault="004C3717" w:rsidP="00F53B8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kern w:val="32"/>
              </w:rPr>
            </w:pPr>
            <w:r>
              <w:rPr>
                <w:b/>
                <w:snapToGrid w:val="0"/>
                <w:kern w:val="32"/>
              </w:rPr>
              <w:t>0</w:t>
            </w:r>
          </w:p>
        </w:tc>
      </w:tr>
      <w:tr w:rsidR="0053095F" w:rsidRPr="00F464E2" w:rsidTr="00260208">
        <w:trPr>
          <w:cantSplit/>
          <w:trHeight w:val="226"/>
        </w:trPr>
        <w:tc>
          <w:tcPr>
            <w:tcW w:w="7848" w:type="dxa"/>
          </w:tcPr>
          <w:p w:rsidR="0053095F" w:rsidRPr="00F464E2" w:rsidRDefault="0053095F" w:rsidP="003B5ED7">
            <w:pPr>
              <w:pStyle w:val="1"/>
              <w:rPr>
                <w:sz w:val="24"/>
                <w:szCs w:val="24"/>
              </w:rPr>
            </w:pPr>
            <w:r w:rsidRPr="00F464E2">
              <w:rPr>
                <w:sz w:val="24"/>
                <w:szCs w:val="24"/>
              </w:rPr>
              <w:t>Получение бюджетных кредитов от других бюджетов бюджетной системы  Российской Федерации в валюте Российской Федерации</w:t>
            </w:r>
          </w:p>
        </w:tc>
        <w:tc>
          <w:tcPr>
            <w:tcW w:w="1620" w:type="dxa"/>
          </w:tcPr>
          <w:p w:rsidR="0053095F" w:rsidRPr="00F464E2" w:rsidRDefault="004C3717" w:rsidP="003B5ED7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  <w:kern w:val="32"/>
              </w:rPr>
            </w:pPr>
            <w:r>
              <w:rPr>
                <w:snapToGrid w:val="0"/>
                <w:kern w:val="32"/>
              </w:rPr>
              <w:t>0</w:t>
            </w:r>
          </w:p>
        </w:tc>
      </w:tr>
      <w:tr w:rsidR="0053095F" w:rsidRPr="00F464E2" w:rsidTr="00260208">
        <w:trPr>
          <w:cantSplit/>
          <w:trHeight w:val="226"/>
        </w:trPr>
        <w:tc>
          <w:tcPr>
            <w:tcW w:w="7848" w:type="dxa"/>
          </w:tcPr>
          <w:p w:rsidR="0053095F" w:rsidRPr="00F464E2" w:rsidRDefault="0053095F" w:rsidP="003B5ED7">
            <w:pPr>
              <w:pStyle w:val="1"/>
              <w:rPr>
                <w:sz w:val="24"/>
                <w:szCs w:val="24"/>
              </w:rPr>
            </w:pPr>
            <w:r w:rsidRPr="00F464E2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 Российской Федерации в валюте Российской Федераци</w:t>
            </w:r>
            <w:r w:rsidR="00784592">
              <w:rPr>
                <w:sz w:val="24"/>
                <w:szCs w:val="24"/>
              </w:rPr>
              <w:t>и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3095F" w:rsidRPr="00F464E2" w:rsidRDefault="004C3717" w:rsidP="003B5ED7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  <w:kern w:val="32"/>
              </w:rPr>
            </w:pPr>
            <w:r>
              <w:rPr>
                <w:snapToGrid w:val="0"/>
                <w:kern w:val="32"/>
              </w:rPr>
              <w:t>0</w:t>
            </w:r>
          </w:p>
        </w:tc>
      </w:tr>
    </w:tbl>
    <w:p w:rsidR="0053095F" w:rsidRPr="00F464E2" w:rsidRDefault="0053095F" w:rsidP="0053095F">
      <w:pPr>
        <w:spacing w:line="192" w:lineRule="auto"/>
        <w:ind w:firstLine="567"/>
        <w:jc w:val="both"/>
        <w:rPr>
          <w:kern w:val="32"/>
        </w:rPr>
      </w:pPr>
    </w:p>
    <w:p w:rsidR="0053095F" w:rsidRPr="00F464E2" w:rsidRDefault="0053095F" w:rsidP="0053095F"/>
    <w:p w:rsidR="0053095F" w:rsidRPr="00F464E2" w:rsidRDefault="0053095F" w:rsidP="0053095F"/>
    <w:p w:rsidR="0053095F" w:rsidRPr="00F464E2" w:rsidRDefault="0053095F" w:rsidP="0053095F"/>
    <w:p w:rsidR="0053095F" w:rsidRPr="00F464E2" w:rsidRDefault="0053095F" w:rsidP="0053095F"/>
    <w:p w:rsidR="0053095F" w:rsidRPr="00F464E2" w:rsidRDefault="004C3717" w:rsidP="0053095F">
      <w:pPr>
        <w:ind w:firstLine="708"/>
      </w:pPr>
      <w:r>
        <w:t xml:space="preserve"> </w:t>
      </w:r>
    </w:p>
    <w:p w:rsidR="00081654" w:rsidRPr="00F464E2" w:rsidRDefault="00081654"/>
    <w:sectPr w:rsidR="00081654" w:rsidRPr="00F46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064"/>
    <w:rsid w:val="00081654"/>
    <w:rsid w:val="000F1065"/>
    <w:rsid w:val="00260208"/>
    <w:rsid w:val="003409D9"/>
    <w:rsid w:val="004C3717"/>
    <w:rsid w:val="0053095F"/>
    <w:rsid w:val="00784592"/>
    <w:rsid w:val="00DF08FB"/>
    <w:rsid w:val="00F464E2"/>
    <w:rsid w:val="00F53B8C"/>
    <w:rsid w:val="00FA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3095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3095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адам</cp:lastModifiedBy>
  <cp:revision>12</cp:revision>
  <cp:lastPrinted>2015-03-24T08:45:00Z</cp:lastPrinted>
  <dcterms:created xsi:type="dcterms:W3CDTF">2014-04-17T08:22:00Z</dcterms:created>
  <dcterms:modified xsi:type="dcterms:W3CDTF">2015-03-24T08:46:00Z</dcterms:modified>
</cp:coreProperties>
</file>