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D6D" w:rsidRDefault="00050D6D" w:rsidP="008364A1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sub_124"/>
      <w:bookmarkStart w:id="1" w:name="_GoBack"/>
      <w:bookmarkEnd w:id="1"/>
    </w:p>
    <w:p w:rsidR="001D52AC" w:rsidRDefault="001D52AC" w:rsidP="001D52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D52AC">
        <w:rPr>
          <w:rFonts w:ascii="Times New Roman" w:hAnsi="Times New Roman" w:cs="Times New Roman"/>
          <w:sz w:val="24"/>
          <w:szCs w:val="24"/>
        </w:rPr>
        <w:t>Приложение</w:t>
      </w:r>
    </w:p>
    <w:p w:rsidR="001D52AC" w:rsidRDefault="001D52AC" w:rsidP="001D52AC">
      <w:pPr>
        <w:jc w:val="right"/>
        <w:rPr>
          <w:rFonts w:ascii="Times New Roman" w:hAnsi="Times New Roman" w:cs="Times New Roman"/>
          <w:sz w:val="24"/>
          <w:szCs w:val="24"/>
        </w:rPr>
      </w:pPr>
      <w:r w:rsidRPr="001D52AC">
        <w:rPr>
          <w:rFonts w:ascii="Times New Roman" w:hAnsi="Times New Roman" w:cs="Times New Roman"/>
          <w:sz w:val="24"/>
          <w:szCs w:val="24"/>
        </w:rPr>
        <w:t xml:space="preserve"> к Постановлению Главы Администрации</w:t>
      </w:r>
    </w:p>
    <w:p w:rsidR="001D52AC" w:rsidRDefault="001D52AC" w:rsidP="001D52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1D52A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D52AC" w:rsidRDefault="001D52AC" w:rsidP="001D52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D52AC">
        <w:rPr>
          <w:rFonts w:ascii="Times New Roman" w:hAnsi="Times New Roman" w:cs="Times New Roman"/>
          <w:sz w:val="24"/>
          <w:szCs w:val="24"/>
        </w:rPr>
        <w:t xml:space="preserve"> «Шовгеновский район» </w:t>
      </w:r>
    </w:p>
    <w:p w:rsidR="003E7D74" w:rsidRPr="003E7D74" w:rsidRDefault="003E7D74" w:rsidP="003E7D74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3E7D74">
        <w:rPr>
          <w:rFonts w:ascii="Times New Roman" w:hAnsi="Times New Roman"/>
          <w:sz w:val="24"/>
          <w:szCs w:val="24"/>
        </w:rPr>
        <w:t>от</w:t>
      </w:r>
      <w:r w:rsidRPr="008364A1">
        <w:rPr>
          <w:rFonts w:ascii="Times New Roman" w:hAnsi="Times New Roman"/>
          <w:sz w:val="24"/>
          <w:szCs w:val="24"/>
        </w:rPr>
        <w:t xml:space="preserve"> </w:t>
      </w:r>
      <w:r w:rsidRPr="003E7D74">
        <w:rPr>
          <w:rFonts w:ascii="Times New Roman" w:hAnsi="Times New Roman"/>
          <w:sz w:val="24"/>
          <w:szCs w:val="24"/>
        </w:rPr>
        <w:t>24.07.2017г.№316</w:t>
      </w:r>
    </w:p>
    <w:p w:rsidR="001D52AC" w:rsidRDefault="00C53C8C" w:rsidP="00C53C8C">
      <w:pPr>
        <w:tabs>
          <w:tab w:val="left" w:pos="798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E7D74">
        <w:rPr>
          <w:rFonts w:ascii="Times New Roman" w:hAnsi="Times New Roman" w:cs="Times New Roman"/>
          <w:b/>
          <w:sz w:val="24"/>
          <w:szCs w:val="24"/>
        </w:rPr>
        <w:tab/>
      </w:r>
    </w:p>
    <w:p w:rsidR="00C53C8C" w:rsidRPr="00C53C8C" w:rsidRDefault="00C53C8C" w:rsidP="00C53C8C">
      <w:pPr>
        <w:tabs>
          <w:tab w:val="left" w:pos="798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D52AC" w:rsidRPr="00C53C8C" w:rsidRDefault="001D52AC" w:rsidP="00D47A7A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</w:t>
      </w:r>
      <w:r w:rsidR="00C53C8C">
        <w:rPr>
          <w:rFonts w:ascii="Times New Roman" w:hAnsi="Times New Roman" w:cs="Times New Roman"/>
          <w:sz w:val="28"/>
          <w:szCs w:val="28"/>
        </w:rPr>
        <w:t xml:space="preserve"> </w:t>
      </w:r>
      <w:r w:rsidRPr="00C53C8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74963" w:rsidRPr="00F11108" w:rsidRDefault="00A74963" w:rsidP="00D47A7A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11108">
        <w:rPr>
          <w:rFonts w:ascii="Times New Roman" w:hAnsi="Times New Roman" w:cs="Times New Roman"/>
          <w:sz w:val="28"/>
          <w:szCs w:val="28"/>
        </w:rPr>
        <w:t xml:space="preserve">«Предоставление информации об образовательных программах и учебных планах, календарных учебных графиках, рабочих программах учебных предметов, курсов, дисциплин (модулей)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11108">
        <w:rPr>
          <w:rFonts w:ascii="Times New Roman" w:hAnsi="Times New Roman" w:cs="Times New Roman"/>
          <w:sz w:val="28"/>
          <w:szCs w:val="28"/>
        </w:rPr>
        <w:t xml:space="preserve">бюджетных общеобразовательных организаций, организаций дополнительного образования детей, </w:t>
      </w:r>
      <w:r>
        <w:rPr>
          <w:rFonts w:ascii="Times New Roman" w:hAnsi="Times New Roman" w:cs="Times New Roman"/>
          <w:sz w:val="28"/>
          <w:szCs w:val="28"/>
        </w:rPr>
        <w:t>расположенных на территории муниципального образования «Шовгеновский район»</w:t>
      </w:r>
    </w:p>
    <w:p w:rsidR="001D52AC" w:rsidRPr="00C53C8C" w:rsidRDefault="001D52AC" w:rsidP="006A6FF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A2DC7" w:rsidRPr="00C53C8C" w:rsidRDefault="0028019E" w:rsidP="0059215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A2DC7" w:rsidRPr="00C53C8C"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463F89" w:rsidRPr="00C53C8C" w:rsidRDefault="00463F89" w:rsidP="0059215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DC7" w:rsidRPr="00C53C8C" w:rsidRDefault="00833CA1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1.</w:t>
      </w:r>
      <w:r w:rsidR="00463F89" w:rsidRPr="00C53C8C">
        <w:rPr>
          <w:rFonts w:ascii="Times New Roman" w:hAnsi="Times New Roman" w:cs="Times New Roman"/>
          <w:sz w:val="28"/>
          <w:szCs w:val="28"/>
        </w:rPr>
        <w:t>П</w:t>
      </w:r>
      <w:r w:rsidR="000A2DC7" w:rsidRPr="00C53C8C">
        <w:rPr>
          <w:rFonts w:ascii="Times New Roman" w:hAnsi="Times New Roman" w:cs="Times New Roman"/>
          <w:sz w:val="28"/>
          <w:szCs w:val="28"/>
        </w:rPr>
        <w:t>редмет регулирования административного регламента</w:t>
      </w:r>
    </w:p>
    <w:p w:rsidR="001D52AC" w:rsidRPr="00C53C8C" w:rsidRDefault="001D52AC" w:rsidP="00592157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3CA1" w:rsidRPr="00C53C8C" w:rsidRDefault="001D52AC" w:rsidP="00D47A7A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53C8C">
        <w:rPr>
          <w:rFonts w:ascii="Times New Roman" w:hAnsi="Times New Roman" w:cs="Times New Roman"/>
          <w:sz w:val="28"/>
          <w:szCs w:val="28"/>
        </w:rPr>
        <w:t>1.</w:t>
      </w:r>
      <w:r w:rsidR="00833CA1" w:rsidRPr="00C53C8C">
        <w:rPr>
          <w:rFonts w:ascii="Times New Roman" w:hAnsi="Times New Roman" w:cs="Times New Roman"/>
          <w:sz w:val="28"/>
          <w:szCs w:val="28"/>
        </w:rPr>
        <w:t>1.</w:t>
      </w:r>
      <w:r w:rsidRPr="00C53C8C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 услуги</w:t>
      </w:r>
      <w:r w:rsidR="00F06A1C"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A74963" w:rsidRPr="00F11108">
        <w:rPr>
          <w:rFonts w:ascii="Times New Roman" w:hAnsi="Times New Roman" w:cs="Times New Roman"/>
          <w:sz w:val="28"/>
          <w:szCs w:val="28"/>
        </w:rPr>
        <w:t xml:space="preserve">«Предоставление информации об образовательных программах и учебных планах, календарных учебных графиках, рабочих программах учебных предметов, курсов, дисциплин (модулей) </w:t>
      </w:r>
      <w:r w:rsidR="00A7496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74963" w:rsidRPr="00F11108">
        <w:rPr>
          <w:rFonts w:ascii="Times New Roman" w:hAnsi="Times New Roman" w:cs="Times New Roman"/>
          <w:sz w:val="28"/>
          <w:szCs w:val="28"/>
        </w:rPr>
        <w:t xml:space="preserve">бюджетных общеобразовательных организаций, организаций дополнительного образования детей, </w:t>
      </w:r>
      <w:r w:rsidR="00A74963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муниципального образования «Шовгеновский район» </w:t>
      </w:r>
      <w:r w:rsidR="00A74963"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Pr="00C53C8C">
        <w:rPr>
          <w:rFonts w:ascii="Times New Roman" w:hAnsi="Times New Roman" w:cs="Times New Roman"/>
          <w:sz w:val="28"/>
          <w:szCs w:val="28"/>
        </w:rPr>
        <w:t xml:space="preserve">(далее – Регламент) </w:t>
      </w:r>
      <w:r w:rsidR="00B3268C" w:rsidRPr="00C53C8C">
        <w:rPr>
          <w:rFonts w:ascii="Times New Roman" w:hAnsi="Times New Roman" w:cs="Times New Roman"/>
          <w:sz w:val="28"/>
          <w:szCs w:val="28"/>
        </w:rPr>
        <w:t xml:space="preserve">устанавливает сроки и последовательность административных процедур и административных действий по предоставлению информации </w:t>
      </w:r>
      <w:r w:rsidR="006A6FF5" w:rsidRPr="00894ED0">
        <w:rPr>
          <w:rFonts w:ascii="Times New Roman" w:hAnsi="Times New Roman" w:cs="Times New Roman"/>
          <w:sz w:val="28"/>
          <w:szCs w:val="28"/>
        </w:rPr>
        <w:t xml:space="preserve">об </w:t>
      </w:r>
      <w:r w:rsidR="00A74963">
        <w:rPr>
          <w:rFonts w:ascii="Times New Roman" w:hAnsi="Times New Roman" w:cs="Times New Roman"/>
          <w:sz w:val="28"/>
          <w:szCs w:val="28"/>
        </w:rPr>
        <w:t>образовательной программе образовательной организации</w:t>
      </w:r>
      <w:r w:rsidR="00E95F26" w:rsidRPr="004F449E">
        <w:rPr>
          <w:rFonts w:ascii="Times New Roman" w:hAnsi="Times New Roman" w:cs="Times New Roman"/>
          <w:sz w:val="28"/>
          <w:szCs w:val="28"/>
        </w:rPr>
        <w:t xml:space="preserve"> </w:t>
      </w:r>
      <w:r w:rsidR="00833CA1" w:rsidRPr="00C53C8C">
        <w:rPr>
          <w:rFonts w:ascii="Times New Roman" w:hAnsi="Times New Roman" w:cs="Times New Roman"/>
          <w:sz w:val="28"/>
          <w:szCs w:val="28"/>
        </w:rPr>
        <w:t>(далее-м</w:t>
      </w:r>
      <w:r w:rsidR="00B3268C" w:rsidRPr="00C53C8C">
        <w:rPr>
          <w:rFonts w:ascii="Times New Roman" w:hAnsi="Times New Roman" w:cs="Times New Roman"/>
          <w:sz w:val="28"/>
          <w:szCs w:val="28"/>
        </w:rPr>
        <w:t>униципальная услуга</w:t>
      </w:r>
      <w:proofErr w:type="gramEnd"/>
      <w:r w:rsidR="00B3268C" w:rsidRPr="00C53C8C">
        <w:rPr>
          <w:rFonts w:ascii="Times New Roman" w:hAnsi="Times New Roman" w:cs="Times New Roman"/>
          <w:sz w:val="28"/>
          <w:szCs w:val="28"/>
        </w:rPr>
        <w:t xml:space="preserve">) Управлением образования Администрации муниципального образования «Шовгеновский район» </w:t>
      </w:r>
      <w:r w:rsidR="00833CA1" w:rsidRPr="00C53C8C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833CA1" w:rsidRPr="00C53C8C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="00833CA1" w:rsidRPr="00C53C8C">
        <w:rPr>
          <w:rFonts w:ascii="Times New Roman" w:hAnsi="Times New Roman" w:cs="Times New Roman"/>
          <w:sz w:val="28"/>
          <w:szCs w:val="28"/>
        </w:rPr>
        <w:t xml:space="preserve">правление образования) в лице </w:t>
      </w:r>
      <w:r w:rsidR="00B3268C" w:rsidRPr="00C53C8C">
        <w:rPr>
          <w:rFonts w:ascii="Times New Roman" w:hAnsi="Times New Roman" w:cs="Times New Roman"/>
          <w:sz w:val="28"/>
          <w:szCs w:val="28"/>
        </w:rPr>
        <w:t>образовательны</w:t>
      </w:r>
      <w:r w:rsidR="00833CA1" w:rsidRPr="00C53C8C">
        <w:rPr>
          <w:rFonts w:ascii="Times New Roman" w:hAnsi="Times New Roman" w:cs="Times New Roman"/>
          <w:sz w:val="28"/>
          <w:szCs w:val="28"/>
        </w:rPr>
        <w:t>х</w:t>
      </w:r>
      <w:r w:rsidR="00B3268C"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833CA1" w:rsidRPr="00C53C8C">
        <w:rPr>
          <w:rFonts w:ascii="Times New Roman" w:hAnsi="Times New Roman" w:cs="Times New Roman"/>
          <w:sz w:val="28"/>
          <w:szCs w:val="28"/>
        </w:rPr>
        <w:t>организаций, а также взаимодействие образовательных организаций  с заявителями.</w:t>
      </w:r>
    </w:p>
    <w:p w:rsidR="00463F89" w:rsidRPr="00C53C8C" w:rsidRDefault="00833CA1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B3268C" w:rsidRPr="00C53C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2DC7" w:rsidRPr="00C53C8C" w:rsidRDefault="00833CA1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2.</w:t>
      </w:r>
      <w:r w:rsidR="00463F89" w:rsidRPr="00C53C8C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833CA1" w:rsidRPr="00C53C8C" w:rsidRDefault="00833CA1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CA1" w:rsidRPr="00C53C8C" w:rsidRDefault="00B7331A" w:rsidP="00592157">
      <w:pPr>
        <w:pStyle w:val="a6"/>
        <w:tabs>
          <w:tab w:val="left" w:pos="0"/>
          <w:tab w:val="left" w:pos="851"/>
        </w:tabs>
        <w:spacing w:line="276" w:lineRule="auto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C53C8C">
        <w:rPr>
          <w:rFonts w:ascii="Times New Roman" w:hAnsi="Times New Roman"/>
          <w:sz w:val="28"/>
          <w:szCs w:val="28"/>
        </w:rPr>
        <w:t>2.</w:t>
      </w:r>
      <w:r w:rsidR="00833CA1" w:rsidRPr="00C53C8C">
        <w:rPr>
          <w:rFonts w:ascii="Times New Roman" w:hAnsi="Times New Roman"/>
          <w:sz w:val="28"/>
          <w:szCs w:val="28"/>
        </w:rPr>
        <w:t>1.</w:t>
      </w:r>
      <w:r w:rsidRPr="00C53C8C">
        <w:rPr>
          <w:rFonts w:ascii="Times New Roman" w:eastAsia="Times New Roman" w:hAnsi="Times New Roman"/>
          <w:sz w:val="28"/>
          <w:szCs w:val="28"/>
        </w:rPr>
        <w:t xml:space="preserve">Заявителями на предоставление </w:t>
      </w:r>
      <w:r w:rsidRPr="00C53C8C">
        <w:rPr>
          <w:rFonts w:ascii="Times New Roman" w:hAnsi="Times New Roman" w:cs="Times New Roman"/>
          <w:sz w:val="28"/>
          <w:szCs w:val="28"/>
        </w:rPr>
        <w:t>муниципальной</w:t>
      </w:r>
      <w:r w:rsidRPr="00C53C8C">
        <w:rPr>
          <w:rFonts w:ascii="Times New Roman" w:eastAsia="Times New Roman" w:hAnsi="Times New Roman"/>
          <w:sz w:val="28"/>
          <w:szCs w:val="28"/>
        </w:rPr>
        <w:t xml:space="preserve"> услуги являются физические  лица</w:t>
      </w:r>
      <w:r w:rsidR="00833CA1" w:rsidRPr="00C53C8C">
        <w:rPr>
          <w:rFonts w:ascii="Times New Roman" w:eastAsia="Times New Roman" w:hAnsi="Times New Roman"/>
          <w:sz w:val="28"/>
          <w:szCs w:val="28"/>
        </w:rPr>
        <w:t xml:space="preserve"> – граждане Российской Федерации, иностранные граждане и лица без гражданства.</w:t>
      </w:r>
    </w:p>
    <w:p w:rsidR="00AF6B27" w:rsidRPr="00050D6D" w:rsidRDefault="00E95F26" w:rsidP="00050D6D">
      <w:pPr>
        <w:pStyle w:val="a6"/>
        <w:tabs>
          <w:tab w:val="left" w:pos="0"/>
          <w:tab w:val="left" w:pos="851"/>
        </w:tabs>
        <w:spacing w:line="276" w:lineRule="auto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C53C8C">
        <w:rPr>
          <w:rFonts w:ascii="Times New Roman" w:eastAsia="Times New Roman" w:hAnsi="Times New Roman"/>
          <w:sz w:val="28"/>
          <w:szCs w:val="28"/>
        </w:rPr>
        <w:t xml:space="preserve">2.2.От имени заявителей могут выступать физические лица, имеющие такое право в силу наделения их соответствующими полномочиями в порядке, </w:t>
      </w:r>
      <w:r w:rsidRPr="00C53C8C">
        <w:rPr>
          <w:rFonts w:ascii="Times New Roman" w:eastAsia="Times New Roman" w:hAnsi="Times New Roman"/>
          <w:sz w:val="28"/>
          <w:szCs w:val="28"/>
        </w:rPr>
        <w:lastRenderedPageBreak/>
        <w:t>установленном законод</w:t>
      </w:r>
      <w:r>
        <w:rPr>
          <w:rFonts w:ascii="Times New Roman" w:eastAsia="Times New Roman" w:hAnsi="Times New Roman"/>
          <w:sz w:val="28"/>
          <w:szCs w:val="28"/>
        </w:rPr>
        <w:t>ательством Российской Федерации.</w:t>
      </w:r>
    </w:p>
    <w:p w:rsidR="00592157" w:rsidRDefault="00833CA1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</w:t>
      </w:r>
      <w:r w:rsidR="00463F89" w:rsidRPr="00C53C8C">
        <w:rPr>
          <w:rFonts w:ascii="Times New Roman" w:hAnsi="Times New Roman" w:cs="Times New Roman"/>
          <w:sz w:val="28"/>
          <w:szCs w:val="28"/>
        </w:rPr>
        <w:t>Т</w:t>
      </w:r>
      <w:r w:rsidR="000A2DC7" w:rsidRPr="00C53C8C">
        <w:rPr>
          <w:rFonts w:ascii="Times New Roman" w:hAnsi="Times New Roman" w:cs="Times New Roman"/>
          <w:sz w:val="28"/>
          <w:szCs w:val="28"/>
        </w:rPr>
        <w:t xml:space="preserve">ребования к порядку информирования о </w:t>
      </w:r>
    </w:p>
    <w:p w:rsidR="00B13F11" w:rsidRDefault="000A2DC7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3C8C">
        <w:rPr>
          <w:rFonts w:ascii="Times New Roman" w:hAnsi="Times New Roman" w:cs="Times New Roman"/>
          <w:sz w:val="28"/>
          <w:szCs w:val="28"/>
        </w:rPr>
        <w:t>предоставлени</w:t>
      </w:r>
      <w:r w:rsidR="00833CA1" w:rsidRPr="00C53C8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463F89" w:rsidRPr="00C53C8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53C8C">
        <w:rPr>
          <w:rFonts w:ascii="Times New Roman" w:hAnsi="Times New Roman" w:cs="Times New Roman"/>
          <w:sz w:val="28"/>
          <w:szCs w:val="28"/>
        </w:rPr>
        <w:t>услуги</w:t>
      </w:r>
    </w:p>
    <w:p w:rsidR="00592157" w:rsidRPr="00C53C8C" w:rsidRDefault="00592157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3CA1" w:rsidRPr="00C53C8C" w:rsidRDefault="00C6592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</w:t>
      </w:r>
      <w:r w:rsidR="00833CA1" w:rsidRPr="00C53C8C">
        <w:rPr>
          <w:rFonts w:ascii="Times New Roman" w:hAnsi="Times New Roman" w:cs="Times New Roman"/>
          <w:sz w:val="28"/>
          <w:szCs w:val="28"/>
        </w:rPr>
        <w:t>1.Информирование о порядке предоставления муниципальной услуги осуществляется:</w:t>
      </w:r>
    </w:p>
    <w:p w:rsidR="00A22C5D" w:rsidRPr="00C53C8C" w:rsidRDefault="00833CA1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3.1.1.</w:t>
      </w:r>
      <w:r w:rsidR="00A22C5D" w:rsidRPr="00C53C8C">
        <w:rPr>
          <w:rFonts w:ascii="Times New Roman" w:hAnsi="Times New Roman" w:cs="Times New Roman"/>
          <w:sz w:val="28"/>
          <w:szCs w:val="28"/>
        </w:rPr>
        <w:t>Посредством размещения информации, в том числе о графике приема заявителей и номерах телефонов для справок (консультаций):</w:t>
      </w:r>
    </w:p>
    <w:p w:rsidR="00A22C5D" w:rsidRPr="00C53C8C" w:rsidRDefault="00A22C5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-по адресу Управления образования: Республика Адыгея, Шовгеновский район, </w:t>
      </w:r>
      <w:proofErr w:type="spellStart"/>
      <w:r w:rsidRPr="00C53C8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53C8C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C53C8C">
        <w:rPr>
          <w:rFonts w:ascii="Times New Roman" w:hAnsi="Times New Roman" w:cs="Times New Roman"/>
          <w:sz w:val="28"/>
          <w:szCs w:val="28"/>
        </w:rPr>
        <w:t>акуринохабль</w:t>
      </w:r>
      <w:proofErr w:type="spellEnd"/>
      <w:r w:rsidRPr="00C53C8C">
        <w:rPr>
          <w:rFonts w:ascii="Times New Roman" w:hAnsi="Times New Roman" w:cs="Times New Roman"/>
          <w:sz w:val="28"/>
          <w:szCs w:val="28"/>
        </w:rPr>
        <w:t xml:space="preserve">, ул. Шовгенова,13. </w:t>
      </w:r>
    </w:p>
    <w:p w:rsidR="00A22C5D" w:rsidRPr="00C53C8C" w:rsidRDefault="00A22C5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53C8C">
        <w:rPr>
          <w:rFonts w:ascii="Times New Roman" w:hAnsi="Times New Roman" w:cs="Times New Roman"/>
          <w:sz w:val="28"/>
          <w:szCs w:val="28"/>
        </w:rPr>
        <w:t xml:space="preserve">График работы Управления образования: с понедельника по </w:t>
      </w:r>
      <w:r w:rsidR="001E01B3" w:rsidRPr="00C53C8C">
        <w:rPr>
          <w:rFonts w:ascii="Times New Roman" w:hAnsi="Times New Roman" w:cs="Times New Roman"/>
          <w:sz w:val="28"/>
          <w:szCs w:val="28"/>
        </w:rPr>
        <w:t xml:space="preserve">четверг - </w:t>
      </w:r>
      <w:r w:rsidRPr="00C53C8C">
        <w:rPr>
          <w:rFonts w:ascii="Times New Roman" w:hAnsi="Times New Roman" w:cs="Times New Roman"/>
          <w:sz w:val="28"/>
          <w:szCs w:val="28"/>
        </w:rPr>
        <w:t>с 9.00 до 1</w:t>
      </w:r>
      <w:r w:rsidR="001E01B3" w:rsidRPr="00C53C8C">
        <w:rPr>
          <w:rFonts w:ascii="Times New Roman" w:hAnsi="Times New Roman" w:cs="Times New Roman"/>
          <w:sz w:val="28"/>
          <w:szCs w:val="28"/>
        </w:rPr>
        <w:t>7</w:t>
      </w:r>
      <w:r w:rsidRPr="00C53C8C">
        <w:rPr>
          <w:rFonts w:ascii="Times New Roman" w:hAnsi="Times New Roman" w:cs="Times New Roman"/>
          <w:sz w:val="28"/>
          <w:szCs w:val="28"/>
        </w:rPr>
        <w:t>.00 часов</w:t>
      </w:r>
      <w:r w:rsidR="001E01B3" w:rsidRPr="00C53C8C">
        <w:rPr>
          <w:rFonts w:ascii="Times New Roman" w:hAnsi="Times New Roman" w:cs="Times New Roman"/>
          <w:sz w:val="28"/>
          <w:szCs w:val="28"/>
        </w:rPr>
        <w:t>, в пятницу-до 16.00 часов (перерыв с 13.00 до 14.00 часов.</w:t>
      </w:r>
      <w:proofErr w:type="gramEnd"/>
    </w:p>
    <w:p w:rsidR="001E01B3" w:rsidRPr="00C53C8C" w:rsidRDefault="001E01B3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proofErr w:type="spellStart"/>
      <w:r w:rsidRPr="00C53C8C">
        <w:rPr>
          <w:rFonts w:ascii="Times New Roman" w:hAnsi="Times New Roman" w:cs="Times New Roman"/>
          <w:sz w:val="28"/>
          <w:szCs w:val="28"/>
          <w:lang w:val="en-US"/>
        </w:rPr>
        <w:t>shovg</w:t>
      </w:r>
      <w:proofErr w:type="spellEnd"/>
      <w:r w:rsidRPr="00C53C8C">
        <w:rPr>
          <w:rFonts w:ascii="Times New Roman" w:hAnsi="Times New Roman" w:cs="Times New Roman"/>
          <w:sz w:val="28"/>
          <w:szCs w:val="28"/>
        </w:rPr>
        <w:t>@</w:t>
      </w:r>
      <w:r w:rsidRPr="00C53C8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53C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53C8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53C8C">
        <w:rPr>
          <w:rFonts w:ascii="Times New Roman" w:hAnsi="Times New Roman" w:cs="Times New Roman"/>
          <w:sz w:val="28"/>
          <w:szCs w:val="28"/>
        </w:rPr>
        <w:t>.</w:t>
      </w:r>
    </w:p>
    <w:p w:rsidR="00833CA1" w:rsidRPr="00C53C8C" w:rsidRDefault="00A22C5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1E01B3" w:rsidRPr="00C53C8C">
        <w:rPr>
          <w:rFonts w:ascii="Times New Roman" w:hAnsi="Times New Roman" w:cs="Times New Roman"/>
          <w:sz w:val="28"/>
          <w:szCs w:val="28"/>
        </w:rPr>
        <w:t>-</w:t>
      </w:r>
      <w:r w:rsidRPr="00C53C8C">
        <w:rPr>
          <w:rFonts w:ascii="Times New Roman" w:hAnsi="Times New Roman" w:cs="Times New Roman"/>
          <w:sz w:val="28"/>
          <w:szCs w:val="28"/>
        </w:rPr>
        <w:t xml:space="preserve">на официальном сайте Управления образования в информационно-телекоммуникационной сети «Интернет» (далее </w:t>
      </w:r>
      <w:proofErr w:type="gramStart"/>
      <w:r w:rsidRPr="00C53C8C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C53C8C">
        <w:rPr>
          <w:rFonts w:ascii="Times New Roman" w:hAnsi="Times New Roman" w:cs="Times New Roman"/>
          <w:sz w:val="28"/>
          <w:szCs w:val="28"/>
        </w:rPr>
        <w:t xml:space="preserve">нтернет): </w:t>
      </w:r>
      <w:proofErr w:type="spellStart"/>
      <w:r w:rsidRPr="00C53C8C">
        <w:rPr>
          <w:rFonts w:ascii="Times New Roman" w:hAnsi="Times New Roman" w:cs="Times New Roman"/>
          <w:sz w:val="28"/>
          <w:szCs w:val="28"/>
          <w:lang w:val="en-US"/>
        </w:rPr>
        <w:t>uoshovgen</w:t>
      </w:r>
      <w:proofErr w:type="spellEnd"/>
      <w:r w:rsidRPr="00C53C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53C8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53C8C">
        <w:rPr>
          <w:rFonts w:ascii="Times New Roman" w:hAnsi="Times New Roman" w:cs="Times New Roman"/>
          <w:sz w:val="28"/>
          <w:szCs w:val="28"/>
        </w:rPr>
        <w:t>.</w:t>
      </w:r>
    </w:p>
    <w:p w:rsidR="00592157" w:rsidRDefault="00A22C5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3.1.2.</w:t>
      </w:r>
      <w:r w:rsidR="001E01B3" w:rsidRPr="00C53C8C">
        <w:rPr>
          <w:rFonts w:ascii="Times New Roman" w:hAnsi="Times New Roman" w:cs="Times New Roman"/>
          <w:sz w:val="28"/>
          <w:szCs w:val="28"/>
        </w:rPr>
        <w:t>По номерам телефонов для справок: 8(87773)-9-23-68; факс: 8(87773)-9-23-68</w:t>
      </w:r>
      <w:r w:rsidR="00592157">
        <w:rPr>
          <w:rFonts w:ascii="Times New Roman" w:hAnsi="Times New Roman" w:cs="Times New Roman"/>
          <w:sz w:val="28"/>
          <w:szCs w:val="28"/>
        </w:rPr>
        <w:t>;</w:t>
      </w:r>
    </w:p>
    <w:p w:rsidR="00833CA1" w:rsidRPr="00C53C8C" w:rsidRDefault="00592157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6652DF" w:rsidRPr="00C53C8C">
        <w:rPr>
          <w:rFonts w:ascii="Times New Roman" w:hAnsi="Times New Roman" w:cs="Times New Roman"/>
          <w:sz w:val="28"/>
          <w:szCs w:val="28"/>
        </w:rPr>
        <w:t>ентр телефонного обслуживания отсутствует.</w:t>
      </w:r>
    </w:p>
    <w:p w:rsidR="006652DF" w:rsidRPr="00C53C8C" w:rsidRDefault="006652DF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3.1.3.По адресам электронной почты, предоставленной заявителями.</w:t>
      </w:r>
    </w:p>
    <w:p w:rsidR="00833CA1" w:rsidRPr="00C53C8C" w:rsidRDefault="006652DF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3.1.4. Информация о месте нахождения,  графике работы, справочные телефоны, адреса официальных сайтов,  электронной почты муниципальных бюджетных образовательных организаций, подведомственных Управлению образования, обращение в которые необходимо для предоставления муниципальной услуги, представлена в приложении №1 к Регламенту.</w:t>
      </w:r>
    </w:p>
    <w:p w:rsidR="00833CA1" w:rsidRPr="00C53C8C" w:rsidRDefault="006652DF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3.2. Прием документов, представляемых заявителем, осуществляется без предварительной записи: с понедельника по четверг - с 9.00 до 17.00 часов, в пятницу-с 14.00 до 16.00 часов</w:t>
      </w:r>
      <w:r w:rsidR="009D1AB0" w:rsidRPr="00C53C8C">
        <w:rPr>
          <w:rFonts w:ascii="Times New Roman" w:hAnsi="Times New Roman" w:cs="Times New Roman"/>
          <w:sz w:val="28"/>
          <w:szCs w:val="28"/>
        </w:rPr>
        <w:t>.</w:t>
      </w:r>
    </w:p>
    <w:p w:rsidR="009D1AB0" w:rsidRPr="00C53C8C" w:rsidRDefault="009D1AB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3.3.Для получения информации по процедуре предоставления муниципальной услуги используются следующие формы консультирования:</w:t>
      </w:r>
    </w:p>
    <w:p w:rsidR="009D1AB0" w:rsidRPr="00C53C8C" w:rsidRDefault="009D1AB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-индивидуальная консультация при личном обращении;</w:t>
      </w:r>
    </w:p>
    <w:p w:rsidR="009D1AB0" w:rsidRPr="00C53C8C" w:rsidRDefault="009D1AB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</w:t>
      </w:r>
      <w:r w:rsidR="00F16FED" w:rsidRPr="00C53C8C">
        <w:rPr>
          <w:rFonts w:ascii="Times New Roman" w:hAnsi="Times New Roman" w:cs="Times New Roman"/>
          <w:sz w:val="28"/>
          <w:szCs w:val="28"/>
        </w:rPr>
        <w:t>индивидуальная консультация по телефону;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-индивидуальная консультация по почте;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-индивидуальная консультация по электронной почте;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-публичная устная консультация;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-публичная письменная консультация;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-на официальном сайте;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-на официальном сайте Управления образования, образовательных организаций.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3.4. Индивидуальная консультация при личном обращении </w:t>
      </w:r>
      <w:r w:rsidRPr="00C53C8C">
        <w:rPr>
          <w:rFonts w:ascii="Times New Roman" w:hAnsi="Times New Roman" w:cs="Times New Roman"/>
          <w:sz w:val="28"/>
          <w:szCs w:val="28"/>
        </w:rPr>
        <w:lastRenderedPageBreak/>
        <w:t>предоставляется заявителю при личном приеме в Управлении образования и образовательных организациях.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3.5. Индивидуальная консультация по телефону предоставляется заявителю при его обращении по номеру телефона для справок в Управлении образования и образовательных организациях.</w:t>
      </w:r>
    </w:p>
    <w:p w:rsidR="00F16FED" w:rsidRPr="00C53C8C" w:rsidRDefault="00F16FED" w:rsidP="00592157">
      <w:pPr>
        <w:tabs>
          <w:tab w:val="left" w:pos="851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  Ответ на телефонный звонок  должен начинаться с информации о наименовании Управления образования или образовательной организации, фамилии, имени, отчестве и должности работника, принявшего телефонный звонок. При невозможности дать ответ на вопрос заявителя,</w:t>
      </w:r>
      <w:r w:rsidR="006A37FC" w:rsidRPr="00C53C8C">
        <w:rPr>
          <w:rFonts w:ascii="Times New Roman" w:hAnsi="Times New Roman" w:cs="Times New Roman"/>
          <w:sz w:val="28"/>
          <w:szCs w:val="28"/>
        </w:rPr>
        <w:t xml:space="preserve"> работник, принявший телефонный звонок, обязан переадресовать звонок другому работнику (не более одной переадресации звонка), который может ответить на вопрос заявителя.</w:t>
      </w:r>
    </w:p>
    <w:p w:rsidR="006A37FC" w:rsidRPr="00C53C8C" w:rsidRDefault="006A37FC" w:rsidP="00592157">
      <w:pPr>
        <w:tabs>
          <w:tab w:val="left" w:pos="851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Время разговора не должно превышать 10 минут. В случае недостаточности времени разговора, работник, принявший телефонный звонок, рекомендует заявителю обратиться письменно, либо предлагает иное удобное для заявителя время консультации.</w:t>
      </w:r>
    </w:p>
    <w:p w:rsidR="006652DF" w:rsidRPr="00C53C8C" w:rsidRDefault="006A37FC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3.6.При консультировании по письменным обращениям ответ на обращение заявителя направляется почтой в адрес заявителя в срок, не превышающий 30 календарных дней со дня поступления письменного обращения.</w:t>
      </w:r>
    </w:p>
    <w:p w:rsidR="006A37FC" w:rsidRPr="00C53C8C" w:rsidRDefault="006A37FC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Днем поступления обращения является день регистрации письменного обращения.</w:t>
      </w:r>
    </w:p>
    <w:p w:rsidR="00833CA1" w:rsidRDefault="001571CB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3.7.</w:t>
      </w:r>
      <w:r w:rsidRPr="00157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C53C8C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C53C8C">
        <w:rPr>
          <w:rFonts w:ascii="Times New Roman" w:hAnsi="Times New Roman" w:cs="Times New Roman"/>
          <w:sz w:val="28"/>
          <w:szCs w:val="28"/>
        </w:rPr>
        <w:t xml:space="preserve"> консульт</w:t>
      </w:r>
      <w:r>
        <w:rPr>
          <w:rFonts w:ascii="Times New Roman" w:hAnsi="Times New Roman" w:cs="Times New Roman"/>
          <w:sz w:val="28"/>
          <w:szCs w:val="28"/>
        </w:rPr>
        <w:t xml:space="preserve">ировании </w:t>
      </w:r>
      <w:r w:rsidRPr="00C53C8C">
        <w:rPr>
          <w:rFonts w:ascii="Times New Roman" w:hAnsi="Times New Roman" w:cs="Times New Roman"/>
          <w:sz w:val="28"/>
          <w:szCs w:val="28"/>
        </w:rPr>
        <w:t xml:space="preserve"> по электронной почте</w:t>
      </w:r>
      <w:r>
        <w:rPr>
          <w:rFonts w:ascii="Times New Roman" w:hAnsi="Times New Roman" w:cs="Times New Roman"/>
          <w:sz w:val="28"/>
          <w:szCs w:val="28"/>
        </w:rPr>
        <w:t xml:space="preserve"> ответ на обращение заявителя направляется по электронной почте на электронный адрес заявителя  в срок, не превышающий </w:t>
      </w:r>
      <w:r w:rsidRPr="00C53C8C">
        <w:rPr>
          <w:rFonts w:ascii="Times New Roman" w:hAnsi="Times New Roman" w:cs="Times New Roman"/>
          <w:sz w:val="28"/>
          <w:szCs w:val="28"/>
        </w:rPr>
        <w:t>30 календарных дней со дня пос</w:t>
      </w:r>
      <w:r>
        <w:rPr>
          <w:rFonts w:ascii="Times New Roman" w:hAnsi="Times New Roman" w:cs="Times New Roman"/>
          <w:sz w:val="28"/>
          <w:szCs w:val="28"/>
        </w:rPr>
        <w:t>тупления письменного обращения.</w:t>
      </w:r>
    </w:p>
    <w:p w:rsidR="001571CB" w:rsidRDefault="001571CB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Публичная устная консультация осуществляется начальником Управления образования, руководителем образовательной организации с привлечением средств массовой информации (далее-СМИ).</w:t>
      </w:r>
    </w:p>
    <w:p w:rsidR="001571CB" w:rsidRDefault="001571CB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Публичная письменная консультация осуществляется путем размещения информационных материалов на официальном сайте Управления образования, образовательных организаций и СМИ. </w:t>
      </w:r>
    </w:p>
    <w:p w:rsidR="001571CB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</w:t>
      </w:r>
      <w:r w:rsidR="001571CB">
        <w:rPr>
          <w:rFonts w:ascii="Times New Roman" w:hAnsi="Times New Roman" w:cs="Times New Roman"/>
          <w:sz w:val="28"/>
          <w:szCs w:val="28"/>
        </w:rPr>
        <w:t xml:space="preserve">На официальном сайте должны быть размещены следующие информационные материалы: почтовый адрес, адрес электронной почты, справочные телефоны </w:t>
      </w:r>
      <w:r>
        <w:rPr>
          <w:rFonts w:ascii="Times New Roman" w:hAnsi="Times New Roman" w:cs="Times New Roman"/>
          <w:sz w:val="28"/>
          <w:szCs w:val="28"/>
        </w:rPr>
        <w:t>Управления образования и образовательных организаций, по которым можно получить консультацию о порядке получения муниципальной услуги, настоящий Регламент с приложениями.</w:t>
      </w:r>
    </w:p>
    <w:p w:rsidR="0028019E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3.11.На информационных стендах Управления образования, образовательных организаций размещаются следующие информационные </w:t>
      </w:r>
      <w:r>
        <w:rPr>
          <w:rFonts w:ascii="Times New Roman" w:hAnsi="Times New Roman" w:cs="Times New Roman"/>
          <w:sz w:val="28"/>
          <w:szCs w:val="28"/>
        </w:rPr>
        <w:lastRenderedPageBreak/>
        <w:t>материалы:</w:t>
      </w:r>
    </w:p>
    <w:p w:rsidR="0028019E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-информация о порядке предоставления  муниципальной услуги, в том числе информация о месте приема заявителей и установленных для приема днях и часах;</w:t>
      </w:r>
    </w:p>
    <w:p w:rsidR="0028019E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 нормативных правовых актов, регламентирующих предоставление муниципальной услуги;</w:t>
      </w:r>
    </w:p>
    <w:p w:rsidR="0028019E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-формы документов и заявлений, используемых при предоставлении муниципальной услуги.</w:t>
      </w:r>
    </w:p>
    <w:p w:rsidR="0028019E" w:rsidRPr="006A6FF5" w:rsidRDefault="0028019E" w:rsidP="006A6F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3.12.Информация о поданных заявлениях (запросах), ходе рассмотрения документов и принятия решения по конкретному обращению должна быть доступна заявителям при обращении в Управление образования и образовательные организации.</w:t>
      </w:r>
    </w:p>
    <w:p w:rsidR="000A2DC7" w:rsidRPr="00463F89" w:rsidRDefault="000A2DC7" w:rsidP="00592157">
      <w:pPr>
        <w:spacing w:line="276" w:lineRule="auto"/>
        <w:rPr>
          <w:rFonts w:ascii="Times New Roman" w:hAnsi="Times New Roman" w:cs="Times New Roman"/>
        </w:rPr>
      </w:pPr>
    </w:p>
    <w:p w:rsidR="001908AF" w:rsidRDefault="0028019E" w:rsidP="00592157">
      <w:pPr>
        <w:spacing w:line="276" w:lineRule="auto"/>
        <w:jc w:val="center"/>
        <w:rPr>
          <w:rFonts w:ascii="Times New Roman" w:hAnsi="Times New Roman" w:cs="Times New Roman"/>
          <w:b/>
        </w:rPr>
      </w:pPr>
      <w:bookmarkStart w:id="2" w:name="sub_125"/>
      <w:bookmarkEnd w:id="0"/>
      <w:r>
        <w:rPr>
          <w:rFonts w:ascii="Times New Roman" w:hAnsi="Times New Roman" w:cs="Times New Roman"/>
          <w:b/>
          <w:lang w:val="en-US"/>
        </w:rPr>
        <w:t>II</w:t>
      </w:r>
      <w:r w:rsidR="00B13F11">
        <w:rPr>
          <w:rFonts w:ascii="Times New Roman" w:hAnsi="Times New Roman" w:cs="Times New Roman"/>
          <w:b/>
        </w:rPr>
        <w:t>.С</w:t>
      </w:r>
      <w:r w:rsidR="000A2DC7" w:rsidRPr="00463F89">
        <w:rPr>
          <w:rFonts w:ascii="Times New Roman" w:hAnsi="Times New Roman" w:cs="Times New Roman"/>
          <w:b/>
        </w:rPr>
        <w:t xml:space="preserve">тандарт предоставления </w:t>
      </w:r>
      <w:proofErr w:type="gramStart"/>
      <w:r w:rsidR="00B13F11">
        <w:rPr>
          <w:rFonts w:ascii="Times New Roman" w:hAnsi="Times New Roman" w:cs="Times New Roman"/>
          <w:b/>
        </w:rPr>
        <w:t xml:space="preserve">муниципальной </w:t>
      </w:r>
      <w:r w:rsidR="000A2DC7" w:rsidRPr="00463F89">
        <w:rPr>
          <w:rFonts w:ascii="Times New Roman" w:hAnsi="Times New Roman" w:cs="Times New Roman"/>
          <w:b/>
        </w:rPr>
        <w:t xml:space="preserve"> услуги</w:t>
      </w:r>
      <w:proofErr w:type="gramEnd"/>
    </w:p>
    <w:p w:rsidR="001908AF" w:rsidRPr="001908AF" w:rsidRDefault="001908AF" w:rsidP="00592157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0A2DC7" w:rsidRDefault="001908AF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908AF">
        <w:rPr>
          <w:rFonts w:ascii="Times New Roman" w:hAnsi="Times New Roman" w:cs="Times New Roman"/>
          <w:sz w:val="28"/>
          <w:szCs w:val="28"/>
        </w:rPr>
        <w:t>Н</w:t>
      </w:r>
      <w:r w:rsidR="000A2DC7" w:rsidRPr="001908AF">
        <w:rPr>
          <w:rFonts w:ascii="Times New Roman" w:hAnsi="Times New Roman" w:cs="Times New Roman"/>
          <w:sz w:val="28"/>
          <w:szCs w:val="28"/>
        </w:rPr>
        <w:t xml:space="preserve">аименование </w:t>
      </w:r>
      <w:r w:rsidR="00B13F11" w:rsidRPr="001908A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908AF" w:rsidRPr="001908AF" w:rsidRDefault="001908AF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74963" w:rsidRPr="00F11108" w:rsidRDefault="006A6FF5" w:rsidP="00D47A7A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74963">
        <w:rPr>
          <w:rFonts w:ascii="Times New Roman" w:hAnsi="Times New Roman" w:cs="Times New Roman"/>
          <w:sz w:val="28"/>
          <w:szCs w:val="28"/>
        </w:rPr>
        <w:t xml:space="preserve">. </w:t>
      </w:r>
      <w:r w:rsidR="00A74963" w:rsidRPr="00F11108">
        <w:rPr>
          <w:rFonts w:ascii="Times New Roman" w:hAnsi="Times New Roman" w:cs="Times New Roman"/>
          <w:sz w:val="28"/>
          <w:szCs w:val="28"/>
        </w:rPr>
        <w:t xml:space="preserve">«Предоставление информации об образовательных программах и учебных планах, календарных учебных графиках, рабочих программах учебных предметов, курсов, дисциплин (модулей) </w:t>
      </w:r>
      <w:r w:rsidR="00A7496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74963" w:rsidRPr="00F11108">
        <w:rPr>
          <w:rFonts w:ascii="Times New Roman" w:hAnsi="Times New Roman" w:cs="Times New Roman"/>
          <w:sz w:val="28"/>
          <w:szCs w:val="28"/>
        </w:rPr>
        <w:t xml:space="preserve">бюджетных общеобразовательных организаций, организаций дополнительного образования детей, </w:t>
      </w:r>
      <w:r w:rsidR="00A74963">
        <w:rPr>
          <w:rFonts w:ascii="Times New Roman" w:hAnsi="Times New Roman" w:cs="Times New Roman"/>
          <w:sz w:val="28"/>
          <w:szCs w:val="28"/>
        </w:rPr>
        <w:t>расположенных на территории муниципального образования «Шовгеновский район».</w:t>
      </w:r>
    </w:p>
    <w:p w:rsidR="00E95F26" w:rsidRDefault="00E95F26" w:rsidP="00E95F26">
      <w:pPr>
        <w:rPr>
          <w:rFonts w:ascii="Times New Roman" w:hAnsi="Times New Roman" w:cs="Times New Roman"/>
          <w:sz w:val="28"/>
          <w:szCs w:val="28"/>
        </w:rPr>
      </w:pPr>
    </w:p>
    <w:p w:rsidR="001908AF" w:rsidRDefault="001908AF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908AF">
        <w:rPr>
          <w:rFonts w:ascii="Times New Roman" w:hAnsi="Times New Roman" w:cs="Times New Roman"/>
          <w:sz w:val="28"/>
          <w:szCs w:val="28"/>
        </w:rPr>
        <w:t>2.</w:t>
      </w:r>
      <w:r w:rsidR="00A230CD" w:rsidRPr="001908AF">
        <w:rPr>
          <w:rFonts w:ascii="Times New Roman" w:hAnsi="Times New Roman" w:cs="Times New Roman"/>
          <w:sz w:val="28"/>
          <w:szCs w:val="28"/>
        </w:rPr>
        <w:t>Н</w:t>
      </w:r>
      <w:r w:rsidR="000A2DC7" w:rsidRPr="001908AF">
        <w:rPr>
          <w:rFonts w:ascii="Times New Roman" w:hAnsi="Times New Roman" w:cs="Times New Roman"/>
          <w:sz w:val="28"/>
          <w:szCs w:val="28"/>
        </w:rPr>
        <w:t>аименование орган</w:t>
      </w:r>
      <w:r w:rsidR="00B13F11" w:rsidRPr="001908AF">
        <w:rPr>
          <w:rFonts w:ascii="Times New Roman" w:hAnsi="Times New Roman" w:cs="Times New Roman"/>
          <w:sz w:val="28"/>
          <w:szCs w:val="28"/>
        </w:rPr>
        <w:t>а</w:t>
      </w:r>
      <w:r w:rsidR="000A2DC7" w:rsidRPr="001908AF">
        <w:rPr>
          <w:rFonts w:ascii="Times New Roman" w:hAnsi="Times New Roman" w:cs="Times New Roman"/>
          <w:sz w:val="28"/>
          <w:szCs w:val="28"/>
        </w:rPr>
        <w:t xml:space="preserve"> местн</w:t>
      </w:r>
      <w:r w:rsidR="00B13F11" w:rsidRPr="001908AF">
        <w:rPr>
          <w:rFonts w:ascii="Times New Roman" w:hAnsi="Times New Roman" w:cs="Times New Roman"/>
          <w:sz w:val="28"/>
          <w:szCs w:val="28"/>
        </w:rPr>
        <w:t>ого самоуправления</w:t>
      </w:r>
      <w:r w:rsidRPr="001908AF">
        <w:rPr>
          <w:rFonts w:ascii="Times New Roman" w:hAnsi="Times New Roman" w:cs="Times New Roman"/>
          <w:sz w:val="28"/>
          <w:szCs w:val="28"/>
        </w:rPr>
        <w:t>,</w:t>
      </w:r>
    </w:p>
    <w:p w:rsidR="001908AF" w:rsidRDefault="001908AF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908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08AF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1908AF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</w:p>
    <w:p w:rsidR="001908AF" w:rsidRDefault="001908AF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8AF" w:rsidRDefault="001908AF" w:rsidP="00A7496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8AF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="00A74963" w:rsidRPr="00F11108">
        <w:rPr>
          <w:rFonts w:ascii="Times New Roman" w:hAnsi="Times New Roman" w:cs="Times New Roman"/>
          <w:sz w:val="28"/>
          <w:szCs w:val="28"/>
        </w:rPr>
        <w:t xml:space="preserve">«Предоставление информации об образовательных программах и учебных планах, календарных учебных графиках, рабочих программах учебных предметов, курсов, дисциплин (модулей) </w:t>
      </w:r>
      <w:r w:rsidR="00A7496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74963" w:rsidRPr="00F11108">
        <w:rPr>
          <w:rFonts w:ascii="Times New Roman" w:hAnsi="Times New Roman" w:cs="Times New Roman"/>
          <w:sz w:val="28"/>
          <w:szCs w:val="28"/>
        </w:rPr>
        <w:t xml:space="preserve">бюджетных общеобразовательных организаций, организаций дополнительного образования детей, </w:t>
      </w:r>
      <w:r w:rsidR="00A74963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муниципального образования «Шовгеновский район» </w:t>
      </w:r>
      <w:r>
        <w:rPr>
          <w:rFonts w:ascii="Times New Roman" w:hAnsi="Times New Roman" w:cs="Times New Roman"/>
          <w:sz w:val="28"/>
          <w:szCs w:val="28"/>
        </w:rPr>
        <w:t>предоставляется Упр</w:t>
      </w:r>
      <w:r w:rsidR="00E95F26">
        <w:rPr>
          <w:rFonts w:ascii="Times New Roman" w:hAnsi="Times New Roman" w:cs="Times New Roman"/>
          <w:sz w:val="28"/>
          <w:szCs w:val="28"/>
        </w:rPr>
        <w:t>авление</w:t>
      </w:r>
      <w:r w:rsidR="00A74963">
        <w:rPr>
          <w:rFonts w:ascii="Times New Roman" w:hAnsi="Times New Roman" w:cs="Times New Roman"/>
          <w:sz w:val="28"/>
          <w:szCs w:val="28"/>
        </w:rPr>
        <w:t xml:space="preserve">м образования в лице </w:t>
      </w:r>
      <w:r w:rsidR="00E95F26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зовательных организаций. </w:t>
      </w:r>
    </w:p>
    <w:p w:rsidR="001908AF" w:rsidRDefault="001908AF" w:rsidP="00592157">
      <w:pPr>
        <w:pStyle w:val="a6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2.2.Управление образования, образовательные организации при предоставлении муниципальной услуги не взаимодействуют  с иными органами исполнительной власти, органами местного самоуправления и организациями.</w:t>
      </w:r>
    </w:p>
    <w:p w:rsidR="00D47A7A" w:rsidRDefault="00D47A7A" w:rsidP="00050D6D">
      <w:pPr>
        <w:spacing w:line="276" w:lineRule="auto"/>
        <w:ind w:firstLine="0"/>
        <w:rPr>
          <w:rFonts w:ascii="Times New Roman" w:hAnsi="Times New Roman" w:cs="Times New Roman"/>
        </w:rPr>
      </w:pPr>
    </w:p>
    <w:p w:rsidR="0059693F" w:rsidRDefault="001908AF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3.</w:t>
      </w:r>
      <w:r w:rsidRPr="001908AF">
        <w:rPr>
          <w:rFonts w:ascii="Times New Roman" w:hAnsi="Times New Roman" w:cs="Times New Roman"/>
          <w:sz w:val="28"/>
          <w:szCs w:val="28"/>
        </w:rPr>
        <w:t>Описание результата исполнения муниципальной услуги</w:t>
      </w:r>
    </w:p>
    <w:p w:rsidR="00CD5617" w:rsidRDefault="00CD5617" w:rsidP="00592157">
      <w:pPr>
        <w:spacing w:line="276" w:lineRule="auto"/>
        <w:jc w:val="center"/>
        <w:rPr>
          <w:rFonts w:ascii="Times New Roman" w:hAnsi="Times New Roman" w:cs="Times New Roman"/>
        </w:rPr>
      </w:pPr>
    </w:p>
    <w:p w:rsidR="00CD5617" w:rsidRDefault="00050D6D" w:rsidP="0059215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="00822A7D" w:rsidRPr="00DF03CD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</w:t>
      </w:r>
      <w:r w:rsidR="0059693F" w:rsidRPr="00DF03CD">
        <w:rPr>
          <w:rFonts w:ascii="Times New Roman" w:hAnsi="Times New Roman" w:cs="Times New Roman"/>
          <w:sz w:val="28"/>
          <w:szCs w:val="28"/>
        </w:rPr>
        <w:t>является</w:t>
      </w:r>
      <w:r w:rsidR="00CD5617">
        <w:rPr>
          <w:rFonts w:ascii="Times New Roman" w:hAnsi="Times New Roman" w:cs="Times New Roman"/>
          <w:sz w:val="28"/>
          <w:szCs w:val="28"/>
        </w:rPr>
        <w:t xml:space="preserve"> письменный ответ на запрос заявителя по предоставлению информации </w:t>
      </w:r>
      <w:r w:rsidR="006A6FF5" w:rsidRPr="00894ED0">
        <w:rPr>
          <w:rFonts w:ascii="Times New Roman" w:hAnsi="Times New Roman" w:cs="Times New Roman"/>
          <w:sz w:val="28"/>
          <w:szCs w:val="28"/>
        </w:rPr>
        <w:t xml:space="preserve">об </w:t>
      </w:r>
      <w:r w:rsidR="00A74963" w:rsidRPr="00F11108">
        <w:rPr>
          <w:rFonts w:ascii="Times New Roman" w:hAnsi="Times New Roman" w:cs="Times New Roman"/>
          <w:sz w:val="28"/>
          <w:szCs w:val="28"/>
        </w:rPr>
        <w:t xml:space="preserve">образовательных программах и учебных планах, календарных учебных графиках, рабочих программах учебных предметов, курсов, дисциплин (модулей) </w:t>
      </w:r>
      <w:r w:rsidR="00A7496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74963" w:rsidRPr="00F11108">
        <w:rPr>
          <w:rFonts w:ascii="Times New Roman" w:hAnsi="Times New Roman" w:cs="Times New Roman"/>
          <w:sz w:val="28"/>
          <w:szCs w:val="28"/>
        </w:rPr>
        <w:t xml:space="preserve">бюджетных общеобразовательных организаций, организаций дополнительного образования детей, </w:t>
      </w:r>
      <w:r w:rsidR="00A74963">
        <w:rPr>
          <w:rFonts w:ascii="Times New Roman" w:hAnsi="Times New Roman" w:cs="Times New Roman"/>
          <w:sz w:val="28"/>
          <w:szCs w:val="28"/>
        </w:rPr>
        <w:t>расположенных на территории муниципального образования «Шовгеновский район».</w:t>
      </w:r>
    </w:p>
    <w:p w:rsidR="00E95F26" w:rsidRDefault="00E95F26" w:rsidP="00592157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9687E" w:rsidRDefault="00CD5617" w:rsidP="00592157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Срок предоставления муниципальной услуги</w:t>
      </w:r>
    </w:p>
    <w:p w:rsidR="00592157" w:rsidRDefault="00592157" w:rsidP="00592157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230CD" w:rsidRDefault="00CD5617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4.1.Письменный запрос заявителя подлежит регистрации в течение одного дня с момента поступления в Управление образования или образовательную организацию.</w:t>
      </w:r>
    </w:p>
    <w:p w:rsidR="00CD5617" w:rsidRDefault="00CD5617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Запрос, содержащий вопросы, решение которых не входит в компетенцию Управления образования и образовательных организаций, направляется в течение семи календарных дней со дня регистрации в соответствующий орган или соответствующему должностному лицу в компетенцию которых входит решение поставленных в запросе вопросов, с уведомлением гражданина, направившего запрос, о его переадресации, за исключением случаев, когда текст запроса не поддается прочтению.</w:t>
      </w:r>
      <w:proofErr w:type="gramEnd"/>
    </w:p>
    <w:p w:rsidR="000A37DB" w:rsidRDefault="00CD5617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Выдача ответа на запрос или письменный отказ в удовлетворении запроса осуществляется в течение 30 (тридцати) календарных дней с</w:t>
      </w:r>
      <w:r w:rsidR="000A37DB">
        <w:rPr>
          <w:rFonts w:ascii="Times New Roman" w:hAnsi="Times New Roman" w:cs="Times New Roman"/>
          <w:sz w:val="28"/>
          <w:szCs w:val="28"/>
        </w:rPr>
        <w:t>о дня регистрации запроса.</w:t>
      </w:r>
    </w:p>
    <w:p w:rsidR="000A37DB" w:rsidRDefault="000A37DB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CD5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срок рассмотрения запроса может быть в порядке исключения продлен не более чем на 30 (тридцать) календарных дней с </w:t>
      </w:r>
      <w:r w:rsidR="00CD5617">
        <w:rPr>
          <w:rFonts w:ascii="Times New Roman" w:hAnsi="Times New Roman" w:cs="Times New Roman"/>
          <w:sz w:val="28"/>
          <w:szCs w:val="28"/>
        </w:rPr>
        <w:t xml:space="preserve">одновременным информированием  заявителя и указанием </w:t>
      </w:r>
      <w:proofErr w:type="gramStart"/>
      <w:r w:rsidR="00CD5617">
        <w:rPr>
          <w:rFonts w:ascii="Times New Roman" w:hAnsi="Times New Roman" w:cs="Times New Roman"/>
          <w:sz w:val="28"/>
          <w:szCs w:val="28"/>
        </w:rPr>
        <w:t>причин продления срока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617">
        <w:rPr>
          <w:rFonts w:ascii="Times New Roman" w:hAnsi="Times New Roman" w:cs="Times New Roman"/>
          <w:sz w:val="28"/>
          <w:szCs w:val="28"/>
        </w:rPr>
        <w:t>запроса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A37DB" w:rsidRDefault="000A37DB" w:rsidP="00592157">
      <w:pPr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3F11" w:rsidRPr="000A37DB" w:rsidRDefault="000A37DB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A37DB">
        <w:rPr>
          <w:rFonts w:ascii="Times New Roman" w:hAnsi="Times New Roman" w:cs="Times New Roman"/>
          <w:sz w:val="28"/>
          <w:szCs w:val="28"/>
        </w:rPr>
        <w:t>5.</w:t>
      </w:r>
      <w:r w:rsidR="00A230CD" w:rsidRPr="000A37DB">
        <w:rPr>
          <w:rFonts w:ascii="Times New Roman" w:hAnsi="Times New Roman" w:cs="Times New Roman"/>
          <w:sz w:val="28"/>
          <w:szCs w:val="28"/>
        </w:rPr>
        <w:t>П</w:t>
      </w:r>
      <w:r w:rsidR="000A2DC7" w:rsidRPr="000A37DB">
        <w:rPr>
          <w:rFonts w:ascii="Times New Roman" w:hAnsi="Times New Roman" w:cs="Times New Roman"/>
          <w:sz w:val="28"/>
          <w:szCs w:val="28"/>
        </w:rPr>
        <w:t xml:space="preserve">еречень нормативных правовых актов, регулирующих отношения, возникающие в связи с предоставлением </w:t>
      </w:r>
      <w:r w:rsidR="00B13F11" w:rsidRPr="000A37D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A2DC7" w:rsidRPr="000A37D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230CD" w:rsidRPr="00337517" w:rsidRDefault="00A230CD" w:rsidP="00592157">
      <w:pPr>
        <w:tabs>
          <w:tab w:val="left" w:pos="1134"/>
        </w:tabs>
        <w:spacing w:line="276" w:lineRule="auto"/>
        <w:ind w:left="567"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DF03CD" w:rsidRPr="00DF03CD" w:rsidRDefault="000A37DB" w:rsidP="00592157">
      <w:pPr>
        <w:tabs>
          <w:tab w:val="left" w:pos="993"/>
          <w:tab w:val="left" w:pos="1134"/>
        </w:tabs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Правовыми основаниями для предоставления муниципальной услуги являются:</w:t>
      </w:r>
      <w:r w:rsidR="00DF03CD" w:rsidRPr="00DF0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37DB" w:rsidRDefault="00DF03CD" w:rsidP="00592157">
      <w:pPr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03CD">
        <w:rPr>
          <w:rFonts w:ascii="Times New Roman" w:eastAsia="Times New Roman" w:hAnsi="Times New Roman" w:cs="Times New Roman"/>
          <w:sz w:val="28"/>
          <w:szCs w:val="28"/>
        </w:rPr>
        <w:t>Конституци</w:t>
      </w:r>
      <w:r w:rsidR="000A37D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="000A37DB">
        <w:rPr>
          <w:rFonts w:ascii="Times New Roman" w:eastAsia="Times New Roman" w:hAnsi="Times New Roman" w:cs="Times New Roman"/>
          <w:sz w:val="28"/>
          <w:szCs w:val="28"/>
        </w:rPr>
        <w:t xml:space="preserve"> (принята всенародным голосованием 12 декабря 1993 года) (Собрание законодательства Российской Федерации, 2009г., №4, ст.445);</w:t>
      </w:r>
    </w:p>
    <w:p w:rsidR="0022384E" w:rsidRDefault="000A37DB" w:rsidP="00592157">
      <w:pPr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Кодекс Российской Федерации (</w:t>
      </w:r>
      <w:r w:rsidR="0022384E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Российской Федерации, 1994,№32, ст.3301);</w:t>
      </w:r>
    </w:p>
    <w:p w:rsidR="0022384E" w:rsidRDefault="0022384E" w:rsidP="00592157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Федеральный закон от 27 июля 2006г. №152-ФЗ «О персональных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данных» (Собрание законодательства Российской Федерации, 2006г., №31 (1 часть), ст.3451);</w:t>
      </w:r>
    </w:p>
    <w:p w:rsidR="0022384E" w:rsidRDefault="00DF03CD" w:rsidP="00592157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DF03CD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 w:rsidR="0022384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 xml:space="preserve"> закон Российской Федерации от 29 декабря 2012 года № 273-ФЗ «Об образовании в Российской Федерации» </w:t>
      </w:r>
      <w:r w:rsidR="0022384E">
        <w:rPr>
          <w:rFonts w:ascii="Times New Roman" w:eastAsia="Times New Roman" w:hAnsi="Times New Roman" w:cs="Times New Roman"/>
          <w:sz w:val="28"/>
          <w:szCs w:val="28"/>
        </w:rPr>
        <w:t>(Собрание законодательства Российской Федерации, 2012г., №53 (часть 1), ст.7598);</w:t>
      </w:r>
    </w:p>
    <w:p w:rsidR="0022384E" w:rsidRDefault="0022384E" w:rsidP="00592157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F03CD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 xml:space="preserve"> закон от 2 мая 2006 года № 59-ФЗ «О порядке рассмотрения 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й граждан Российской Федерации» (Собрание законодательства Российской Федерации, 8 мая 2006г., №9, ст.2060);</w:t>
      </w:r>
    </w:p>
    <w:p w:rsidR="0022384E" w:rsidRDefault="00DF03CD" w:rsidP="00592157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F03CD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 w:rsidR="0022384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 xml:space="preserve"> закон от 27 июля 2010 года № 210-ФЗ «Об организации предоставления государственных и муниципальных услуг» </w:t>
      </w:r>
      <w:r w:rsidR="0022384E">
        <w:rPr>
          <w:rFonts w:ascii="Times New Roman" w:eastAsia="Times New Roman" w:hAnsi="Times New Roman" w:cs="Times New Roman"/>
          <w:sz w:val="28"/>
          <w:szCs w:val="28"/>
        </w:rPr>
        <w:t>(Собрание законодательства Российской Федерации, 2 августа 2010г., №31, ст.4179);</w:t>
      </w:r>
    </w:p>
    <w:p w:rsidR="0022384E" w:rsidRDefault="0022384E" w:rsidP="00592157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27 июля 2006г. №149-ФЗ «Об информации, информационных технологиях и о защите информации» (Российская газета, </w:t>
      </w:r>
      <w:r w:rsidR="009248E3">
        <w:rPr>
          <w:rFonts w:ascii="Times New Roman" w:eastAsia="Times New Roman" w:hAnsi="Times New Roman" w:cs="Times New Roman"/>
          <w:sz w:val="28"/>
          <w:szCs w:val="28"/>
        </w:rPr>
        <w:t>29.07.2006г.)</w:t>
      </w:r>
    </w:p>
    <w:p w:rsidR="00DF03CD" w:rsidRPr="00DF03CD" w:rsidRDefault="00DF03CD" w:rsidP="00592157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F03CD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 w:rsidR="009248E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 xml:space="preserve"> закон от 9 февраля 2009 года № 8-ФЗ «Об обеспечении доступа к информации о деятельности государственных органов и органов местного самоуправления» («Российская газета», № 25, 13.02.2009); </w:t>
      </w:r>
    </w:p>
    <w:p w:rsidR="009248E3" w:rsidRDefault="009248E3" w:rsidP="00592157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6 апреля 2011 года№63-ФЗ «Об электронной подписи» (</w:t>
      </w:r>
      <w:r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Российской Федерации, 2011г., №15, ст.2036);</w:t>
      </w:r>
    </w:p>
    <w:p w:rsidR="00DF03CD" w:rsidRPr="00DF03CD" w:rsidRDefault="009248E3" w:rsidP="00E95F26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Федерации от 25 апреля 2011г. №729-р»</w:t>
      </w:r>
      <w:r w:rsidR="00E95F2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 муниципальных услуг и предоставляемых в электронной форме» (Собрание законодательства Российской Федерации, 02.05.2011г.,  №18, ст.2679);</w:t>
      </w:r>
      <w:proofErr w:type="gramEnd"/>
    </w:p>
    <w:p w:rsidR="00A74963" w:rsidRPr="008B2E33" w:rsidRDefault="00A74963" w:rsidP="00A74963">
      <w:pPr>
        <w:pStyle w:val="1"/>
        <w:spacing w:before="0" w:after="0" w:line="276" w:lineRule="auto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B2E33">
        <w:rPr>
          <w:rFonts w:ascii="Times New Roman" w:hAnsi="Times New Roman"/>
          <w:b w:val="0"/>
          <w:color w:val="auto"/>
          <w:sz w:val="28"/>
          <w:szCs w:val="28"/>
        </w:rPr>
        <w:t>Приказ Министерства образования и науки Российской Федерации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дополнениями);</w:t>
      </w:r>
    </w:p>
    <w:p w:rsidR="00A74963" w:rsidRPr="008B2E33" w:rsidRDefault="00A74963" w:rsidP="00A74963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B2E33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образования»;</w:t>
      </w:r>
    </w:p>
    <w:p w:rsidR="00A74963" w:rsidRDefault="00A74963" w:rsidP="00A74963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>риказ Министерства образования и науки Российской Федерации от 30 августа 2013 года № 1015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>Поряд</w:t>
      </w:r>
      <w:r w:rsidR="00AF6B27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утверждённым </w:t>
      </w:r>
    </w:p>
    <w:p w:rsidR="00A74963" w:rsidRPr="00A74963" w:rsidRDefault="00A74963" w:rsidP="00A74963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2E33">
        <w:rPr>
          <w:rFonts w:ascii="Times New Roman" w:hAnsi="Times New Roman"/>
          <w:sz w:val="28"/>
          <w:szCs w:val="28"/>
        </w:rPr>
        <w:lastRenderedPageBreak/>
        <w:t>Приказ Министерства образования и науки РФ от 29 августа 2013 года № 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592157" w:rsidRDefault="00592157" w:rsidP="00E95F26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11108" w:rsidRPr="00C6394C" w:rsidRDefault="00C6394C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394C">
        <w:rPr>
          <w:rFonts w:ascii="Times New Roman" w:hAnsi="Times New Roman" w:cs="Times New Roman"/>
          <w:sz w:val="28"/>
          <w:szCs w:val="28"/>
        </w:rPr>
        <w:t>6.</w:t>
      </w:r>
      <w:r w:rsidR="00337517" w:rsidRPr="00C6394C">
        <w:rPr>
          <w:rFonts w:ascii="Times New Roman" w:hAnsi="Times New Roman" w:cs="Times New Roman"/>
          <w:sz w:val="28"/>
          <w:szCs w:val="28"/>
        </w:rPr>
        <w:t>И</w:t>
      </w:r>
      <w:r w:rsidR="000A2DC7" w:rsidRPr="00C6394C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для предоставления </w:t>
      </w:r>
      <w:r w:rsidR="00F11108" w:rsidRPr="00C639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A2DC7" w:rsidRPr="00C6394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11108" w:rsidRPr="00C6394C">
        <w:rPr>
          <w:rFonts w:ascii="Times New Roman" w:hAnsi="Times New Roman" w:cs="Times New Roman"/>
          <w:sz w:val="28"/>
          <w:szCs w:val="28"/>
        </w:rPr>
        <w:t>,</w:t>
      </w:r>
      <w:r w:rsidR="000A2DC7" w:rsidRPr="00C6394C">
        <w:rPr>
          <w:rFonts w:ascii="Times New Roman" w:hAnsi="Times New Roman" w:cs="Times New Roman"/>
          <w:sz w:val="28"/>
          <w:szCs w:val="28"/>
        </w:rPr>
        <w:t xml:space="preserve"> подле</w:t>
      </w:r>
      <w:r w:rsidR="00F11108" w:rsidRPr="00C6394C">
        <w:rPr>
          <w:rFonts w:ascii="Times New Roman" w:hAnsi="Times New Roman" w:cs="Times New Roman"/>
          <w:sz w:val="28"/>
          <w:szCs w:val="28"/>
        </w:rPr>
        <w:t>жащих представлению заявителем</w:t>
      </w:r>
      <w:r>
        <w:rPr>
          <w:rFonts w:ascii="Times New Roman" w:hAnsi="Times New Roman" w:cs="Times New Roman"/>
          <w:sz w:val="28"/>
          <w:szCs w:val="28"/>
        </w:rPr>
        <w:t>, в том числе в электронной форме, порядок их предоставления.</w:t>
      </w:r>
    </w:p>
    <w:p w:rsidR="00337517" w:rsidRPr="006E7481" w:rsidRDefault="00337517" w:rsidP="00592157">
      <w:pPr>
        <w:tabs>
          <w:tab w:val="left" w:pos="851"/>
          <w:tab w:val="left" w:pos="993"/>
          <w:tab w:val="left" w:pos="1134"/>
        </w:tabs>
        <w:spacing w:line="276" w:lineRule="auto"/>
        <w:jc w:val="center"/>
        <w:rPr>
          <w:sz w:val="22"/>
          <w:szCs w:val="22"/>
        </w:rPr>
      </w:pPr>
    </w:p>
    <w:p w:rsidR="00C6394C" w:rsidRDefault="00C6394C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ab/>
      </w:r>
      <w:r w:rsidR="00337517" w:rsidRPr="00337517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 услуги заявитель </w:t>
      </w:r>
      <w:r>
        <w:rPr>
          <w:rFonts w:ascii="Times New Roman" w:hAnsi="Times New Roman" w:cs="Times New Roman"/>
          <w:sz w:val="28"/>
          <w:szCs w:val="28"/>
        </w:rPr>
        <w:t xml:space="preserve">(физическое лицо) </w:t>
      </w:r>
      <w:r w:rsidR="00337517" w:rsidRPr="00337517">
        <w:rPr>
          <w:rFonts w:ascii="Times New Roman" w:hAnsi="Times New Roman" w:cs="Times New Roman"/>
          <w:sz w:val="28"/>
          <w:szCs w:val="28"/>
        </w:rPr>
        <w:t xml:space="preserve">представляет в образовательную организацию </w:t>
      </w:r>
      <w:r w:rsidR="00E9687E" w:rsidRPr="006D7C58">
        <w:rPr>
          <w:rFonts w:ascii="Times New Roman" w:hAnsi="Times New Roman" w:cs="Times New Roman"/>
          <w:i/>
          <w:sz w:val="28"/>
          <w:szCs w:val="28"/>
        </w:rPr>
        <w:t>заявление</w:t>
      </w:r>
      <w:r w:rsidR="00337517" w:rsidRPr="00337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установленной настоящим Регламентом форме (приложение №2).</w:t>
      </w:r>
    </w:p>
    <w:p w:rsidR="00C6394C" w:rsidRDefault="00592157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394C">
        <w:rPr>
          <w:rFonts w:ascii="Times New Roman" w:hAnsi="Times New Roman" w:cs="Times New Roman"/>
          <w:sz w:val="28"/>
          <w:szCs w:val="28"/>
        </w:rPr>
        <w:t>.2. Форма заявления, необходимая для получения муниципальной услуги, размещается на официальном сайте Управления образования и информационных стендах Управления образования и образовательных организаций.</w:t>
      </w:r>
    </w:p>
    <w:p w:rsidR="00592157" w:rsidRDefault="00592157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394C">
        <w:rPr>
          <w:rFonts w:ascii="Times New Roman" w:hAnsi="Times New Roman" w:cs="Times New Roman"/>
          <w:sz w:val="28"/>
          <w:szCs w:val="28"/>
        </w:rPr>
        <w:t>.3. Запрос, оформленный в форме заявления, необходимый для получения услуги, может быть представлен заявителем непосредственно или почтовым отправлением</w:t>
      </w:r>
      <w:r w:rsidR="00227992">
        <w:rPr>
          <w:rFonts w:ascii="Times New Roman" w:hAnsi="Times New Roman" w:cs="Times New Roman"/>
          <w:sz w:val="28"/>
          <w:szCs w:val="28"/>
        </w:rPr>
        <w:t>, а также в форме электронного документа с использованием информационно-коммуникационных технологий.</w:t>
      </w:r>
    </w:p>
    <w:p w:rsidR="00227992" w:rsidRDefault="00592157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227992">
        <w:rPr>
          <w:rFonts w:ascii="Times New Roman" w:hAnsi="Times New Roman" w:cs="Times New Roman"/>
          <w:sz w:val="28"/>
          <w:szCs w:val="28"/>
        </w:rPr>
        <w:t>Муниципальная услуга оказывается также на основании заявления, поступившего в Управление образования</w:t>
      </w:r>
    </w:p>
    <w:p w:rsidR="00337517" w:rsidRPr="006E7481" w:rsidRDefault="00337517" w:rsidP="00AF6B27">
      <w:pPr>
        <w:tabs>
          <w:tab w:val="left" w:pos="993"/>
        </w:tabs>
        <w:spacing w:line="276" w:lineRule="auto"/>
        <w:ind w:firstLine="0"/>
        <w:rPr>
          <w:sz w:val="22"/>
          <w:szCs w:val="22"/>
        </w:rPr>
      </w:pPr>
    </w:p>
    <w:p w:rsidR="00337517" w:rsidRPr="00227992" w:rsidRDefault="0022799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27992">
        <w:rPr>
          <w:rFonts w:ascii="Times New Roman" w:hAnsi="Times New Roman" w:cs="Times New Roman"/>
          <w:sz w:val="28"/>
          <w:szCs w:val="28"/>
        </w:rPr>
        <w:t xml:space="preserve">7. </w:t>
      </w:r>
      <w:r w:rsidR="00337517" w:rsidRPr="00227992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="005677C5" w:rsidRPr="0022799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37517" w:rsidRPr="00227992">
        <w:rPr>
          <w:rFonts w:ascii="Times New Roman" w:hAnsi="Times New Roman" w:cs="Times New Roman"/>
          <w:sz w:val="28"/>
          <w:szCs w:val="28"/>
        </w:rPr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 услуг</w:t>
      </w:r>
      <w:r w:rsidRPr="00227992">
        <w:rPr>
          <w:rFonts w:ascii="Times New Roman" w:hAnsi="Times New Roman" w:cs="Times New Roman"/>
          <w:sz w:val="28"/>
          <w:szCs w:val="28"/>
        </w:rPr>
        <w:t xml:space="preserve"> и которые заявитель вправе представить, а также способы их получения заявителями, в том числе в электронной форме, порядок их предоставления</w:t>
      </w:r>
    </w:p>
    <w:p w:rsidR="00337517" w:rsidRPr="005677C5" w:rsidRDefault="00337517" w:rsidP="00592157">
      <w:pPr>
        <w:tabs>
          <w:tab w:val="left" w:pos="993"/>
        </w:tabs>
        <w:spacing w:line="276" w:lineRule="auto"/>
        <w:rPr>
          <w:i/>
          <w:sz w:val="22"/>
          <w:szCs w:val="22"/>
        </w:rPr>
      </w:pPr>
    </w:p>
    <w:p w:rsidR="00227992" w:rsidRDefault="00227992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7.1.Д</w:t>
      </w:r>
      <w:r w:rsidR="00337517" w:rsidRPr="00337517">
        <w:rPr>
          <w:rFonts w:ascii="Times New Roman" w:hAnsi="Times New Roman" w:cs="Times New Roman"/>
          <w:spacing w:val="-1"/>
          <w:sz w:val="28"/>
          <w:szCs w:val="28"/>
        </w:rPr>
        <w:t>ля предс</w:t>
      </w:r>
      <w:r>
        <w:rPr>
          <w:rFonts w:ascii="Times New Roman" w:hAnsi="Times New Roman" w:cs="Times New Roman"/>
          <w:spacing w:val="-1"/>
          <w:sz w:val="28"/>
          <w:szCs w:val="28"/>
        </w:rPr>
        <w:t>тавления муниципальной  услуги не требуется иных документов, которые находятся в распоряжении</w:t>
      </w:r>
      <w:r w:rsidRPr="00227992">
        <w:rPr>
          <w:rFonts w:ascii="Times New Roman" w:hAnsi="Times New Roman" w:cs="Times New Roman"/>
          <w:sz w:val="28"/>
          <w:szCs w:val="28"/>
        </w:rPr>
        <w:t xml:space="preserve"> государственных органов, органов местного самоуправления и иных органов, участвующих в предоставлении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7992">
        <w:rPr>
          <w:rFonts w:ascii="Times New Roman" w:hAnsi="Times New Roman" w:cs="Times New Roman"/>
          <w:sz w:val="28"/>
          <w:szCs w:val="28"/>
        </w:rPr>
        <w:t xml:space="preserve">  услуг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D47A7A" w:rsidRDefault="00D47A7A" w:rsidP="00050D6D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27992" w:rsidRDefault="00227992" w:rsidP="00050D6D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jc w:val="center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Указание на запрет требовать от заявителя</w:t>
      </w:r>
      <w:r w:rsidR="00050D6D">
        <w:rPr>
          <w:rFonts w:ascii="Times New Roman" w:hAnsi="Times New Roman" w:cs="Times New Roman"/>
          <w:sz w:val="28"/>
          <w:szCs w:val="28"/>
        </w:rPr>
        <w:t xml:space="preserve"> д</w:t>
      </w:r>
      <w:r w:rsidRPr="008A5121">
        <w:rPr>
          <w:rFonts w:ascii="Times New Roman" w:hAnsi="Times New Roman" w:cs="Times New Roman"/>
          <w:spacing w:val="-9"/>
          <w:sz w:val="28"/>
          <w:szCs w:val="28"/>
        </w:rPr>
        <w:t>окументов, запрашиваемых в рамках межведомственного информационного взаимодействия</w:t>
      </w:r>
      <w:r w:rsidR="00592157">
        <w:rPr>
          <w:rFonts w:ascii="Times New Roman" w:hAnsi="Times New Roman" w:cs="Times New Roman"/>
          <w:spacing w:val="-9"/>
          <w:sz w:val="28"/>
          <w:szCs w:val="28"/>
        </w:rPr>
        <w:t>.</w:t>
      </w:r>
      <w:r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</w:p>
    <w:p w:rsidR="00050D6D" w:rsidRPr="00050D6D" w:rsidRDefault="00050D6D" w:rsidP="00050D6D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7517" w:rsidRPr="008A5121" w:rsidRDefault="00337517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ind w:firstLine="0"/>
        <w:rPr>
          <w:rFonts w:ascii="Times New Roman" w:hAnsi="Times New Roman" w:cs="Times New Roman"/>
          <w:spacing w:val="-9"/>
          <w:sz w:val="28"/>
          <w:szCs w:val="28"/>
        </w:rPr>
      </w:pPr>
      <w:r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    </w:t>
      </w:r>
      <w:r w:rsidR="008A5121"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       8.</w:t>
      </w:r>
      <w:r w:rsidR="00050D6D">
        <w:rPr>
          <w:rFonts w:ascii="Times New Roman" w:hAnsi="Times New Roman" w:cs="Times New Roman"/>
          <w:spacing w:val="-9"/>
          <w:sz w:val="28"/>
          <w:szCs w:val="28"/>
        </w:rPr>
        <w:t>1</w:t>
      </w:r>
      <w:r w:rsidR="008A5121" w:rsidRPr="008A5121">
        <w:rPr>
          <w:rFonts w:ascii="Times New Roman" w:hAnsi="Times New Roman" w:cs="Times New Roman"/>
          <w:spacing w:val="-9"/>
          <w:sz w:val="28"/>
          <w:szCs w:val="28"/>
        </w:rPr>
        <w:t>.</w:t>
      </w:r>
      <w:r w:rsidR="00601A4A"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При предоставлении муниципальной услуги, запрещается </w:t>
      </w:r>
      <w:r w:rsidR="00813B90">
        <w:rPr>
          <w:rFonts w:ascii="Times New Roman" w:hAnsi="Times New Roman" w:cs="Times New Roman"/>
          <w:spacing w:val="-9"/>
          <w:sz w:val="28"/>
          <w:szCs w:val="28"/>
        </w:rPr>
        <w:t xml:space="preserve"> требовать от </w:t>
      </w:r>
      <w:r w:rsidR="00601A4A"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 заявителя:</w:t>
      </w:r>
    </w:p>
    <w:p w:rsidR="00337517" w:rsidRPr="00736333" w:rsidRDefault="00337517" w:rsidP="00592157">
      <w:pPr>
        <w:shd w:val="clear" w:color="auto" w:fill="FFFFFF"/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pacing w:val="-1"/>
          <w:sz w:val="28"/>
          <w:szCs w:val="28"/>
        </w:rPr>
      </w:pPr>
      <w:r w:rsidRPr="00736333">
        <w:rPr>
          <w:rFonts w:ascii="Times New Roman" w:hAnsi="Times New Roman" w:cs="Times New Roman"/>
          <w:spacing w:val="-1"/>
          <w:sz w:val="28"/>
          <w:szCs w:val="28"/>
        </w:rPr>
        <w:lastRenderedPageBreak/>
        <w:t>-представление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37517" w:rsidRPr="00736333" w:rsidRDefault="00337517" w:rsidP="00592157">
      <w:pPr>
        <w:shd w:val="clear" w:color="auto" w:fill="FFFFFF"/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pacing w:val="-9"/>
          <w:sz w:val="28"/>
          <w:szCs w:val="28"/>
        </w:rPr>
      </w:pPr>
      <w:proofErr w:type="gramStart"/>
      <w:r w:rsidRPr="00736333">
        <w:rPr>
          <w:rFonts w:ascii="Times New Roman" w:hAnsi="Times New Roman" w:cs="Times New Roman"/>
          <w:spacing w:val="-1"/>
          <w:sz w:val="28"/>
          <w:szCs w:val="28"/>
        </w:rPr>
        <w:t>-представлени</w:t>
      </w:r>
      <w:r w:rsidR="00601A4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36333">
        <w:rPr>
          <w:rFonts w:ascii="Times New Roman" w:hAnsi="Times New Roman" w:cs="Times New Roman"/>
          <w:spacing w:val="-1"/>
          <w:sz w:val="28"/>
          <w:szCs w:val="28"/>
        </w:rPr>
        <w:t xml:space="preserve"> документов и информации, которые в соответствии с нормативными правовыми актами Российской Федерации, нормативными правовыми актами Республики Адыгея и муниципальными правовыми актами находятся в распоряжении органов, предоставляющих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</w:t>
      </w:r>
      <w:r w:rsidR="00601A4A">
        <w:rPr>
          <w:rFonts w:ascii="Times New Roman" w:hAnsi="Times New Roman" w:cs="Times New Roman"/>
          <w:spacing w:val="-1"/>
          <w:sz w:val="28"/>
          <w:szCs w:val="28"/>
        </w:rPr>
        <w:t xml:space="preserve"> могут быть получены путем межведомственного информационного взаимодействия, </w:t>
      </w:r>
      <w:r w:rsidRPr="00736333">
        <w:rPr>
          <w:rFonts w:ascii="Times New Roman" w:hAnsi="Times New Roman" w:cs="Times New Roman"/>
          <w:spacing w:val="-1"/>
          <w:sz w:val="28"/>
          <w:szCs w:val="28"/>
        </w:rPr>
        <w:t xml:space="preserve"> за исключением</w:t>
      </w:r>
      <w:proofErr w:type="gramEnd"/>
      <w:r w:rsidRPr="00736333">
        <w:rPr>
          <w:rFonts w:ascii="Times New Roman" w:hAnsi="Times New Roman" w:cs="Times New Roman"/>
          <w:spacing w:val="-1"/>
          <w:sz w:val="28"/>
          <w:szCs w:val="28"/>
        </w:rPr>
        <w:t xml:space="preserve"> документов, указанных в части 6 статьи 7 Федерального закона «Об организации предоставления государственных и муниципальных услуг».</w:t>
      </w:r>
    </w:p>
    <w:p w:rsidR="00337517" w:rsidRPr="00736333" w:rsidRDefault="00337517" w:rsidP="00592157">
      <w:pPr>
        <w:shd w:val="clear" w:color="auto" w:fill="FFFFFF"/>
        <w:tabs>
          <w:tab w:val="left" w:pos="0"/>
          <w:tab w:val="left" w:pos="851"/>
          <w:tab w:val="left" w:pos="993"/>
          <w:tab w:val="left" w:pos="1260"/>
        </w:tabs>
        <w:spacing w:line="276" w:lineRule="auto"/>
        <w:ind w:left="567" w:firstLine="567"/>
        <w:rPr>
          <w:rFonts w:ascii="Times New Roman" w:hAnsi="Times New Roman" w:cs="Times New Roman"/>
          <w:spacing w:val="-9"/>
          <w:sz w:val="28"/>
          <w:szCs w:val="28"/>
        </w:rPr>
      </w:pPr>
    </w:p>
    <w:p w:rsidR="00337517" w:rsidRPr="00601A4A" w:rsidRDefault="00601A4A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01A4A">
        <w:rPr>
          <w:rFonts w:ascii="Times New Roman" w:hAnsi="Times New Roman" w:cs="Times New Roman"/>
          <w:sz w:val="28"/>
          <w:szCs w:val="28"/>
        </w:rPr>
        <w:t xml:space="preserve">9. </w:t>
      </w:r>
      <w:r w:rsidR="00337517" w:rsidRPr="00601A4A">
        <w:rPr>
          <w:rFonts w:ascii="Times New Roman" w:hAnsi="Times New Roman" w:cs="Times New Roman"/>
          <w:sz w:val="28"/>
          <w:szCs w:val="28"/>
        </w:rPr>
        <w:t xml:space="preserve">Перечень оснований </w:t>
      </w:r>
      <w:r w:rsidRPr="00601A4A">
        <w:rPr>
          <w:rFonts w:ascii="Times New Roman" w:hAnsi="Times New Roman" w:cs="Times New Roman"/>
          <w:sz w:val="28"/>
          <w:szCs w:val="28"/>
        </w:rPr>
        <w:t xml:space="preserve"> </w:t>
      </w:r>
      <w:r w:rsidR="00337517" w:rsidRPr="00601A4A">
        <w:rPr>
          <w:rFonts w:ascii="Times New Roman" w:hAnsi="Times New Roman" w:cs="Times New Roman"/>
          <w:sz w:val="28"/>
          <w:szCs w:val="28"/>
        </w:rPr>
        <w:t>для отказа в приеме документов,</w:t>
      </w:r>
    </w:p>
    <w:p w:rsidR="00337517" w:rsidRPr="00601A4A" w:rsidRDefault="00337517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01A4A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601A4A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337517" w:rsidRPr="005677C5" w:rsidRDefault="00337517" w:rsidP="00592157">
      <w:pPr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601A4A" w:rsidRDefault="008A5121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6A6FF5">
        <w:rPr>
          <w:rFonts w:ascii="Times New Roman" w:hAnsi="Times New Roman" w:cs="Times New Roman"/>
          <w:sz w:val="28"/>
          <w:szCs w:val="28"/>
        </w:rPr>
        <w:t xml:space="preserve">Основания </w:t>
      </w:r>
      <w:r w:rsidR="00601A4A">
        <w:rPr>
          <w:rFonts w:ascii="Times New Roman" w:hAnsi="Times New Roman" w:cs="Times New Roman"/>
          <w:sz w:val="28"/>
          <w:szCs w:val="28"/>
        </w:rPr>
        <w:t xml:space="preserve"> </w:t>
      </w:r>
      <w:r w:rsidR="00337517" w:rsidRPr="00736333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</w:t>
      </w:r>
      <w:r w:rsidR="006A6FF5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601A4A">
        <w:rPr>
          <w:rFonts w:ascii="Times New Roman" w:hAnsi="Times New Roman" w:cs="Times New Roman"/>
          <w:sz w:val="28"/>
          <w:szCs w:val="28"/>
        </w:rPr>
        <w:t>.</w:t>
      </w:r>
    </w:p>
    <w:p w:rsidR="00337517" w:rsidRDefault="00337517" w:rsidP="00592157">
      <w:pPr>
        <w:tabs>
          <w:tab w:val="left" w:pos="993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D47A7A" w:rsidRPr="00736333" w:rsidRDefault="00D47A7A" w:rsidP="00592157">
      <w:pPr>
        <w:tabs>
          <w:tab w:val="left" w:pos="993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337517" w:rsidRPr="00601A4A" w:rsidRDefault="00601A4A" w:rsidP="00592157">
      <w:pPr>
        <w:tabs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1A4A"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="00337517" w:rsidRPr="00601A4A">
        <w:rPr>
          <w:rFonts w:ascii="Times New Roman" w:hAnsi="Times New Roman" w:cs="Times New Roman"/>
          <w:bCs/>
          <w:sz w:val="28"/>
          <w:szCs w:val="28"/>
        </w:rPr>
        <w:t>Перечень оснований для приостановления или отказа в предоставлении</w:t>
      </w:r>
      <w:r w:rsidR="00337517" w:rsidRPr="00601A4A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337517" w:rsidRPr="00601A4A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</w:p>
    <w:p w:rsidR="00337517" w:rsidRPr="00736333" w:rsidRDefault="00337517" w:rsidP="00592157">
      <w:pPr>
        <w:tabs>
          <w:tab w:val="left" w:pos="993"/>
        </w:tabs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337517" w:rsidRPr="00736333" w:rsidRDefault="00601A4A" w:rsidP="00592157">
      <w:pPr>
        <w:widowControl/>
        <w:tabs>
          <w:tab w:val="left" w:pos="993"/>
          <w:tab w:val="left" w:pos="141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 w:rsidR="00337517" w:rsidRPr="00736333">
        <w:rPr>
          <w:rFonts w:ascii="Times New Roman" w:hAnsi="Times New Roman" w:cs="Times New Roman"/>
          <w:sz w:val="28"/>
          <w:szCs w:val="28"/>
        </w:rPr>
        <w:t>Оснований для приостановления муниципальной услуги</w:t>
      </w:r>
      <w:r w:rsidR="00337517" w:rsidRPr="007363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законодательством Российской Федерации нормативно-правовыми актами Республики Адыгея </w:t>
      </w:r>
      <w:r w:rsidR="00337517" w:rsidRPr="00736333">
        <w:rPr>
          <w:rFonts w:ascii="Times New Roman" w:hAnsi="Times New Roman" w:cs="Times New Roman"/>
          <w:spacing w:val="-1"/>
          <w:sz w:val="28"/>
          <w:szCs w:val="28"/>
        </w:rPr>
        <w:t>не предусмотрено.</w:t>
      </w:r>
    </w:p>
    <w:p w:rsidR="00D47A7A" w:rsidRDefault="00601A4A" w:rsidP="00050D6D">
      <w:pPr>
        <w:widowControl/>
        <w:tabs>
          <w:tab w:val="left" w:pos="993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</w:t>
      </w:r>
      <w:r w:rsidR="00337517" w:rsidRPr="00736333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</w:t>
      </w:r>
      <w:r w:rsidR="00C208CB" w:rsidRPr="00736333">
        <w:rPr>
          <w:rFonts w:ascii="Times New Roman" w:hAnsi="Times New Roman" w:cs="Times New Roman"/>
          <w:sz w:val="28"/>
          <w:szCs w:val="28"/>
        </w:rPr>
        <w:t xml:space="preserve"> отсутствие информации, запрашиваемой заявителем.</w:t>
      </w:r>
    </w:p>
    <w:p w:rsidR="00D47A7A" w:rsidRPr="00736333" w:rsidRDefault="00D47A7A" w:rsidP="00C208CB">
      <w:pPr>
        <w:tabs>
          <w:tab w:val="left" w:pos="993"/>
          <w:tab w:val="left" w:pos="1418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A5121" w:rsidRDefault="008A5121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>11. Перечень услуг, которые являются необходимыми и обязательными для предоставления муниципальной услуги, в том числе, сведения о документе (документах), выдаваемом (выдаваемых) организациями, участвующими в предоставлении услуги</w:t>
      </w:r>
    </w:p>
    <w:p w:rsidR="008A5121" w:rsidRPr="008A5121" w:rsidRDefault="008A5121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5121" w:rsidRPr="008A5121" w:rsidRDefault="008A5121" w:rsidP="00E95F26">
      <w:pPr>
        <w:tabs>
          <w:tab w:val="left" w:pos="993"/>
          <w:tab w:val="left" w:pos="141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r w:rsidRPr="008A512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Республики Адыгея не предусмотрены услуги, которые являются необходимыми и обязательными для предоставления данной муниципальной услуги</w:t>
      </w:r>
    </w:p>
    <w:p w:rsidR="008A5121" w:rsidRDefault="008A5121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36333" w:rsidRPr="008A5121" w:rsidRDefault="008A5121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>12.</w:t>
      </w:r>
      <w:r w:rsidR="00736333" w:rsidRPr="008A5121">
        <w:rPr>
          <w:rFonts w:ascii="Times New Roman" w:hAnsi="Times New Roman" w:cs="Times New Roman"/>
          <w:sz w:val="28"/>
          <w:szCs w:val="28"/>
        </w:rPr>
        <w:t>Порядок, размер и основани</w:t>
      </w:r>
      <w:r w:rsidRPr="008A5121">
        <w:rPr>
          <w:rFonts w:ascii="Times New Roman" w:hAnsi="Times New Roman" w:cs="Times New Roman"/>
          <w:sz w:val="28"/>
          <w:szCs w:val="28"/>
        </w:rPr>
        <w:t>е</w:t>
      </w:r>
    </w:p>
    <w:p w:rsidR="00736333" w:rsidRPr="008A5121" w:rsidRDefault="00736333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>взимания государственной пошлины или иной платы, взимаемой за предоставление муниципальной услуги</w:t>
      </w:r>
    </w:p>
    <w:p w:rsidR="00736333" w:rsidRPr="00736333" w:rsidRDefault="00736333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36333" w:rsidRPr="00736333" w:rsidRDefault="008A5121" w:rsidP="00592157">
      <w:pPr>
        <w:widowControl/>
        <w:tabs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</w:t>
      </w:r>
      <w:r w:rsidR="00736333" w:rsidRPr="00736333">
        <w:rPr>
          <w:rFonts w:ascii="Times New Roman" w:hAnsi="Times New Roman" w:cs="Times New Roman"/>
          <w:sz w:val="28"/>
          <w:szCs w:val="28"/>
        </w:rPr>
        <w:t>Муниципальная услуга  предоставляется без взимания государственной пошлины или иной платы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F75085" w:rsidRDefault="00F75085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9687E" w:rsidRDefault="00F75085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75085">
        <w:rPr>
          <w:rFonts w:ascii="Times New Roman" w:hAnsi="Times New Roman" w:cs="Times New Roman"/>
          <w:sz w:val="28"/>
          <w:szCs w:val="28"/>
        </w:rPr>
        <w:t>13. Порядок, размер и основания взимания платы за предоставление услуг, которые являются необходимыми обязательными для предоставления услуги, включая информацию о методике расчета размера такой платы</w:t>
      </w:r>
    </w:p>
    <w:p w:rsidR="00F75085" w:rsidRPr="00F75085" w:rsidRDefault="00F75085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75085" w:rsidRPr="00F75085" w:rsidRDefault="00F75085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</w:t>
      </w:r>
      <w:r w:rsidRPr="00F75085">
        <w:rPr>
          <w:rFonts w:ascii="Times New Roman" w:hAnsi="Times New Roman" w:cs="Times New Roman"/>
          <w:sz w:val="28"/>
          <w:szCs w:val="28"/>
        </w:rPr>
        <w:t xml:space="preserve"> Порядок, размер и основания взимания платы за предоставление услуг, которые являются необходимыми обязательными для предоставления услуги, </w:t>
      </w:r>
      <w:proofErr w:type="gramStart"/>
      <w:r w:rsidRPr="00F75085">
        <w:rPr>
          <w:rFonts w:ascii="Times New Roman" w:hAnsi="Times New Roman" w:cs="Times New Roman"/>
          <w:sz w:val="28"/>
          <w:szCs w:val="28"/>
        </w:rPr>
        <w:t>включая информацию о методике расчета размера такой платы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предусмотрены в 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отсутствием в законодательстве Российской Федерации и Республики Адыгея указанных услуг.</w:t>
      </w:r>
    </w:p>
    <w:p w:rsidR="00F75085" w:rsidRDefault="00F75085" w:rsidP="00592157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736333" w:rsidRPr="00F75085" w:rsidRDefault="00F75085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75085">
        <w:rPr>
          <w:rFonts w:ascii="Times New Roman" w:hAnsi="Times New Roman" w:cs="Times New Roman"/>
          <w:sz w:val="28"/>
          <w:szCs w:val="28"/>
        </w:rPr>
        <w:t xml:space="preserve">14. </w:t>
      </w:r>
      <w:r w:rsidR="00736333" w:rsidRPr="00F75085">
        <w:rPr>
          <w:rFonts w:ascii="Times New Roman" w:hAnsi="Times New Roman" w:cs="Times New Roman"/>
          <w:sz w:val="28"/>
          <w:szCs w:val="28"/>
        </w:rPr>
        <w:t>Максимальный срок ожидания в очереди</w:t>
      </w:r>
    </w:p>
    <w:p w:rsidR="00736333" w:rsidRPr="00F75085" w:rsidRDefault="00736333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75085">
        <w:rPr>
          <w:rFonts w:ascii="Times New Roman" w:hAnsi="Times New Roman" w:cs="Times New Roman"/>
          <w:sz w:val="28"/>
          <w:szCs w:val="28"/>
        </w:rPr>
        <w:t xml:space="preserve">при подаче </w:t>
      </w:r>
      <w:r w:rsidR="00F75085" w:rsidRPr="00F75085">
        <w:rPr>
          <w:rFonts w:ascii="Times New Roman" w:hAnsi="Times New Roman" w:cs="Times New Roman"/>
          <w:sz w:val="28"/>
          <w:szCs w:val="28"/>
        </w:rPr>
        <w:t xml:space="preserve">запроса </w:t>
      </w:r>
      <w:r w:rsidRPr="00F75085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услуги, </w:t>
      </w:r>
      <w:r w:rsidR="00F75085" w:rsidRPr="00F75085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F75085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 в предоставлении муниципальной  услуги, и при получении результата предоставления  муниципальной  услуги</w:t>
      </w:r>
    </w:p>
    <w:p w:rsidR="00736333" w:rsidRPr="00F75085" w:rsidRDefault="00736333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47A7A" w:rsidRDefault="00F75085" w:rsidP="00050D6D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14.1.</w:t>
      </w:r>
      <w:r w:rsidRPr="00F75085">
        <w:rPr>
          <w:rFonts w:ascii="Times New Roman" w:hAnsi="Times New Roman" w:cs="Times New Roman"/>
          <w:sz w:val="28"/>
          <w:szCs w:val="28"/>
        </w:rPr>
        <w:t>Максимальный с</w:t>
      </w:r>
      <w:r w:rsidR="00736333" w:rsidRPr="00F75085">
        <w:rPr>
          <w:rFonts w:ascii="Times New Roman" w:hAnsi="Times New Roman" w:cs="Times New Roman"/>
          <w:sz w:val="28"/>
          <w:szCs w:val="28"/>
        </w:rPr>
        <w:t xml:space="preserve">рок ожидания в очереди при подаче </w:t>
      </w:r>
      <w:r w:rsidRPr="00F7508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736333" w:rsidRPr="00F75085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 не должен превышать 15 минут. </w:t>
      </w:r>
    </w:p>
    <w:p w:rsidR="00D47A7A" w:rsidRPr="00F75085" w:rsidRDefault="00D47A7A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  <w:bCs/>
          <w:sz w:val="28"/>
          <w:szCs w:val="28"/>
        </w:rPr>
      </w:pPr>
    </w:p>
    <w:p w:rsidR="00736333" w:rsidRPr="00F75085" w:rsidRDefault="00F75085" w:rsidP="00592157">
      <w:pPr>
        <w:tabs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5085">
        <w:rPr>
          <w:rFonts w:ascii="Times New Roman" w:hAnsi="Times New Roman" w:cs="Times New Roman"/>
          <w:bCs/>
          <w:sz w:val="28"/>
          <w:szCs w:val="28"/>
        </w:rPr>
        <w:t xml:space="preserve">15. </w:t>
      </w:r>
      <w:r w:rsidR="00736333" w:rsidRPr="00F75085">
        <w:rPr>
          <w:rFonts w:ascii="Times New Roman" w:hAnsi="Times New Roman" w:cs="Times New Roman"/>
          <w:bCs/>
          <w:sz w:val="28"/>
          <w:szCs w:val="28"/>
        </w:rPr>
        <w:t xml:space="preserve">Срок и порядок </w:t>
      </w:r>
    </w:p>
    <w:p w:rsidR="00736333" w:rsidRPr="00F75085" w:rsidRDefault="00736333" w:rsidP="00592157">
      <w:pPr>
        <w:tabs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5085">
        <w:rPr>
          <w:rFonts w:ascii="Times New Roman" w:hAnsi="Times New Roman" w:cs="Times New Roman"/>
          <w:bCs/>
          <w:sz w:val="28"/>
          <w:szCs w:val="28"/>
        </w:rPr>
        <w:t xml:space="preserve">регистрации запроса заявителя о предоставлении </w:t>
      </w:r>
      <w:r w:rsidRPr="00F75085">
        <w:rPr>
          <w:rFonts w:ascii="Times New Roman" w:hAnsi="Times New Roman" w:cs="Times New Roman"/>
          <w:sz w:val="28"/>
          <w:szCs w:val="28"/>
        </w:rPr>
        <w:t>муниципальной</w:t>
      </w:r>
      <w:r w:rsidRPr="00F75085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="00F75085" w:rsidRPr="00F75085">
        <w:rPr>
          <w:rFonts w:ascii="Times New Roman" w:hAnsi="Times New Roman" w:cs="Times New Roman"/>
          <w:bCs/>
          <w:sz w:val="28"/>
          <w:szCs w:val="28"/>
        </w:rPr>
        <w:t xml:space="preserve"> и услуги, предоставляемой организацией</w:t>
      </w:r>
      <w:r w:rsidRPr="00F75085">
        <w:rPr>
          <w:rFonts w:ascii="Times New Roman" w:hAnsi="Times New Roman" w:cs="Times New Roman"/>
          <w:bCs/>
          <w:sz w:val="28"/>
          <w:szCs w:val="28"/>
        </w:rPr>
        <w:t>,</w:t>
      </w:r>
      <w:r w:rsidR="00F75085" w:rsidRPr="00F75085">
        <w:rPr>
          <w:rFonts w:ascii="Times New Roman" w:hAnsi="Times New Roman" w:cs="Times New Roman"/>
          <w:bCs/>
          <w:sz w:val="28"/>
          <w:szCs w:val="28"/>
        </w:rPr>
        <w:t xml:space="preserve"> участвующей </w:t>
      </w:r>
      <w:r w:rsidRPr="00F750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5085" w:rsidRPr="00F75085">
        <w:rPr>
          <w:rFonts w:ascii="Times New Roman" w:hAnsi="Times New Roman" w:cs="Times New Roman"/>
          <w:bCs/>
          <w:sz w:val="28"/>
          <w:szCs w:val="28"/>
        </w:rPr>
        <w:t xml:space="preserve">в предоставлении муниципальной услуги, </w:t>
      </w:r>
      <w:r w:rsidRPr="00F75085">
        <w:rPr>
          <w:rFonts w:ascii="Times New Roman" w:hAnsi="Times New Roman" w:cs="Times New Roman"/>
          <w:bCs/>
          <w:sz w:val="28"/>
          <w:szCs w:val="28"/>
        </w:rPr>
        <w:t>в том числе в электронной форме</w:t>
      </w:r>
    </w:p>
    <w:p w:rsidR="00736333" w:rsidRPr="00736333" w:rsidRDefault="00736333" w:rsidP="00592157">
      <w:pPr>
        <w:tabs>
          <w:tab w:val="left" w:pos="993"/>
        </w:tabs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B53CE4" w:rsidRDefault="00F75085" w:rsidP="00592157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B53CE4">
        <w:rPr>
          <w:rFonts w:ascii="Times New Roman" w:hAnsi="Times New Roman" w:cs="Times New Roman"/>
          <w:bCs/>
          <w:sz w:val="28"/>
          <w:szCs w:val="28"/>
        </w:rPr>
        <w:t xml:space="preserve">Запрос и документы, поступившие от заявителя в Управление образования, образовательные организации для получения муниципальной услуги (в том числе представленные в форме электронного документа), регистрируются в течение одного рабочего дня с даты их поступления должностными лицами Управления образования, образовательных организаций </w:t>
      </w:r>
      <w:r w:rsidR="00B53CE4">
        <w:rPr>
          <w:rFonts w:ascii="Times New Roman" w:hAnsi="Times New Roman" w:cs="Times New Roman"/>
          <w:bCs/>
          <w:sz w:val="28"/>
          <w:szCs w:val="28"/>
        </w:rPr>
        <w:lastRenderedPageBreak/>
        <w:t>в порядке очередности в соответствии с общим порядком делопроизводства, установленным в Управлении образования, образовательных организациях.</w:t>
      </w:r>
      <w:proofErr w:type="gramEnd"/>
    </w:p>
    <w:p w:rsidR="00B53CE4" w:rsidRDefault="00B53CE4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736333" w:rsidRPr="00B53CE4" w:rsidRDefault="00B53CE4" w:rsidP="00592157">
      <w:pPr>
        <w:shd w:val="clear" w:color="auto" w:fill="FFFFFF"/>
        <w:tabs>
          <w:tab w:val="left" w:pos="851"/>
        </w:tabs>
        <w:spacing w:line="276" w:lineRule="auto"/>
        <w:ind w:left="72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53CE4">
        <w:rPr>
          <w:rFonts w:ascii="Times New Roman" w:hAnsi="Times New Roman" w:cs="Times New Roman"/>
          <w:sz w:val="28"/>
          <w:szCs w:val="28"/>
        </w:rPr>
        <w:t>16.</w:t>
      </w:r>
      <w:r w:rsidR="00736333" w:rsidRPr="00B53CE4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B53CE4" w:rsidRDefault="00736333" w:rsidP="00592157">
      <w:pPr>
        <w:shd w:val="clear" w:color="auto" w:fill="FFFFFF"/>
        <w:tabs>
          <w:tab w:val="left" w:pos="851"/>
        </w:tabs>
        <w:spacing w:line="276" w:lineRule="auto"/>
        <w:ind w:left="72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53CE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53CE4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B53CE4">
        <w:rPr>
          <w:rFonts w:ascii="Times New Roman" w:hAnsi="Times New Roman" w:cs="Times New Roman"/>
          <w:sz w:val="28"/>
          <w:szCs w:val="28"/>
        </w:rPr>
        <w:t xml:space="preserve"> предоставляется муниципальная услуга,</w:t>
      </w:r>
    </w:p>
    <w:p w:rsidR="005677C5" w:rsidRPr="00B53CE4" w:rsidRDefault="00B53CE4" w:rsidP="00592157">
      <w:pPr>
        <w:shd w:val="clear" w:color="auto" w:fill="FFFFFF"/>
        <w:tabs>
          <w:tab w:val="left" w:pos="851"/>
        </w:tabs>
        <w:spacing w:line="276" w:lineRule="auto"/>
        <w:ind w:left="720"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53CE4">
        <w:rPr>
          <w:rFonts w:ascii="Times New Roman" w:hAnsi="Times New Roman" w:cs="Times New Roman"/>
          <w:sz w:val="28"/>
          <w:szCs w:val="28"/>
        </w:rPr>
        <w:t>предоставляем</w:t>
      </w:r>
      <w:r>
        <w:rPr>
          <w:rFonts w:ascii="Times New Roman" w:hAnsi="Times New Roman" w:cs="Times New Roman"/>
          <w:sz w:val="28"/>
          <w:szCs w:val="28"/>
        </w:rPr>
        <w:t>ым</w:t>
      </w:r>
      <w:proofErr w:type="gramEnd"/>
      <w:r w:rsidRPr="00B53CE4">
        <w:rPr>
          <w:rFonts w:ascii="Times New Roman" w:hAnsi="Times New Roman" w:cs="Times New Roman"/>
          <w:sz w:val="28"/>
          <w:szCs w:val="28"/>
        </w:rPr>
        <w:t xml:space="preserve"> организацией, участвующей в предоставлении муниципальной услуги, к месту ожидания и приема заявлений, размещению и оформлению визуальной, текстовой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CE4">
        <w:rPr>
          <w:rFonts w:ascii="Times New Roman" w:hAnsi="Times New Roman" w:cs="Times New Roman"/>
          <w:sz w:val="28"/>
          <w:szCs w:val="28"/>
        </w:rPr>
        <w:t>и мультимедийной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CE4">
        <w:rPr>
          <w:rFonts w:ascii="Times New Roman" w:hAnsi="Times New Roman" w:cs="Times New Roman"/>
          <w:sz w:val="28"/>
          <w:szCs w:val="28"/>
        </w:rPr>
        <w:t>о порядке предоставления таких услуг</w:t>
      </w:r>
      <w:r w:rsidR="00736333" w:rsidRPr="00B53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333" w:rsidRPr="005677C5" w:rsidRDefault="00736333" w:rsidP="00813B90">
      <w:pPr>
        <w:tabs>
          <w:tab w:val="left" w:pos="993"/>
        </w:tabs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5A4AFB" w:rsidRDefault="00B53CE4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16.1.</w:t>
      </w:r>
      <w:r w:rsidR="00736333" w:rsidRPr="00736333">
        <w:rPr>
          <w:rFonts w:ascii="Times New Roman" w:hAnsi="Times New Roman" w:cs="Times New Roman"/>
          <w:sz w:val="28"/>
          <w:szCs w:val="28"/>
        </w:rPr>
        <w:t>Помещение</w:t>
      </w:r>
      <w:r>
        <w:rPr>
          <w:rFonts w:ascii="Times New Roman" w:hAnsi="Times New Roman" w:cs="Times New Roman"/>
          <w:sz w:val="28"/>
          <w:szCs w:val="28"/>
        </w:rPr>
        <w:t>, в которой предос</w:t>
      </w:r>
      <w:r w:rsidR="00AB5610">
        <w:rPr>
          <w:rFonts w:ascii="Times New Roman" w:hAnsi="Times New Roman" w:cs="Times New Roman"/>
          <w:sz w:val="28"/>
          <w:szCs w:val="28"/>
        </w:rPr>
        <w:t xml:space="preserve">тавляется муниципальная услуга, </w:t>
      </w:r>
      <w:r>
        <w:rPr>
          <w:rFonts w:ascii="Times New Roman" w:hAnsi="Times New Roman" w:cs="Times New Roman"/>
          <w:sz w:val="28"/>
          <w:szCs w:val="28"/>
        </w:rPr>
        <w:t>обеспечивается необходимыми для предоставления муниципальной услуги оборудованием, канцелярскими принадлежностями, офисной мебелью,</w:t>
      </w:r>
      <w:r w:rsid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системой кондиционирования воздуха,</w:t>
      </w:r>
      <w:r w:rsid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телефоном, компьютером  с возможностью печатью</w:t>
      </w:r>
      <w:r w:rsid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выхода в Интернет</w:t>
      </w:r>
      <w:r w:rsidR="005A4AFB">
        <w:rPr>
          <w:rFonts w:ascii="Times New Roman" w:hAnsi="Times New Roman" w:cs="Times New Roman"/>
          <w:sz w:val="28"/>
          <w:szCs w:val="28"/>
        </w:rPr>
        <w:t>, а также доступом к материалам в электронном виде или на бумажном носителе, содержащим следующие документы (сведения):</w:t>
      </w:r>
      <w:proofErr w:type="gramEnd"/>
    </w:p>
    <w:p w:rsidR="005A4AFB" w:rsidRDefault="005A4AFB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-нормативные правовые акты Российской Федерации, устанавливающие обязательные требования к предоставлению муниципальной услуги;</w:t>
      </w:r>
    </w:p>
    <w:p w:rsidR="005A4AFB" w:rsidRDefault="005A4AFB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 и образцы оформления документов, которые представляются для получения архивной справки;</w:t>
      </w:r>
    </w:p>
    <w:p w:rsidR="00813B90" w:rsidRDefault="005A4AFB" w:rsidP="00813B90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-текст настоящего Регламента.</w:t>
      </w:r>
    </w:p>
    <w:p w:rsidR="005A4AFB" w:rsidRPr="005A4AFB" w:rsidRDefault="005A4AFB" w:rsidP="00813B90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16.2.</w:t>
      </w:r>
      <w:proofErr w:type="gramStart"/>
      <w:r>
        <w:rPr>
          <w:rFonts w:ascii="Times New Roman" w:hAnsi="Times New Roman" w:cs="Times New Roman"/>
          <w:sz w:val="28"/>
          <w:szCs w:val="28"/>
        </w:rPr>
        <w:t>Визуальная текстовая информация, размещаемая на информационных стендах обновляется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мере изменения действующего законодательства, регулирующего предоставление данной услуги и изменения справочных сведений. Информационные стенды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 xml:space="preserve"> размером не менее 14.</w:t>
      </w:r>
    </w:p>
    <w:p w:rsidR="005A4AFB" w:rsidRDefault="005A4AFB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Мультимедийная инфо</w:t>
      </w:r>
      <w:r w:rsidR="00AB5610">
        <w:rPr>
          <w:rFonts w:ascii="Times New Roman" w:hAnsi="Times New Roman" w:cs="Times New Roman"/>
          <w:sz w:val="28"/>
          <w:szCs w:val="28"/>
        </w:rPr>
        <w:t xml:space="preserve">рмация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 не предусмотрена.</w:t>
      </w:r>
    </w:p>
    <w:p w:rsidR="005A4AFB" w:rsidRDefault="005A4AFB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16.3.Места ожидания предоставления муниципальных услуг оборудуются</w:t>
      </w:r>
      <w:r w:rsidR="00AF7FC8">
        <w:rPr>
          <w:rFonts w:ascii="Times New Roman" w:hAnsi="Times New Roman" w:cs="Times New Roman"/>
          <w:sz w:val="28"/>
          <w:szCs w:val="28"/>
        </w:rPr>
        <w:t xml:space="preserve"> стульями или другой мебелью, обеспечивающей комфортные условия для заявителей. Количество мест ожидания определяется, исходя из фактической нагрузки возможностей их размещения в здании, но не менее 2 (двух) мест.</w:t>
      </w:r>
    </w:p>
    <w:p w:rsidR="00AF7FC8" w:rsidRDefault="00AF7FC8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16.4.В местах ожидания предоставления муниципальной услуги предусматриваются доступные места общественного пользования.</w:t>
      </w:r>
    </w:p>
    <w:p w:rsidR="005A4AFB" w:rsidRDefault="00AF7FC8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16.5. В целях обеспечения условий доступности для инвалидов и лиц с ограниченными возможностями здоровья должны быть предусмотрены:</w:t>
      </w:r>
    </w:p>
    <w:p w:rsidR="00AF7FC8" w:rsidRDefault="00AF7FC8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-размещение в доступных местах и в адаптированной форме  (с учетом их особых потребностей) информационные материалы, указанные в п.3.</w:t>
      </w:r>
      <w:r w:rsidR="00AB5610">
        <w:rPr>
          <w:rFonts w:ascii="Times New Roman" w:hAnsi="Times New Roman" w:cs="Times New Roman"/>
          <w:sz w:val="28"/>
          <w:szCs w:val="28"/>
        </w:rPr>
        <w:t>10,3.11</w:t>
      </w:r>
      <w:r>
        <w:rPr>
          <w:rFonts w:ascii="Times New Roman" w:hAnsi="Times New Roman" w:cs="Times New Roman"/>
          <w:sz w:val="28"/>
          <w:szCs w:val="28"/>
        </w:rPr>
        <w:t xml:space="preserve"> подраздела 2 (информация должна быть выполнена крупным рельефно-контрастным шрифтом (на белом или желтом фоне);</w:t>
      </w:r>
    </w:p>
    <w:p w:rsidR="00AF7FC8" w:rsidRDefault="00AF7FC8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-размещение на высоте от 0,85 до 1м.</w:t>
      </w:r>
      <w:r w:rsidR="00AB5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панели с кнопкой вызова стилизованной значком «Инвалид» на белом или желтом фоне.</w:t>
      </w:r>
    </w:p>
    <w:p w:rsidR="00736333" w:rsidRPr="00AF6B27" w:rsidRDefault="00736333" w:rsidP="00AF6B27">
      <w:pPr>
        <w:widowControl/>
        <w:tabs>
          <w:tab w:val="left" w:pos="993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</w:rPr>
      </w:pPr>
      <w:r w:rsidRPr="00736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333" w:rsidRPr="00AB5610" w:rsidRDefault="00AB5610" w:rsidP="00592157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736333" w:rsidRPr="00AB5610">
        <w:rPr>
          <w:rFonts w:ascii="Times New Roman" w:hAnsi="Times New Roman" w:cs="Times New Roman"/>
          <w:sz w:val="28"/>
          <w:szCs w:val="28"/>
        </w:rPr>
        <w:t>Показатели</w:t>
      </w:r>
    </w:p>
    <w:p w:rsidR="00736333" w:rsidRPr="00AB5610" w:rsidRDefault="00736333" w:rsidP="00592157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B5610">
        <w:rPr>
          <w:rFonts w:ascii="Times New Roman" w:hAnsi="Times New Roman" w:cs="Times New Roman"/>
          <w:sz w:val="28"/>
          <w:szCs w:val="28"/>
        </w:rPr>
        <w:t>доступности и качества муниципальной услуги</w:t>
      </w:r>
    </w:p>
    <w:p w:rsidR="00736333" w:rsidRPr="005677C5" w:rsidRDefault="00736333" w:rsidP="00592157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36333" w:rsidRPr="00AB5610" w:rsidRDefault="00AB5610" w:rsidP="00592157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B5610">
        <w:rPr>
          <w:rFonts w:ascii="Times New Roman" w:hAnsi="Times New Roman" w:cs="Times New Roman"/>
          <w:sz w:val="28"/>
          <w:szCs w:val="28"/>
        </w:rPr>
        <w:t>17.</w:t>
      </w:r>
      <w:r w:rsidR="005F31F3">
        <w:rPr>
          <w:rFonts w:ascii="Times New Roman" w:hAnsi="Times New Roman" w:cs="Times New Roman"/>
          <w:sz w:val="28"/>
          <w:szCs w:val="28"/>
        </w:rPr>
        <w:t>1.</w:t>
      </w:r>
      <w:r w:rsidR="00736333" w:rsidRPr="00AB5610">
        <w:rPr>
          <w:rFonts w:ascii="Times New Roman" w:hAnsi="Times New Roman" w:cs="Times New Roman"/>
          <w:sz w:val="28"/>
          <w:szCs w:val="28"/>
        </w:rPr>
        <w:t xml:space="preserve">Показателями доступности </w:t>
      </w:r>
      <w:r>
        <w:rPr>
          <w:rFonts w:ascii="Times New Roman" w:hAnsi="Times New Roman" w:cs="Times New Roman"/>
          <w:sz w:val="28"/>
          <w:szCs w:val="28"/>
        </w:rPr>
        <w:t xml:space="preserve">и качества предоставления </w:t>
      </w:r>
      <w:r w:rsidR="00736333" w:rsidRPr="00AB5610">
        <w:rPr>
          <w:rFonts w:ascii="Times New Roman" w:hAnsi="Times New Roman" w:cs="Times New Roman"/>
          <w:sz w:val="28"/>
          <w:szCs w:val="28"/>
        </w:rPr>
        <w:t>муниципальной услуги являются:</w:t>
      </w:r>
    </w:p>
    <w:p w:rsidR="00AB5610" w:rsidRDefault="00AB5610" w:rsidP="00592157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AB5610">
        <w:rPr>
          <w:rFonts w:ascii="Times New Roman" w:hAnsi="Times New Roman" w:cs="Times New Roman"/>
          <w:sz w:val="28"/>
          <w:szCs w:val="28"/>
        </w:rPr>
        <w:t>-открытый доступ заявителей и других лиц к информации о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B5610">
        <w:rPr>
          <w:rFonts w:ascii="Times New Roman" w:hAnsi="Times New Roman" w:cs="Times New Roman"/>
          <w:sz w:val="28"/>
          <w:szCs w:val="28"/>
        </w:rPr>
        <w:t>рядке и сроках предоставления  муниципальной услуги, порядке обжалования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610">
        <w:rPr>
          <w:rFonts w:ascii="Times New Roman" w:hAnsi="Times New Roman" w:cs="Times New Roman"/>
          <w:sz w:val="28"/>
          <w:szCs w:val="28"/>
        </w:rPr>
        <w:t>действий (бездействия) должностных лиц Управления образования и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5610" w:rsidRDefault="00AB5610" w:rsidP="00592157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-соблюдение стандарта предоставления муниципальной услуги;</w:t>
      </w:r>
    </w:p>
    <w:p w:rsidR="00AB5610" w:rsidRDefault="00AB5610" w:rsidP="00592157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-отсутствие жалоб заявителей на </w:t>
      </w:r>
      <w:r w:rsidRPr="00AB5610">
        <w:rPr>
          <w:rFonts w:ascii="Times New Roman" w:hAnsi="Times New Roman" w:cs="Times New Roman"/>
          <w:sz w:val="28"/>
          <w:szCs w:val="28"/>
        </w:rPr>
        <w:t>действи</w:t>
      </w:r>
      <w:r>
        <w:rPr>
          <w:rFonts w:ascii="Times New Roman" w:hAnsi="Times New Roman" w:cs="Times New Roman"/>
          <w:sz w:val="28"/>
          <w:szCs w:val="28"/>
        </w:rPr>
        <w:t>я (бездействие</w:t>
      </w:r>
      <w:r w:rsidRPr="00AB5610">
        <w:rPr>
          <w:rFonts w:ascii="Times New Roman" w:hAnsi="Times New Roman" w:cs="Times New Roman"/>
          <w:sz w:val="28"/>
          <w:szCs w:val="28"/>
        </w:rPr>
        <w:t xml:space="preserve">) должностных лиц </w:t>
      </w:r>
      <w:r>
        <w:rPr>
          <w:rFonts w:ascii="Times New Roman" w:hAnsi="Times New Roman" w:cs="Times New Roman"/>
          <w:sz w:val="28"/>
          <w:szCs w:val="28"/>
        </w:rPr>
        <w:t>при оказании муниципальной услуги;</w:t>
      </w:r>
    </w:p>
    <w:p w:rsidR="00AB5610" w:rsidRDefault="00AB5610" w:rsidP="00592157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-оперативность вынесения решения в отношении рассматриваемого заявления;</w:t>
      </w:r>
    </w:p>
    <w:p w:rsidR="00AB5610" w:rsidRDefault="00AB5610" w:rsidP="00592157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-полнота и актуальность информации о порядке предоставления муниципальной услуги;</w:t>
      </w:r>
    </w:p>
    <w:p w:rsidR="00AB5610" w:rsidRDefault="00AB5610" w:rsidP="00592157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-возможность получения заявителем информации</w:t>
      </w:r>
      <w:r w:rsidR="005F31F3">
        <w:rPr>
          <w:rFonts w:ascii="Times New Roman" w:hAnsi="Times New Roman" w:cs="Times New Roman"/>
          <w:sz w:val="28"/>
          <w:szCs w:val="28"/>
        </w:rPr>
        <w:t xml:space="preserve"> о ходе предоставления муниципальной услуги;</w:t>
      </w:r>
    </w:p>
    <w:p w:rsidR="005F31F3" w:rsidRDefault="005F31F3" w:rsidP="00592157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-отсутствие жалоб на некорректное, невнимательное отношение к заявителям (их законным представителям)</w:t>
      </w:r>
    </w:p>
    <w:p w:rsidR="005F31F3" w:rsidRDefault="005F31F3" w:rsidP="00592157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17.2.В процессе предоставления муниципальной услуги заявитель при личном обращении взаимодействует с должностным лицом максимум дважды (при подаче заявления и при выдаче ответа) до 15 минут каждый раз.</w:t>
      </w:r>
    </w:p>
    <w:p w:rsidR="00813B90" w:rsidRDefault="00813B90" w:rsidP="00592157">
      <w:pPr>
        <w:spacing w:line="276" w:lineRule="auto"/>
        <w:ind w:left="907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3" w:name="sub_2102"/>
    </w:p>
    <w:p w:rsidR="005F31F3" w:rsidRDefault="005F31F3" w:rsidP="00592157">
      <w:pPr>
        <w:spacing w:line="276" w:lineRule="auto"/>
        <w:ind w:left="907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31F3">
        <w:rPr>
          <w:rFonts w:ascii="Times New Roman" w:hAnsi="Times New Roman" w:cs="Times New Roman"/>
          <w:bCs/>
          <w:color w:val="000000"/>
          <w:sz w:val="28"/>
          <w:szCs w:val="28"/>
        </w:rPr>
        <w:t>18.</w:t>
      </w:r>
      <w:r w:rsidR="00183CCD" w:rsidRPr="005F31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Иные требования, в том числе учитывающие особенности </w:t>
      </w:r>
      <w:r w:rsidR="00183CCD" w:rsidRPr="005F31F3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предоставления муниципальной  услуги </w:t>
      </w:r>
      <w:r w:rsidRPr="005F31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многофункциональных центрах предоставления государственных и муниципальных услуг и особенности предоставления муниципальной услуги </w:t>
      </w:r>
    </w:p>
    <w:p w:rsidR="005F31F3" w:rsidRDefault="005F31F3" w:rsidP="00592157">
      <w:pPr>
        <w:spacing w:line="276" w:lineRule="auto"/>
        <w:ind w:left="907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31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электронном виде.</w:t>
      </w:r>
    </w:p>
    <w:p w:rsidR="005F31F3" w:rsidRPr="005F31F3" w:rsidRDefault="005F31F3" w:rsidP="00592157">
      <w:pPr>
        <w:spacing w:line="276" w:lineRule="auto"/>
        <w:ind w:left="907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95F26" w:rsidRDefault="00E95F26" w:rsidP="00592157">
      <w:pPr>
        <w:widowControl/>
        <w:tabs>
          <w:tab w:val="left" w:pos="993"/>
        </w:tabs>
        <w:spacing w:line="276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bookmarkStart w:id="4" w:name="sub_224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50481">
        <w:rPr>
          <w:rFonts w:ascii="Times New Roman" w:hAnsi="Times New Roman" w:cs="Times New Roman"/>
          <w:sz w:val="28"/>
          <w:szCs w:val="28"/>
        </w:rPr>
        <w:t>18.1.Электронное обращение посредством официального сайта и электронной почты Управления образования, образовательной организации направляется заявителем  только для получения информации о</w:t>
      </w:r>
      <w:r w:rsidR="00A74963">
        <w:rPr>
          <w:rFonts w:ascii="Times New Roman" w:hAnsi="Times New Roman" w:cs="Times New Roman"/>
          <w:sz w:val="28"/>
          <w:szCs w:val="28"/>
        </w:rPr>
        <w:t>б образовательной программе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0481" w:rsidRDefault="00E95F26" w:rsidP="00592157">
      <w:pPr>
        <w:widowControl/>
        <w:tabs>
          <w:tab w:val="left" w:pos="993"/>
        </w:tabs>
        <w:spacing w:line="276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50481">
        <w:rPr>
          <w:rFonts w:ascii="Times New Roman" w:hAnsi="Times New Roman" w:cs="Times New Roman"/>
          <w:sz w:val="28"/>
          <w:szCs w:val="28"/>
        </w:rPr>
        <w:t>18.2.Ответ на электронное заявление направляется в форме электронного докумен</w:t>
      </w:r>
      <w:r>
        <w:rPr>
          <w:rFonts w:ascii="Times New Roman" w:hAnsi="Times New Roman" w:cs="Times New Roman"/>
          <w:sz w:val="28"/>
          <w:szCs w:val="28"/>
        </w:rPr>
        <w:t>та по адресу  электронной почты</w:t>
      </w:r>
      <w:r w:rsidR="00D50481">
        <w:rPr>
          <w:rFonts w:ascii="Times New Roman" w:hAnsi="Times New Roman" w:cs="Times New Roman"/>
          <w:sz w:val="28"/>
          <w:szCs w:val="28"/>
        </w:rPr>
        <w:t>, указанному в электронном заявлении или в письменной форме  по почтовому адресу, указанному в электронном заявлении.</w:t>
      </w:r>
    </w:p>
    <w:p w:rsidR="00D50481" w:rsidRDefault="009815BE" w:rsidP="00592157">
      <w:pPr>
        <w:widowControl/>
        <w:tabs>
          <w:tab w:val="left" w:pos="993"/>
        </w:tabs>
        <w:spacing w:line="276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50481">
        <w:rPr>
          <w:rFonts w:ascii="Times New Roman" w:hAnsi="Times New Roman" w:cs="Times New Roman"/>
          <w:sz w:val="28"/>
          <w:szCs w:val="28"/>
        </w:rPr>
        <w:t xml:space="preserve">18.3.Предоставление данной муниципальной услуги в МФЦ не предусмотрено. </w:t>
      </w:r>
    </w:p>
    <w:p w:rsidR="00D50481" w:rsidRDefault="00D50481" w:rsidP="00592157">
      <w:pPr>
        <w:widowControl/>
        <w:tabs>
          <w:tab w:val="left" w:pos="993"/>
        </w:tabs>
        <w:spacing w:line="276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A2DC7" w:rsidRDefault="00D50481" w:rsidP="00592157">
      <w:pPr>
        <w:widowControl/>
        <w:tabs>
          <w:tab w:val="left" w:pos="993"/>
        </w:tabs>
        <w:spacing w:line="276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sub_126"/>
      <w:bookmarkEnd w:id="2"/>
      <w:bookmarkEnd w:id="4"/>
      <w:r w:rsidRPr="00D5048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50481">
        <w:rPr>
          <w:rFonts w:ascii="Times New Roman" w:hAnsi="Times New Roman" w:cs="Times New Roman"/>
          <w:b/>
          <w:sz w:val="28"/>
          <w:szCs w:val="28"/>
        </w:rPr>
        <w:t>.</w:t>
      </w:r>
      <w:r w:rsidR="000A2DC7" w:rsidRPr="00D50481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</w:t>
      </w:r>
      <w:r w:rsidR="004165E4" w:rsidRPr="00D50481">
        <w:rPr>
          <w:rFonts w:ascii="Times New Roman" w:hAnsi="Times New Roman" w:cs="Times New Roman"/>
          <w:b/>
          <w:sz w:val="28"/>
          <w:szCs w:val="28"/>
        </w:rPr>
        <w:t xml:space="preserve"> (действий) в электронной форме</w:t>
      </w:r>
    </w:p>
    <w:p w:rsidR="00D50481" w:rsidRPr="00D50481" w:rsidRDefault="00D50481" w:rsidP="00592157">
      <w:pPr>
        <w:widowControl/>
        <w:tabs>
          <w:tab w:val="left" w:pos="993"/>
        </w:tabs>
        <w:spacing w:line="276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5E4" w:rsidRDefault="00D50481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1.Исчерпывающий перечень административных процедур предоставления муниципальной услуги</w:t>
      </w:r>
    </w:p>
    <w:p w:rsidR="009120A3" w:rsidRDefault="009120A3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0481" w:rsidRDefault="00D504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1.1.При п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>редоставлени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и 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муниципальной услуги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осуществляются 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следующие административные процедуры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:</w:t>
      </w:r>
    </w:p>
    <w:p w:rsidR="00D50481" w:rsidRDefault="00D504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-прием, проверка и </w:t>
      </w:r>
      <w:r w:rsidR="00C208C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регистрация заявления (запроса),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необходим</w:t>
      </w:r>
      <w:r w:rsidR="00C208CB">
        <w:rPr>
          <w:rFonts w:ascii="Times New Roman" w:hAnsi="Times New Roman" w:cs="Times New Roman"/>
          <w:sz w:val="28"/>
          <w:szCs w:val="28"/>
          <w:lang w:eastAsia="en-US" w:bidi="en-US"/>
        </w:rPr>
        <w:t>ого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9120A3">
        <w:rPr>
          <w:rFonts w:ascii="Times New Roman" w:hAnsi="Times New Roman" w:cs="Times New Roman"/>
          <w:sz w:val="28"/>
          <w:szCs w:val="28"/>
          <w:lang w:eastAsia="en-US" w:bidi="en-US"/>
        </w:rPr>
        <w:t>для предоставления муниципальной услуги в соответствии с настоящим регламентом;</w:t>
      </w:r>
    </w:p>
    <w:p w:rsidR="009120A3" w:rsidRDefault="009120A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-подготовка ответа на запрос или отказ в предоставлении муниципальной услуги;</w:t>
      </w:r>
    </w:p>
    <w:p w:rsidR="00D50481" w:rsidRDefault="009120A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-выдача заявителю ответа или отказа в предоставлении муниципальной услуги  в том числе, по его желанию, в электронной форме.</w:t>
      </w:r>
    </w:p>
    <w:p w:rsidR="004165E4" w:rsidRDefault="009120A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1.2.Б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лок-схема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предоставления муниципальной услуги приведена в 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приложении № </w:t>
      </w:r>
      <w:r w:rsidR="00C208CB"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настоящему 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Регламенту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p w:rsidR="009120A3" w:rsidRDefault="009120A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120A3" w:rsidRDefault="009120A3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</w:t>
      </w:r>
      <w:r w:rsidRPr="009120A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Прием, проверка и регистрация заявления (запроса) и прилагаемых документов, необходимых для предоставления муниципальной услуги в соответствии с настоящим регламентом</w:t>
      </w:r>
    </w:p>
    <w:p w:rsidR="009120A3" w:rsidRDefault="009120A3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120A3" w:rsidRDefault="009120A3" w:rsidP="00592157">
      <w:pPr>
        <w:tabs>
          <w:tab w:val="left" w:pos="851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2.1.</w:t>
      </w:r>
      <w:r w:rsidRPr="009120A3">
        <w:rPr>
          <w:rFonts w:ascii="Times New Roman" w:hAnsi="Times New Roman" w:cs="Times New Roman"/>
          <w:sz w:val="28"/>
          <w:szCs w:val="28"/>
        </w:rPr>
        <w:t xml:space="preserve"> Основанием для начала исполнения административной процедуры «</w:t>
      </w:r>
      <w:r w:rsidRPr="009120A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Прием и регистрация заявления, необходимого для предоставления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9120A3">
        <w:rPr>
          <w:rFonts w:ascii="Times New Roman" w:hAnsi="Times New Roman" w:cs="Times New Roman"/>
          <w:sz w:val="28"/>
          <w:szCs w:val="28"/>
          <w:lang w:eastAsia="en-US" w:bidi="en-US"/>
        </w:rPr>
        <w:t>муниципальной  услуги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является поступление письменного запроса в Управление образования или образовательные организации, в том числе, по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lastRenderedPageBreak/>
        <w:t xml:space="preserve">электронной почте (образец формы запроса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 w:bidi="en-US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приложении №2 к настоящему регламенту).</w:t>
      </w:r>
    </w:p>
    <w:p w:rsidR="009120A3" w:rsidRDefault="009120A3" w:rsidP="00592157">
      <w:pPr>
        <w:tabs>
          <w:tab w:val="left" w:pos="851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2.2.Прием и регистрация письменного запроса заявителя, поступившего </w:t>
      </w:r>
      <w:r w:rsidR="00B13A8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в Управление образования или образовательные организации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по почте, в том числе, электронной, нарочно или через официальный сайт</w:t>
      </w:r>
      <w:r w:rsidR="00B13A8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осуществляется специалистом, ответственным за организацию делопроизводства (далее-специалист).</w:t>
      </w:r>
    </w:p>
    <w:p w:rsidR="00B13A81" w:rsidRDefault="00B13A81" w:rsidP="00592157">
      <w:pPr>
        <w:tabs>
          <w:tab w:val="left" w:pos="851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2.3. При поступлении по электронной почте запрос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 w:bidi="en-US"/>
        </w:rPr>
        <w:t>распечатывается</w:t>
      </w:r>
      <w:r w:rsidRPr="00B13A8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специалистом в дальнейшем работа с ним ведется</w:t>
      </w:r>
      <w:proofErr w:type="gramEnd"/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как с письменным запросом в соответствии с Регламентом.</w:t>
      </w:r>
    </w:p>
    <w:p w:rsidR="00B13A81" w:rsidRDefault="00B13A81" w:rsidP="00592157">
      <w:pPr>
        <w:tabs>
          <w:tab w:val="left" w:pos="851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2.4.Письменный запрос в течение одного рабочего дня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 w:bidi="en-US"/>
        </w:rPr>
        <w:t>с даты поступления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регистрируется специалистом в Журнале входящих документов, в котором указываются следующие сведения:</w:t>
      </w:r>
    </w:p>
    <w:p w:rsidR="009120A3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-фамилия, инициалы заявителя, его адрес;</w:t>
      </w:r>
    </w:p>
    <w:p w:rsidR="00B13A81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-дата регистрации запроса;</w:t>
      </w:r>
    </w:p>
    <w:p w:rsidR="00B13A81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-краткое содержание вопроса, с которым обратился заявитель;</w:t>
      </w:r>
    </w:p>
    <w:p w:rsidR="00B13A81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-сроки рассмотрения запроса.</w:t>
      </w:r>
    </w:p>
    <w:p w:rsidR="00B13A81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2.5.В случае поступления запроса в выходной или праздничный день, регистрация производится в первый рабочий день после выходного дня или праздничного дня.</w:t>
      </w:r>
    </w:p>
    <w:p w:rsidR="00C664E3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2.6.Запрос, прошедший регистрацию, передается на рассмотрение начальнику (если запрос поступил в Управление образования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 w:bidi="en-US"/>
        </w:rPr>
        <w:t>)</w:t>
      </w:r>
      <w:r w:rsidR="00C664E3">
        <w:rPr>
          <w:rFonts w:ascii="Times New Roman" w:hAnsi="Times New Roman" w:cs="Times New Roman"/>
          <w:sz w:val="28"/>
          <w:szCs w:val="28"/>
          <w:lang w:eastAsia="en-US" w:bidi="en-US"/>
        </w:rPr>
        <w:t>л</w:t>
      </w:r>
      <w:proofErr w:type="gramEnd"/>
      <w:r w:rsidR="00C664E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ибо </w:t>
      </w:r>
      <w:r w:rsidR="00E95F26">
        <w:rPr>
          <w:rFonts w:ascii="Times New Roman" w:hAnsi="Times New Roman" w:cs="Times New Roman"/>
          <w:sz w:val="28"/>
          <w:szCs w:val="28"/>
          <w:lang w:eastAsia="en-US" w:bidi="en-US"/>
        </w:rPr>
        <w:t>руководителю</w:t>
      </w:r>
      <w:r w:rsidR="00C664E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образовательной организации(в случае поступления запроса в образовательную организацию).</w:t>
      </w:r>
    </w:p>
    <w:p w:rsidR="00C664E3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2.7.Начальник Управления образования или </w:t>
      </w:r>
      <w:r w:rsidR="00E95F26">
        <w:rPr>
          <w:rFonts w:ascii="Times New Roman" w:hAnsi="Times New Roman" w:cs="Times New Roman"/>
          <w:sz w:val="28"/>
          <w:szCs w:val="28"/>
          <w:lang w:eastAsia="en-US" w:bidi="en-US"/>
        </w:rPr>
        <w:t>руководитель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образовательной организации рассматривает запрос в день его поступления и дает указание исполнителю в форме резолюции о порядке и сроке исполнения.</w:t>
      </w:r>
    </w:p>
    <w:p w:rsidR="00B13A81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2.8. Запрос с резолюцией передается на исполнение ответственному должностному лицу в течение одного рабочего дня после рассмотрения начальником Управления образования или </w:t>
      </w:r>
      <w:r w:rsidR="003764B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руководителем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образовательной организации.</w:t>
      </w:r>
      <w:r w:rsidR="00B13A8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</w:p>
    <w:p w:rsidR="00C664E3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2.9.Процедура по приму и регистрации запроса заявителя осуществляется в течение не более трех дней со дня поступления запроса.</w:t>
      </w:r>
    </w:p>
    <w:p w:rsidR="00C664E3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2.10.Специалистом осуществляется предварительное рассмотрение запроса на предмет соответствия требованиям, предъявляемым к форме заявления настоящим Регламентом.</w:t>
      </w:r>
    </w:p>
    <w:p w:rsidR="00C664E3" w:rsidRDefault="00C664E3" w:rsidP="00AF6B2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2.11.Результатом выполнения административной процедуры  по приему и регистрации запроса заявителя является передача запроса с резолюцией руководителя должностному лицу, назначенному исполнителем запроса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lastRenderedPageBreak/>
        <w:t>заявителя.</w:t>
      </w:r>
    </w:p>
    <w:p w:rsidR="0058405E" w:rsidRDefault="0058405E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Подготовка ответа на запрос или отказ в предоставлении муниципальной услуги</w:t>
      </w:r>
    </w:p>
    <w:p w:rsidR="009120A3" w:rsidRPr="004165E4" w:rsidRDefault="009120A3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165E4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sz w:val="22"/>
          <w:szCs w:val="22"/>
          <w:lang w:eastAsia="en-US" w:bidi="en-US"/>
        </w:rPr>
        <w:tab/>
      </w:r>
      <w:r w:rsidRPr="0058405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3.1.Основанием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для начала процедуры «Подготовка ответа на запрос или отказ в предоставлении муниципальной услуги» является факт передачи запроса должностному лицу, назначенному исполнителем запроса заявителя.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3.2. Исполнитель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:</w:t>
      </w:r>
      <w:proofErr w:type="gramEnd"/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-обеспечивает объективное, всестороннее и своевременное рассмотрение запроса, в случае необходимости-с участием гражданина, направившего запрос;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-готовит проект ответа на запрос не позднее 2 рабочих дней до истечения срока предоставления услуги;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-предоставляет подготовленный проект письма в порядке делопроизводства на подпись руководителю или его заместителю.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3.3.Начальник Управления образования либо </w:t>
      </w:r>
      <w:r w:rsidR="003764B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образовательной организации подписывает ответ на запрос или письменный отказ в удовлетворении запроса.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3.4.Подписанные ответ</w:t>
      </w:r>
      <w:r w:rsidRPr="0058405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на запрос или письменный отказ в удовлетворении запроса регистрируются специалистом в Книге регистрации исходящих писем с проставлением на них даты регистрации и регистрационного номера.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3.5. Процедура, устанавливаемая настоящим пунктом, осуществляется в течение не </w:t>
      </w:r>
      <w:r w:rsidR="00230F13">
        <w:rPr>
          <w:rFonts w:ascii="Times New Roman" w:hAnsi="Times New Roman" w:cs="Times New Roman"/>
          <w:sz w:val="28"/>
          <w:szCs w:val="28"/>
          <w:lang w:eastAsia="en-US" w:bidi="en-US"/>
        </w:rPr>
        <w:t>более 25 календарных дней с момента окончания предыдущей процедуры.</w:t>
      </w:r>
    </w:p>
    <w:p w:rsidR="00230F13" w:rsidRDefault="00230F13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3.6. В случае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 w:bidi="en-US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если письменный запрос заявителя содержит вопросы, рассмотрение которых не входит в компетенцию Управления образования и образовательных организаций, то исполнитель в течение 5 календарных дней со дня получения им запроса, готовит проекты письма о направлении в установленном порядке запроса по принадлежности, а также уведомление заявителю о переадресации запроса.</w:t>
      </w:r>
    </w:p>
    <w:p w:rsidR="00230F13" w:rsidRDefault="00230F13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3.7.В случаях, предусмотренных пунктом 10 раздела 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>II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настоящего Регламента, исполнитель в течение 25 календарных дней со дня получения запроса готовит проект ответа об отказе в предоставлении услуги.</w:t>
      </w:r>
    </w:p>
    <w:p w:rsidR="00325209" w:rsidRDefault="00230F13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3.8.Результат административной процедуры </w:t>
      </w:r>
      <w:r w:rsidR="0032520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по подготовке ответа на запрос или отказ в предоставлении муниципальной услуги – подписанные руководителем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ответ или отказ в удовлетворении </w:t>
      </w:r>
      <w:r w:rsidR="00325209">
        <w:rPr>
          <w:rFonts w:ascii="Times New Roman" w:hAnsi="Times New Roman" w:cs="Times New Roman"/>
          <w:sz w:val="28"/>
          <w:szCs w:val="28"/>
          <w:lang w:eastAsia="en-US" w:bidi="en-US"/>
        </w:rPr>
        <w:t>запроса.</w:t>
      </w:r>
    </w:p>
    <w:p w:rsidR="00AF6B27" w:rsidRDefault="00AF6B27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325209" w:rsidRDefault="00325209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2520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Выдача заявителю ответа или отказа заявителю в предоставлении муниципальной услуги  в том числе, по его желанию, в электронной форме</w:t>
      </w:r>
    </w:p>
    <w:p w:rsidR="00325209" w:rsidRDefault="00325209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165E4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 Основанием для начала исполнения административной процедуры «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Выдача заявителю ответа или отказа в предоставлении муниципальной услуги  в том числе, по его желанию, в электронной форме» является регистрация  ответа или отказа в предоставлении услуги, подписанных руководителем, в Книге исходящих писем Управления образования и или образовательных организаций.</w:t>
      </w:r>
    </w:p>
    <w:p w:rsidR="00325209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4.2.Отправка ответа  на запрос заявителя по почте осуществляется специалистом, ответственным за организацию делопроизводства.</w:t>
      </w:r>
    </w:p>
    <w:p w:rsidR="00325209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4.3. Отправка по электронной почте ответа на запрос заявителя осуществляется исполнителем запроса заявителя.</w:t>
      </w:r>
    </w:p>
    <w:p w:rsidR="00325209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4.4.Снятие с контроля и отметка об исполнении 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осуществляется специалистом, ответственным за организацию делопроизводства.</w:t>
      </w:r>
    </w:p>
    <w:p w:rsidR="00325209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Вторые экземпляры ответа или письменного отказа в предоставлении услуги, в зависимости от желания заявителя, направляются ему почтой</w:t>
      </w:r>
      <w:r w:rsidR="00F62191">
        <w:rPr>
          <w:rFonts w:ascii="Times New Roman" w:hAnsi="Times New Roman" w:cs="Times New Roman"/>
          <w:sz w:val="28"/>
          <w:szCs w:val="28"/>
        </w:rPr>
        <w:t xml:space="preserve"> или в сканированном виде по адресу электронной почты, указанному в заявлении, исполнителем запроса заявителя. Первый экземпляр остается у исполнителя.</w:t>
      </w:r>
    </w:p>
    <w:p w:rsidR="00F62191" w:rsidRDefault="00F62191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4.6.Административная процедура по выдаче ответа или письменного отказа заявителю осуществляется в течение не более двух дней с момента окончания предыдущей процедуры.</w:t>
      </w:r>
    </w:p>
    <w:p w:rsidR="00F62191" w:rsidRDefault="00F62191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Способ отправки ответа на запрос заявителя определяется исполнителем по желанию заявителя, при его отсутствии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риентируясь на способ получения запроса и наличие контактной информации (почтовый или электронный адрес, факс и т.п.).</w:t>
      </w:r>
    </w:p>
    <w:p w:rsidR="00813B90" w:rsidRDefault="00F62191" w:rsidP="00C208CB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Результатом выполнения административной процедуры по выдаче заявителю ответа на запрос является выдача (отправка) заявителю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ответа или отказа заявителю в предоставлении муниципальной услуг.  </w:t>
      </w:r>
    </w:p>
    <w:p w:rsidR="00C208CB" w:rsidRPr="00C208CB" w:rsidRDefault="00C208CB" w:rsidP="00C208CB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1834F2" w:rsidRPr="00116464" w:rsidRDefault="001834F2" w:rsidP="00592157">
      <w:pPr>
        <w:spacing w:line="276" w:lineRule="auto"/>
        <w:ind w:right="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46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16464">
        <w:rPr>
          <w:rFonts w:ascii="Times New Roman" w:hAnsi="Times New Roman" w:cs="Times New Roman"/>
          <w:b/>
          <w:sz w:val="28"/>
          <w:szCs w:val="28"/>
        </w:rPr>
        <w:t xml:space="preserve">. Формы контроля за </w:t>
      </w:r>
      <w:r w:rsidR="00F62191">
        <w:rPr>
          <w:rFonts w:ascii="Times New Roman" w:hAnsi="Times New Roman" w:cs="Times New Roman"/>
          <w:b/>
          <w:sz w:val="28"/>
          <w:szCs w:val="28"/>
        </w:rPr>
        <w:t>исполнением административного регламента</w:t>
      </w:r>
    </w:p>
    <w:p w:rsidR="001834F2" w:rsidRPr="00116464" w:rsidRDefault="001834F2" w:rsidP="00592157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834F2" w:rsidRDefault="00F62191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2191">
        <w:rPr>
          <w:rFonts w:ascii="Times New Roman" w:hAnsi="Times New Roman" w:cs="Times New Roman"/>
          <w:sz w:val="28"/>
          <w:szCs w:val="28"/>
        </w:rPr>
        <w:t>1.</w:t>
      </w:r>
      <w:r w:rsidR="001834F2" w:rsidRPr="00F62191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="001834F2" w:rsidRPr="00F6219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834F2" w:rsidRPr="00F62191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лицами положений </w:t>
      </w:r>
      <w:r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1834F2" w:rsidRPr="00F62191">
        <w:rPr>
          <w:rFonts w:ascii="Times New Roman" w:hAnsi="Times New Roman" w:cs="Times New Roman"/>
          <w:sz w:val="28"/>
          <w:szCs w:val="28"/>
        </w:rPr>
        <w:t xml:space="preserve">егламента и иных нормативных правовых актов, устанавливающих требования к предоставлению </w:t>
      </w:r>
      <w:r w:rsidR="008915E8" w:rsidRPr="00F6219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F62191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</w:t>
      </w:r>
    </w:p>
    <w:p w:rsidR="00033D24" w:rsidRPr="00F62191" w:rsidRDefault="00033D24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34F2" w:rsidRPr="00033D24" w:rsidRDefault="00F62191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3D24">
        <w:rPr>
          <w:rFonts w:ascii="Times New Roman" w:hAnsi="Times New Roman" w:cs="Times New Roman"/>
          <w:sz w:val="28"/>
          <w:szCs w:val="28"/>
        </w:rPr>
        <w:t>1.1.</w:t>
      </w:r>
      <w:r w:rsidR="00033D24" w:rsidRPr="00033D24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033D24" w:rsidRPr="00033D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33D24" w:rsidRPr="00033D24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осуществляется:</w:t>
      </w:r>
    </w:p>
    <w:p w:rsidR="00033D24" w:rsidRPr="00033D24" w:rsidRDefault="00033D24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3D24">
        <w:rPr>
          <w:rFonts w:ascii="Times New Roman" w:hAnsi="Times New Roman" w:cs="Times New Roman"/>
          <w:sz w:val="28"/>
          <w:szCs w:val="28"/>
        </w:rPr>
        <w:t xml:space="preserve">-в случае поступления запроса в Управление </w:t>
      </w:r>
      <w:proofErr w:type="gramStart"/>
      <w:r w:rsidRPr="00033D24">
        <w:rPr>
          <w:rFonts w:ascii="Times New Roman" w:hAnsi="Times New Roman" w:cs="Times New Roman"/>
          <w:sz w:val="28"/>
          <w:szCs w:val="28"/>
        </w:rPr>
        <w:t>образования-начальником</w:t>
      </w:r>
      <w:proofErr w:type="gramEnd"/>
      <w:r w:rsidRPr="00033D24">
        <w:rPr>
          <w:rFonts w:ascii="Times New Roman" w:hAnsi="Times New Roman" w:cs="Times New Roman"/>
          <w:sz w:val="28"/>
          <w:szCs w:val="28"/>
        </w:rPr>
        <w:t xml:space="preserve"> – на основании сведений, регулярно получаемых от исполнителей и данных </w:t>
      </w:r>
      <w:r w:rsidRPr="00033D24">
        <w:rPr>
          <w:rFonts w:ascii="Times New Roman" w:hAnsi="Times New Roman" w:cs="Times New Roman"/>
          <w:sz w:val="28"/>
          <w:szCs w:val="28"/>
        </w:rPr>
        <w:lastRenderedPageBreak/>
        <w:t>систем электронного документооборота;</w:t>
      </w:r>
    </w:p>
    <w:p w:rsidR="00033D24" w:rsidRDefault="00033D24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3D24">
        <w:rPr>
          <w:rFonts w:ascii="Times New Roman" w:hAnsi="Times New Roman" w:cs="Times New Roman"/>
          <w:sz w:val="28"/>
          <w:szCs w:val="28"/>
        </w:rPr>
        <w:t>-в случае поступления запроса в образовательную организацию – директором, на основе тех же сведений.</w:t>
      </w:r>
    </w:p>
    <w:p w:rsidR="00D47A7A" w:rsidRPr="00116464" w:rsidRDefault="00D47A7A" w:rsidP="00592157">
      <w:pPr>
        <w:tabs>
          <w:tab w:val="left" w:pos="0"/>
          <w:tab w:val="left" w:pos="993"/>
        </w:tabs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1834F2" w:rsidRPr="00033D24" w:rsidRDefault="00033D24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33D24">
        <w:rPr>
          <w:rFonts w:ascii="Times New Roman" w:hAnsi="Times New Roman" w:cs="Times New Roman"/>
          <w:sz w:val="28"/>
          <w:szCs w:val="28"/>
        </w:rPr>
        <w:t>2.</w:t>
      </w:r>
      <w:r w:rsidR="001834F2" w:rsidRPr="00033D24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116464" w:rsidRPr="00033D2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033D24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</w:t>
      </w:r>
      <w:proofErr w:type="gramStart"/>
      <w:r w:rsidR="001834F2" w:rsidRPr="00033D2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834F2" w:rsidRPr="00033D24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116464" w:rsidRPr="00033D2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033D2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47A7A" w:rsidRPr="00033D24" w:rsidRDefault="00D47A7A" w:rsidP="00050D6D">
      <w:pPr>
        <w:tabs>
          <w:tab w:val="left" w:pos="0"/>
          <w:tab w:val="left" w:pos="993"/>
        </w:tabs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33D24" w:rsidRDefault="00033D24" w:rsidP="00592157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Решение об осуществлении плановых и внеплановых проверок полноты и качества предоставления муниципальной услуги, принимается руководителем организации.</w:t>
      </w:r>
    </w:p>
    <w:p w:rsidR="00033D24" w:rsidRDefault="00033D24" w:rsidP="00592157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Плановые проверки проводятся на основании годовых планов работы Управления образования, образовательных организаций; внеплановые проверки проводятся при выявлении нарушений при предоставлении муниципальной услуги.</w:t>
      </w:r>
    </w:p>
    <w:p w:rsidR="00033D24" w:rsidRDefault="00033D24" w:rsidP="00592157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2.3.Пдановые и внеплановые проверки проводятся уполномоченными должностными лицами Управ</w:t>
      </w:r>
      <w:r w:rsidR="00AC4DA1">
        <w:rPr>
          <w:rFonts w:ascii="Times New Roman" w:hAnsi="Times New Roman" w:cs="Times New Roman"/>
          <w:sz w:val="28"/>
          <w:szCs w:val="28"/>
        </w:rPr>
        <w:t>ления образования на основании соответствующих локальных актов.</w:t>
      </w:r>
    </w:p>
    <w:p w:rsidR="00AC4DA1" w:rsidRDefault="00AC4DA1" w:rsidP="00592157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Проверки проводятся с целью выявления и устранения нарушений прав заявителей и привлечения должностных лиц к ответственности. Результаты проверок отражаются отдельной справкой или актом.</w:t>
      </w:r>
    </w:p>
    <w:p w:rsidR="00033D24" w:rsidRDefault="00AC4DA1" w:rsidP="00813B90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Все плановые проверки должны осуществляться регулярно, установленные формы отчетности по предоставлению муниципальной услуги, должны подвергаться анализу. По результатам проверок, анализа должны быть осуществлены необходимые меры по устранению недостатков</w:t>
      </w:r>
    </w:p>
    <w:p w:rsidR="00AF6B27" w:rsidRDefault="00AF6B27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47A7A" w:rsidRDefault="00D47A7A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4DA1">
        <w:rPr>
          <w:rFonts w:ascii="Times New Roman" w:hAnsi="Times New Roman" w:cs="Times New Roman"/>
          <w:sz w:val="28"/>
          <w:szCs w:val="28"/>
        </w:rPr>
        <w:t>3.</w:t>
      </w:r>
      <w:r w:rsidR="001834F2" w:rsidRPr="00AC4DA1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</w:p>
    <w:p w:rsidR="001834F2" w:rsidRDefault="00116464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4DA1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AC4DA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C4DA1" w:rsidRP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 результатам проведенных проверок в случае выявления нарушений прав заявителей должностные лица привлекаются к ответственности в порядке, установленном законодательством Российской Федерации.</w:t>
      </w: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AC4DA1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DA1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закрепляются в их должностных регламентах.</w:t>
      </w: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3.3.Долджностное лицо несет персональную  ответственность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16C6E">
        <w:rPr>
          <w:rFonts w:ascii="Times New Roman" w:hAnsi="Times New Roman" w:cs="Times New Roman"/>
          <w:sz w:val="28"/>
          <w:szCs w:val="28"/>
        </w:rPr>
        <w:t>соответствие результатов рассмотрения документов, представленных заявителем, требованиям законодательства Российской Федерации;</w:t>
      </w:r>
    </w:p>
    <w:p w:rsidR="00716C6E" w:rsidRDefault="00716C6E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и порядка приема документов, правильность регистрации заявлений (запросов) на предоставление муниципальной услуги;</w:t>
      </w:r>
    </w:p>
    <w:p w:rsidR="00716C6E" w:rsidRDefault="00716C6E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-соблюдение порядка, в том числе  сроков принятия решения о предоставлении муниципальной услуги;</w:t>
      </w:r>
    </w:p>
    <w:p w:rsidR="00716C6E" w:rsidRDefault="00716C6E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-достоверность предоставленной информации.</w:t>
      </w:r>
    </w:p>
    <w:p w:rsidR="001834F2" w:rsidRPr="006E7481" w:rsidRDefault="001834F2" w:rsidP="00813B90">
      <w:pPr>
        <w:shd w:val="clear" w:color="auto" w:fill="FFFFFF"/>
        <w:tabs>
          <w:tab w:val="left" w:pos="851"/>
          <w:tab w:val="left" w:pos="993"/>
          <w:tab w:val="left" w:pos="1276"/>
        </w:tabs>
        <w:spacing w:line="276" w:lineRule="auto"/>
        <w:ind w:firstLine="0"/>
        <w:contextualSpacing/>
        <w:rPr>
          <w:b/>
          <w:sz w:val="22"/>
          <w:szCs w:val="22"/>
        </w:rPr>
      </w:pPr>
    </w:p>
    <w:p w:rsidR="001834F2" w:rsidRPr="00C208CB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b/>
        </w:rPr>
      </w:pPr>
      <w:r w:rsidRPr="00C208CB">
        <w:rPr>
          <w:rFonts w:ascii="Times New Roman" w:hAnsi="Times New Roman" w:cs="Times New Roman"/>
          <w:b/>
          <w:lang w:val="en-US"/>
        </w:rPr>
        <w:t>V</w:t>
      </w:r>
      <w:r w:rsidR="00716C6E" w:rsidRPr="00C208CB">
        <w:rPr>
          <w:rFonts w:ascii="Times New Roman" w:hAnsi="Times New Roman" w:cs="Times New Roman"/>
          <w:b/>
          <w:lang w:val="en-US"/>
        </w:rPr>
        <w:t>I</w:t>
      </w:r>
      <w:r w:rsidRPr="00C208CB">
        <w:rPr>
          <w:rFonts w:ascii="Times New Roman" w:hAnsi="Times New Roman" w:cs="Times New Roman"/>
          <w:b/>
        </w:rPr>
        <w:t>. Досудебный (внесудебный) порядок обжалования решений и</w:t>
      </w:r>
    </w:p>
    <w:p w:rsidR="001834F2" w:rsidRPr="00C208CB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b/>
        </w:rPr>
      </w:pPr>
      <w:r w:rsidRPr="00C208CB">
        <w:rPr>
          <w:rFonts w:ascii="Times New Roman" w:hAnsi="Times New Roman" w:cs="Times New Roman"/>
          <w:b/>
        </w:rPr>
        <w:t>действий (бездействия)</w:t>
      </w:r>
      <w:r w:rsidR="00716C6E" w:rsidRPr="00C208CB">
        <w:rPr>
          <w:rFonts w:ascii="Times New Roman" w:hAnsi="Times New Roman" w:cs="Times New Roman"/>
          <w:b/>
        </w:rPr>
        <w:t xml:space="preserve"> Управления образования, </w:t>
      </w:r>
      <w:r w:rsidRPr="00C208CB">
        <w:rPr>
          <w:rFonts w:ascii="Times New Roman" w:hAnsi="Times New Roman" w:cs="Times New Roman"/>
          <w:b/>
        </w:rPr>
        <w:t xml:space="preserve"> образовательной организации,</w:t>
      </w:r>
      <w:r w:rsidR="00716C6E" w:rsidRPr="00C208CB">
        <w:rPr>
          <w:rFonts w:ascii="Times New Roman" w:hAnsi="Times New Roman" w:cs="Times New Roman"/>
          <w:b/>
        </w:rPr>
        <w:t xml:space="preserve"> а также должностных лиц </w:t>
      </w:r>
      <w:r w:rsidRPr="00C208CB">
        <w:rPr>
          <w:rFonts w:ascii="Times New Roman" w:hAnsi="Times New Roman" w:cs="Times New Roman"/>
          <w:b/>
        </w:rPr>
        <w:t xml:space="preserve">при предоставлении </w:t>
      </w:r>
      <w:r w:rsidR="00716C6E" w:rsidRPr="00C208CB">
        <w:rPr>
          <w:rFonts w:ascii="Times New Roman" w:hAnsi="Times New Roman" w:cs="Times New Roman"/>
          <w:b/>
        </w:rPr>
        <w:t xml:space="preserve">муниципальной </w:t>
      </w:r>
      <w:r w:rsidRPr="00C208CB">
        <w:rPr>
          <w:rFonts w:ascii="Times New Roman" w:hAnsi="Times New Roman" w:cs="Times New Roman"/>
          <w:b/>
        </w:rPr>
        <w:t xml:space="preserve"> услуги</w:t>
      </w:r>
    </w:p>
    <w:p w:rsidR="001834F2" w:rsidRPr="006E7481" w:rsidRDefault="001834F2" w:rsidP="00592157">
      <w:pPr>
        <w:tabs>
          <w:tab w:val="left" w:pos="0"/>
          <w:tab w:val="left" w:pos="993"/>
        </w:tabs>
        <w:spacing w:line="276" w:lineRule="auto"/>
        <w:ind w:firstLine="567"/>
        <w:rPr>
          <w:sz w:val="22"/>
          <w:szCs w:val="22"/>
        </w:rPr>
      </w:pPr>
    </w:p>
    <w:p w:rsidR="00813B90" w:rsidRDefault="00716C6E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34F2" w:rsidRPr="00716C6E">
        <w:rPr>
          <w:rFonts w:ascii="Times New Roman" w:hAnsi="Times New Roman" w:cs="Times New Roman"/>
          <w:sz w:val="28"/>
          <w:szCs w:val="28"/>
        </w:rPr>
        <w:t xml:space="preserve">Информация для заявителя о его праве подать жалобу на решение и (или) действие (бездействие) </w:t>
      </w:r>
      <w:r w:rsidRPr="00716C6E">
        <w:rPr>
          <w:rFonts w:ascii="Times New Roman" w:hAnsi="Times New Roman" w:cs="Times New Roman"/>
          <w:sz w:val="28"/>
          <w:szCs w:val="28"/>
        </w:rPr>
        <w:t xml:space="preserve">Управления образования, </w:t>
      </w:r>
      <w:r w:rsidR="001834F2" w:rsidRPr="00716C6E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и (или) должностных лиц </w:t>
      </w:r>
      <w:r w:rsidRPr="00716C6E">
        <w:rPr>
          <w:rFonts w:ascii="Times New Roman" w:hAnsi="Times New Roman" w:cs="Times New Roman"/>
          <w:sz w:val="28"/>
          <w:szCs w:val="28"/>
        </w:rPr>
        <w:t xml:space="preserve">Управления образования, </w:t>
      </w:r>
    </w:p>
    <w:p w:rsidR="001834F2" w:rsidRPr="00716C6E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16C6E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</w:p>
    <w:p w:rsidR="001834F2" w:rsidRPr="006E7481" w:rsidRDefault="001834F2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sz w:val="22"/>
          <w:szCs w:val="22"/>
        </w:rPr>
      </w:pPr>
    </w:p>
    <w:p w:rsidR="003A21E9" w:rsidRPr="000A4F91" w:rsidRDefault="00716C6E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1.1.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Заявитель имеет право </w:t>
      </w:r>
      <w:r>
        <w:rPr>
          <w:rFonts w:ascii="Times New Roman" w:hAnsi="Times New Roman" w:cs="Times New Roman"/>
          <w:sz w:val="28"/>
          <w:szCs w:val="28"/>
        </w:rPr>
        <w:t>обратиться с жалобой на нарушение порядка предоставления муниципальной услуги, выразившееся в неправомерных решениях и действиях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 (бездействие)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="003A21E9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услуги, </w:t>
      </w:r>
      <w:r w:rsidR="003A21E9" w:rsidRPr="00716C6E">
        <w:rPr>
          <w:rFonts w:ascii="Times New Roman" w:hAnsi="Times New Roman" w:cs="Times New Roman"/>
          <w:sz w:val="28"/>
          <w:szCs w:val="28"/>
        </w:rPr>
        <w:t>(далее - жалоба)</w:t>
      </w:r>
      <w:r w:rsidR="003A21E9">
        <w:rPr>
          <w:rFonts w:ascii="Times New Roman" w:hAnsi="Times New Roman" w:cs="Times New Roman"/>
          <w:sz w:val="28"/>
          <w:szCs w:val="28"/>
        </w:rPr>
        <w:t xml:space="preserve"> в том числе в случаях, </w:t>
      </w:r>
      <w:r w:rsidR="003A21E9" w:rsidRPr="000A4F91">
        <w:rPr>
          <w:rFonts w:ascii="Times New Roman" w:hAnsi="Times New Roman" w:cs="Times New Roman"/>
          <w:sz w:val="28"/>
          <w:szCs w:val="28"/>
        </w:rPr>
        <w:t>предусмотренны</w:t>
      </w:r>
      <w:r w:rsidR="003A21E9">
        <w:rPr>
          <w:rFonts w:ascii="Times New Roman" w:hAnsi="Times New Roman" w:cs="Times New Roman"/>
          <w:sz w:val="28"/>
          <w:szCs w:val="28"/>
        </w:rPr>
        <w:t>х</w:t>
      </w:r>
      <w:r w:rsidR="003A21E9" w:rsidRPr="000A4F91">
        <w:rPr>
          <w:rFonts w:ascii="Times New Roman" w:hAnsi="Times New Roman" w:cs="Times New Roman"/>
          <w:sz w:val="28"/>
          <w:szCs w:val="28"/>
        </w:rPr>
        <w:t xml:space="preserve"> статьей 11.2 Федерального закона от 27 июля 2010 года № 210-ФЗ «Об организации предоставления государственных и муниципальных услуг»</w:t>
      </w:r>
      <w:r w:rsidR="003A21E9">
        <w:rPr>
          <w:rFonts w:ascii="Times New Roman" w:hAnsi="Times New Roman" w:cs="Times New Roman"/>
          <w:sz w:val="28"/>
          <w:szCs w:val="28"/>
        </w:rPr>
        <w:t xml:space="preserve"> в письменной форме на бумажном носителе или электронной форме.</w:t>
      </w:r>
      <w:proofErr w:type="gramEnd"/>
    </w:p>
    <w:p w:rsidR="00D47A7A" w:rsidRDefault="00D47A7A" w:rsidP="00050D6D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1834F2" w:rsidRPr="00C208CB" w:rsidRDefault="003A21E9" w:rsidP="00813B90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08CB">
        <w:rPr>
          <w:rFonts w:ascii="Times New Roman" w:hAnsi="Times New Roman" w:cs="Times New Roman"/>
          <w:i/>
          <w:sz w:val="28"/>
          <w:szCs w:val="28"/>
        </w:rPr>
        <w:t>2.</w:t>
      </w:r>
      <w:r w:rsidR="001834F2" w:rsidRPr="00C208CB">
        <w:rPr>
          <w:rFonts w:ascii="Times New Roman" w:hAnsi="Times New Roman" w:cs="Times New Roman"/>
          <w:i/>
          <w:sz w:val="28"/>
          <w:szCs w:val="28"/>
        </w:rPr>
        <w:t>Предмет жалобы</w:t>
      </w:r>
    </w:p>
    <w:p w:rsidR="003A21E9" w:rsidRPr="00C208CB" w:rsidRDefault="003A21E9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208CB">
        <w:rPr>
          <w:rFonts w:ascii="Times New Roman" w:hAnsi="Times New Roman" w:cs="Times New Roman"/>
          <w:sz w:val="28"/>
          <w:szCs w:val="28"/>
        </w:rPr>
        <w:t>2.1.</w:t>
      </w:r>
      <w:r w:rsidR="001834F2" w:rsidRPr="00C208CB">
        <w:rPr>
          <w:rFonts w:ascii="Times New Roman" w:hAnsi="Times New Roman" w:cs="Times New Roman"/>
          <w:sz w:val="28"/>
          <w:szCs w:val="28"/>
        </w:rPr>
        <w:t>Предметом жалобы являются</w:t>
      </w:r>
      <w:r w:rsidRPr="00C208CB">
        <w:rPr>
          <w:rFonts w:ascii="Times New Roman" w:hAnsi="Times New Roman" w:cs="Times New Roman"/>
          <w:sz w:val="28"/>
          <w:szCs w:val="28"/>
        </w:rPr>
        <w:t xml:space="preserve"> неправомерные решения и </w:t>
      </w:r>
      <w:proofErr w:type="gramStart"/>
      <w:r w:rsidRPr="00C208CB">
        <w:rPr>
          <w:rFonts w:ascii="Times New Roman" w:hAnsi="Times New Roman" w:cs="Times New Roman"/>
          <w:sz w:val="28"/>
          <w:szCs w:val="28"/>
        </w:rPr>
        <w:t>действиях</w:t>
      </w:r>
      <w:proofErr w:type="gramEnd"/>
      <w:r w:rsidRPr="00C208CB">
        <w:rPr>
          <w:rFonts w:ascii="Times New Roman" w:hAnsi="Times New Roman" w:cs="Times New Roman"/>
          <w:sz w:val="28"/>
          <w:szCs w:val="28"/>
        </w:rPr>
        <w:t xml:space="preserve"> (бездействие) должностных лиц при предоставлении муниципальной услуги, в том числе в следующих случаях:</w:t>
      </w:r>
    </w:p>
    <w:p w:rsidR="001834F2" w:rsidRPr="00C208CB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208CB">
        <w:rPr>
          <w:rFonts w:ascii="Times New Roman" w:hAnsi="Times New Roman" w:cs="Times New Roman"/>
          <w:sz w:val="28"/>
          <w:szCs w:val="28"/>
        </w:rPr>
        <w:t>-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заявителя о предоставлении </w:t>
      </w:r>
      <w:r w:rsidRPr="00C208CB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34F2" w:rsidRPr="00C208CB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208CB">
        <w:rPr>
          <w:rFonts w:ascii="Times New Roman" w:hAnsi="Times New Roman" w:cs="Times New Roman"/>
          <w:sz w:val="28"/>
          <w:szCs w:val="28"/>
        </w:rPr>
        <w:t>-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нарушение срока предоставления </w:t>
      </w:r>
      <w:r w:rsidRPr="00C208C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C208CB">
        <w:rPr>
          <w:rFonts w:ascii="Times New Roman" w:hAnsi="Times New Roman" w:cs="Times New Roman"/>
          <w:sz w:val="28"/>
          <w:szCs w:val="28"/>
        </w:rPr>
        <w:t>услуги;</w:t>
      </w:r>
    </w:p>
    <w:p w:rsidR="001834F2" w:rsidRPr="00C208CB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208CB">
        <w:rPr>
          <w:rFonts w:ascii="Times New Roman" w:hAnsi="Times New Roman" w:cs="Times New Roman"/>
          <w:sz w:val="28"/>
          <w:szCs w:val="28"/>
        </w:rPr>
        <w:t>-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актами, регулирующими предоставление </w:t>
      </w:r>
      <w:r w:rsidRPr="00C208C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C208CB">
        <w:rPr>
          <w:rFonts w:ascii="Times New Roman" w:hAnsi="Times New Roman" w:cs="Times New Roman"/>
          <w:sz w:val="28"/>
          <w:szCs w:val="28"/>
        </w:rPr>
        <w:t>услуги;</w:t>
      </w:r>
    </w:p>
    <w:p w:rsidR="001834F2" w:rsidRPr="00C208CB" w:rsidRDefault="003A21E9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208CB">
        <w:rPr>
          <w:rFonts w:ascii="Times New Roman" w:hAnsi="Times New Roman" w:cs="Times New Roman"/>
          <w:sz w:val="28"/>
          <w:szCs w:val="28"/>
        </w:rPr>
        <w:t>-</w:t>
      </w:r>
      <w:r w:rsidR="001834F2" w:rsidRPr="00C208CB">
        <w:rPr>
          <w:rFonts w:ascii="Times New Roman" w:hAnsi="Times New Roman" w:cs="Times New Roman"/>
          <w:sz w:val="28"/>
          <w:szCs w:val="28"/>
        </w:rPr>
        <w:t>отказ в приеме заявления;</w:t>
      </w:r>
    </w:p>
    <w:p w:rsidR="001834F2" w:rsidRPr="00C208CB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208CB">
        <w:rPr>
          <w:rFonts w:ascii="Times New Roman" w:hAnsi="Times New Roman" w:cs="Times New Roman"/>
          <w:sz w:val="28"/>
          <w:szCs w:val="28"/>
        </w:rPr>
        <w:t>-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 w:rsidRPr="00C208CB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 услуги по основаниям, не предусмотренным нормативными правовыми актами, регулирующими предоставление </w:t>
      </w:r>
      <w:r w:rsidR="000A4F91" w:rsidRPr="00C208CB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34F2" w:rsidRPr="00C208CB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208CB">
        <w:rPr>
          <w:rFonts w:ascii="Times New Roman" w:hAnsi="Times New Roman" w:cs="Times New Roman"/>
          <w:sz w:val="28"/>
          <w:szCs w:val="28"/>
        </w:rPr>
        <w:t>-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</w:t>
      </w:r>
      <w:r w:rsidR="000A4F91" w:rsidRPr="00C208CB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 услуги платы, не </w:t>
      </w:r>
      <w:r w:rsidR="001834F2" w:rsidRPr="00C208CB">
        <w:rPr>
          <w:rFonts w:ascii="Times New Roman" w:hAnsi="Times New Roman" w:cs="Times New Roman"/>
          <w:sz w:val="28"/>
          <w:szCs w:val="28"/>
        </w:rPr>
        <w:lastRenderedPageBreak/>
        <w:t>предусмотренной нормативными правовыми актами Российской Федерации, нормативными правовыми актами Республики Адыгея;</w:t>
      </w:r>
    </w:p>
    <w:p w:rsidR="001834F2" w:rsidRPr="00C208CB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C208CB">
        <w:rPr>
          <w:rFonts w:ascii="Times New Roman" w:hAnsi="Times New Roman" w:cs="Times New Roman"/>
          <w:sz w:val="28"/>
          <w:szCs w:val="28"/>
        </w:rPr>
        <w:t>-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отказ образовательной организацией, сотрудника образовательной организации в исправлении допущенных опечаток и ошибок в выданных в результате предоставления </w:t>
      </w:r>
      <w:r w:rsidR="000A4F91" w:rsidRPr="00C208CB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0C2FC7" w:rsidRPr="00C208CB" w:rsidRDefault="003A21E9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208CB">
        <w:rPr>
          <w:rFonts w:ascii="Times New Roman" w:hAnsi="Times New Roman" w:cs="Times New Roman"/>
          <w:sz w:val="28"/>
          <w:szCs w:val="28"/>
        </w:rPr>
        <w:t>2.2.</w:t>
      </w:r>
      <w:r w:rsidR="000C2FC7" w:rsidRPr="00C208CB">
        <w:rPr>
          <w:rFonts w:ascii="Times New Roman" w:hAnsi="Times New Roman" w:cs="Times New Roman"/>
          <w:sz w:val="28"/>
          <w:szCs w:val="28"/>
        </w:rPr>
        <w:t xml:space="preserve">При </w:t>
      </w:r>
      <w:r w:rsidRPr="00C208CB">
        <w:rPr>
          <w:rFonts w:ascii="Times New Roman" w:hAnsi="Times New Roman" w:cs="Times New Roman"/>
          <w:sz w:val="28"/>
          <w:szCs w:val="28"/>
        </w:rPr>
        <w:t>удовлетворении жалобы Управление образования, образовательные организации, не позднее 5 (пяти) рабочих дней со дня принятия решения об удовлетворении жалобы, принимает исчерпывающие меры по устранению выявленных нарушений, в том числе по выдаче заявителю результата муниципальной услуги, исправлению допущенных опечаток и ошибок</w:t>
      </w:r>
      <w:r w:rsidR="000C2FC7" w:rsidRPr="00C208CB">
        <w:rPr>
          <w:rFonts w:ascii="Times New Roman" w:hAnsi="Times New Roman" w:cs="Times New Roman"/>
          <w:sz w:val="28"/>
          <w:szCs w:val="28"/>
        </w:rPr>
        <w:t xml:space="preserve"> в выданных в результате оказания муниципальной услуги документах.</w:t>
      </w:r>
      <w:proofErr w:type="gramEnd"/>
    </w:p>
    <w:p w:rsidR="001834F2" w:rsidRPr="00C208CB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08CB">
        <w:rPr>
          <w:rFonts w:ascii="Times New Roman" w:hAnsi="Times New Roman" w:cs="Times New Roman"/>
          <w:sz w:val="28"/>
          <w:szCs w:val="28"/>
        </w:rPr>
        <w:t>2.3.</w:t>
      </w:r>
      <w:r w:rsidR="003A21E9" w:rsidRPr="00C208CB">
        <w:rPr>
          <w:rFonts w:ascii="Times New Roman" w:hAnsi="Times New Roman" w:cs="Times New Roman"/>
          <w:sz w:val="28"/>
          <w:szCs w:val="28"/>
        </w:rPr>
        <w:t xml:space="preserve"> В случае установления в ходе или по результатам </w:t>
      </w:r>
      <w:proofErr w:type="gramStart"/>
      <w:r w:rsidR="003A21E9" w:rsidRPr="00C208CB">
        <w:rPr>
          <w:rFonts w:ascii="Times New Roman" w:hAnsi="Times New Roman" w:cs="Times New Roman"/>
          <w:sz w:val="28"/>
          <w:szCs w:val="28"/>
        </w:rPr>
        <w:t xml:space="preserve">рассмотрения жалобы </w:t>
      </w:r>
      <w:r w:rsidRPr="00C208CB">
        <w:rPr>
          <w:rFonts w:ascii="Times New Roman" w:hAnsi="Times New Roman" w:cs="Times New Roman"/>
          <w:sz w:val="28"/>
          <w:szCs w:val="28"/>
        </w:rPr>
        <w:t>признаков состава административного правонарушения</w:t>
      </w:r>
      <w:proofErr w:type="gramEnd"/>
      <w:r w:rsidRPr="00C208CB">
        <w:rPr>
          <w:rFonts w:ascii="Times New Roman" w:hAnsi="Times New Roman" w:cs="Times New Roman"/>
          <w:sz w:val="28"/>
          <w:szCs w:val="28"/>
        </w:rPr>
        <w:t xml:space="preserve"> или признаков состава преступления, соответствующие материалы незамедлительно направляются в органы прокуратуры.</w:t>
      </w:r>
    </w:p>
    <w:p w:rsidR="000C2FC7" w:rsidRPr="00C208CB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C208CB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208CB">
        <w:rPr>
          <w:rFonts w:ascii="Times New Roman" w:hAnsi="Times New Roman" w:cs="Times New Roman"/>
          <w:sz w:val="28"/>
          <w:szCs w:val="28"/>
        </w:rPr>
        <w:t>3.</w:t>
      </w:r>
      <w:r w:rsidR="001834F2" w:rsidRPr="00C208CB">
        <w:rPr>
          <w:rFonts w:ascii="Times New Roman" w:hAnsi="Times New Roman" w:cs="Times New Roman"/>
          <w:sz w:val="28"/>
          <w:szCs w:val="28"/>
        </w:rPr>
        <w:t>Органы власти и уполномоченные на рассмотрение жалобы должностные лица, которым может быть направлена жалоба</w:t>
      </w:r>
    </w:p>
    <w:p w:rsidR="002619F0" w:rsidRPr="00C208CB" w:rsidRDefault="002619F0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2FC7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08CB">
        <w:rPr>
          <w:rFonts w:ascii="Times New Roman" w:hAnsi="Times New Roman" w:cs="Times New Roman"/>
          <w:sz w:val="28"/>
          <w:szCs w:val="28"/>
        </w:rPr>
        <w:t>3.1.Жалоба на нарушение порядка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619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9F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ыразившееся в неправомерных решениях и </w:t>
      </w:r>
      <w:r w:rsidR="002619F0">
        <w:rPr>
          <w:rFonts w:ascii="Times New Roman" w:hAnsi="Times New Roman" w:cs="Times New Roman"/>
          <w:sz w:val="28"/>
          <w:szCs w:val="28"/>
        </w:rPr>
        <w:t>действиях</w:t>
      </w:r>
      <w:r w:rsidR="002619F0" w:rsidRPr="00116464">
        <w:rPr>
          <w:rFonts w:ascii="Times New Roman" w:hAnsi="Times New Roman" w:cs="Times New Roman"/>
          <w:sz w:val="28"/>
          <w:szCs w:val="28"/>
        </w:rPr>
        <w:t xml:space="preserve"> (бездействие) </w:t>
      </w:r>
      <w:r w:rsidR="002619F0">
        <w:rPr>
          <w:rFonts w:ascii="Times New Roman" w:hAnsi="Times New Roman" w:cs="Times New Roman"/>
          <w:sz w:val="28"/>
          <w:szCs w:val="28"/>
        </w:rPr>
        <w:t>должностных лиц при предоставлении муниципальной услуги, подается непосредственно в орган исполнительной власти (или организацию), где они занимают должность.</w:t>
      </w:r>
    </w:p>
    <w:p w:rsidR="000C2FC7" w:rsidRPr="000C2FC7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834F2" w:rsidRPr="000C2FC7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C2FC7">
        <w:rPr>
          <w:rFonts w:ascii="Times New Roman" w:hAnsi="Times New Roman" w:cs="Times New Roman"/>
          <w:sz w:val="28"/>
          <w:szCs w:val="28"/>
        </w:rPr>
        <w:t>Порядок подачи и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2FC7">
        <w:rPr>
          <w:rFonts w:ascii="Times New Roman" w:hAnsi="Times New Roman" w:cs="Times New Roman"/>
          <w:sz w:val="28"/>
          <w:szCs w:val="28"/>
        </w:rPr>
        <w:t>ссмотрения жалобы</w:t>
      </w:r>
    </w:p>
    <w:p w:rsidR="000C2FC7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2FC7">
        <w:rPr>
          <w:rFonts w:ascii="Times New Roman" w:hAnsi="Times New Roman" w:cs="Times New Roman"/>
          <w:sz w:val="28"/>
          <w:szCs w:val="28"/>
        </w:rPr>
        <w:t>.1.</w:t>
      </w:r>
      <w:r w:rsidR="001834F2" w:rsidRPr="000A4F91">
        <w:rPr>
          <w:rFonts w:ascii="Times New Roman" w:hAnsi="Times New Roman" w:cs="Times New Roman"/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0C2FC7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2FC7">
        <w:rPr>
          <w:rFonts w:ascii="Times New Roman" w:hAnsi="Times New Roman" w:cs="Times New Roman"/>
          <w:sz w:val="28"/>
          <w:szCs w:val="28"/>
        </w:rPr>
        <w:t>.2.Заявитель,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0C2FC7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2FC7">
        <w:rPr>
          <w:rFonts w:ascii="Times New Roman" w:hAnsi="Times New Roman" w:cs="Times New Roman"/>
          <w:sz w:val="28"/>
          <w:szCs w:val="28"/>
        </w:rPr>
        <w:t>.3. Жалоба оформляется в произвольной форме с учетом требований, предусмотренных законодательством Российской Федерации.</w:t>
      </w:r>
    </w:p>
    <w:p w:rsidR="002619F0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4.4.Жалоба может быть доставлена лично заявителем, а также посредством почтового отправления, с использованием информационно-коммуникационной сети «Интернет».</w:t>
      </w:r>
    </w:p>
    <w:p w:rsidR="00050D6D" w:rsidRDefault="00050D6D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619F0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4.5. Жалоба должна содержать:</w:t>
      </w:r>
    </w:p>
    <w:p w:rsidR="002619F0" w:rsidRDefault="00D47A7A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19F0">
        <w:rPr>
          <w:rFonts w:ascii="Times New Roman" w:hAnsi="Times New Roman" w:cs="Times New Roman"/>
          <w:sz w:val="28"/>
          <w:szCs w:val="28"/>
        </w:rPr>
        <w:t>4.5.1.Название органа исполнительной власти, предоставляющего муниципальную услугу, а также фамилию, имя, отчество должностных лиц, предоставляющих муниципальную услугу, решения и действия</w:t>
      </w:r>
      <w:r w:rsidR="002619F0" w:rsidRPr="00116464">
        <w:rPr>
          <w:rFonts w:ascii="Times New Roman" w:hAnsi="Times New Roman" w:cs="Times New Roman"/>
          <w:sz w:val="28"/>
          <w:szCs w:val="28"/>
        </w:rPr>
        <w:t xml:space="preserve"> (бездействие)</w:t>
      </w:r>
      <w:r w:rsidR="002619F0">
        <w:rPr>
          <w:rFonts w:ascii="Times New Roman" w:hAnsi="Times New Roman" w:cs="Times New Roman"/>
          <w:sz w:val="28"/>
          <w:szCs w:val="28"/>
        </w:rPr>
        <w:t xml:space="preserve"> которых обжалуются.</w:t>
      </w:r>
    </w:p>
    <w:p w:rsidR="002619F0" w:rsidRPr="000A4F91" w:rsidRDefault="00D47A7A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619F0">
        <w:rPr>
          <w:rFonts w:ascii="Times New Roman" w:hAnsi="Times New Roman" w:cs="Times New Roman"/>
          <w:sz w:val="28"/>
          <w:szCs w:val="28"/>
        </w:rPr>
        <w:t>4.5.2.Ф</w:t>
      </w:r>
      <w:r w:rsidR="002619F0" w:rsidRPr="000A4F91">
        <w:rPr>
          <w:rFonts w:ascii="Times New Roman" w:hAnsi="Times New Roman" w:cs="Times New Roman"/>
          <w:sz w:val="28"/>
          <w:szCs w:val="28"/>
        </w:rPr>
        <w:t>амилию, имя, отчество (при наличии), сведения о месте жительства заявителя - физического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2619F0">
        <w:rPr>
          <w:rFonts w:ascii="Times New Roman" w:hAnsi="Times New Roman" w:cs="Times New Roman"/>
          <w:sz w:val="28"/>
          <w:szCs w:val="28"/>
        </w:rPr>
        <w:t>.</w:t>
      </w:r>
      <w:r w:rsidR="002619F0" w:rsidRPr="000A4F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619F0" w:rsidRDefault="000454BF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7A7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4.5.3.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обжалуемых решениях и действиях</w:t>
      </w:r>
      <w:r w:rsidRPr="00116464">
        <w:rPr>
          <w:rFonts w:ascii="Times New Roman" w:hAnsi="Times New Roman" w:cs="Times New Roman"/>
          <w:sz w:val="28"/>
          <w:szCs w:val="28"/>
        </w:rPr>
        <w:t xml:space="preserve"> (бездействи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1646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54BF" w:rsidRPr="000A4F91" w:rsidRDefault="00D47A7A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54BF">
        <w:rPr>
          <w:rFonts w:ascii="Times New Roman" w:hAnsi="Times New Roman" w:cs="Times New Roman"/>
          <w:sz w:val="28"/>
          <w:szCs w:val="28"/>
        </w:rPr>
        <w:t>4.5.4.</w:t>
      </w:r>
      <w:r w:rsidR="000454BF" w:rsidRPr="000454BF">
        <w:rPr>
          <w:rFonts w:ascii="Times New Roman" w:hAnsi="Times New Roman" w:cs="Times New Roman"/>
          <w:sz w:val="28"/>
          <w:szCs w:val="28"/>
        </w:rPr>
        <w:t xml:space="preserve"> </w:t>
      </w:r>
      <w:r w:rsidR="000454BF">
        <w:rPr>
          <w:rFonts w:ascii="Times New Roman" w:hAnsi="Times New Roman" w:cs="Times New Roman"/>
          <w:sz w:val="28"/>
          <w:szCs w:val="28"/>
        </w:rPr>
        <w:t>Д</w:t>
      </w:r>
      <w:r w:rsidR="000454BF" w:rsidRPr="000A4F91">
        <w:rPr>
          <w:rFonts w:ascii="Times New Roman" w:hAnsi="Times New Roman" w:cs="Times New Roman"/>
          <w:sz w:val="28"/>
          <w:szCs w:val="28"/>
        </w:rPr>
        <w:t xml:space="preserve">оводы, на основании которых заявитель не согласен с решением и действиями (бездействием) образовательной организации, сотрудника образовательной организации. Заявителем могут быть представлены документы (при наличии), подтверждающие доводы заявителя, либо их копии. </w:t>
      </w:r>
    </w:p>
    <w:p w:rsidR="001834F2" w:rsidRPr="000A4F91" w:rsidRDefault="000454BF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7A7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4.6</w:t>
      </w:r>
      <w:r w:rsidR="000A4F91" w:rsidRPr="000A4F91">
        <w:rPr>
          <w:rFonts w:ascii="Times New Roman" w:hAnsi="Times New Roman" w:cs="Times New Roman"/>
          <w:sz w:val="28"/>
          <w:szCs w:val="28"/>
        </w:rPr>
        <w:t>.</w:t>
      </w:r>
      <w:r w:rsidR="001834F2" w:rsidRPr="000A4F91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834F2" w:rsidRPr="000A4F91"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</w:t>
      </w:r>
      <w:r>
        <w:rPr>
          <w:rFonts w:ascii="Times New Roman" w:hAnsi="Times New Roman" w:cs="Times New Roman"/>
          <w:sz w:val="28"/>
          <w:szCs w:val="28"/>
        </w:rPr>
        <w:t xml:space="preserve">ена </w:t>
      </w:r>
      <w:r w:rsidR="001834F2" w:rsidRPr="000A4F91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34F2" w:rsidRPr="000A4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4BF" w:rsidRDefault="000454BF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47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4.7.</w:t>
      </w:r>
      <w:r w:rsidRPr="00D01AF9">
        <w:rPr>
          <w:rFonts w:ascii="Times New Roman" w:hAnsi="Times New Roman" w:cs="Times New Roman"/>
          <w:sz w:val="28"/>
          <w:szCs w:val="28"/>
        </w:rPr>
        <w:t xml:space="preserve">Жалоба подлежит регистрации </w:t>
      </w:r>
      <w:r>
        <w:rPr>
          <w:rFonts w:ascii="Times New Roman" w:hAnsi="Times New Roman" w:cs="Times New Roman"/>
          <w:sz w:val="28"/>
          <w:szCs w:val="28"/>
        </w:rPr>
        <w:t>в течение одного рабочего дня с момента поступления жалобы с присвоением ей регистрационного номера.</w:t>
      </w:r>
    </w:p>
    <w:p w:rsidR="001834F2" w:rsidRPr="000454BF" w:rsidRDefault="000454BF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4.8.</w:t>
      </w:r>
      <w:r w:rsidR="001834F2" w:rsidRPr="00D01AF9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Регламент</w:t>
      </w:r>
      <w:r w:rsidR="00D47A7A">
        <w:rPr>
          <w:rFonts w:ascii="Times New Roman" w:hAnsi="Times New Roman" w:cs="Times New Roman"/>
          <w:sz w:val="28"/>
          <w:szCs w:val="28"/>
        </w:rPr>
        <w:t>е</w:t>
      </w:r>
      <w:r w:rsidR="001834F2" w:rsidRPr="00D01AF9">
        <w:rPr>
          <w:rFonts w:ascii="Times New Roman" w:hAnsi="Times New Roman" w:cs="Times New Roman"/>
          <w:sz w:val="28"/>
          <w:szCs w:val="28"/>
        </w:rPr>
        <w:t>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документа, удостоверяющего личность заявителя, не требуется</w:t>
      </w:r>
      <w:r w:rsidR="001834F2" w:rsidRPr="006E7481">
        <w:rPr>
          <w:sz w:val="22"/>
          <w:szCs w:val="22"/>
        </w:rPr>
        <w:t xml:space="preserve">. </w:t>
      </w:r>
    </w:p>
    <w:p w:rsidR="001834F2" w:rsidRPr="00A002BE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4.9.</w:t>
      </w:r>
      <w:r w:rsidR="001834F2" w:rsidRPr="000454BF">
        <w:rPr>
          <w:rFonts w:ascii="Times New Roman" w:hAnsi="Times New Roman" w:cs="Times New Roman"/>
          <w:sz w:val="28"/>
          <w:szCs w:val="28"/>
        </w:rPr>
        <w:t>В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D01AF9" w:rsidRPr="00A002BE">
        <w:rPr>
          <w:rFonts w:ascii="Times New Roman" w:hAnsi="Times New Roman" w:cs="Times New Roman"/>
          <w:sz w:val="28"/>
          <w:szCs w:val="28"/>
        </w:rPr>
        <w:t>,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 если принятие решения по жалобе не входит в компетенцию </w:t>
      </w:r>
      <w:r w:rsidR="00A002BE" w:rsidRPr="00A002BE">
        <w:rPr>
          <w:rFonts w:ascii="Times New Roman" w:hAnsi="Times New Roman" w:cs="Times New Roman"/>
          <w:sz w:val="28"/>
          <w:szCs w:val="28"/>
        </w:rPr>
        <w:t>Управления</w:t>
      </w:r>
      <w:r w:rsidR="00E76F4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, в течение 3 рабочих дней со дня ее регистрации </w:t>
      </w:r>
      <w:r w:rsidR="00A002BE" w:rsidRPr="00A002BE">
        <w:rPr>
          <w:rFonts w:ascii="Times New Roman" w:hAnsi="Times New Roman" w:cs="Times New Roman"/>
          <w:sz w:val="28"/>
          <w:szCs w:val="28"/>
        </w:rPr>
        <w:t>Управление</w:t>
      </w:r>
      <w:r w:rsidR="00E76F4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A002BE" w:rsidRPr="00A002BE">
        <w:rPr>
          <w:rFonts w:ascii="Times New Roman" w:hAnsi="Times New Roman" w:cs="Times New Roman"/>
          <w:sz w:val="28"/>
          <w:szCs w:val="28"/>
        </w:rPr>
        <w:t xml:space="preserve"> 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 </w:t>
      </w:r>
    </w:p>
    <w:p w:rsidR="001834F2" w:rsidRPr="00A002BE" w:rsidRDefault="000454BF" w:rsidP="00592157">
      <w:pPr>
        <w:tabs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, подлежит рассмотрению должностным лицом </w:t>
      </w:r>
      <w:r w:rsidR="00E76F44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, уполномоченным на рассмотрение жалоб. </w:t>
      </w:r>
    </w:p>
    <w:p w:rsidR="001834F2" w:rsidRPr="00E76F44" w:rsidRDefault="000454BF" w:rsidP="0059215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4.11.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Уполномоченными на рассмотрение жалоб должностными лицами являются: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 xml:space="preserve">при рассмотрении жалобы на решение и (или) действие (бездействие) </w:t>
      </w:r>
      <w:r w:rsidR="00E76F44" w:rsidRPr="00E76F4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</w:t>
      </w:r>
      <w:r w:rsidRPr="00E76F44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, заместителя начальника Управления образования </w:t>
      </w:r>
      <w:r w:rsidRPr="00E76F44">
        <w:rPr>
          <w:rFonts w:ascii="Times New Roman" w:hAnsi="Times New Roman" w:cs="Times New Roman"/>
          <w:sz w:val="28"/>
          <w:szCs w:val="28"/>
        </w:rPr>
        <w:t xml:space="preserve"> или директора образовательной организации – </w:t>
      </w:r>
      <w:r w:rsidR="00E76F44" w:rsidRPr="00E76F44">
        <w:rPr>
          <w:rFonts w:ascii="Times New Roman" w:hAnsi="Times New Roman" w:cs="Times New Roman"/>
          <w:sz w:val="28"/>
          <w:szCs w:val="28"/>
        </w:rPr>
        <w:t>начальник Управления образования;</w:t>
      </w:r>
    </w:p>
    <w:p w:rsidR="001834F2" w:rsidRPr="00E76F44" w:rsidRDefault="001834F2" w:rsidP="0059215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 xml:space="preserve">жалоба на решение и (или) действие (бездействие) </w:t>
      </w:r>
      <w:r w:rsidR="00E76F44" w:rsidRPr="00E76F44">
        <w:rPr>
          <w:rFonts w:ascii="Times New Roman" w:hAnsi="Times New Roman" w:cs="Times New Roman"/>
          <w:sz w:val="28"/>
          <w:szCs w:val="28"/>
        </w:rPr>
        <w:t>начальника Управления образования жалоба передается в Администрацию муниципального образования «Шовгеновский район» на имя Главы Администрации.</w:t>
      </w: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Уполномоченное на рассмотрение жалоб должностное лицо обеспечивает: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 xml:space="preserve">прием и рассмотрение жалоб;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направление жалоб в уполномоченный на их рассмотрение орган</w:t>
      </w:r>
      <w:r w:rsidR="000454BF">
        <w:rPr>
          <w:rFonts w:ascii="Times New Roman" w:hAnsi="Times New Roman" w:cs="Times New Roman"/>
          <w:sz w:val="28"/>
          <w:szCs w:val="28"/>
        </w:rPr>
        <w:t>.</w:t>
      </w:r>
      <w:r w:rsidRPr="00E76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</w:t>
      </w:r>
      <w:r w:rsidR="001834F2" w:rsidRPr="00E76F44">
        <w:rPr>
          <w:rFonts w:ascii="Times New Roman" w:hAnsi="Times New Roman" w:cs="Times New Roman"/>
          <w:sz w:val="28"/>
          <w:szCs w:val="28"/>
        </w:rPr>
        <w:t>Заявитель вправе подать жалобу на государственных языках Республики Адыгея.</w:t>
      </w:r>
    </w:p>
    <w:p w:rsidR="001834F2" w:rsidRPr="00813B90" w:rsidRDefault="000454BF" w:rsidP="00813B90">
      <w:pPr>
        <w:spacing w:line="276" w:lineRule="auto"/>
        <w:ind w:firstLine="567"/>
        <w:rPr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4.14.</w:t>
      </w:r>
      <w:r w:rsidR="001834F2" w:rsidRPr="00E76F44">
        <w:rPr>
          <w:rFonts w:ascii="Times New Roman" w:hAnsi="Times New Roman" w:cs="Times New Roman"/>
          <w:sz w:val="28"/>
          <w:szCs w:val="28"/>
        </w:rPr>
        <w:t>Ответ на жалобу дается на языке обращения. В случае невозможности дать ответ на языке обращения используется государственный язык Российской Федерации.</w:t>
      </w:r>
    </w:p>
    <w:p w:rsidR="001834F2" w:rsidRPr="000454BF" w:rsidRDefault="000454BF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5.</w:t>
      </w:r>
      <w:r w:rsidR="001834F2" w:rsidRPr="000454BF">
        <w:rPr>
          <w:rFonts w:ascii="Times New Roman" w:hAnsi="Times New Roman" w:cs="Times New Roman"/>
          <w:sz w:val="28"/>
          <w:szCs w:val="28"/>
        </w:rPr>
        <w:t>Сроки рассмотрения жалобы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E76F44" w:rsidRP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, подлежит регистрации не позднее следующего рабочего дня со дня ее поступления. </w:t>
      </w:r>
      <w:proofErr w:type="gramStart"/>
      <w:r w:rsidR="001834F2" w:rsidRPr="00E76F44">
        <w:rPr>
          <w:rFonts w:ascii="Times New Roman" w:hAnsi="Times New Roman" w:cs="Times New Roman"/>
          <w:sz w:val="28"/>
          <w:szCs w:val="28"/>
        </w:rPr>
        <w:t xml:space="preserve">Жалоба рассматривается в течение пятнадцати рабочих дней со дня ее регистрации,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а в случае обжалования отказа образовательной организацией, сотрудником образовательной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5 рабочих дней со дня ее регистрации. </w:t>
      </w:r>
      <w:proofErr w:type="gramEnd"/>
    </w:p>
    <w:p w:rsidR="00E76F44" w:rsidRPr="00E76F44" w:rsidRDefault="00E76F44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34F2" w:rsidRPr="000454BF" w:rsidRDefault="000454BF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6.</w:t>
      </w:r>
      <w:r w:rsidR="001834F2" w:rsidRPr="000454BF">
        <w:rPr>
          <w:rFonts w:ascii="Times New Roman" w:hAnsi="Times New Roman" w:cs="Times New Roman"/>
          <w:sz w:val="28"/>
          <w:szCs w:val="28"/>
        </w:rPr>
        <w:t xml:space="preserve">Перечень оснований для приостановления рассмотрения жалобы, в случае если возможность приостановления предусмотрена </w:t>
      </w:r>
      <w:proofErr w:type="gramStart"/>
      <w:r w:rsidR="001834F2" w:rsidRPr="000454BF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="001834F2" w:rsidRPr="000454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4F2" w:rsidRPr="000454BF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законодательством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рассмотрения жалобы законодательством Российской Федерации не предусмотрено.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0454BF" w:rsidRDefault="000454BF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7.</w:t>
      </w:r>
      <w:r w:rsidR="001834F2" w:rsidRPr="000454BF">
        <w:rPr>
          <w:rFonts w:ascii="Times New Roman" w:hAnsi="Times New Roman" w:cs="Times New Roman"/>
          <w:sz w:val="28"/>
          <w:szCs w:val="28"/>
        </w:rPr>
        <w:t>Результат рассмотрения жалобы</w:t>
      </w:r>
    </w:p>
    <w:p w:rsidR="001834F2" w:rsidRPr="00E76F44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принимает одно из следующих решений: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решения;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-исправляет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допущенны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опечат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и (или) ошиб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в выданных в </w:t>
      </w:r>
      <w:r w:rsidR="001834F2" w:rsidRPr="00E76F44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результате предоставления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E76F44">
        <w:rPr>
          <w:rFonts w:ascii="Times New Roman" w:hAnsi="Times New Roman" w:cs="Times New Roman"/>
          <w:sz w:val="28"/>
          <w:szCs w:val="28"/>
        </w:rPr>
        <w:t>услуги документах, возвра</w:t>
      </w:r>
      <w:r>
        <w:rPr>
          <w:rFonts w:ascii="Times New Roman" w:hAnsi="Times New Roman" w:cs="Times New Roman"/>
          <w:sz w:val="28"/>
          <w:szCs w:val="28"/>
        </w:rPr>
        <w:t>щает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заявителю денежны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34F2" w:rsidRPr="00E76F44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взимание которых не предусмотрено нормативными правовыми актами Российской Федерации, а также в иных формах, предусмотренных законодательством Российской Федерации, нормативными правовыми актами Республики Адыгея;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отказывает в удовлетворении жалобы.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7</w:t>
      </w:r>
      <w:r w:rsidR="00460778">
        <w:rPr>
          <w:rFonts w:ascii="Times New Roman" w:hAnsi="Times New Roman" w:cs="Times New Roman"/>
          <w:sz w:val="28"/>
          <w:szCs w:val="28"/>
        </w:rPr>
        <w:t>.2.</w:t>
      </w:r>
      <w:r w:rsidRPr="00E76F44">
        <w:rPr>
          <w:rFonts w:ascii="Times New Roman" w:hAnsi="Times New Roman" w:cs="Times New Roman"/>
          <w:sz w:val="28"/>
          <w:szCs w:val="28"/>
        </w:rPr>
        <w:t xml:space="preserve">. При удовлетворении жалобы </w:t>
      </w:r>
      <w:r w:rsidR="00E76F44" w:rsidRP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E76F44" w:rsidRPr="00E76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F44">
        <w:rPr>
          <w:rFonts w:ascii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76F44">
        <w:rPr>
          <w:rFonts w:ascii="Times New Roman" w:hAnsi="Times New Roman" w:cs="Times New Roman"/>
          <w:sz w:val="28"/>
          <w:szCs w:val="28"/>
        </w:rPr>
        <w:t xml:space="preserve">услуги, не позднее 5 рабочих дней со дня принятия решения, указанного в пункте 67 Регламента, если иное не установлено законодательством Российской Федерации.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460778" w:rsidRDefault="00460778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0778">
        <w:rPr>
          <w:rFonts w:ascii="Times New Roman" w:hAnsi="Times New Roman" w:cs="Times New Roman"/>
          <w:sz w:val="28"/>
          <w:szCs w:val="28"/>
        </w:rPr>
        <w:t>8.</w:t>
      </w:r>
      <w:r w:rsidR="001834F2" w:rsidRPr="00460778">
        <w:rPr>
          <w:rFonts w:ascii="Times New Roman" w:hAnsi="Times New Roman" w:cs="Times New Roman"/>
          <w:sz w:val="28"/>
          <w:szCs w:val="28"/>
        </w:rPr>
        <w:t>Порядок информирования заявителя о результатах</w:t>
      </w:r>
    </w:p>
    <w:p w:rsidR="001834F2" w:rsidRPr="00460778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0778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 ответ по результатам рассмотрения жалобы направляется в электронной форме.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В ответе по результатам рассмотрения жалобы указываются: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наименование органа, рассмотревшего жалобу, должность, фамилия, имя, отчество (при наличии) должностного лица, принявшего решение по жалобе;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номер, дата, место принятия решения, включая сведения о должностном лице, решение или действие (бездействие) которого обжалуется;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или наименование заявителя;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основания для принятия решения по жалобе;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принятое по жалобе решение;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в случае если жалоба признана обоснованной, – сроки устранения выявленных нарушений, в том числе срок предоставления результата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8.3.О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твет по результатам рассмотрения жалобы подписывается уполномоченным на рассмотрение жалоб должностным лицом.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</w:t>
      </w:r>
      <w:r w:rsidR="00E76F44" w:rsidRP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случаях: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наличие вступившего в законную силу решения суда, арбитражного суда по жалобе о том же предмете и по тем же основаниям;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подача жалобы лицом, полномочия которого не подтверждены в порядке, установленном законодательством Российской Федерации;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наличие решения по жалобе, принятого ранее в отношении того же заявителя и по тому же предмету жалобы.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</w:t>
      </w:r>
      <w:r w:rsidR="00E76F44" w:rsidRP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вправе оставить жалобу без ответа в следующих случаях: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AF6B27" w:rsidRDefault="00460778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F6B27">
        <w:rPr>
          <w:rFonts w:ascii="Times New Roman" w:hAnsi="Times New Roman" w:cs="Times New Roman"/>
          <w:sz w:val="28"/>
          <w:szCs w:val="28"/>
        </w:rPr>
        <w:t>9.</w:t>
      </w:r>
      <w:r w:rsidR="001834F2" w:rsidRPr="00AF6B27">
        <w:rPr>
          <w:rFonts w:ascii="Times New Roman" w:hAnsi="Times New Roman" w:cs="Times New Roman"/>
          <w:sz w:val="28"/>
          <w:szCs w:val="28"/>
        </w:rPr>
        <w:t>Порядок обжалования решения по жалобе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Заявитель имеет право обжаловать решение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по жалобе вышестоящим должностным лицам или в судебном порядке в соответствии с законодательством Российской Федерации.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460778" w:rsidRDefault="00460778" w:rsidP="00D47A7A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834F2" w:rsidRPr="00460778">
        <w:rPr>
          <w:rFonts w:ascii="Times New Roman" w:hAnsi="Times New Roman" w:cs="Times New Roman"/>
          <w:sz w:val="28"/>
          <w:szCs w:val="28"/>
        </w:rPr>
        <w:t>Право заявителя на получение информации и документов,</w:t>
      </w:r>
      <w:r w:rsidR="00592157">
        <w:rPr>
          <w:rFonts w:ascii="Times New Roman" w:hAnsi="Times New Roman" w:cs="Times New Roman"/>
          <w:sz w:val="28"/>
          <w:szCs w:val="28"/>
        </w:rPr>
        <w:t xml:space="preserve"> </w:t>
      </w:r>
      <w:r w:rsidR="001834F2" w:rsidRPr="00460778">
        <w:rPr>
          <w:rFonts w:ascii="Times New Roman" w:hAnsi="Times New Roman" w:cs="Times New Roman"/>
          <w:sz w:val="28"/>
          <w:szCs w:val="28"/>
        </w:rPr>
        <w:t>необходимых для обоснования и рассмотрения жалобы</w:t>
      </w:r>
    </w:p>
    <w:p w:rsidR="001834F2" w:rsidRPr="008B2E33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Заявитель имеет право на получение информации и документов, необходимых для обоснования и рассмотрения жалобы в письменной форме по почте, с использованием сети Интернет, официального сайта образовательной организации, Портала, а также на личном приеме.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13B90" w:rsidRDefault="00813B90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60778" w:rsidRDefault="00460778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0778">
        <w:rPr>
          <w:rFonts w:ascii="Times New Roman" w:hAnsi="Times New Roman" w:cs="Times New Roman"/>
          <w:sz w:val="28"/>
          <w:szCs w:val="28"/>
        </w:rPr>
        <w:t>11.</w:t>
      </w:r>
      <w:r w:rsidR="001834F2" w:rsidRPr="00460778">
        <w:rPr>
          <w:rFonts w:ascii="Times New Roman" w:hAnsi="Times New Roman" w:cs="Times New Roman"/>
          <w:sz w:val="28"/>
          <w:szCs w:val="28"/>
        </w:rPr>
        <w:t xml:space="preserve">Способы информирования заявителей о порядке </w:t>
      </w:r>
    </w:p>
    <w:p w:rsidR="001834F2" w:rsidRPr="00460778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0778">
        <w:rPr>
          <w:rFonts w:ascii="Times New Roman" w:hAnsi="Times New Roman" w:cs="Times New Roman"/>
          <w:sz w:val="28"/>
          <w:szCs w:val="28"/>
        </w:rPr>
        <w:t>подачи и рассмотрения жалобы</w:t>
      </w:r>
    </w:p>
    <w:p w:rsidR="001834F2" w:rsidRPr="00460778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Информирование заявителей о порядке подачи и рассмотрения жалобы осуществляется: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в письменной форме;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в виде электронных сообщений;</w:t>
      </w:r>
    </w:p>
    <w:p w:rsidR="001834F2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по телефону;</w:t>
      </w:r>
    </w:p>
    <w:p w:rsidR="00460778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почте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на личном приеме.</w:t>
      </w:r>
    </w:p>
    <w:bookmarkEnd w:id="5"/>
    <w:p w:rsidR="004B1846" w:rsidRDefault="004B1846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460778" w:rsidRDefault="00460778" w:rsidP="007E52D5">
      <w:pPr>
        <w:ind w:firstLine="0"/>
        <w:rPr>
          <w:rFonts w:ascii="Times New Roman" w:hAnsi="Times New Roman" w:cs="Times New Roman"/>
        </w:rPr>
      </w:pPr>
    </w:p>
    <w:p w:rsidR="004B1846" w:rsidRDefault="004B1846">
      <w:pPr>
        <w:rPr>
          <w:rFonts w:ascii="Times New Roman" w:hAnsi="Times New Roman" w:cs="Times New Roman"/>
        </w:rPr>
      </w:pPr>
    </w:p>
    <w:p w:rsidR="0062754C" w:rsidRDefault="0062754C" w:rsidP="007E52D5">
      <w:pPr>
        <w:ind w:firstLine="567"/>
        <w:jc w:val="right"/>
        <w:rPr>
          <w:rFonts w:ascii="Times New Roman" w:hAnsi="Times New Roman" w:cs="Times New Roman"/>
          <w:sz w:val="20"/>
          <w:szCs w:val="20"/>
        </w:rPr>
        <w:sectPr w:rsidR="0062754C" w:rsidSect="00787FA9">
          <w:pgSz w:w="11906" w:h="16838"/>
          <w:pgMar w:top="1134" w:right="851" w:bottom="1134" w:left="1418" w:header="567" w:footer="709" w:gutter="0"/>
          <w:cols w:space="708"/>
          <w:docGrid w:linePitch="360"/>
        </w:sectPr>
      </w:pPr>
    </w:p>
    <w:p w:rsidR="00D47A7A" w:rsidRDefault="00C208CB" w:rsidP="00D47A7A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</w:t>
      </w:r>
      <w:r w:rsidR="00D47A7A" w:rsidRPr="00D3160E">
        <w:rPr>
          <w:rFonts w:ascii="Times New Roman" w:hAnsi="Times New Roman" w:cs="Times New Roman"/>
          <w:sz w:val="20"/>
          <w:szCs w:val="20"/>
        </w:rPr>
        <w:t>»</w:t>
      </w:r>
      <w:r w:rsidR="00D47A7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Приложение №1</w:t>
      </w:r>
    </w:p>
    <w:p w:rsidR="00D47A7A" w:rsidRDefault="00D47A7A" w:rsidP="00D47A7A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к Административному регламенту </w:t>
      </w:r>
    </w:p>
    <w:p w:rsidR="00D47A7A" w:rsidRDefault="00D47A7A" w:rsidP="00D47A7A">
      <w:pPr>
        <w:jc w:val="right"/>
        <w:rPr>
          <w:rFonts w:ascii="Times New Roman" w:hAnsi="Times New Roman" w:cs="Times New Roman"/>
          <w:sz w:val="20"/>
          <w:szCs w:val="20"/>
        </w:rPr>
      </w:pPr>
      <w:r w:rsidRPr="00D3160E">
        <w:rPr>
          <w:rFonts w:ascii="Times New Roman" w:hAnsi="Times New Roman" w:cs="Times New Roman"/>
          <w:sz w:val="20"/>
          <w:szCs w:val="20"/>
        </w:rPr>
        <w:t xml:space="preserve"> «Предоставление информации об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образовательных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7A7A" w:rsidRDefault="00D47A7A" w:rsidP="00D47A7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программах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3160E">
        <w:rPr>
          <w:rFonts w:ascii="Times New Roman" w:hAnsi="Times New Roman" w:cs="Times New Roman"/>
          <w:sz w:val="20"/>
          <w:szCs w:val="20"/>
        </w:rPr>
        <w:t xml:space="preserve"> в образовательных организациях,</w:t>
      </w:r>
    </w:p>
    <w:p w:rsidR="00AF6B27" w:rsidRPr="00D47A7A" w:rsidRDefault="00D47A7A" w:rsidP="00D47A7A">
      <w:pPr>
        <w:jc w:val="right"/>
        <w:rPr>
          <w:rFonts w:ascii="Times New Roman" w:hAnsi="Times New Roman" w:cs="Times New Roman"/>
          <w:sz w:val="20"/>
          <w:szCs w:val="20"/>
        </w:rPr>
      </w:pPr>
      <w:r w:rsidRPr="00D3160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proofErr w:type="gramStart"/>
      <w:r w:rsidRPr="00D3160E">
        <w:rPr>
          <w:rFonts w:ascii="Times New Roman" w:hAnsi="Times New Roman" w:cs="Times New Roman"/>
          <w:sz w:val="20"/>
          <w:szCs w:val="20"/>
        </w:rPr>
        <w:t>расположенных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160E">
        <w:rPr>
          <w:rFonts w:ascii="Times New Roman" w:hAnsi="Times New Roman" w:cs="Times New Roman"/>
          <w:sz w:val="20"/>
          <w:szCs w:val="20"/>
        </w:rPr>
        <w:t>на территории</w:t>
      </w:r>
      <w:r w:rsidRPr="002035F2">
        <w:rPr>
          <w:rFonts w:ascii="Times New Roman" w:hAnsi="Times New Roman" w:cs="Times New Roman"/>
          <w:sz w:val="20"/>
          <w:szCs w:val="20"/>
        </w:rPr>
        <w:t xml:space="preserve"> </w:t>
      </w:r>
      <w:r w:rsidRPr="00D3160E">
        <w:rPr>
          <w:rFonts w:ascii="Times New Roman" w:hAnsi="Times New Roman" w:cs="Times New Roman"/>
          <w:sz w:val="20"/>
          <w:szCs w:val="20"/>
        </w:rPr>
        <w:t>муниципального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Pr="00D3160E">
        <w:rPr>
          <w:rFonts w:ascii="Times New Roman" w:hAnsi="Times New Roman" w:cs="Times New Roman"/>
          <w:sz w:val="20"/>
          <w:szCs w:val="20"/>
        </w:rPr>
        <w:t>образования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160E">
        <w:rPr>
          <w:rFonts w:ascii="Times New Roman" w:hAnsi="Times New Roman" w:cs="Times New Roman"/>
          <w:sz w:val="20"/>
          <w:szCs w:val="20"/>
        </w:rPr>
        <w:t>«Шовгеновский район»</w:t>
      </w:r>
    </w:p>
    <w:p w:rsidR="00AF6B27" w:rsidRDefault="00AF6B27" w:rsidP="00D3160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F6B27" w:rsidRPr="000A6183" w:rsidRDefault="00AF6B27" w:rsidP="00AF6B27">
      <w:pPr>
        <w:ind w:firstLine="567"/>
        <w:jc w:val="center"/>
        <w:rPr>
          <w:rFonts w:ascii="Times New Roman" w:hAnsi="Times New Roman" w:cs="Times New Roman"/>
        </w:rPr>
      </w:pPr>
      <w:r w:rsidRPr="000A6183">
        <w:rPr>
          <w:rFonts w:ascii="Times New Roman" w:hAnsi="Times New Roman" w:cs="Times New Roman"/>
        </w:rPr>
        <w:t xml:space="preserve">Сведения о месте нахождения и графике работы,  адресах Интернет-сайтов и электронной почты </w:t>
      </w:r>
    </w:p>
    <w:p w:rsidR="00AF6B27" w:rsidRPr="000A6183" w:rsidRDefault="00AF6B27" w:rsidP="00D47A7A">
      <w:pPr>
        <w:ind w:firstLine="567"/>
        <w:jc w:val="center"/>
        <w:rPr>
          <w:rFonts w:ascii="Times New Roman" w:hAnsi="Times New Roman" w:cs="Times New Roman"/>
        </w:rPr>
      </w:pPr>
      <w:r w:rsidRPr="000A6183">
        <w:rPr>
          <w:rFonts w:ascii="Times New Roman" w:hAnsi="Times New Roman" w:cs="Times New Roman"/>
        </w:rPr>
        <w:t>Управления образования и муниципальных бюджетных образовательных организаций, подведомственных Управлению образования, участвующих в предоставлении муниципальной услуги</w:t>
      </w:r>
    </w:p>
    <w:p w:rsidR="00AF6B27" w:rsidRPr="000A6183" w:rsidRDefault="00AF6B27" w:rsidP="00AF6B27">
      <w:pPr>
        <w:jc w:val="center"/>
        <w:rPr>
          <w:b/>
          <w:color w:val="FF0000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35"/>
        <w:gridCol w:w="3261"/>
        <w:gridCol w:w="2551"/>
        <w:gridCol w:w="3686"/>
      </w:tblGrid>
      <w:tr w:rsidR="00AF6B27" w:rsidRPr="00567485" w:rsidTr="00AF6B27">
        <w:trPr>
          <w:trHeight w:val="112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B27" w:rsidRPr="00567485" w:rsidRDefault="00AF6B27" w:rsidP="00AF6B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567485" w:rsidRDefault="00AF6B27" w:rsidP="00AF6B2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Место нахождения муниципальных образовательных организаций</w:t>
            </w:r>
          </w:p>
          <w:p w:rsidR="00AF6B27" w:rsidRPr="00567485" w:rsidRDefault="00AF6B27" w:rsidP="00AF6B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B27" w:rsidRPr="000A6183" w:rsidRDefault="00AF6B27" w:rsidP="00AF6B2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618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AF6B27" w:rsidRPr="000A6183" w:rsidRDefault="00AF6B27" w:rsidP="00AF6B2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6183">
              <w:rPr>
                <w:rFonts w:ascii="Times New Roman" w:hAnsi="Times New Roman" w:cs="Times New Roman"/>
                <w:sz w:val="24"/>
                <w:szCs w:val="24"/>
              </w:rPr>
              <w:t>Интернет-сайта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847CAC" w:rsidRDefault="00AF6B27" w:rsidP="00AF6B2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567485" w:rsidRDefault="00AF6B27" w:rsidP="00AF6B2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приема заявителей</w:t>
            </w:r>
          </w:p>
        </w:tc>
      </w:tr>
      <w:tr w:rsidR="00AF6B27" w:rsidRPr="00567485" w:rsidTr="00AF6B2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B27" w:rsidRPr="00567485" w:rsidRDefault="00AF6B27" w:rsidP="00AF6B2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№1 имени Д.А.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Ашхамафа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а.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Хакуринохабль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Шовгеновского района Республики Адыгея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B27" w:rsidRPr="00567485" w:rsidRDefault="00AF6B27" w:rsidP="00AF6B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385440, Республика Адыгея, Шовгеновский район, аул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Хакуринохабль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Краснооктябрская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  <w:p w:rsidR="00AF6B27" w:rsidRPr="00567485" w:rsidRDefault="00AF6B27" w:rsidP="00AF6B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0A6183" w:rsidRDefault="00F217C5" w:rsidP="00AF6B27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hyperlink r:id="rId9" w:history="1">
              <w:r w:rsidR="00AF6B27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http</w:t>
              </w:r>
              <w:r w:rsidR="00AF6B27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</w:rPr>
                <w:t>://</w:t>
              </w:r>
              <w:proofErr w:type="spellStart"/>
              <w:r w:rsidR="00AF6B27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shovgenschool</w:t>
              </w:r>
              <w:proofErr w:type="spellEnd"/>
              <w:r w:rsidR="00AF6B27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</w:rPr>
                <w:t>.</w:t>
              </w:r>
              <w:proofErr w:type="spellStart"/>
              <w:r w:rsidR="00AF6B27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847CAC" w:rsidRDefault="00AF6B27" w:rsidP="00AF6B27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hak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schkola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567485" w:rsidRDefault="00AF6B27" w:rsidP="00AF6B2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AF6B27" w:rsidRPr="00567485" w:rsidRDefault="00AF6B27" w:rsidP="00AF6B2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AF6B27" w:rsidRPr="00567485" w:rsidRDefault="00AF6B27" w:rsidP="00AF6B2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AF6B27" w:rsidRPr="00567485" w:rsidRDefault="00AF6B27" w:rsidP="00AF6B2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AF6B27" w:rsidRPr="00567485" w:rsidTr="00AF6B2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567485" w:rsidRDefault="00AF6B27" w:rsidP="00AF6B2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</w:t>
            </w:r>
            <w:r w:rsidRPr="00847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 школа №2» х.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Дукмасов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567485" w:rsidRDefault="00AF6B27" w:rsidP="00AF6B2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Адыгея, Шовгеновский район, х.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Дукмасов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шанева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, 7</w:t>
            </w:r>
          </w:p>
          <w:p w:rsidR="00AF6B27" w:rsidRPr="00567485" w:rsidRDefault="00AF6B27" w:rsidP="00AF6B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375D7A" w:rsidRDefault="00F217C5" w:rsidP="00AF6B27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 w:history="1">
              <w:r w:rsidR="00AF6B27" w:rsidRPr="00375D7A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>http://dukmscool.lbihost.ru</w:t>
              </w:r>
            </w:hyperlink>
          </w:p>
          <w:p w:rsidR="00AF6B27" w:rsidRPr="00375D7A" w:rsidRDefault="00AF6B27" w:rsidP="00AF6B27">
            <w:pPr>
              <w:spacing w:after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847CAC" w:rsidRDefault="00AF6B27" w:rsidP="00AF6B27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kuvaeff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.58@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567485" w:rsidRDefault="00AF6B27" w:rsidP="00AF6B2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6B27" w:rsidRPr="00567485" w:rsidRDefault="00AF6B27" w:rsidP="00AF6B2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AF6B27" w:rsidRPr="00567485" w:rsidRDefault="00AF6B27" w:rsidP="00AF6B2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AF6B27" w:rsidRPr="00567485" w:rsidRDefault="00AF6B27" w:rsidP="00AF6B2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AF6B27" w:rsidRPr="00567485" w:rsidRDefault="00AF6B27" w:rsidP="00AF6B2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AF6B27" w:rsidRPr="00567485" w:rsidTr="00AF6B2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567485" w:rsidRDefault="00AF6B27" w:rsidP="00AF6B2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№3» аула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Шовгеновского района Республики Адыгея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567485" w:rsidRDefault="00AF6B27" w:rsidP="00AF6B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385446 Республика Адыгея, Шовгеновский район аул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Краснооктябрская45б </w:t>
            </w:r>
          </w:p>
          <w:p w:rsidR="00AF6B27" w:rsidRPr="00567485" w:rsidRDefault="00AF6B27" w:rsidP="00AF6B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375D7A" w:rsidRDefault="00F217C5" w:rsidP="00AF6B27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 w:tgtFrame="_blank" w:history="1">
              <w:r w:rsidR="00AF6B27" w:rsidRPr="00375D7A">
                <w:rPr>
                  <w:rStyle w:val="ab"/>
                  <w:rFonts w:ascii="Times New Roman" w:hAnsi="Times New Roman"/>
                  <w:bCs/>
                  <w:color w:val="auto"/>
                  <w:sz w:val="22"/>
                  <w:szCs w:val="22"/>
                  <w:shd w:val="clear" w:color="auto" w:fill="FFFFFF"/>
                </w:rPr>
                <w:t>http://3.87773.3535.ru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847CAC" w:rsidRDefault="00AF6B27" w:rsidP="00AF6B27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skola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gerokai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567485" w:rsidRDefault="00AF6B27" w:rsidP="00AF6B2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AF6B27" w:rsidRPr="00567485" w:rsidRDefault="00AF6B27" w:rsidP="00AF6B2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AF6B27" w:rsidRPr="00567485" w:rsidRDefault="00AF6B27" w:rsidP="00AF6B2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AF6B27" w:rsidRPr="00567485" w:rsidRDefault="00AF6B27" w:rsidP="00AF6B2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AF6B27" w:rsidRPr="00567485" w:rsidTr="00AF6B2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567485" w:rsidRDefault="00AF6B27" w:rsidP="00AF6B2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«Средняя общеобразовательная школа №4 имени Героя Советского Союза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Хусена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Борежевича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Андрухаева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амхег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Шовгеновского района Республики Адыгея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567485" w:rsidRDefault="00AF6B27" w:rsidP="00AF6B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385440, Республика Адыгея, Шовгеновский район а.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50-летия ВЛКСМ, 35 </w:t>
            </w:r>
          </w:p>
          <w:p w:rsidR="00AF6B27" w:rsidRPr="00567485" w:rsidRDefault="00AF6B27" w:rsidP="00AF6B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0A6183" w:rsidRDefault="00F217C5" w:rsidP="00AF6B27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AF6B27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</w:rPr>
                <w:t>http://mamheg-shkola.narod.ru/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847CAC" w:rsidRDefault="00AF6B27" w:rsidP="00AF6B27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mamsheg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567485" w:rsidRDefault="00AF6B27" w:rsidP="00AF6B2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AF6B27" w:rsidRPr="00567485" w:rsidRDefault="00AF6B27" w:rsidP="00AF6B2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AF6B27" w:rsidRPr="00567485" w:rsidRDefault="00AF6B27" w:rsidP="00AF6B2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AF6B27" w:rsidRPr="00567485" w:rsidRDefault="00AF6B27" w:rsidP="00AF6B2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AF6B27" w:rsidRPr="00567485" w:rsidTr="00AF6B2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567485" w:rsidRDefault="00AF6B27" w:rsidP="00AF6B2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№5» п. Зарево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567485" w:rsidRDefault="00AF6B27" w:rsidP="00AF6B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385445, Республика Адыгея Шовгеновский район, п. Зарево ул. Пролетарская, 1 </w:t>
            </w:r>
          </w:p>
          <w:p w:rsidR="00AF6B27" w:rsidRPr="00567485" w:rsidRDefault="00AF6B27" w:rsidP="00AF6B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0A6183" w:rsidRDefault="00AF6B27" w:rsidP="00AF6B27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8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http</w:t>
            </w:r>
            <w:r w:rsidRPr="000A6183">
              <w:rPr>
                <w:rFonts w:ascii="Times New Roman" w:hAnsi="Times New Roman" w:cs="Times New Roman"/>
                <w:sz w:val="22"/>
                <w:szCs w:val="22"/>
              </w:rPr>
              <w:t>://</w:t>
            </w:r>
            <w:proofErr w:type="spellStart"/>
            <w:r w:rsidRPr="000A618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zarya</w:t>
            </w:r>
            <w:proofErr w:type="spellEnd"/>
            <w:r w:rsidRPr="000A618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A618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school</w:t>
            </w:r>
            <w:r w:rsidRPr="000A61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618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847CAC" w:rsidRDefault="00AF6B27" w:rsidP="00AF6B27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zaryaschool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567485" w:rsidRDefault="00AF6B27" w:rsidP="00AF6B2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AF6B27" w:rsidRPr="00567485" w:rsidRDefault="00AF6B27" w:rsidP="00AF6B2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AF6B27" w:rsidRPr="00567485" w:rsidRDefault="00AF6B27" w:rsidP="00AF6B2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AF6B27" w:rsidRPr="00567485" w:rsidRDefault="00AF6B27" w:rsidP="00AF6B2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AF6B27" w:rsidRPr="00567485" w:rsidTr="00AF6B2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567485" w:rsidRDefault="00AF6B27" w:rsidP="00AF6B2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Хатажукаевская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 №6 имени Ахмеда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Хаткова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567485" w:rsidRDefault="00AF6B27" w:rsidP="00AF6B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385453, Республика Адыгея, Шовгеновский район, аул.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Пшичо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Ленина, 2</w:t>
            </w:r>
          </w:p>
          <w:p w:rsidR="00AF6B27" w:rsidRPr="00567485" w:rsidRDefault="00AF6B27" w:rsidP="00AF6B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0A6183" w:rsidRDefault="00AF6B27" w:rsidP="00AF6B27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3" w:history="1">
              <w:r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</w:rPr>
                <w:t>http://khat-school6.ru/glavnaya-mbou-sosh-6</w:t>
              </w:r>
            </w:hyperlink>
            <w:r w:rsidRPr="000A6183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0A618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  <w:r w:rsidRPr="000A61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847CAC" w:rsidRDefault="00AF6B27" w:rsidP="00AF6B27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khat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6@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567485" w:rsidRDefault="00AF6B27" w:rsidP="00AF6B2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AF6B27" w:rsidRPr="00567485" w:rsidRDefault="00AF6B27" w:rsidP="00AF6B2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AF6B27" w:rsidRPr="00567485" w:rsidRDefault="00AF6B27" w:rsidP="00AF6B2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AF6B27" w:rsidRPr="00567485" w:rsidRDefault="00AF6B27" w:rsidP="00AF6B2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AF6B27" w:rsidRPr="00567485" w:rsidTr="00AF6B2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567485" w:rsidRDefault="00AF6B27" w:rsidP="00AF6B2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OLE_LINK1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бюджетное общеобразовательное учреждение «Средняя общеобразовательная школа №8», х. Чернышев</w:t>
            </w:r>
            <w:bookmarkEnd w:id="6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Шовгеновского района, Республики Адыгея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567485" w:rsidRDefault="00AF6B27" w:rsidP="00AF6B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385446, Республика Адыгея, Шовгеновский район,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ернышев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пер.Школьный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3 </w:t>
            </w:r>
          </w:p>
          <w:p w:rsidR="00AF6B27" w:rsidRDefault="00AF6B27" w:rsidP="00AF6B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6B27" w:rsidRDefault="00AF6B27" w:rsidP="00AF6B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6B27" w:rsidRPr="00567485" w:rsidRDefault="00AF6B27" w:rsidP="00AF6B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0A6183" w:rsidRDefault="00F217C5" w:rsidP="00AF6B27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tgtFrame="_blank" w:history="1">
              <w:r w:rsidR="00AF6B27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>http://8.87773.3535.ru/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847CAC" w:rsidRDefault="00AF6B27" w:rsidP="00AF6B27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schkola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567485" w:rsidRDefault="00AF6B27" w:rsidP="00AF6B2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AF6B27" w:rsidRPr="00567485" w:rsidRDefault="00AF6B27" w:rsidP="00AF6B2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AF6B27" w:rsidRPr="00567485" w:rsidRDefault="00AF6B27" w:rsidP="00AF6B2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AF6B27" w:rsidRPr="00567485" w:rsidRDefault="00AF6B27" w:rsidP="00AF6B2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AF6B27" w:rsidRPr="00567485" w:rsidTr="00AF6B2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567485" w:rsidRDefault="00AF6B27" w:rsidP="00AF6B2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Муниципальное бюджетное общеобразовательное учреждение </w:t>
            </w: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Краснобашненская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 №9» х. Тихонов Шовгеновского района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567485" w:rsidRDefault="00AF6B27" w:rsidP="00AF6B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Республика Адыгея, Шовгеновский район, хутор Тихонов ул. </w:t>
            </w: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Советская 71а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0A6183" w:rsidRDefault="00F217C5" w:rsidP="00AF6B27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tgtFrame="_blank" w:history="1">
              <w:r w:rsidR="00AF6B27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>http://9.87773.3535.ru/</w:t>
              </w:r>
            </w:hyperlink>
            <w:r w:rsidR="00AF6B27" w:rsidRPr="000A618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</w:p>
          <w:p w:rsidR="00AF6B27" w:rsidRPr="000A6183" w:rsidRDefault="00AF6B27" w:rsidP="00AF6B27">
            <w:pPr>
              <w:spacing w:after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847CAC" w:rsidRDefault="00AF6B27" w:rsidP="00AF6B27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tichschkola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567485" w:rsidRDefault="00AF6B27" w:rsidP="00AF6B2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AF6B27" w:rsidRPr="00567485" w:rsidRDefault="00AF6B27" w:rsidP="00AF6B2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AF6B27" w:rsidRPr="00567485" w:rsidRDefault="00AF6B27" w:rsidP="00AF6B2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AF6B27" w:rsidRPr="00567485" w:rsidRDefault="00AF6B27" w:rsidP="00AF6B2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предпраздничные дни время работы сокращается на один час</w:t>
            </w:r>
          </w:p>
        </w:tc>
      </w:tr>
      <w:tr w:rsidR="00AF6B27" w:rsidRPr="00567485" w:rsidTr="00AF6B2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567485" w:rsidRDefault="00AF6B27" w:rsidP="00AF6B2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«Средняя общеобразовательная школа №11» а.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Шовгеновского района, Республики Адыгея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567485" w:rsidRDefault="00AF6B27" w:rsidP="00AF6B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352444, Республика Адыгея, Шовгеновский район, а.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М.Б.Пшизова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22 </w:t>
            </w:r>
          </w:p>
          <w:p w:rsidR="00AF6B27" w:rsidRPr="00567485" w:rsidRDefault="00AF6B27" w:rsidP="00AF6B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0A6183" w:rsidRDefault="00F217C5" w:rsidP="00AF6B27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AF6B27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>pshizov11.edusite.</w:t>
              </w:r>
              <w:r w:rsidR="00AF6B27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s</w:t>
              </w:r>
              <w:r w:rsidR="00AF6B27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>u/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847CAC" w:rsidRDefault="00AF6B27" w:rsidP="00AF6B27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pshizschool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11@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567485" w:rsidRDefault="00AF6B27" w:rsidP="00AF6B2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AF6B27" w:rsidRPr="00567485" w:rsidRDefault="00AF6B27" w:rsidP="00AF6B2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AF6B27" w:rsidRPr="00567485" w:rsidRDefault="00AF6B27" w:rsidP="00AF6B2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AF6B27" w:rsidRPr="00567485" w:rsidRDefault="00AF6B27" w:rsidP="00AF6B2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AF6B27" w:rsidRPr="00567485" w:rsidTr="00AF6B2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567485" w:rsidRDefault="00AF6B27" w:rsidP="00AF6B2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школа №12» х.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Мамацев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567485" w:rsidRDefault="00AF6B27" w:rsidP="00AF6B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385447, Республика Адыгея, Шовгеновский район, х.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Мамацев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пер. Школьный, 2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0A6183" w:rsidRDefault="00F217C5" w:rsidP="00AF6B27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history="1">
              <w:r w:rsidR="00AF6B27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http</w:t>
              </w:r>
              <w:r w:rsidR="00AF6B27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</w:rPr>
                <w:t>://12.87773.3535.</w:t>
              </w:r>
              <w:proofErr w:type="spellStart"/>
              <w:r w:rsidR="00AF6B27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847CAC" w:rsidRDefault="00AF6B27" w:rsidP="00AF6B27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saumka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567485" w:rsidRDefault="00AF6B27" w:rsidP="00AF6B2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AF6B27" w:rsidRPr="00567485" w:rsidRDefault="00AF6B27" w:rsidP="00AF6B2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AF6B27" w:rsidRPr="00567485" w:rsidRDefault="00AF6B27" w:rsidP="00AF6B2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AF6B27" w:rsidRPr="00567485" w:rsidRDefault="00AF6B27" w:rsidP="00AF6B2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AF6B27" w:rsidRPr="00567485" w:rsidTr="00AF6B2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567485" w:rsidRDefault="00AF6B27" w:rsidP="00AF6B2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№13» х. Михайлов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567485" w:rsidRDefault="00AF6B27" w:rsidP="00AF6B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385450 Республика Адыгея, Шовгеновский район, х. Михайлов, ул. Красноармейская, 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0A6183" w:rsidRDefault="00AF6B27" w:rsidP="00AF6B27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83">
              <w:rPr>
                <w:rFonts w:ascii="Times New Roman" w:hAnsi="Times New Roman" w:cs="Times New Roman"/>
                <w:sz w:val="22"/>
                <w:szCs w:val="22"/>
              </w:rPr>
              <w:t>http://michschkola.lbihost.ru/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847CAC" w:rsidRDefault="00AF6B27" w:rsidP="00AF6B27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michschkola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27" w:rsidRPr="00567485" w:rsidRDefault="00AF6B27" w:rsidP="00AF6B2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AF6B27" w:rsidRPr="00567485" w:rsidRDefault="00AF6B27" w:rsidP="00AF6B2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AF6B27" w:rsidRPr="00567485" w:rsidRDefault="00AF6B27" w:rsidP="00AF6B2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AF6B27" w:rsidRPr="00567485" w:rsidRDefault="00AF6B27" w:rsidP="00AF6B2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2035F2" w:rsidRPr="00567485" w:rsidTr="00AF6B2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5F2" w:rsidRPr="002035F2" w:rsidRDefault="002035F2" w:rsidP="002035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бюджетное  учреждение дополнительного образования «</w:t>
            </w:r>
            <w:proofErr w:type="spellStart"/>
            <w:r w:rsidRPr="002035F2">
              <w:rPr>
                <w:rFonts w:ascii="Times New Roman" w:eastAsia="Times New Roman" w:hAnsi="Times New Roman" w:cs="Times New Roman"/>
                <w:sz w:val="24"/>
                <w:szCs w:val="24"/>
              </w:rPr>
              <w:t>Шовгеновская</w:t>
            </w:r>
            <w:proofErr w:type="spellEnd"/>
            <w:r w:rsidRPr="00203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детско-юношеская спортивная школа»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5F2" w:rsidRPr="002035F2" w:rsidRDefault="002035F2" w:rsidP="00C47F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385440, Республика Адыгея, Шовгеновский район, а. </w:t>
            </w:r>
            <w:proofErr w:type="spellStart"/>
            <w:r w:rsidRPr="002035F2">
              <w:rPr>
                <w:rFonts w:ascii="Times New Roman" w:eastAsia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035F2">
              <w:rPr>
                <w:rFonts w:ascii="Times New Roman" w:eastAsia="Times New Roman" w:hAnsi="Times New Roman" w:cs="Times New Roman"/>
                <w:sz w:val="24"/>
                <w:szCs w:val="24"/>
              </w:rPr>
              <w:t>, ул. 50 лет ВЛКСМ, 35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5F2" w:rsidRPr="002035F2" w:rsidRDefault="00F217C5" w:rsidP="002035F2">
            <w:pPr>
              <w:tabs>
                <w:tab w:val="left" w:pos="324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2035F2" w:rsidRPr="002035F2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2035F2" w:rsidRPr="002035F2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2035F2" w:rsidRPr="002035F2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shcdod</w:t>
              </w:r>
              <w:proofErr w:type="spellEnd"/>
              <w:r w:rsidR="002035F2" w:rsidRPr="002035F2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2035F2" w:rsidRPr="002035F2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ucoz</w:t>
              </w:r>
              <w:proofErr w:type="spellEnd"/>
              <w:r w:rsidR="002035F2" w:rsidRPr="002035F2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2035F2" w:rsidRPr="002035F2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2035F2" w:rsidRPr="002035F2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2035F2" w:rsidRPr="002035F2" w:rsidRDefault="002035F2" w:rsidP="00AF6B27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5F2" w:rsidRPr="002035F2" w:rsidRDefault="002035F2" w:rsidP="00AF6B27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35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shcdod@mail.ru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5F2" w:rsidRPr="00567485" w:rsidRDefault="002035F2" w:rsidP="002035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2035F2" w:rsidRPr="00567485" w:rsidRDefault="002035F2" w:rsidP="002035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2035F2" w:rsidRPr="00567485" w:rsidRDefault="002035F2" w:rsidP="002035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Суббота,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оскресенье-выходн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proofErr w:type="gramEnd"/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</w:p>
          <w:p w:rsidR="002035F2" w:rsidRPr="00567485" w:rsidRDefault="002035F2" w:rsidP="002035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2035F2" w:rsidRPr="00567485" w:rsidTr="00AF6B2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5F2" w:rsidRPr="002035F2" w:rsidRDefault="002035F2" w:rsidP="002035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  учреждение дополнительного образования  «Шовгеновский центр дополнительного образования детей»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5F2" w:rsidRPr="002035F2" w:rsidRDefault="002035F2" w:rsidP="00C47F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385440, Республика Адыгея, Шовгеновский район, а. </w:t>
            </w:r>
            <w:proofErr w:type="spellStart"/>
            <w:r w:rsidRPr="002035F2">
              <w:rPr>
                <w:rFonts w:ascii="Times New Roman" w:eastAsia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035F2">
              <w:rPr>
                <w:rFonts w:ascii="Times New Roman" w:eastAsia="Times New Roman" w:hAnsi="Times New Roman" w:cs="Times New Roman"/>
                <w:sz w:val="24"/>
                <w:szCs w:val="24"/>
              </w:rPr>
              <w:t>, ул. 50 лет ВЛКСМ, 31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5F2" w:rsidRPr="002035F2" w:rsidRDefault="00F217C5" w:rsidP="002035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ooltip="как сделать ссылку на сайт" w:history="1">
              <w:r w:rsidR="002035F2" w:rsidRPr="002035F2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http://dusschool.ucoz.ru/</w:t>
              </w:r>
            </w:hyperlink>
          </w:p>
          <w:p w:rsidR="002035F2" w:rsidRPr="000A6183" w:rsidRDefault="002035F2" w:rsidP="00AF6B27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5F2" w:rsidRPr="002035F2" w:rsidRDefault="002035F2" w:rsidP="00AF6B27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35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sport.dyussh@mail.ru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5F2" w:rsidRPr="00567485" w:rsidRDefault="002035F2" w:rsidP="002035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2035F2" w:rsidRPr="00567485" w:rsidRDefault="002035F2" w:rsidP="002035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2035F2" w:rsidRPr="00567485" w:rsidRDefault="002035F2" w:rsidP="002035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Суббота,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оскресенье-выходн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proofErr w:type="gramEnd"/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</w:p>
          <w:p w:rsidR="002035F2" w:rsidRPr="00567485" w:rsidRDefault="002035F2" w:rsidP="002035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</w:tbl>
    <w:p w:rsidR="00AF6B27" w:rsidRPr="0062754C" w:rsidRDefault="00AF6B27" w:rsidP="00D3160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B1846" w:rsidRPr="004B1846" w:rsidRDefault="004B1846" w:rsidP="004B1846">
      <w:pPr>
        <w:jc w:val="center"/>
        <w:rPr>
          <w:b/>
          <w:color w:val="FF0000"/>
          <w:sz w:val="22"/>
          <w:szCs w:val="22"/>
        </w:rPr>
      </w:pPr>
    </w:p>
    <w:p w:rsidR="004B1846" w:rsidRPr="0062754C" w:rsidRDefault="004B1846">
      <w:pPr>
        <w:rPr>
          <w:rFonts w:ascii="Times New Roman" w:hAnsi="Times New Roman" w:cs="Times New Roman"/>
          <w:color w:val="FF0000"/>
        </w:rPr>
      </w:pPr>
    </w:p>
    <w:p w:rsidR="004B1846" w:rsidRPr="0062754C" w:rsidRDefault="004B1846">
      <w:pPr>
        <w:rPr>
          <w:rFonts w:ascii="Times New Roman" w:hAnsi="Times New Roman" w:cs="Times New Roman"/>
          <w:color w:val="FF0000"/>
        </w:rPr>
      </w:pPr>
    </w:p>
    <w:p w:rsidR="004B1846" w:rsidRPr="006852C7" w:rsidRDefault="004B1846">
      <w:pPr>
        <w:rPr>
          <w:rFonts w:ascii="Times New Roman" w:hAnsi="Times New Roman" w:cs="Times New Roman"/>
          <w:color w:val="FF0000"/>
        </w:rPr>
      </w:pPr>
    </w:p>
    <w:p w:rsidR="004B1846" w:rsidRPr="006852C7" w:rsidRDefault="004B1846">
      <w:pPr>
        <w:rPr>
          <w:rFonts w:ascii="Times New Roman" w:hAnsi="Times New Roman" w:cs="Times New Roman"/>
        </w:rPr>
      </w:pPr>
    </w:p>
    <w:p w:rsidR="004B1846" w:rsidRPr="006852C7" w:rsidRDefault="004B1846">
      <w:pPr>
        <w:rPr>
          <w:rFonts w:ascii="Times New Roman" w:hAnsi="Times New Roman" w:cs="Times New Roman"/>
        </w:rPr>
      </w:pPr>
    </w:p>
    <w:p w:rsidR="0062754C" w:rsidRDefault="0062754C" w:rsidP="00D3160E">
      <w:pPr>
        <w:ind w:firstLine="709"/>
        <w:rPr>
          <w:color w:val="000000"/>
          <w:sz w:val="22"/>
          <w:szCs w:val="22"/>
        </w:rPr>
        <w:sectPr w:rsidR="0062754C" w:rsidSect="0062754C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9815BE" w:rsidRPr="00D3160E" w:rsidRDefault="00813B90" w:rsidP="009815BE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</w:t>
      </w:r>
      <w:r w:rsidR="00C208CB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</w:p>
    <w:p w:rsidR="002035F2" w:rsidRDefault="009815BE" w:rsidP="009815BE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D3160E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Приложение №2</w:t>
      </w:r>
    </w:p>
    <w:p w:rsidR="009815BE" w:rsidRDefault="002035F2" w:rsidP="002035F2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9815BE">
        <w:rPr>
          <w:rFonts w:ascii="Times New Roman" w:hAnsi="Times New Roman" w:cs="Times New Roman"/>
          <w:sz w:val="20"/>
          <w:szCs w:val="20"/>
        </w:rPr>
        <w:t xml:space="preserve"> к Административному регламенту </w:t>
      </w:r>
    </w:p>
    <w:p w:rsidR="009815BE" w:rsidRDefault="009815BE" w:rsidP="009815BE">
      <w:pPr>
        <w:jc w:val="right"/>
        <w:rPr>
          <w:rFonts w:ascii="Times New Roman" w:hAnsi="Times New Roman" w:cs="Times New Roman"/>
          <w:sz w:val="20"/>
          <w:szCs w:val="20"/>
        </w:rPr>
      </w:pPr>
      <w:r w:rsidRPr="00D3160E">
        <w:rPr>
          <w:rFonts w:ascii="Times New Roman" w:hAnsi="Times New Roman" w:cs="Times New Roman"/>
          <w:sz w:val="20"/>
          <w:szCs w:val="20"/>
        </w:rPr>
        <w:t xml:space="preserve"> «Предоставление информации об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образовательных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35F2" w:rsidRDefault="002035F2" w:rsidP="002035F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proofErr w:type="gramStart"/>
      <w:r w:rsidR="009815BE">
        <w:rPr>
          <w:rFonts w:ascii="Times New Roman" w:hAnsi="Times New Roman" w:cs="Times New Roman"/>
          <w:sz w:val="20"/>
          <w:szCs w:val="20"/>
        </w:rPr>
        <w:t>программах</w:t>
      </w:r>
      <w:proofErr w:type="gramEnd"/>
      <w:r w:rsidR="009815BE">
        <w:rPr>
          <w:rFonts w:ascii="Times New Roman" w:hAnsi="Times New Roman" w:cs="Times New Roman"/>
          <w:sz w:val="20"/>
          <w:szCs w:val="20"/>
        </w:rPr>
        <w:t xml:space="preserve">   </w:t>
      </w:r>
      <w:r w:rsidR="009815BE" w:rsidRPr="00D3160E">
        <w:rPr>
          <w:rFonts w:ascii="Times New Roman" w:hAnsi="Times New Roman" w:cs="Times New Roman"/>
          <w:sz w:val="20"/>
          <w:szCs w:val="20"/>
        </w:rPr>
        <w:t xml:space="preserve"> в образовательных организациях,</w:t>
      </w:r>
    </w:p>
    <w:p w:rsidR="009815BE" w:rsidRDefault="009815BE" w:rsidP="002035F2">
      <w:pPr>
        <w:jc w:val="right"/>
        <w:rPr>
          <w:rFonts w:ascii="Times New Roman" w:hAnsi="Times New Roman" w:cs="Times New Roman"/>
          <w:sz w:val="20"/>
          <w:szCs w:val="20"/>
        </w:rPr>
      </w:pPr>
      <w:r w:rsidRPr="00D3160E">
        <w:rPr>
          <w:rFonts w:ascii="Times New Roman" w:hAnsi="Times New Roman" w:cs="Times New Roman"/>
          <w:sz w:val="20"/>
          <w:szCs w:val="20"/>
        </w:rPr>
        <w:t xml:space="preserve"> </w:t>
      </w:r>
      <w:r w:rsidR="002035F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proofErr w:type="gramStart"/>
      <w:r w:rsidRPr="00D3160E">
        <w:rPr>
          <w:rFonts w:ascii="Times New Roman" w:hAnsi="Times New Roman" w:cs="Times New Roman"/>
          <w:sz w:val="20"/>
          <w:szCs w:val="20"/>
        </w:rPr>
        <w:t>расположенных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160E">
        <w:rPr>
          <w:rFonts w:ascii="Times New Roman" w:hAnsi="Times New Roman" w:cs="Times New Roman"/>
          <w:sz w:val="20"/>
          <w:szCs w:val="20"/>
        </w:rPr>
        <w:t>на территории</w:t>
      </w:r>
      <w:r w:rsidR="002035F2" w:rsidRPr="002035F2">
        <w:rPr>
          <w:rFonts w:ascii="Times New Roman" w:hAnsi="Times New Roman" w:cs="Times New Roman"/>
          <w:sz w:val="20"/>
          <w:szCs w:val="20"/>
        </w:rPr>
        <w:t xml:space="preserve"> </w:t>
      </w:r>
      <w:r w:rsidR="002035F2" w:rsidRPr="00D3160E">
        <w:rPr>
          <w:rFonts w:ascii="Times New Roman" w:hAnsi="Times New Roman" w:cs="Times New Roman"/>
          <w:sz w:val="20"/>
          <w:szCs w:val="20"/>
        </w:rPr>
        <w:t>муниципального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2035F2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D3160E">
        <w:rPr>
          <w:rFonts w:ascii="Times New Roman" w:hAnsi="Times New Roman" w:cs="Times New Roman"/>
          <w:sz w:val="20"/>
          <w:szCs w:val="20"/>
        </w:rPr>
        <w:t>образования</w:t>
      </w:r>
      <w:r w:rsidR="002035F2">
        <w:rPr>
          <w:rFonts w:ascii="Times New Roman" w:hAnsi="Times New Roman" w:cs="Times New Roman"/>
          <w:sz w:val="20"/>
          <w:szCs w:val="20"/>
        </w:rPr>
        <w:t xml:space="preserve"> </w:t>
      </w:r>
      <w:r w:rsidR="002035F2" w:rsidRPr="00D3160E">
        <w:rPr>
          <w:rFonts w:ascii="Times New Roman" w:hAnsi="Times New Roman" w:cs="Times New Roman"/>
          <w:sz w:val="20"/>
          <w:szCs w:val="20"/>
        </w:rPr>
        <w:t>«Шовгеновский район»</w:t>
      </w:r>
    </w:p>
    <w:p w:rsidR="009815BE" w:rsidRDefault="009815BE" w:rsidP="009815B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2035F2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:rsidR="00C208CB" w:rsidRPr="00D3160E" w:rsidRDefault="00C208CB" w:rsidP="009815B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208CB" w:rsidRPr="00D47A7A" w:rsidRDefault="00C208CB" w:rsidP="00C208C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08CB" w:rsidRPr="00D47A7A" w:rsidRDefault="00C208CB" w:rsidP="00C208CB">
      <w:pPr>
        <w:jc w:val="center"/>
        <w:rPr>
          <w:rFonts w:ascii="Times New Roman" w:hAnsi="Times New Roman" w:cs="Times New Roman"/>
          <w:sz w:val="28"/>
          <w:szCs w:val="28"/>
        </w:rPr>
      </w:pPr>
      <w:r w:rsidRPr="00D47A7A">
        <w:rPr>
          <w:rFonts w:ascii="Times New Roman" w:hAnsi="Times New Roman" w:cs="Times New Roman"/>
          <w:sz w:val="28"/>
          <w:szCs w:val="28"/>
        </w:rPr>
        <w:t xml:space="preserve">Блок-схема последовательности административных процедур по предоставлению муниципальной услуги </w:t>
      </w:r>
    </w:p>
    <w:p w:rsidR="00C208CB" w:rsidRPr="00D47A7A" w:rsidRDefault="00C208CB" w:rsidP="00C208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4BD" w:rsidRPr="002035F2" w:rsidRDefault="003764BD" w:rsidP="003764BD">
      <w:pPr>
        <w:rPr>
          <w:rFonts w:ascii="Times New Roman" w:hAnsi="Times New Roman" w:cs="Times New Roman"/>
          <w:b/>
        </w:rPr>
      </w:pPr>
    </w:p>
    <w:p w:rsidR="003764BD" w:rsidRPr="002035F2" w:rsidRDefault="003764BD" w:rsidP="003764BD">
      <w:pPr>
        <w:rPr>
          <w:rFonts w:ascii="Times New Roman" w:hAnsi="Times New Roman" w:cs="Times New Roman"/>
          <w:b/>
        </w:rPr>
      </w:pPr>
    </w:p>
    <w:p w:rsidR="003764BD" w:rsidRPr="002035F2" w:rsidRDefault="003764BD" w:rsidP="003764BD">
      <w:pPr>
        <w:rPr>
          <w:rFonts w:ascii="Times New Roman" w:hAnsi="Times New Roman" w:cs="Times New Roman"/>
        </w:rPr>
      </w:pPr>
    </w:p>
    <w:p w:rsidR="003764BD" w:rsidRPr="002035F2" w:rsidRDefault="003764BD" w:rsidP="003764BD">
      <w:pPr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2035F2">
        <w:rPr>
          <w:rFonts w:ascii="Times New Roman" w:hAnsi="Times New Roman" w:cs="Times New Roman"/>
          <w:sz w:val="28"/>
          <w:szCs w:val="28"/>
          <w:lang w:eastAsia="en-US" w:bidi="en-US"/>
        </w:rPr>
        <w:t>Прием и регистрация поступившего заявления и документов</w:t>
      </w:r>
    </w:p>
    <w:p w:rsidR="003764BD" w:rsidRPr="002035F2" w:rsidRDefault="00F217C5" w:rsidP="003764BD">
      <w:pPr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239.9pt;margin-top:2.05pt;width:.05pt;height:21.95pt;z-index:251656704" o:connectortype="straight">
            <v:stroke endarrow="block"/>
          </v:shape>
        </w:pict>
      </w:r>
    </w:p>
    <w:p w:rsidR="003764BD" w:rsidRPr="002035F2" w:rsidRDefault="003764BD" w:rsidP="003764BD">
      <w:pPr>
        <w:jc w:val="center"/>
        <w:rPr>
          <w:rFonts w:ascii="Times New Roman" w:hAnsi="Times New Roman" w:cs="Times New Roman"/>
        </w:rPr>
      </w:pPr>
    </w:p>
    <w:p w:rsidR="003764BD" w:rsidRPr="002035F2" w:rsidRDefault="003764BD" w:rsidP="003764BD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35F2">
        <w:rPr>
          <w:rFonts w:ascii="Times New Roman" w:hAnsi="Times New Roman" w:cs="Times New Roman"/>
          <w:sz w:val="28"/>
          <w:szCs w:val="28"/>
        </w:rPr>
        <w:t>Принятие решения о предоставлении услуги или об отказе</w:t>
      </w:r>
    </w:p>
    <w:p w:rsidR="003764BD" w:rsidRPr="002035F2" w:rsidRDefault="003764BD" w:rsidP="003764BD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35F2">
        <w:rPr>
          <w:rFonts w:ascii="Times New Roman" w:hAnsi="Times New Roman" w:cs="Times New Roman"/>
          <w:sz w:val="28"/>
          <w:szCs w:val="28"/>
        </w:rPr>
        <w:t xml:space="preserve"> в предоставлении услуги</w:t>
      </w:r>
    </w:p>
    <w:p w:rsidR="003764BD" w:rsidRPr="002035F2" w:rsidRDefault="00F217C5" w:rsidP="003764BD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32" style="position:absolute;left:0;text-align:left;margin-left:245.15pt;margin-top:1.4pt;width:0;height:32.6pt;z-index:251657728" o:connectortype="straight">
            <v:stroke endarrow="block"/>
          </v:shape>
        </w:pict>
      </w:r>
    </w:p>
    <w:p w:rsidR="003764BD" w:rsidRPr="002035F2" w:rsidRDefault="003764BD" w:rsidP="003764BD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3764BD" w:rsidRPr="002035F2" w:rsidRDefault="003764BD" w:rsidP="003764BD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35F2">
        <w:rPr>
          <w:rFonts w:ascii="Times New Roman" w:hAnsi="Times New Roman" w:cs="Times New Roman"/>
          <w:sz w:val="28"/>
          <w:szCs w:val="28"/>
        </w:rPr>
        <w:t>Направление информации заявителю</w:t>
      </w:r>
    </w:p>
    <w:p w:rsidR="003764BD" w:rsidRPr="002035F2" w:rsidRDefault="003764BD" w:rsidP="003764BD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3764BD" w:rsidRPr="002035F2" w:rsidRDefault="00F217C5" w:rsidP="003764BD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3" type="#_x0000_t32" style="position:absolute;left:0;text-align:left;margin-left:251.8pt;margin-top:.9pt;width:0;height:25.05pt;z-index:251658752" o:connectortype="straight">
            <v:stroke endarrow="block"/>
          </v:shape>
        </w:pict>
      </w:r>
    </w:p>
    <w:p w:rsidR="003764BD" w:rsidRPr="002035F2" w:rsidRDefault="003764BD" w:rsidP="003764BD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64BD" w:rsidRPr="002035F2" w:rsidRDefault="003764BD" w:rsidP="003764BD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35F2">
        <w:rPr>
          <w:rFonts w:ascii="Times New Roman" w:hAnsi="Times New Roman" w:cs="Times New Roman"/>
          <w:sz w:val="28"/>
          <w:szCs w:val="28"/>
        </w:rPr>
        <w:t xml:space="preserve">Направление Уведомления об отказе в предоставлении </w:t>
      </w:r>
    </w:p>
    <w:p w:rsidR="003764BD" w:rsidRPr="002035F2" w:rsidRDefault="003764BD" w:rsidP="003764BD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35F2">
        <w:rPr>
          <w:rFonts w:ascii="Times New Roman" w:hAnsi="Times New Roman" w:cs="Times New Roman"/>
          <w:sz w:val="28"/>
          <w:szCs w:val="28"/>
        </w:rPr>
        <w:t xml:space="preserve">Услуги  </w:t>
      </w:r>
      <w:r w:rsidRPr="002035F2">
        <w:rPr>
          <w:rFonts w:ascii="Times New Roman" w:hAnsi="Times New Roman" w:cs="Times New Roman"/>
          <w:sz w:val="28"/>
          <w:szCs w:val="28"/>
          <w:lang w:eastAsia="en-US" w:bidi="en-US"/>
        </w:rPr>
        <w:t>заявителю</w:t>
      </w:r>
    </w:p>
    <w:p w:rsidR="003764BD" w:rsidRPr="002035F2" w:rsidRDefault="003764BD" w:rsidP="003764BD">
      <w:pPr>
        <w:jc w:val="center"/>
        <w:rPr>
          <w:rFonts w:ascii="Times New Roman" w:hAnsi="Times New Roman" w:cs="Times New Roman"/>
        </w:rPr>
      </w:pPr>
    </w:p>
    <w:p w:rsidR="003764BD" w:rsidRPr="002035F2" w:rsidRDefault="003764BD" w:rsidP="003764BD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764BD" w:rsidRPr="000B3A4D" w:rsidTr="00A74963">
        <w:tc>
          <w:tcPr>
            <w:tcW w:w="4785" w:type="dxa"/>
            <w:shd w:val="clear" w:color="auto" w:fill="auto"/>
          </w:tcPr>
          <w:p w:rsidR="003764BD" w:rsidRDefault="003764BD" w:rsidP="00A74963">
            <w:pPr>
              <w:jc w:val="center"/>
            </w:pPr>
          </w:p>
          <w:p w:rsidR="003764BD" w:rsidRDefault="003764BD" w:rsidP="00A74963">
            <w:pPr>
              <w:jc w:val="center"/>
            </w:pPr>
          </w:p>
          <w:p w:rsidR="003764BD" w:rsidRDefault="003764BD" w:rsidP="00A74963">
            <w:pPr>
              <w:jc w:val="center"/>
            </w:pPr>
          </w:p>
          <w:p w:rsidR="003764BD" w:rsidRDefault="003764BD" w:rsidP="00A74963">
            <w:pPr>
              <w:jc w:val="center"/>
            </w:pPr>
          </w:p>
          <w:p w:rsidR="003764BD" w:rsidRDefault="003764BD" w:rsidP="00A74963">
            <w:pPr>
              <w:jc w:val="center"/>
            </w:pPr>
          </w:p>
          <w:p w:rsidR="003764BD" w:rsidRDefault="003764BD" w:rsidP="00A74963">
            <w:pPr>
              <w:jc w:val="center"/>
            </w:pPr>
          </w:p>
          <w:p w:rsidR="003764BD" w:rsidRDefault="003764BD" w:rsidP="00A74963">
            <w:pPr>
              <w:jc w:val="center"/>
            </w:pPr>
          </w:p>
          <w:p w:rsidR="003764BD" w:rsidRDefault="003764BD" w:rsidP="00A74963">
            <w:pPr>
              <w:jc w:val="center"/>
            </w:pPr>
          </w:p>
          <w:p w:rsidR="003764BD" w:rsidRDefault="003764BD" w:rsidP="00A74963">
            <w:pPr>
              <w:jc w:val="center"/>
            </w:pPr>
          </w:p>
          <w:p w:rsidR="003764BD" w:rsidRDefault="003764BD" w:rsidP="00A74963">
            <w:pPr>
              <w:jc w:val="center"/>
            </w:pPr>
          </w:p>
          <w:p w:rsidR="003764BD" w:rsidRDefault="003764BD" w:rsidP="00A74963">
            <w:pPr>
              <w:jc w:val="center"/>
            </w:pPr>
          </w:p>
          <w:p w:rsidR="003764BD" w:rsidRDefault="003764BD" w:rsidP="00A74963">
            <w:pPr>
              <w:jc w:val="center"/>
            </w:pPr>
          </w:p>
          <w:p w:rsidR="003764BD" w:rsidRDefault="003764BD" w:rsidP="00A74963">
            <w:pPr>
              <w:jc w:val="center"/>
            </w:pPr>
          </w:p>
          <w:p w:rsidR="003764BD" w:rsidRDefault="003764BD" w:rsidP="00A74963">
            <w:pPr>
              <w:jc w:val="center"/>
            </w:pPr>
          </w:p>
          <w:p w:rsidR="003764BD" w:rsidRDefault="003764BD" w:rsidP="003764BD">
            <w:pPr>
              <w:ind w:firstLine="0"/>
            </w:pPr>
          </w:p>
          <w:p w:rsidR="003764BD" w:rsidRPr="000B3A4D" w:rsidRDefault="003764BD" w:rsidP="003764BD">
            <w:pPr>
              <w:ind w:firstLine="0"/>
            </w:pPr>
          </w:p>
        </w:tc>
        <w:tc>
          <w:tcPr>
            <w:tcW w:w="4786" w:type="dxa"/>
            <w:shd w:val="clear" w:color="auto" w:fill="auto"/>
          </w:tcPr>
          <w:p w:rsidR="003764BD" w:rsidRDefault="003764BD" w:rsidP="00A74963">
            <w:pPr>
              <w:jc w:val="center"/>
            </w:pPr>
          </w:p>
          <w:p w:rsidR="002035F2" w:rsidRDefault="002035F2" w:rsidP="00A74963">
            <w:pPr>
              <w:jc w:val="center"/>
            </w:pPr>
          </w:p>
          <w:p w:rsidR="002035F2" w:rsidRDefault="002035F2" w:rsidP="00A74963">
            <w:pPr>
              <w:jc w:val="center"/>
            </w:pPr>
          </w:p>
          <w:p w:rsidR="002035F2" w:rsidRDefault="002035F2" w:rsidP="00A74963">
            <w:pPr>
              <w:jc w:val="center"/>
            </w:pPr>
          </w:p>
          <w:p w:rsidR="002035F2" w:rsidRDefault="002035F2" w:rsidP="00A74963">
            <w:pPr>
              <w:jc w:val="center"/>
            </w:pPr>
          </w:p>
          <w:p w:rsidR="002035F2" w:rsidRDefault="002035F2" w:rsidP="00A74963">
            <w:pPr>
              <w:jc w:val="center"/>
            </w:pPr>
          </w:p>
          <w:p w:rsidR="002035F2" w:rsidRDefault="002035F2" w:rsidP="00A74963">
            <w:pPr>
              <w:jc w:val="center"/>
            </w:pPr>
          </w:p>
          <w:p w:rsidR="002035F2" w:rsidRDefault="002035F2" w:rsidP="00A74963">
            <w:pPr>
              <w:jc w:val="center"/>
            </w:pPr>
          </w:p>
          <w:p w:rsidR="002035F2" w:rsidRDefault="002035F2" w:rsidP="00A74963">
            <w:pPr>
              <w:jc w:val="center"/>
            </w:pPr>
          </w:p>
          <w:p w:rsidR="002035F2" w:rsidRDefault="002035F2" w:rsidP="00A74963">
            <w:pPr>
              <w:jc w:val="center"/>
            </w:pPr>
          </w:p>
          <w:p w:rsidR="002035F2" w:rsidRDefault="002035F2" w:rsidP="00A74963">
            <w:pPr>
              <w:jc w:val="center"/>
            </w:pPr>
          </w:p>
          <w:p w:rsidR="002035F2" w:rsidRDefault="002035F2" w:rsidP="00A74963">
            <w:pPr>
              <w:jc w:val="center"/>
            </w:pPr>
          </w:p>
          <w:p w:rsidR="002035F2" w:rsidRDefault="002035F2" w:rsidP="00A74963">
            <w:pPr>
              <w:jc w:val="center"/>
            </w:pPr>
          </w:p>
          <w:p w:rsidR="002035F2" w:rsidRDefault="002035F2" w:rsidP="00A74963">
            <w:pPr>
              <w:jc w:val="center"/>
            </w:pPr>
          </w:p>
          <w:p w:rsidR="002035F2" w:rsidRDefault="002035F2" w:rsidP="00A74963">
            <w:pPr>
              <w:jc w:val="center"/>
            </w:pPr>
          </w:p>
          <w:p w:rsidR="002035F2" w:rsidRDefault="002035F2" w:rsidP="00A74963">
            <w:pPr>
              <w:jc w:val="center"/>
            </w:pPr>
          </w:p>
          <w:p w:rsidR="002035F2" w:rsidRDefault="002035F2" w:rsidP="00A74963">
            <w:pPr>
              <w:jc w:val="center"/>
            </w:pPr>
          </w:p>
          <w:p w:rsidR="002035F2" w:rsidRPr="000B3A4D" w:rsidRDefault="002035F2" w:rsidP="00A74963">
            <w:pPr>
              <w:jc w:val="center"/>
            </w:pPr>
          </w:p>
        </w:tc>
      </w:tr>
    </w:tbl>
    <w:p w:rsidR="003764BD" w:rsidRPr="000B3A4D" w:rsidRDefault="003764BD" w:rsidP="003764BD">
      <w:pPr>
        <w:jc w:val="center"/>
      </w:pPr>
    </w:p>
    <w:p w:rsidR="00D47A7A" w:rsidRPr="00D3160E" w:rsidRDefault="009815BE" w:rsidP="00D47A7A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D47A7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</w:p>
    <w:p w:rsidR="00D47A7A" w:rsidRDefault="00D47A7A" w:rsidP="00D47A7A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D3160E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Приложение №3</w:t>
      </w:r>
    </w:p>
    <w:p w:rsidR="00D47A7A" w:rsidRDefault="00D47A7A" w:rsidP="00D47A7A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к Административному регламенту </w:t>
      </w:r>
    </w:p>
    <w:p w:rsidR="00D47A7A" w:rsidRDefault="00D47A7A" w:rsidP="00D47A7A">
      <w:pPr>
        <w:jc w:val="right"/>
        <w:rPr>
          <w:rFonts w:ascii="Times New Roman" w:hAnsi="Times New Roman" w:cs="Times New Roman"/>
          <w:sz w:val="20"/>
          <w:szCs w:val="20"/>
        </w:rPr>
      </w:pPr>
      <w:r w:rsidRPr="00D3160E">
        <w:rPr>
          <w:rFonts w:ascii="Times New Roman" w:hAnsi="Times New Roman" w:cs="Times New Roman"/>
          <w:sz w:val="20"/>
          <w:szCs w:val="20"/>
        </w:rPr>
        <w:t xml:space="preserve"> «Предоставление информации об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образовательных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7A7A" w:rsidRDefault="00D47A7A" w:rsidP="00D47A7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программах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3160E">
        <w:rPr>
          <w:rFonts w:ascii="Times New Roman" w:hAnsi="Times New Roman" w:cs="Times New Roman"/>
          <w:sz w:val="20"/>
          <w:szCs w:val="20"/>
        </w:rPr>
        <w:t xml:space="preserve"> в образовательных организациях,</w:t>
      </w:r>
    </w:p>
    <w:p w:rsidR="00D47A7A" w:rsidRDefault="00D47A7A" w:rsidP="00D47A7A">
      <w:pPr>
        <w:jc w:val="right"/>
        <w:rPr>
          <w:rFonts w:ascii="Times New Roman" w:hAnsi="Times New Roman" w:cs="Times New Roman"/>
          <w:sz w:val="20"/>
          <w:szCs w:val="20"/>
        </w:rPr>
      </w:pPr>
      <w:r w:rsidRPr="00D3160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proofErr w:type="gramStart"/>
      <w:r w:rsidRPr="00D3160E">
        <w:rPr>
          <w:rFonts w:ascii="Times New Roman" w:hAnsi="Times New Roman" w:cs="Times New Roman"/>
          <w:sz w:val="20"/>
          <w:szCs w:val="20"/>
        </w:rPr>
        <w:t>расположенных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160E">
        <w:rPr>
          <w:rFonts w:ascii="Times New Roman" w:hAnsi="Times New Roman" w:cs="Times New Roman"/>
          <w:sz w:val="20"/>
          <w:szCs w:val="20"/>
        </w:rPr>
        <w:t>на территории</w:t>
      </w:r>
      <w:r w:rsidRPr="002035F2">
        <w:rPr>
          <w:rFonts w:ascii="Times New Roman" w:hAnsi="Times New Roman" w:cs="Times New Roman"/>
          <w:sz w:val="20"/>
          <w:szCs w:val="20"/>
        </w:rPr>
        <w:t xml:space="preserve"> </w:t>
      </w:r>
      <w:r w:rsidRPr="00D3160E">
        <w:rPr>
          <w:rFonts w:ascii="Times New Roman" w:hAnsi="Times New Roman" w:cs="Times New Roman"/>
          <w:sz w:val="20"/>
          <w:szCs w:val="20"/>
        </w:rPr>
        <w:t>муниципального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Pr="00D3160E">
        <w:rPr>
          <w:rFonts w:ascii="Times New Roman" w:hAnsi="Times New Roman" w:cs="Times New Roman"/>
          <w:sz w:val="20"/>
          <w:szCs w:val="20"/>
        </w:rPr>
        <w:t>образования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160E">
        <w:rPr>
          <w:rFonts w:ascii="Times New Roman" w:hAnsi="Times New Roman" w:cs="Times New Roman"/>
          <w:sz w:val="20"/>
          <w:szCs w:val="20"/>
        </w:rPr>
        <w:t>«Шовгеновский район»</w:t>
      </w:r>
    </w:p>
    <w:p w:rsidR="00C208CB" w:rsidRDefault="00C208CB" w:rsidP="00D47A7A">
      <w:pPr>
        <w:ind w:firstLine="567"/>
        <w:jc w:val="right"/>
        <w:rPr>
          <w:rFonts w:ascii="Times New Roman" w:hAnsi="Times New Roman" w:cs="Times New Roman"/>
        </w:rPr>
      </w:pPr>
    </w:p>
    <w:p w:rsidR="00C208CB" w:rsidRPr="00D3160E" w:rsidRDefault="00C208CB" w:rsidP="00C208CB">
      <w:pPr>
        <w:jc w:val="center"/>
        <w:rPr>
          <w:rFonts w:ascii="Times New Roman" w:hAnsi="Times New Roman" w:cs="Times New Roman"/>
          <w:sz w:val="24"/>
          <w:szCs w:val="24"/>
        </w:rPr>
      </w:pPr>
      <w:r w:rsidRPr="00D3160E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C208CB" w:rsidRPr="001F012D" w:rsidRDefault="00C208CB" w:rsidP="00C208CB">
      <w:pPr>
        <w:ind w:firstLine="0"/>
        <w:rPr>
          <w:sz w:val="28"/>
          <w:szCs w:val="28"/>
        </w:rPr>
      </w:pPr>
    </w:p>
    <w:p w:rsidR="00C208CB" w:rsidRDefault="00C208CB" w:rsidP="00C208CB">
      <w:pPr>
        <w:pStyle w:val="a7"/>
        <w:ind w:left="4320"/>
        <w:rPr>
          <w:rFonts w:ascii="Times New Roman" w:hAnsi="Times New Roman" w:cs="Times New Roman"/>
          <w:sz w:val="24"/>
          <w:szCs w:val="24"/>
        </w:rPr>
      </w:pPr>
      <w:r w:rsidRPr="00C81D46"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О)Ш№_____</w:t>
      </w:r>
    </w:p>
    <w:p w:rsidR="00C208CB" w:rsidRPr="00C81D46" w:rsidRDefault="00C208CB" w:rsidP="00C208CB"/>
    <w:p w:rsidR="00C208CB" w:rsidRPr="00C81D46" w:rsidRDefault="00C208CB" w:rsidP="00C208CB">
      <w:pPr>
        <w:pStyle w:val="a7"/>
        <w:ind w:left="4320"/>
        <w:rPr>
          <w:rFonts w:ascii="Times New Roman" w:hAnsi="Times New Roman" w:cs="Times New Roman"/>
          <w:sz w:val="24"/>
          <w:szCs w:val="24"/>
        </w:rPr>
      </w:pPr>
      <w:r w:rsidRPr="00C81D46">
        <w:rPr>
          <w:rFonts w:ascii="Times New Roman" w:hAnsi="Times New Roman" w:cs="Times New Roman"/>
          <w:sz w:val="24"/>
          <w:szCs w:val="24"/>
        </w:rPr>
        <w:t xml:space="preserve">  ___________________________________</w:t>
      </w:r>
    </w:p>
    <w:p w:rsidR="00C208CB" w:rsidRPr="00C81D46" w:rsidRDefault="00C208CB" w:rsidP="00C208CB">
      <w:pPr>
        <w:pStyle w:val="a7"/>
        <w:ind w:left="4320"/>
        <w:rPr>
          <w:rFonts w:ascii="Times New Roman" w:hAnsi="Times New Roman" w:cs="Times New Roman"/>
          <w:sz w:val="24"/>
          <w:szCs w:val="24"/>
        </w:rPr>
      </w:pPr>
      <w:r w:rsidRPr="00C81D46">
        <w:rPr>
          <w:rFonts w:ascii="Times New Roman" w:hAnsi="Times New Roman" w:cs="Times New Roman"/>
          <w:sz w:val="24"/>
          <w:szCs w:val="24"/>
        </w:rPr>
        <w:t xml:space="preserve">                             (Ф.И.О.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208CB" w:rsidRPr="00C81D46" w:rsidRDefault="00C208CB" w:rsidP="00C208CB">
      <w:pPr>
        <w:pStyle w:val="a7"/>
        <w:ind w:left="4320"/>
        <w:rPr>
          <w:rFonts w:ascii="Times New Roman" w:hAnsi="Times New Roman" w:cs="Times New Roman"/>
          <w:sz w:val="24"/>
          <w:szCs w:val="24"/>
        </w:rPr>
      </w:pPr>
      <w:r w:rsidRPr="00C81D46">
        <w:rPr>
          <w:rFonts w:ascii="Times New Roman" w:hAnsi="Times New Roman" w:cs="Times New Roman"/>
          <w:sz w:val="24"/>
          <w:szCs w:val="24"/>
        </w:rPr>
        <w:t>Фамилия ______________________________</w:t>
      </w:r>
    </w:p>
    <w:p w:rsidR="00C208CB" w:rsidRPr="00C81D46" w:rsidRDefault="00C208CB" w:rsidP="00C208CB">
      <w:pPr>
        <w:pStyle w:val="a7"/>
        <w:ind w:left="4320"/>
        <w:rPr>
          <w:rFonts w:ascii="Times New Roman" w:hAnsi="Times New Roman" w:cs="Times New Roman"/>
          <w:sz w:val="24"/>
          <w:szCs w:val="24"/>
        </w:rPr>
      </w:pPr>
      <w:r w:rsidRPr="00C81D46">
        <w:rPr>
          <w:rFonts w:ascii="Times New Roman" w:hAnsi="Times New Roman" w:cs="Times New Roman"/>
          <w:sz w:val="24"/>
          <w:szCs w:val="24"/>
        </w:rPr>
        <w:t>Имя  ________________________________</w:t>
      </w:r>
    </w:p>
    <w:p w:rsidR="00C208CB" w:rsidRPr="00C81D46" w:rsidRDefault="00C208CB" w:rsidP="00C208CB">
      <w:pPr>
        <w:pStyle w:val="a7"/>
        <w:ind w:left="4320"/>
        <w:rPr>
          <w:rFonts w:ascii="Times New Roman" w:hAnsi="Times New Roman" w:cs="Times New Roman"/>
          <w:sz w:val="24"/>
          <w:szCs w:val="24"/>
        </w:rPr>
      </w:pPr>
      <w:r w:rsidRPr="00C81D46">
        <w:rPr>
          <w:rFonts w:ascii="Times New Roman" w:hAnsi="Times New Roman" w:cs="Times New Roman"/>
          <w:sz w:val="24"/>
          <w:szCs w:val="24"/>
        </w:rPr>
        <w:t>Отчество ______________________________</w:t>
      </w:r>
    </w:p>
    <w:p w:rsidR="00C208CB" w:rsidRPr="00C81D46" w:rsidRDefault="00C208CB" w:rsidP="00C208CB">
      <w:pPr>
        <w:pStyle w:val="a7"/>
        <w:ind w:left="4320"/>
        <w:rPr>
          <w:rFonts w:ascii="Times New Roman" w:hAnsi="Times New Roman" w:cs="Times New Roman"/>
          <w:sz w:val="24"/>
          <w:szCs w:val="24"/>
        </w:rPr>
      </w:pPr>
      <w:r w:rsidRPr="00C81D46">
        <w:rPr>
          <w:rFonts w:ascii="Times New Roman" w:hAnsi="Times New Roman" w:cs="Times New Roman"/>
          <w:sz w:val="24"/>
          <w:szCs w:val="24"/>
        </w:rPr>
        <w:t>Домашний адрес ______________________ 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208CB" w:rsidRPr="00C81D46" w:rsidRDefault="00C208CB" w:rsidP="00C208CB">
      <w:pPr>
        <w:pStyle w:val="a7"/>
        <w:ind w:left="4320"/>
        <w:rPr>
          <w:rFonts w:ascii="Times New Roman" w:hAnsi="Times New Roman" w:cs="Times New Roman"/>
          <w:sz w:val="24"/>
          <w:szCs w:val="24"/>
        </w:rPr>
      </w:pPr>
      <w:r w:rsidRPr="00C81D46">
        <w:rPr>
          <w:rFonts w:ascii="Times New Roman" w:hAnsi="Times New Roman" w:cs="Times New Roman"/>
          <w:sz w:val="24"/>
          <w:szCs w:val="24"/>
        </w:rPr>
        <w:t xml:space="preserve">Телефон ______________________________                             </w:t>
      </w:r>
    </w:p>
    <w:p w:rsidR="00C208CB" w:rsidRPr="00C81D46" w:rsidRDefault="00C208CB" w:rsidP="00C208CB">
      <w:pPr>
        <w:rPr>
          <w:sz w:val="24"/>
          <w:szCs w:val="24"/>
        </w:rPr>
      </w:pPr>
    </w:p>
    <w:p w:rsidR="00C208CB" w:rsidRPr="00C81D46" w:rsidRDefault="00C208CB" w:rsidP="00C208CB">
      <w:pPr>
        <w:pStyle w:val="a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1D46"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:rsidR="00C208CB" w:rsidRDefault="00C208CB" w:rsidP="00C208CB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C81D46">
        <w:rPr>
          <w:rFonts w:ascii="Times New Roman" w:hAnsi="Times New Roman"/>
          <w:bCs/>
          <w:sz w:val="24"/>
          <w:szCs w:val="24"/>
        </w:rPr>
        <w:t>Прошу Вас  предоставить  информацию о ________________</w:t>
      </w:r>
      <w:r w:rsidRPr="00C81D46">
        <w:rPr>
          <w:rFonts w:ascii="Times New Roman" w:hAnsi="Times New Roman"/>
          <w:b/>
          <w:bCs/>
          <w:sz w:val="24"/>
          <w:szCs w:val="24"/>
        </w:rPr>
        <w:t xml:space="preserve"> __________________________________________________________________ </w:t>
      </w:r>
    </w:p>
    <w:p w:rsidR="00C208CB" w:rsidRDefault="00C208CB" w:rsidP="00C208CB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C81D46">
        <w:rPr>
          <w:rFonts w:ascii="Times New Roman" w:hAnsi="Times New Roman"/>
          <w:b/>
          <w:bCs/>
          <w:sz w:val="24"/>
          <w:szCs w:val="24"/>
        </w:rPr>
        <w:t>(</w:t>
      </w:r>
      <w:r w:rsidRPr="00D3160E">
        <w:rPr>
          <w:rFonts w:ascii="Times New Roman" w:hAnsi="Times New Roman" w:cs="Times New Roman"/>
          <w:sz w:val="20"/>
          <w:szCs w:val="20"/>
        </w:rPr>
        <w:t xml:space="preserve">об </w:t>
      </w:r>
      <w:r w:rsidR="009815BE">
        <w:rPr>
          <w:rFonts w:ascii="Times New Roman" w:hAnsi="Times New Roman" w:cs="Times New Roman"/>
          <w:sz w:val="20"/>
          <w:szCs w:val="20"/>
        </w:rPr>
        <w:t xml:space="preserve">образовательной программе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160E">
        <w:rPr>
          <w:rFonts w:ascii="Times New Roman" w:hAnsi="Times New Roman" w:cs="Times New Roman"/>
          <w:sz w:val="20"/>
          <w:szCs w:val="20"/>
        </w:rPr>
        <w:t>в образовательн</w:t>
      </w:r>
      <w:r>
        <w:rPr>
          <w:rFonts w:ascii="Times New Roman" w:hAnsi="Times New Roman" w:cs="Times New Roman"/>
          <w:sz w:val="20"/>
          <w:szCs w:val="20"/>
        </w:rPr>
        <w:t>ой</w:t>
      </w:r>
      <w:r w:rsidRPr="00D3160E">
        <w:rPr>
          <w:rFonts w:ascii="Times New Roman" w:hAnsi="Times New Roman" w:cs="Times New Roman"/>
          <w:sz w:val="20"/>
          <w:szCs w:val="20"/>
        </w:rPr>
        <w:t xml:space="preserve"> организаци</w:t>
      </w:r>
      <w:r>
        <w:rPr>
          <w:rFonts w:ascii="Times New Roman" w:hAnsi="Times New Roman" w:cs="Times New Roman"/>
          <w:sz w:val="20"/>
          <w:szCs w:val="20"/>
        </w:rPr>
        <w:t>и)</w:t>
      </w:r>
    </w:p>
    <w:p w:rsidR="00C208CB" w:rsidRPr="00C81D46" w:rsidRDefault="00C208CB" w:rsidP="00C208CB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208CB" w:rsidRPr="00C81D46" w:rsidRDefault="00C208CB" w:rsidP="00C208CB">
      <w:pPr>
        <w:pStyle w:val="a7"/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 w:rsidRPr="00C81D46">
        <w:rPr>
          <w:rFonts w:ascii="Times New Roman" w:hAnsi="Times New Roman" w:cs="Times New Roman"/>
          <w:sz w:val="24"/>
          <w:szCs w:val="24"/>
        </w:rPr>
        <w:t xml:space="preserve">Ответ  прошу  переслать по адресу: _________________________________  _____________________________________________________________________.   </w:t>
      </w:r>
    </w:p>
    <w:p w:rsidR="00C208CB" w:rsidRPr="00C81D46" w:rsidRDefault="00C208CB" w:rsidP="00C208CB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C81D46">
        <w:rPr>
          <w:rFonts w:ascii="Times New Roman" w:hAnsi="Times New Roman" w:cs="Times New Roman"/>
          <w:sz w:val="22"/>
          <w:szCs w:val="22"/>
        </w:rPr>
        <w:t>(почтовый адрес, адрес электронной почты)</w:t>
      </w:r>
    </w:p>
    <w:p w:rsidR="00C208CB" w:rsidRPr="00C81D46" w:rsidRDefault="00C208CB" w:rsidP="00C208C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</w:t>
      </w:r>
      <w:r w:rsidRPr="00C81D46">
        <w:rPr>
          <w:rFonts w:ascii="Times New Roman" w:hAnsi="Times New Roman" w:cs="Times New Roman"/>
          <w:sz w:val="22"/>
          <w:szCs w:val="22"/>
        </w:rPr>
        <w:t>ли</w:t>
      </w:r>
    </w:p>
    <w:p w:rsidR="00C208CB" w:rsidRDefault="00C208CB" w:rsidP="00C208CB">
      <w:pPr>
        <w:rPr>
          <w:rFonts w:ascii="Times New Roman" w:hAnsi="Times New Roman" w:cs="Times New Roman"/>
          <w:sz w:val="28"/>
          <w:szCs w:val="28"/>
        </w:rPr>
      </w:pPr>
      <w:r w:rsidRPr="00C81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C208CB" w:rsidRPr="00C81D46" w:rsidRDefault="00C208CB" w:rsidP="00C208CB">
      <w:pPr>
        <w:jc w:val="center"/>
        <w:rPr>
          <w:sz w:val="22"/>
          <w:szCs w:val="22"/>
        </w:rPr>
      </w:pPr>
      <w:r w:rsidRPr="00C81D46">
        <w:rPr>
          <w:rFonts w:ascii="Times New Roman" w:hAnsi="Times New Roman" w:cs="Times New Roman"/>
          <w:sz w:val="22"/>
          <w:szCs w:val="22"/>
        </w:rPr>
        <w:t>(передать лично в руки заявителя)</w:t>
      </w:r>
    </w:p>
    <w:p w:rsidR="00C208CB" w:rsidRDefault="00C208CB" w:rsidP="00C208CB"/>
    <w:p w:rsidR="00C208CB" w:rsidRDefault="00C208CB" w:rsidP="00C208CB"/>
    <w:p w:rsidR="00C208CB" w:rsidRDefault="00C208CB" w:rsidP="00C208CB"/>
    <w:p w:rsidR="00C208CB" w:rsidRDefault="00C208CB" w:rsidP="00C208CB"/>
    <w:p w:rsidR="00C208CB" w:rsidRPr="00C81D46" w:rsidRDefault="00C208CB" w:rsidP="00C208CB"/>
    <w:p w:rsidR="00C208CB" w:rsidRPr="00C81D46" w:rsidRDefault="00C208CB" w:rsidP="00C208CB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D46">
        <w:rPr>
          <w:rFonts w:ascii="Times New Roman" w:hAnsi="Times New Roman" w:cs="Times New Roman"/>
          <w:sz w:val="24"/>
          <w:szCs w:val="24"/>
        </w:rPr>
        <w:t xml:space="preserve">  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81D46">
        <w:rPr>
          <w:rFonts w:ascii="Times New Roman" w:hAnsi="Times New Roman" w:cs="Times New Roman"/>
          <w:sz w:val="24"/>
          <w:szCs w:val="24"/>
        </w:rPr>
        <w:t>"____" _________________ 20__ года</w:t>
      </w:r>
    </w:p>
    <w:p w:rsidR="00C208CB" w:rsidRPr="00C81D46" w:rsidRDefault="00C208CB" w:rsidP="00C208CB">
      <w:pPr>
        <w:pStyle w:val="a7"/>
        <w:rPr>
          <w:sz w:val="24"/>
          <w:szCs w:val="24"/>
        </w:rPr>
      </w:pPr>
      <w:r w:rsidRPr="00C81D46">
        <w:rPr>
          <w:rFonts w:ascii="Times New Roman" w:hAnsi="Times New Roman" w:cs="Times New Roman"/>
          <w:sz w:val="24"/>
          <w:szCs w:val="24"/>
        </w:rPr>
        <w:t xml:space="preserve">       (подпись)</w:t>
      </w:r>
    </w:p>
    <w:p w:rsidR="00C208CB" w:rsidRDefault="00C208CB" w:rsidP="00050D6D">
      <w:pPr>
        <w:ind w:firstLine="0"/>
        <w:rPr>
          <w:rFonts w:ascii="Times New Roman" w:hAnsi="Times New Roman" w:cs="Times New Roman"/>
        </w:rPr>
      </w:pPr>
    </w:p>
    <w:sectPr w:rsidR="00C208CB" w:rsidSect="00833CA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7C5" w:rsidRDefault="00F217C5" w:rsidP="00787FA9">
      <w:r>
        <w:separator/>
      </w:r>
    </w:p>
  </w:endnote>
  <w:endnote w:type="continuationSeparator" w:id="0">
    <w:p w:rsidR="00F217C5" w:rsidRDefault="00F217C5" w:rsidP="0078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7C5" w:rsidRDefault="00F217C5" w:rsidP="00787FA9">
      <w:r>
        <w:separator/>
      </w:r>
    </w:p>
  </w:footnote>
  <w:footnote w:type="continuationSeparator" w:id="0">
    <w:p w:rsidR="00F217C5" w:rsidRDefault="00F217C5" w:rsidP="00787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3391E"/>
    <w:multiLevelType w:val="hybridMultilevel"/>
    <w:tmpl w:val="94E80C4A"/>
    <w:lvl w:ilvl="0" w:tplc="C3B23752">
      <w:start w:val="3"/>
      <w:numFmt w:val="decimal"/>
      <w:lvlText w:val="%1."/>
      <w:lvlJc w:val="left"/>
      <w:pPr>
        <w:ind w:left="927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133143"/>
    <w:multiLevelType w:val="hybridMultilevel"/>
    <w:tmpl w:val="38CAF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D0D35"/>
    <w:multiLevelType w:val="hybridMultilevel"/>
    <w:tmpl w:val="CB948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039CD"/>
    <w:multiLevelType w:val="hybridMultilevel"/>
    <w:tmpl w:val="EC88A7B6"/>
    <w:lvl w:ilvl="0" w:tplc="2E526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4E32D4"/>
    <w:multiLevelType w:val="hybridMultilevel"/>
    <w:tmpl w:val="32D47CB8"/>
    <w:lvl w:ilvl="0" w:tplc="0C7A02F0">
      <w:start w:val="15"/>
      <w:numFmt w:val="decimal"/>
      <w:lvlText w:val="%1."/>
      <w:lvlJc w:val="left"/>
      <w:pPr>
        <w:ind w:left="1084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459" w:hanging="360"/>
      </w:pPr>
    </w:lvl>
    <w:lvl w:ilvl="2" w:tplc="0419001B" w:tentative="1">
      <w:start w:val="1"/>
      <w:numFmt w:val="lowerRoman"/>
      <w:lvlText w:val="%3."/>
      <w:lvlJc w:val="right"/>
      <w:pPr>
        <w:ind w:left="8179" w:hanging="180"/>
      </w:pPr>
    </w:lvl>
    <w:lvl w:ilvl="3" w:tplc="0419000F" w:tentative="1">
      <w:start w:val="1"/>
      <w:numFmt w:val="decimal"/>
      <w:lvlText w:val="%4."/>
      <w:lvlJc w:val="left"/>
      <w:pPr>
        <w:ind w:left="8899" w:hanging="360"/>
      </w:pPr>
    </w:lvl>
    <w:lvl w:ilvl="4" w:tplc="04190019" w:tentative="1">
      <w:start w:val="1"/>
      <w:numFmt w:val="lowerLetter"/>
      <w:lvlText w:val="%5."/>
      <w:lvlJc w:val="left"/>
      <w:pPr>
        <w:ind w:left="9619" w:hanging="360"/>
      </w:pPr>
    </w:lvl>
    <w:lvl w:ilvl="5" w:tplc="0419001B" w:tentative="1">
      <w:start w:val="1"/>
      <w:numFmt w:val="lowerRoman"/>
      <w:lvlText w:val="%6."/>
      <w:lvlJc w:val="right"/>
      <w:pPr>
        <w:ind w:left="10339" w:hanging="180"/>
      </w:pPr>
    </w:lvl>
    <w:lvl w:ilvl="6" w:tplc="0419000F" w:tentative="1">
      <w:start w:val="1"/>
      <w:numFmt w:val="decimal"/>
      <w:lvlText w:val="%7."/>
      <w:lvlJc w:val="left"/>
      <w:pPr>
        <w:ind w:left="11059" w:hanging="360"/>
      </w:pPr>
    </w:lvl>
    <w:lvl w:ilvl="7" w:tplc="04190019" w:tentative="1">
      <w:start w:val="1"/>
      <w:numFmt w:val="lowerLetter"/>
      <w:lvlText w:val="%8."/>
      <w:lvlJc w:val="left"/>
      <w:pPr>
        <w:ind w:left="11779" w:hanging="360"/>
      </w:pPr>
    </w:lvl>
    <w:lvl w:ilvl="8" w:tplc="0419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5">
    <w:nsid w:val="5A4261EF"/>
    <w:multiLevelType w:val="hybridMultilevel"/>
    <w:tmpl w:val="33E89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DC7"/>
    <w:rsid w:val="00000431"/>
    <w:rsid w:val="00000E9A"/>
    <w:rsid w:val="00001AF5"/>
    <w:rsid w:val="00004889"/>
    <w:rsid w:val="00006AE9"/>
    <w:rsid w:val="00010C7C"/>
    <w:rsid w:val="00013213"/>
    <w:rsid w:val="000151D1"/>
    <w:rsid w:val="00015F9B"/>
    <w:rsid w:val="00016FC2"/>
    <w:rsid w:val="00021737"/>
    <w:rsid w:val="00022250"/>
    <w:rsid w:val="0002689F"/>
    <w:rsid w:val="00026A65"/>
    <w:rsid w:val="000271E5"/>
    <w:rsid w:val="000275B7"/>
    <w:rsid w:val="00033D0F"/>
    <w:rsid w:val="00033D24"/>
    <w:rsid w:val="00034E0D"/>
    <w:rsid w:val="000350B0"/>
    <w:rsid w:val="00041214"/>
    <w:rsid w:val="000412CD"/>
    <w:rsid w:val="0004398E"/>
    <w:rsid w:val="0004505C"/>
    <w:rsid w:val="000454BF"/>
    <w:rsid w:val="00046FC6"/>
    <w:rsid w:val="00050D6D"/>
    <w:rsid w:val="000535B1"/>
    <w:rsid w:val="000538E7"/>
    <w:rsid w:val="00055C24"/>
    <w:rsid w:val="00061E6A"/>
    <w:rsid w:val="000702B5"/>
    <w:rsid w:val="00074E97"/>
    <w:rsid w:val="000750FD"/>
    <w:rsid w:val="00075614"/>
    <w:rsid w:val="000828D9"/>
    <w:rsid w:val="000846D2"/>
    <w:rsid w:val="00086121"/>
    <w:rsid w:val="00096345"/>
    <w:rsid w:val="00097B98"/>
    <w:rsid w:val="000A2C04"/>
    <w:rsid w:val="000A2DC7"/>
    <w:rsid w:val="000A37DB"/>
    <w:rsid w:val="000A4F91"/>
    <w:rsid w:val="000A7913"/>
    <w:rsid w:val="000C05A3"/>
    <w:rsid w:val="000C174A"/>
    <w:rsid w:val="000C2762"/>
    <w:rsid w:val="000C2FC7"/>
    <w:rsid w:val="000C3134"/>
    <w:rsid w:val="000C7E2A"/>
    <w:rsid w:val="000D012F"/>
    <w:rsid w:val="000D2BB1"/>
    <w:rsid w:val="000D4BF6"/>
    <w:rsid w:val="000D5356"/>
    <w:rsid w:val="000D6623"/>
    <w:rsid w:val="000D6AB7"/>
    <w:rsid w:val="000E1818"/>
    <w:rsid w:val="000E3A9E"/>
    <w:rsid w:val="000F0F1E"/>
    <w:rsid w:val="000F43F8"/>
    <w:rsid w:val="000F4698"/>
    <w:rsid w:val="000F539E"/>
    <w:rsid w:val="000F76B2"/>
    <w:rsid w:val="00103F8D"/>
    <w:rsid w:val="001070AE"/>
    <w:rsid w:val="00112D66"/>
    <w:rsid w:val="00114C51"/>
    <w:rsid w:val="00115F8F"/>
    <w:rsid w:val="00116464"/>
    <w:rsid w:val="00116683"/>
    <w:rsid w:val="00117782"/>
    <w:rsid w:val="001201A5"/>
    <w:rsid w:val="00120BAA"/>
    <w:rsid w:val="00121DB9"/>
    <w:rsid w:val="00122571"/>
    <w:rsid w:val="00130635"/>
    <w:rsid w:val="00130CBB"/>
    <w:rsid w:val="00133C6A"/>
    <w:rsid w:val="0013533A"/>
    <w:rsid w:val="00135C4E"/>
    <w:rsid w:val="00140644"/>
    <w:rsid w:val="001411E8"/>
    <w:rsid w:val="00146E81"/>
    <w:rsid w:val="001507F3"/>
    <w:rsid w:val="00150EC4"/>
    <w:rsid w:val="001564FB"/>
    <w:rsid w:val="001571CB"/>
    <w:rsid w:val="00160684"/>
    <w:rsid w:val="00160CCB"/>
    <w:rsid w:val="0016179B"/>
    <w:rsid w:val="0016195B"/>
    <w:rsid w:val="00170E6F"/>
    <w:rsid w:val="00173DB8"/>
    <w:rsid w:val="001834F2"/>
    <w:rsid w:val="00183CCD"/>
    <w:rsid w:val="00185552"/>
    <w:rsid w:val="00186784"/>
    <w:rsid w:val="001908AF"/>
    <w:rsid w:val="001915C1"/>
    <w:rsid w:val="0019199D"/>
    <w:rsid w:val="00193A19"/>
    <w:rsid w:val="001957E1"/>
    <w:rsid w:val="001A048A"/>
    <w:rsid w:val="001A1183"/>
    <w:rsid w:val="001A35CF"/>
    <w:rsid w:val="001A47D1"/>
    <w:rsid w:val="001A64B8"/>
    <w:rsid w:val="001A7F18"/>
    <w:rsid w:val="001B11B9"/>
    <w:rsid w:val="001B1348"/>
    <w:rsid w:val="001C229A"/>
    <w:rsid w:val="001C4E33"/>
    <w:rsid w:val="001C77D4"/>
    <w:rsid w:val="001D1312"/>
    <w:rsid w:val="001D52AC"/>
    <w:rsid w:val="001D5AB3"/>
    <w:rsid w:val="001D5F47"/>
    <w:rsid w:val="001D76C6"/>
    <w:rsid w:val="001E01B3"/>
    <w:rsid w:val="001E7895"/>
    <w:rsid w:val="001F0F12"/>
    <w:rsid w:val="001F3A20"/>
    <w:rsid w:val="00202141"/>
    <w:rsid w:val="00202FB1"/>
    <w:rsid w:val="002035F2"/>
    <w:rsid w:val="002058EA"/>
    <w:rsid w:val="002071D9"/>
    <w:rsid w:val="002138DB"/>
    <w:rsid w:val="002144BF"/>
    <w:rsid w:val="0021581B"/>
    <w:rsid w:val="0022372A"/>
    <w:rsid w:val="0022384E"/>
    <w:rsid w:val="00224110"/>
    <w:rsid w:val="00225EF2"/>
    <w:rsid w:val="00227992"/>
    <w:rsid w:val="00230F13"/>
    <w:rsid w:val="002310E0"/>
    <w:rsid w:val="002311A3"/>
    <w:rsid w:val="00231BF5"/>
    <w:rsid w:val="00233889"/>
    <w:rsid w:val="0023536F"/>
    <w:rsid w:val="002412D9"/>
    <w:rsid w:val="002427E3"/>
    <w:rsid w:val="00251D1E"/>
    <w:rsid w:val="0025334C"/>
    <w:rsid w:val="0025491B"/>
    <w:rsid w:val="00254D5E"/>
    <w:rsid w:val="00254D6C"/>
    <w:rsid w:val="00255874"/>
    <w:rsid w:val="002619F0"/>
    <w:rsid w:val="00270B96"/>
    <w:rsid w:val="0027148D"/>
    <w:rsid w:val="00272C2B"/>
    <w:rsid w:val="00275F0E"/>
    <w:rsid w:val="00277177"/>
    <w:rsid w:val="0028019E"/>
    <w:rsid w:val="00280291"/>
    <w:rsid w:val="002823AD"/>
    <w:rsid w:val="002838B2"/>
    <w:rsid w:val="002A21CB"/>
    <w:rsid w:val="002A2846"/>
    <w:rsid w:val="002A32E8"/>
    <w:rsid w:val="002B541A"/>
    <w:rsid w:val="002C2AD1"/>
    <w:rsid w:val="002C7674"/>
    <w:rsid w:val="002C7808"/>
    <w:rsid w:val="002D0D7E"/>
    <w:rsid w:val="002D28AE"/>
    <w:rsid w:val="002D3CA5"/>
    <w:rsid w:val="002D658A"/>
    <w:rsid w:val="002E5A4F"/>
    <w:rsid w:val="002F02E3"/>
    <w:rsid w:val="00302DEE"/>
    <w:rsid w:val="00304411"/>
    <w:rsid w:val="003056E6"/>
    <w:rsid w:val="00307F2A"/>
    <w:rsid w:val="00310278"/>
    <w:rsid w:val="00320A13"/>
    <w:rsid w:val="00325209"/>
    <w:rsid w:val="003271B9"/>
    <w:rsid w:val="003322AF"/>
    <w:rsid w:val="003361BE"/>
    <w:rsid w:val="00337517"/>
    <w:rsid w:val="00337BA4"/>
    <w:rsid w:val="00342D35"/>
    <w:rsid w:val="00346D69"/>
    <w:rsid w:val="0035198B"/>
    <w:rsid w:val="00354C8A"/>
    <w:rsid w:val="003563C0"/>
    <w:rsid w:val="00357089"/>
    <w:rsid w:val="003602EA"/>
    <w:rsid w:val="00360D7E"/>
    <w:rsid w:val="00362A94"/>
    <w:rsid w:val="003630B2"/>
    <w:rsid w:val="0036500A"/>
    <w:rsid w:val="00373810"/>
    <w:rsid w:val="003764BD"/>
    <w:rsid w:val="00383285"/>
    <w:rsid w:val="003832A6"/>
    <w:rsid w:val="00383A65"/>
    <w:rsid w:val="003844A8"/>
    <w:rsid w:val="00385ECA"/>
    <w:rsid w:val="00386FFB"/>
    <w:rsid w:val="003879FC"/>
    <w:rsid w:val="0039082E"/>
    <w:rsid w:val="003934E4"/>
    <w:rsid w:val="00393E16"/>
    <w:rsid w:val="003A21E9"/>
    <w:rsid w:val="003A2469"/>
    <w:rsid w:val="003A4031"/>
    <w:rsid w:val="003A4816"/>
    <w:rsid w:val="003B091E"/>
    <w:rsid w:val="003B11F5"/>
    <w:rsid w:val="003B47C1"/>
    <w:rsid w:val="003C1243"/>
    <w:rsid w:val="003C1965"/>
    <w:rsid w:val="003C29E1"/>
    <w:rsid w:val="003C50DA"/>
    <w:rsid w:val="003E0FDD"/>
    <w:rsid w:val="003E1D73"/>
    <w:rsid w:val="003E1E99"/>
    <w:rsid w:val="003E3C2D"/>
    <w:rsid w:val="003E43AD"/>
    <w:rsid w:val="003E61E4"/>
    <w:rsid w:val="003E7D74"/>
    <w:rsid w:val="003F09D7"/>
    <w:rsid w:val="003F5AF2"/>
    <w:rsid w:val="003F729D"/>
    <w:rsid w:val="004044C8"/>
    <w:rsid w:val="004066C6"/>
    <w:rsid w:val="00412D55"/>
    <w:rsid w:val="00414387"/>
    <w:rsid w:val="004165E4"/>
    <w:rsid w:val="00416DC1"/>
    <w:rsid w:val="004202E4"/>
    <w:rsid w:val="004239BB"/>
    <w:rsid w:val="004241E8"/>
    <w:rsid w:val="00424A0F"/>
    <w:rsid w:val="00426D4F"/>
    <w:rsid w:val="004319BD"/>
    <w:rsid w:val="00431E2F"/>
    <w:rsid w:val="004372FE"/>
    <w:rsid w:val="00440628"/>
    <w:rsid w:val="004574D3"/>
    <w:rsid w:val="00460778"/>
    <w:rsid w:val="004614CE"/>
    <w:rsid w:val="0046399E"/>
    <w:rsid w:val="00463F89"/>
    <w:rsid w:val="004664C5"/>
    <w:rsid w:val="00471380"/>
    <w:rsid w:val="00474F0C"/>
    <w:rsid w:val="00476C99"/>
    <w:rsid w:val="0048040A"/>
    <w:rsid w:val="00480471"/>
    <w:rsid w:val="00480556"/>
    <w:rsid w:val="00481FE5"/>
    <w:rsid w:val="00492B4D"/>
    <w:rsid w:val="00492D0B"/>
    <w:rsid w:val="004940A4"/>
    <w:rsid w:val="004A395E"/>
    <w:rsid w:val="004A4B44"/>
    <w:rsid w:val="004B167F"/>
    <w:rsid w:val="004B1846"/>
    <w:rsid w:val="004B2C34"/>
    <w:rsid w:val="004B31C8"/>
    <w:rsid w:val="004C3DEF"/>
    <w:rsid w:val="004C480F"/>
    <w:rsid w:val="004C5C06"/>
    <w:rsid w:val="004C60FB"/>
    <w:rsid w:val="004C776B"/>
    <w:rsid w:val="004D16F8"/>
    <w:rsid w:val="004D5D56"/>
    <w:rsid w:val="004D73DF"/>
    <w:rsid w:val="004E7CF1"/>
    <w:rsid w:val="004F0B6B"/>
    <w:rsid w:val="004F1632"/>
    <w:rsid w:val="004F1C43"/>
    <w:rsid w:val="004F3151"/>
    <w:rsid w:val="004F435F"/>
    <w:rsid w:val="004F4CF2"/>
    <w:rsid w:val="004F5D08"/>
    <w:rsid w:val="0050046B"/>
    <w:rsid w:val="0050431D"/>
    <w:rsid w:val="00504D88"/>
    <w:rsid w:val="00514E25"/>
    <w:rsid w:val="005205C2"/>
    <w:rsid w:val="0052085C"/>
    <w:rsid w:val="00521800"/>
    <w:rsid w:val="00522A5F"/>
    <w:rsid w:val="00522DAC"/>
    <w:rsid w:val="00530CBF"/>
    <w:rsid w:val="0053428B"/>
    <w:rsid w:val="00534EC3"/>
    <w:rsid w:val="00536A80"/>
    <w:rsid w:val="00542518"/>
    <w:rsid w:val="00550956"/>
    <w:rsid w:val="00550A13"/>
    <w:rsid w:val="00550FB7"/>
    <w:rsid w:val="005510A9"/>
    <w:rsid w:val="00551EA6"/>
    <w:rsid w:val="00553EF7"/>
    <w:rsid w:val="0056151E"/>
    <w:rsid w:val="0056346F"/>
    <w:rsid w:val="005658EB"/>
    <w:rsid w:val="00566567"/>
    <w:rsid w:val="00567485"/>
    <w:rsid w:val="005677C5"/>
    <w:rsid w:val="005709C4"/>
    <w:rsid w:val="0057252B"/>
    <w:rsid w:val="005729A8"/>
    <w:rsid w:val="00572F41"/>
    <w:rsid w:val="00573316"/>
    <w:rsid w:val="00573E1B"/>
    <w:rsid w:val="00574849"/>
    <w:rsid w:val="00582C45"/>
    <w:rsid w:val="0058405E"/>
    <w:rsid w:val="005855CC"/>
    <w:rsid w:val="00586A59"/>
    <w:rsid w:val="00590582"/>
    <w:rsid w:val="00592157"/>
    <w:rsid w:val="005941CC"/>
    <w:rsid w:val="005950FE"/>
    <w:rsid w:val="00595E01"/>
    <w:rsid w:val="0059693F"/>
    <w:rsid w:val="00596FBB"/>
    <w:rsid w:val="00597A2B"/>
    <w:rsid w:val="005A1F38"/>
    <w:rsid w:val="005A4AFB"/>
    <w:rsid w:val="005B3426"/>
    <w:rsid w:val="005B4BF3"/>
    <w:rsid w:val="005C3800"/>
    <w:rsid w:val="005C46D1"/>
    <w:rsid w:val="005C5146"/>
    <w:rsid w:val="005C7F7B"/>
    <w:rsid w:val="005D2621"/>
    <w:rsid w:val="005D36EC"/>
    <w:rsid w:val="005D3710"/>
    <w:rsid w:val="005D5C92"/>
    <w:rsid w:val="005E1027"/>
    <w:rsid w:val="005E5FBA"/>
    <w:rsid w:val="005F31F3"/>
    <w:rsid w:val="005F6749"/>
    <w:rsid w:val="005F78D1"/>
    <w:rsid w:val="00601A4A"/>
    <w:rsid w:val="00602458"/>
    <w:rsid w:val="00602C92"/>
    <w:rsid w:val="00606779"/>
    <w:rsid w:val="00606A53"/>
    <w:rsid w:val="0061091D"/>
    <w:rsid w:val="00611B71"/>
    <w:rsid w:val="00612813"/>
    <w:rsid w:val="006130E3"/>
    <w:rsid w:val="00617A59"/>
    <w:rsid w:val="00622BE6"/>
    <w:rsid w:val="006250FC"/>
    <w:rsid w:val="00625EA9"/>
    <w:rsid w:val="00626329"/>
    <w:rsid w:val="0062754C"/>
    <w:rsid w:val="006341E5"/>
    <w:rsid w:val="006360D3"/>
    <w:rsid w:val="00636525"/>
    <w:rsid w:val="006400A2"/>
    <w:rsid w:val="00641075"/>
    <w:rsid w:val="0064152C"/>
    <w:rsid w:val="00641730"/>
    <w:rsid w:val="00644B8F"/>
    <w:rsid w:val="00645B79"/>
    <w:rsid w:val="006526F2"/>
    <w:rsid w:val="006549DC"/>
    <w:rsid w:val="00654D40"/>
    <w:rsid w:val="006652DF"/>
    <w:rsid w:val="0066722B"/>
    <w:rsid w:val="00676934"/>
    <w:rsid w:val="00676C67"/>
    <w:rsid w:val="00677A27"/>
    <w:rsid w:val="00681424"/>
    <w:rsid w:val="00684A61"/>
    <w:rsid w:val="006852C7"/>
    <w:rsid w:val="006A37FC"/>
    <w:rsid w:val="006A6D55"/>
    <w:rsid w:val="006A6FF5"/>
    <w:rsid w:val="006A7118"/>
    <w:rsid w:val="006B1B29"/>
    <w:rsid w:val="006B2605"/>
    <w:rsid w:val="006B647B"/>
    <w:rsid w:val="006B7F51"/>
    <w:rsid w:val="006C0A56"/>
    <w:rsid w:val="006D4AB0"/>
    <w:rsid w:val="006D7C58"/>
    <w:rsid w:val="006D7FC6"/>
    <w:rsid w:val="006E0873"/>
    <w:rsid w:val="006E246C"/>
    <w:rsid w:val="006E5174"/>
    <w:rsid w:val="006F2E45"/>
    <w:rsid w:val="006F3DB0"/>
    <w:rsid w:val="006F4B43"/>
    <w:rsid w:val="006F6D67"/>
    <w:rsid w:val="006F6D8C"/>
    <w:rsid w:val="006F77B0"/>
    <w:rsid w:val="00702333"/>
    <w:rsid w:val="00704DCA"/>
    <w:rsid w:val="00706B16"/>
    <w:rsid w:val="0070718A"/>
    <w:rsid w:val="00710317"/>
    <w:rsid w:val="00716C6E"/>
    <w:rsid w:val="007200BA"/>
    <w:rsid w:val="0072027D"/>
    <w:rsid w:val="007230F3"/>
    <w:rsid w:val="0072556A"/>
    <w:rsid w:val="00732B40"/>
    <w:rsid w:val="00736333"/>
    <w:rsid w:val="0074121F"/>
    <w:rsid w:val="00743CE6"/>
    <w:rsid w:val="00744D17"/>
    <w:rsid w:val="00745674"/>
    <w:rsid w:val="0074765D"/>
    <w:rsid w:val="00752C42"/>
    <w:rsid w:val="00752DAB"/>
    <w:rsid w:val="00754B8C"/>
    <w:rsid w:val="0075599D"/>
    <w:rsid w:val="00760B6C"/>
    <w:rsid w:val="00761DEA"/>
    <w:rsid w:val="007658BF"/>
    <w:rsid w:val="007660D1"/>
    <w:rsid w:val="00771C65"/>
    <w:rsid w:val="0077476E"/>
    <w:rsid w:val="00775BCE"/>
    <w:rsid w:val="00776FC3"/>
    <w:rsid w:val="00777364"/>
    <w:rsid w:val="00780B2D"/>
    <w:rsid w:val="00781CAD"/>
    <w:rsid w:val="007831B8"/>
    <w:rsid w:val="00787EA8"/>
    <w:rsid w:val="00787FA9"/>
    <w:rsid w:val="007953A5"/>
    <w:rsid w:val="007A1C3F"/>
    <w:rsid w:val="007A42B5"/>
    <w:rsid w:val="007A47FC"/>
    <w:rsid w:val="007A5FA8"/>
    <w:rsid w:val="007B4151"/>
    <w:rsid w:val="007B496E"/>
    <w:rsid w:val="007C2C0D"/>
    <w:rsid w:val="007C5383"/>
    <w:rsid w:val="007C5507"/>
    <w:rsid w:val="007C7113"/>
    <w:rsid w:val="007C7D49"/>
    <w:rsid w:val="007D12CE"/>
    <w:rsid w:val="007D7878"/>
    <w:rsid w:val="007E0136"/>
    <w:rsid w:val="007E0D12"/>
    <w:rsid w:val="007E2414"/>
    <w:rsid w:val="007E25C0"/>
    <w:rsid w:val="007E52D5"/>
    <w:rsid w:val="007E5919"/>
    <w:rsid w:val="007F2700"/>
    <w:rsid w:val="007F6DCF"/>
    <w:rsid w:val="007F73C7"/>
    <w:rsid w:val="0080465C"/>
    <w:rsid w:val="00804D9A"/>
    <w:rsid w:val="00811B92"/>
    <w:rsid w:val="00813B90"/>
    <w:rsid w:val="00814BD3"/>
    <w:rsid w:val="00815D58"/>
    <w:rsid w:val="00815E82"/>
    <w:rsid w:val="00816A05"/>
    <w:rsid w:val="00816BEA"/>
    <w:rsid w:val="00822A7D"/>
    <w:rsid w:val="0082491E"/>
    <w:rsid w:val="00824B1C"/>
    <w:rsid w:val="00825607"/>
    <w:rsid w:val="00827299"/>
    <w:rsid w:val="008304DE"/>
    <w:rsid w:val="0083141F"/>
    <w:rsid w:val="00831FB0"/>
    <w:rsid w:val="008333A8"/>
    <w:rsid w:val="00833CA1"/>
    <w:rsid w:val="00835778"/>
    <w:rsid w:val="008364A1"/>
    <w:rsid w:val="008407CC"/>
    <w:rsid w:val="00840C8B"/>
    <w:rsid w:val="00842724"/>
    <w:rsid w:val="008500FC"/>
    <w:rsid w:val="00851C2E"/>
    <w:rsid w:val="00856546"/>
    <w:rsid w:val="00861744"/>
    <w:rsid w:val="00861D55"/>
    <w:rsid w:val="0086269D"/>
    <w:rsid w:val="00863451"/>
    <w:rsid w:val="00865676"/>
    <w:rsid w:val="00865F40"/>
    <w:rsid w:val="00866355"/>
    <w:rsid w:val="008669BB"/>
    <w:rsid w:val="00867B51"/>
    <w:rsid w:val="00872961"/>
    <w:rsid w:val="00875883"/>
    <w:rsid w:val="00877502"/>
    <w:rsid w:val="0087790E"/>
    <w:rsid w:val="008915E8"/>
    <w:rsid w:val="0089212E"/>
    <w:rsid w:val="008928B5"/>
    <w:rsid w:val="00894ED0"/>
    <w:rsid w:val="008971F7"/>
    <w:rsid w:val="0089755E"/>
    <w:rsid w:val="008A055F"/>
    <w:rsid w:val="008A1DC9"/>
    <w:rsid w:val="008A1E31"/>
    <w:rsid w:val="008A5121"/>
    <w:rsid w:val="008A58D0"/>
    <w:rsid w:val="008B1651"/>
    <w:rsid w:val="008B2E33"/>
    <w:rsid w:val="008B445A"/>
    <w:rsid w:val="008B7FA8"/>
    <w:rsid w:val="008C382E"/>
    <w:rsid w:val="008C5428"/>
    <w:rsid w:val="008D1D0D"/>
    <w:rsid w:val="008D248B"/>
    <w:rsid w:val="008D4EDD"/>
    <w:rsid w:val="008D51BE"/>
    <w:rsid w:val="008E20BF"/>
    <w:rsid w:val="008E3871"/>
    <w:rsid w:val="008E5113"/>
    <w:rsid w:val="008E6DFD"/>
    <w:rsid w:val="008E7F10"/>
    <w:rsid w:val="008F02AC"/>
    <w:rsid w:val="008F26F0"/>
    <w:rsid w:val="008F2881"/>
    <w:rsid w:val="008F2C35"/>
    <w:rsid w:val="008F3955"/>
    <w:rsid w:val="008F39EA"/>
    <w:rsid w:val="00902226"/>
    <w:rsid w:val="00902868"/>
    <w:rsid w:val="00903B89"/>
    <w:rsid w:val="009046B7"/>
    <w:rsid w:val="0090587A"/>
    <w:rsid w:val="00906B0F"/>
    <w:rsid w:val="009120A3"/>
    <w:rsid w:val="00913F4D"/>
    <w:rsid w:val="00917D70"/>
    <w:rsid w:val="00922E80"/>
    <w:rsid w:val="00924199"/>
    <w:rsid w:val="009248E3"/>
    <w:rsid w:val="009279A5"/>
    <w:rsid w:val="009313D5"/>
    <w:rsid w:val="00932150"/>
    <w:rsid w:val="0093276E"/>
    <w:rsid w:val="009432EC"/>
    <w:rsid w:val="0094653F"/>
    <w:rsid w:val="00950E93"/>
    <w:rsid w:val="00952DA3"/>
    <w:rsid w:val="00953F96"/>
    <w:rsid w:val="00957207"/>
    <w:rsid w:val="009572C9"/>
    <w:rsid w:val="0095760F"/>
    <w:rsid w:val="00962346"/>
    <w:rsid w:val="00963090"/>
    <w:rsid w:val="0096322E"/>
    <w:rsid w:val="00963F05"/>
    <w:rsid w:val="0097203B"/>
    <w:rsid w:val="00972F00"/>
    <w:rsid w:val="009763A4"/>
    <w:rsid w:val="00976785"/>
    <w:rsid w:val="009815BE"/>
    <w:rsid w:val="00983653"/>
    <w:rsid w:val="00991ADD"/>
    <w:rsid w:val="00992304"/>
    <w:rsid w:val="00992F55"/>
    <w:rsid w:val="009938E6"/>
    <w:rsid w:val="00994D12"/>
    <w:rsid w:val="00997A1D"/>
    <w:rsid w:val="00997E9B"/>
    <w:rsid w:val="009A0AB0"/>
    <w:rsid w:val="009A319F"/>
    <w:rsid w:val="009A5E88"/>
    <w:rsid w:val="009A6F75"/>
    <w:rsid w:val="009B2999"/>
    <w:rsid w:val="009B35E8"/>
    <w:rsid w:val="009B3B9D"/>
    <w:rsid w:val="009B4246"/>
    <w:rsid w:val="009B451B"/>
    <w:rsid w:val="009B5DE9"/>
    <w:rsid w:val="009B70E4"/>
    <w:rsid w:val="009C1E58"/>
    <w:rsid w:val="009C3FC2"/>
    <w:rsid w:val="009C69EC"/>
    <w:rsid w:val="009C7D10"/>
    <w:rsid w:val="009C7F30"/>
    <w:rsid w:val="009D1690"/>
    <w:rsid w:val="009D1AB0"/>
    <w:rsid w:val="009D3567"/>
    <w:rsid w:val="009D5108"/>
    <w:rsid w:val="009D7C72"/>
    <w:rsid w:val="009E04E1"/>
    <w:rsid w:val="009E3E98"/>
    <w:rsid w:val="009E6819"/>
    <w:rsid w:val="009E7EF9"/>
    <w:rsid w:val="009F0D06"/>
    <w:rsid w:val="009F764D"/>
    <w:rsid w:val="00A002BE"/>
    <w:rsid w:val="00A010D9"/>
    <w:rsid w:val="00A02262"/>
    <w:rsid w:val="00A03723"/>
    <w:rsid w:val="00A03AD3"/>
    <w:rsid w:val="00A05D4E"/>
    <w:rsid w:val="00A10BF2"/>
    <w:rsid w:val="00A1187E"/>
    <w:rsid w:val="00A15920"/>
    <w:rsid w:val="00A22C5D"/>
    <w:rsid w:val="00A230CD"/>
    <w:rsid w:val="00A23AA5"/>
    <w:rsid w:val="00A24154"/>
    <w:rsid w:val="00A2756A"/>
    <w:rsid w:val="00A275A5"/>
    <w:rsid w:val="00A36798"/>
    <w:rsid w:val="00A435C6"/>
    <w:rsid w:val="00A43A61"/>
    <w:rsid w:val="00A44358"/>
    <w:rsid w:val="00A44E3D"/>
    <w:rsid w:val="00A45F79"/>
    <w:rsid w:val="00A50789"/>
    <w:rsid w:val="00A5146C"/>
    <w:rsid w:val="00A51CB3"/>
    <w:rsid w:val="00A53383"/>
    <w:rsid w:val="00A557BB"/>
    <w:rsid w:val="00A629E6"/>
    <w:rsid w:val="00A71F63"/>
    <w:rsid w:val="00A73490"/>
    <w:rsid w:val="00A74963"/>
    <w:rsid w:val="00A74CF1"/>
    <w:rsid w:val="00A75806"/>
    <w:rsid w:val="00A84A74"/>
    <w:rsid w:val="00A875DF"/>
    <w:rsid w:val="00A87795"/>
    <w:rsid w:val="00A87873"/>
    <w:rsid w:val="00A91D4D"/>
    <w:rsid w:val="00A925E6"/>
    <w:rsid w:val="00A939EF"/>
    <w:rsid w:val="00AB4601"/>
    <w:rsid w:val="00AB5610"/>
    <w:rsid w:val="00AB601C"/>
    <w:rsid w:val="00AB6A52"/>
    <w:rsid w:val="00AB7DBA"/>
    <w:rsid w:val="00AC2BF5"/>
    <w:rsid w:val="00AC4200"/>
    <w:rsid w:val="00AC4DA1"/>
    <w:rsid w:val="00AC69CF"/>
    <w:rsid w:val="00AC7695"/>
    <w:rsid w:val="00AD035B"/>
    <w:rsid w:val="00AD5392"/>
    <w:rsid w:val="00AD7B90"/>
    <w:rsid w:val="00AE3354"/>
    <w:rsid w:val="00AE5C05"/>
    <w:rsid w:val="00AF1571"/>
    <w:rsid w:val="00AF3FB9"/>
    <w:rsid w:val="00AF51A9"/>
    <w:rsid w:val="00AF54E6"/>
    <w:rsid w:val="00AF6643"/>
    <w:rsid w:val="00AF680D"/>
    <w:rsid w:val="00AF6B27"/>
    <w:rsid w:val="00AF7FC8"/>
    <w:rsid w:val="00B034E0"/>
    <w:rsid w:val="00B03F88"/>
    <w:rsid w:val="00B05437"/>
    <w:rsid w:val="00B07305"/>
    <w:rsid w:val="00B07C15"/>
    <w:rsid w:val="00B108DD"/>
    <w:rsid w:val="00B12729"/>
    <w:rsid w:val="00B13A81"/>
    <w:rsid w:val="00B13F11"/>
    <w:rsid w:val="00B14E53"/>
    <w:rsid w:val="00B1568B"/>
    <w:rsid w:val="00B1662C"/>
    <w:rsid w:val="00B2253C"/>
    <w:rsid w:val="00B23AEA"/>
    <w:rsid w:val="00B241C7"/>
    <w:rsid w:val="00B26611"/>
    <w:rsid w:val="00B26DE3"/>
    <w:rsid w:val="00B3268C"/>
    <w:rsid w:val="00B365B8"/>
    <w:rsid w:val="00B4161E"/>
    <w:rsid w:val="00B5007F"/>
    <w:rsid w:val="00B51D69"/>
    <w:rsid w:val="00B53CE4"/>
    <w:rsid w:val="00B56C04"/>
    <w:rsid w:val="00B64779"/>
    <w:rsid w:val="00B7331A"/>
    <w:rsid w:val="00B773C0"/>
    <w:rsid w:val="00B77AE3"/>
    <w:rsid w:val="00B82A63"/>
    <w:rsid w:val="00B933E5"/>
    <w:rsid w:val="00B95236"/>
    <w:rsid w:val="00B95608"/>
    <w:rsid w:val="00B97D17"/>
    <w:rsid w:val="00BA2ED4"/>
    <w:rsid w:val="00BA50BB"/>
    <w:rsid w:val="00BB2F72"/>
    <w:rsid w:val="00BB3952"/>
    <w:rsid w:val="00BB48D0"/>
    <w:rsid w:val="00BB7872"/>
    <w:rsid w:val="00BC2DCE"/>
    <w:rsid w:val="00BC7518"/>
    <w:rsid w:val="00BC7537"/>
    <w:rsid w:val="00BD0275"/>
    <w:rsid w:val="00BD0727"/>
    <w:rsid w:val="00BD1A98"/>
    <w:rsid w:val="00BD6CE6"/>
    <w:rsid w:val="00BD7F93"/>
    <w:rsid w:val="00BE14C9"/>
    <w:rsid w:val="00BE20F3"/>
    <w:rsid w:val="00BE3038"/>
    <w:rsid w:val="00BE5134"/>
    <w:rsid w:val="00BE7F62"/>
    <w:rsid w:val="00BE7FA3"/>
    <w:rsid w:val="00BF5818"/>
    <w:rsid w:val="00BF7949"/>
    <w:rsid w:val="00C02DD4"/>
    <w:rsid w:val="00C057CB"/>
    <w:rsid w:val="00C05A20"/>
    <w:rsid w:val="00C11D41"/>
    <w:rsid w:val="00C12AAF"/>
    <w:rsid w:val="00C161C7"/>
    <w:rsid w:val="00C1704D"/>
    <w:rsid w:val="00C20892"/>
    <w:rsid w:val="00C208CB"/>
    <w:rsid w:val="00C26CB7"/>
    <w:rsid w:val="00C3206B"/>
    <w:rsid w:val="00C40FF9"/>
    <w:rsid w:val="00C42E2E"/>
    <w:rsid w:val="00C438FB"/>
    <w:rsid w:val="00C47A75"/>
    <w:rsid w:val="00C51A34"/>
    <w:rsid w:val="00C520C6"/>
    <w:rsid w:val="00C524A3"/>
    <w:rsid w:val="00C53C8C"/>
    <w:rsid w:val="00C54760"/>
    <w:rsid w:val="00C6394C"/>
    <w:rsid w:val="00C65920"/>
    <w:rsid w:val="00C65FCD"/>
    <w:rsid w:val="00C664E3"/>
    <w:rsid w:val="00C66CAB"/>
    <w:rsid w:val="00C6709B"/>
    <w:rsid w:val="00C70EBE"/>
    <w:rsid w:val="00C747B6"/>
    <w:rsid w:val="00C7508F"/>
    <w:rsid w:val="00C75B30"/>
    <w:rsid w:val="00C761AD"/>
    <w:rsid w:val="00C76FD4"/>
    <w:rsid w:val="00C81D46"/>
    <w:rsid w:val="00C84ED0"/>
    <w:rsid w:val="00C870F7"/>
    <w:rsid w:val="00C959B1"/>
    <w:rsid w:val="00C95D91"/>
    <w:rsid w:val="00C970F7"/>
    <w:rsid w:val="00C973D7"/>
    <w:rsid w:val="00C97E79"/>
    <w:rsid w:val="00CA1F6D"/>
    <w:rsid w:val="00CA2C17"/>
    <w:rsid w:val="00CB48EF"/>
    <w:rsid w:val="00CB5B4E"/>
    <w:rsid w:val="00CB6A64"/>
    <w:rsid w:val="00CC3927"/>
    <w:rsid w:val="00CC6DB9"/>
    <w:rsid w:val="00CC713A"/>
    <w:rsid w:val="00CD29B6"/>
    <w:rsid w:val="00CD5617"/>
    <w:rsid w:val="00CE0B23"/>
    <w:rsid w:val="00CE6EAF"/>
    <w:rsid w:val="00CF0B44"/>
    <w:rsid w:val="00D01AF9"/>
    <w:rsid w:val="00D031AF"/>
    <w:rsid w:val="00D053EF"/>
    <w:rsid w:val="00D0614E"/>
    <w:rsid w:val="00D072DF"/>
    <w:rsid w:val="00D10C03"/>
    <w:rsid w:val="00D15486"/>
    <w:rsid w:val="00D17874"/>
    <w:rsid w:val="00D21970"/>
    <w:rsid w:val="00D23B34"/>
    <w:rsid w:val="00D2406A"/>
    <w:rsid w:val="00D24498"/>
    <w:rsid w:val="00D273B1"/>
    <w:rsid w:val="00D30A74"/>
    <w:rsid w:val="00D3160E"/>
    <w:rsid w:val="00D34FBC"/>
    <w:rsid w:val="00D35973"/>
    <w:rsid w:val="00D361CE"/>
    <w:rsid w:val="00D41BC6"/>
    <w:rsid w:val="00D43FAA"/>
    <w:rsid w:val="00D44472"/>
    <w:rsid w:val="00D44C0E"/>
    <w:rsid w:val="00D467B2"/>
    <w:rsid w:val="00D47A7A"/>
    <w:rsid w:val="00D47C18"/>
    <w:rsid w:val="00D50481"/>
    <w:rsid w:val="00D50493"/>
    <w:rsid w:val="00D5226D"/>
    <w:rsid w:val="00D53451"/>
    <w:rsid w:val="00D54639"/>
    <w:rsid w:val="00D5518C"/>
    <w:rsid w:val="00D55488"/>
    <w:rsid w:val="00D55D39"/>
    <w:rsid w:val="00D56EC6"/>
    <w:rsid w:val="00D5736A"/>
    <w:rsid w:val="00D642AC"/>
    <w:rsid w:val="00D667AD"/>
    <w:rsid w:val="00D75033"/>
    <w:rsid w:val="00D770C5"/>
    <w:rsid w:val="00D800A5"/>
    <w:rsid w:val="00D80DB0"/>
    <w:rsid w:val="00D83C13"/>
    <w:rsid w:val="00D85B63"/>
    <w:rsid w:val="00D86F28"/>
    <w:rsid w:val="00D92DB2"/>
    <w:rsid w:val="00D936ED"/>
    <w:rsid w:val="00D9485A"/>
    <w:rsid w:val="00DA3DA3"/>
    <w:rsid w:val="00DA47C9"/>
    <w:rsid w:val="00DA5C41"/>
    <w:rsid w:val="00DA5EAF"/>
    <w:rsid w:val="00DB3F00"/>
    <w:rsid w:val="00DC18C2"/>
    <w:rsid w:val="00DC1E30"/>
    <w:rsid w:val="00DC3DCC"/>
    <w:rsid w:val="00DC598C"/>
    <w:rsid w:val="00DC7427"/>
    <w:rsid w:val="00DD1D7E"/>
    <w:rsid w:val="00DD3B53"/>
    <w:rsid w:val="00DD5C30"/>
    <w:rsid w:val="00DD6225"/>
    <w:rsid w:val="00DF03CD"/>
    <w:rsid w:val="00DF12DE"/>
    <w:rsid w:val="00DF1B2D"/>
    <w:rsid w:val="00DF64AB"/>
    <w:rsid w:val="00E03145"/>
    <w:rsid w:val="00E034A9"/>
    <w:rsid w:val="00E06151"/>
    <w:rsid w:val="00E11C7E"/>
    <w:rsid w:val="00E13D3E"/>
    <w:rsid w:val="00E15CF2"/>
    <w:rsid w:val="00E16363"/>
    <w:rsid w:val="00E178F3"/>
    <w:rsid w:val="00E215A6"/>
    <w:rsid w:val="00E21DDA"/>
    <w:rsid w:val="00E24A3D"/>
    <w:rsid w:val="00E303CF"/>
    <w:rsid w:val="00E328C1"/>
    <w:rsid w:val="00E34461"/>
    <w:rsid w:val="00E3474C"/>
    <w:rsid w:val="00E347EA"/>
    <w:rsid w:val="00E475C6"/>
    <w:rsid w:val="00E525D3"/>
    <w:rsid w:val="00E5496B"/>
    <w:rsid w:val="00E56CC1"/>
    <w:rsid w:val="00E62258"/>
    <w:rsid w:val="00E65570"/>
    <w:rsid w:val="00E704A8"/>
    <w:rsid w:val="00E76EEB"/>
    <w:rsid w:val="00E76F44"/>
    <w:rsid w:val="00E77420"/>
    <w:rsid w:val="00E8078E"/>
    <w:rsid w:val="00E82366"/>
    <w:rsid w:val="00E84442"/>
    <w:rsid w:val="00E86BB2"/>
    <w:rsid w:val="00E8782F"/>
    <w:rsid w:val="00E90E17"/>
    <w:rsid w:val="00E94627"/>
    <w:rsid w:val="00E95F26"/>
    <w:rsid w:val="00E9687E"/>
    <w:rsid w:val="00EA1904"/>
    <w:rsid w:val="00EA2536"/>
    <w:rsid w:val="00EA440E"/>
    <w:rsid w:val="00EA5DAD"/>
    <w:rsid w:val="00EB0F6A"/>
    <w:rsid w:val="00EB4066"/>
    <w:rsid w:val="00EB4ACF"/>
    <w:rsid w:val="00EB5F06"/>
    <w:rsid w:val="00EC17C3"/>
    <w:rsid w:val="00EC60D1"/>
    <w:rsid w:val="00EC75B5"/>
    <w:rsid w:val="00EC7BF0"/>
    <w:rsid w:val="00ED0F64"/>
    <w:rsid w:val="00ED4E07"/>
    <w:rsid w:val="00ED5975"/>
    <w:rsid w:val="00ED6233"/>
    <w:rsid w:val="00ED6974"/>
    <w:rsid w:val="00EE16CA"/>
    <w:rsid w:val="00EE47B9"/>
    <w:rsid w:val="00EE6015"/>
    <w:rsid w:val="00EE668D"/>
    <w:rsid w:val="00EE701C"/>
    <w:rsid w:val="00EF0E90"/>
    <w:rsid w:val="00EF1058"/>
    <w:rsid w:val="00EF2E8A"/>
    <w:rsid w:val="00EF3FC9"/>
    <w:rsid w:val="00EF6053"/>
    <w:rsid w:val="00F02738"/>
    <w:rsid w:val="00F0453C"/>
    <w:rsid w:val="00F06A1C"/>
    <w:rsid w:val="00F11108"/>
    <w:rsid w:val="00F157A4"/>
    <w:rsid w:val="00F16208"/>
    <w:rsid w:val="00F16FED"/>
    <w:rsid w:val="00F217C5"/>
    <w:rsid w:val="00F24A0E"/>
    <w:rsid w:val="00F24AAD"/>
    <w:rsid w:val="00F24AE4"/>
    <w:rsid w:val="00F25AD0"/>
    <w:rsid w:val="00F345CE"/>
    <w:rsid w:val="00F36FA5"/>
    <w:rsid w:val="00F37229"/>
    <w:rsid w:val="00F373B1"/>
    <w:rsid w:val="00F440C1"/>
    <w:rsid w:val="00F44BB9"/>
    <w:rsid w:val="00F455CB"/>
    <w:rsid w:val="00F5520B"/>
    <w:rsid w:val="00F61E12"/>
    <w:rsid w:val="00F62191"/>
    <w:rsid w:val="00F63EC5"/>
    <w:rsid w:val="00F734D7"/>
    <w:rsid w:val="00F7384C"/>
    <w:rsid w:val="00F75085"/>
    <w:rsid w:val="00F757E0"/>
    <w:rsid w:val="00F774B2"/>
    <w:rsid w:val="00F77701"/>
    <w:rsid w:val="00F812AC"/>
    <w:rsid w:val="00F90D64"/>
    <w:rsid w:val="00F90DBE"/>
    <w:rsid w:val="00F9345E"/>
    <w:rsid w:val="00F93477"/>
    <w:rsid w:val="00F94B1F"/>
    <w:rsid w:val="00FA160D"/>
    <w:rsid w:val="00FA2857"/>
    <w:rsid w:val="00FA421B"/>
    <w:rsid w:val="00FB2A2E"/>
    <w:rsid w:val="00FB48E5"/>
    <w:rsid w:val="00FC0EA7"/>
    <w:rsid w:val="00FC1147"/>
    <w:rsid w:val="00FC32A6"/>
    <w:rsid w:val="00FC6061"/>
    <w:rsid w:val="00FC6352"/>
    <w:rsid w:val="00FC6391"/>
    <w:rsid w:val="00FD3C22"/>
    <w:rsid w:val="00FD3D39"/>
    <w:rsid w:val="00FD7E88"/>
    <w:rsid w:val="00FE0757"/>
    <w:rsid w:val="00FE25DB"/>
    <w:rsid w:val="00FE4722"/>
    <w:rsid w:val="00FE7961"/>
    <w:rsid w:val="00FE7CB6"/>
    <w:rsid w:val="00FF138A"/>
    <w:rsid w:val="00FF40A3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1" type="connector" idref="#_x0000_s1063"/>
        <o:r id="V:Rule2" type="connector" idref="#_x0000_s1061"/>
        <o:r id="V:Rule3" type="connector" idref="#_x0000_s106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B2E33"/>
    <w:pPr>
      <w:widowControl/>
      <w:spacing w:before="108" w:after="108"/>
      <w:ind w:firstLine="0"/>
      <w:jc w:val="center"/>
      <w:outlineLvl w:val="0"/>
    </w:pPr>
    <w:rPr>
      <w:rFonts w:eastAsia="Calibri" w:cs="Times New Roman"/>
      <w:b/>
      <w:bCs/>
      <w:color w:val="26282F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828D9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="Calibri" w:eastAsia="Times New Roman" w:hAnsi="Calibri" w:cs="Times New Roman"/>
      <w:b/>
      <w:bCs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A2DC7"/>
    <w:rPr>
      <w:rFonts w:cs="Times New Roman"/>
      <w:color w:val="106BBE"/>
    </w:rPr>
  </w:style>
  <w:style w:type="paragraph" w:customStyle="1" w:styleId="a4">
    <w:name w:val="Комментарий"/>
    <w:basedOn w:val="a"/>
    <w:next w:val="a"/>
    <w:uiPriority w:val="99"/>
    <w:rsid w:val="000A2DC7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 версии"/>
    <w:basedOn w:val="a4"/>
    <w:next w:val="a"/>
    <w:uiPriority w:val="99"/>
    <w:rsid w:val="000A2DC7"/>
    <w:rPr>
      <w:i/>
      <w:iCs/>
    </w:rPr>
  </w:style>
  <w:style w:type="paragraph" w:styleId="a6">
    <w:name w:val="List Paragraph"/>
    <w:basedOn w:val="a"/>
    <w:uiPriority w:val="34"/>
    <w:qFormat/>
    <w:rsid w:val="00FB48E5"/>
    <w:pPr>
      <w:ind w:left="720"/>
      <w:contextualSpacing/>
    </w:pPr>
  </w:style>
  <w:style w:type="paragraph" w:customStyle="1" w:styleId="ConsPlusNormal">
    <w:name w:val="ConsPlusNormal"/>
    <w:rsid w:val="003F72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B2E33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C81D46"/>
    <w:pPr>
      <w:ind w:firstLine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F06A1C"/>
    <w:pPr>
      <w:widowControl/>
      <w:autoSpaceDE/>
      <w:autoSpaceDN/>
      <w:adjustRightInd/>
      <w:spacing w:before="100" w:beforeAutospacing="1" w:after="100" w:afterAutospacing="1" w:line="200" w:lineRule="atLeast"/>
      <w:ind w:firstLine="0"/>
      <w:jc w:val="left"/>
    </w:pPr>
    <w:rPr>
      <w:rFonts w:ascii="Verdana" w:eastAsia="Times New Roman" w:hAnsi="Verdana" w:cs="Times New Roman"/>
      <w:color w:val="000000"/>
      <w:sz w:val="15"/>
      <w:szCs w:val="15"/>
    </w:rPr>
  </w:style>
  <w:style w:type="character" w:styleId="a9">
    <w:name w:val="Strong"/>
    <w:basedOn w:val="a0"/>
    <w:uiPriority w:val="22"/>
    <w:qFormat/>
    <w:rsid w:val="00E9687E"/>
    <w:rPr>
      <w:b/>
      <w:bCs/>
    </w:rPr>
  </w:style>
  <w:style w:type="paragraph" w:styleId="aa">
    <w:name w:val="No Spacing"/>
    <w:uiPriority w:val="1"/>
    <w:qFormat/>
    <w:rsid w:val="006852C7"/>
    <w:pPr>
      <w:spacing w:after="0" w:line="240" w:lineRule="auto"/>
    </w:pPr>
    <w:rPr>
      <w:rFonts w:eastAsiaTheme="minorEastAsia"/>
      <w:lang w:eastAsia="ru-RU"/>
    </w:rPr>
  </w:style>
  <w:style w:type="character" w:styleId="ab">
    <w:name w:val="Hyperlink"/>
    <w:basedOn w:val="a0"/>
    <w:rsid w:val="006852C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6852C7"/>
    <w:rPr>
      <w:rFonts w:cs="Times New Roman"/>
    </w:rPr>
  </w:style>
  <w:style w:type="character" w:customStyle="1" w:styleId="50">
    <w:name w:val="Заголовок 5 Знак"/>
    <w:basedOn w:val="a0"/>
    <w:link w:val="5"/>
    <w:uiPriority w:val="9"/>
    <w:rsid w:val="000828D9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ac">
    <w:name w:val="Основной текст с отступом Знак"/>
    <w:basedOn w:val="a0"/>
    <w:link w:val="ad"/>
    <w:locked/>
    <w:rsid w:val="000828D9"/>
    <w:rPr>
      <w:b/>
      <w:i/>
      <w:sz w:val="28"/>
      <w:lang w:eastAsia="ru-RU"/>
    </w:rPr>
  </w:style>
  <w:style w:type="paragraph" w:styleId="ad">
    <w:name w:val="Body Text Indent"/>
    <w:basedOn w:val="a"/>
    <w:link w:val="ac"/>
    <w:rsid w:val="000828D9"/>
    <w:pPr>
      <w:widowControl/>
      <w:tabs>
        <w:tab w:val="left" w:pos="1080"/>
      </w:tabs>
      <w:autoSpaceDE/>
      <w:autoSpaceDN/>
      <w:adjustRightInd/>
      <w:ind w:left="176" w:firstLine="0"/>
      <w:jc w:val="center"/>
    </w:pPr>
    <w:rPr>
      <w:rFonts w:asciiTheme="minorHAnsi" w:eastAsiaTheme="minorHAnsi" w:hAnsiTheme="minorHAnsi" w:cstheme="minorBidi"/>
      <w:b/>
      <w:i/>
      <w:sz w:val="28"/>
      <w:szCs w:val="22"/>
    </w:rPr>
  </w:style>
  <w:style w:type="character" w:customStyle="1" w:styleId="11">
    <w:name w:val="Основной текст с отступом Знак1"/>
    <w:basedOn w:val="a0"/>
    <w:uiPriority w:val="99"/>
    <w:semiHidden/>
    <w:rsid w:val="000828D9"/>
    <w:rPr>
      <w:rFonts w:ascii="Arial" w:eastAsiaTheme="minorEastAsia" w:hAnsi="Arial" w:cs="Arial"/>
      <w:sz w:val="26"/>
      <w:szCs w:val="2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828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28D9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787FA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87FA9"/>
    <w:rPr>
      <w:rFonts w:ascii="Arial" w:eastAsiaTheme="minorEastAsia" w:hAnsi="Arial" w:cs="Arial"/>
      <w:sz w:val="26"/>
      <w:szCs w:val="26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787FA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87FA9"/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12">
    <w:name w:val="Абзац списка1"/>
    <w:basedOn w:val="a"/>
    <w:rsid w:val="00AF6B27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hat-school6.ru/glavnaya-mbou-sosh-6%20" TargetMode="External"/><Relationship Id="rId18" Type="http://schemas.openxmlformats.org/officeDocument/2006/relationships/hyperlink" Target="http://shcdod.ucoz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mamheg-shkola.narod.ru/" TargetMode="External"/><Relationship Id="rId17" Type="http://schemas.openxmlformats.org/officeDocument/2006/relationships/hyperlink" Target="http://12.87773.3535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shizov11.edusite.s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3.87773.3535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9.87773.3535.ru/" TargetMode="External"/><Relationship Id="rId10" Type="http://schemas.openxmlformats.org/officeDocument/2006/relationships/hyperlink" Target="http://dukmscool.lbihost.ru" TargetMode="External"/><Relationship Id="rId19" Type="http://schemas.openxmlformats.org/officeDocument/2006/relationships/hyperlink" Target="http://dusschool.ucoz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hovgenschool.ru" TargetMode="External"/><Relationship Id="rId14" Type="http://schemas.openxmlformats.org/officeDocument/2006/relationships/hyperlink" Target="http://8.87773.353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9A903-244F-463B-82D9-AA0A1657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29</Pages>
  <Words>8110</Words>
  <Characters>46231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windovs7</dc:creator>
  <cp:lastModifiedBy>Bislan880</cp:lastModifiedBy>
  <cp:revision>7</cp:revision>
  <cp:lastPrinted>2017-07-18T09:31:00Z</cp:lastPrinted>
  <dcterms:created xsi:type="dcterms:W3CDTF">2017-07-10T19:28:00Z</dcterms:created>
  <dcterms:modified xsi:type="dcterms:W3CDTF">2021-04-05T11:02:00Z</dcterms:modified>
</cp:coreProperties>
</file>