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CC" w:rsidRDefault="00065EC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24"/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D52AC">
        <w:rPr>
          <w:rFonts w:ascii="Times New Roman" w:hAnsi="Times New Roman" w:cs="Times New Roman"/>
          <w:sz w:val="24"/>
          <w:szCs w:val="24"/>
        </w:rPr>
        <w:t>Приложение</w:t>
      </w:r>
    </w:p>
    <w:p w:rsidR="001D52AC" w:rsidRDefault="001D52AC" w:rsidP="001D52AC">
      <w:pPr>
        <w:jc w:val="right"/>
        <w:rPr>
          <w:rFonts w:ascii="Times New Roman" w:hAnsi="Times New Roman" w:cs="Times New Roman"/>
          <w:sz w:val="24"/>
          <w:szCs w:val="24"/>
        </w:rPr>
      </w:pPr>
      <w:r w:rsidRPr="001D52AC">
        <w:rPr>
          <w:rFonts w:ascii="Times New Roman" w:hAnsi="Times New Roman" w:cs="Times New Roman"/>
          <w:sz w:val="24"/>
          <w:szCs w:val="24"/>
        </w:rPr>
        <w:t xml:space="preserve"> к Постановлению Главы Администрации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 xml:space="preserve"> «Шовгеновский район» </w:t>
      </w:r>
    </w:p>
    <w:p w:rsidR="00FA3728" w:rsidRPr="00FA3728" w:rsidRDefault="00FA3728" w:rsidP="00FA372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FA3728">
        <w:rPr>
          <w:rFonts w:ascii="Times New Roman" w:hAnsi="Times New Roman"/>
          <w:sz w:val="24"/>
          <w:szCs w:val="24"/>
        </w:rPr>
        <w:t>от 24.07.2017г. №315</w:t>
      </w:r>
    </w:p>
    <w:p w:rsidR="00F11108" w:rsidRPr="001D52AC" w:rsidRDefault="00F11108" w:rsidP="001D52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52AC" w:rsidRDefault="00C53C8C" w:rsidP="00C53C8C">
      <w:pPr>
        <w:tabs>
          <w:tab w:val="left" w:pos="798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53C8C" w:rsidRPr="00C53C8C" w:rsidRDefault="00C53C8C" w:rsidP="00C53C8C">
      <w:pPr>
        <w:tabs>
          <w:tab w:val="left" w:pos="798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D52AC" w:rsidRPr="00C53C8C" w:rsidRDefault="001D52AC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</w:t>
      </w:r>
      <w:r w:rsidR="00C53C8C">
        <w:rPr>
          <w:rFonts w:ascii="Times New Roman" w:hAnsi="Times New Roman" w:cs="Times New Roman"/>
          <w:sz w:val="28"/>
          <w:szCs w:val="28"/>
        </w:rPr>
        <w:t xml:space="preserve"> </w:t>
      </w:r>
      <w:r w:rsidRPr="00C53C8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D52AC" w:rsidRPr="00C53C8C" w:rsidRDefault="00D83221" w:rsidP="00D83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C62">
        <w:rPr>
          <w:rFonts w:ascii="Times New Roman" w:hAnsi="Times New Roman" w:cs="Times New Roman"/>
          <w:sz w:val="28"/>
          <w:szCs w:val="28"/>
        </w:rPr>
        <w:t>«Организация питания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C62">
        <w:rPr>
          <w:rFonts w:ascii="Times New Roman" w:hAnsi="Times New Roman" w:cs="Times New Roman"/>
          <w:sz w:val="28"/>
          <w:szCs w:val="28"/>
        </w:rPr>
        <w:t>в общеобразовательных организациях муниципального образования  «Шовгеновский район»</w:t>
      </w:r>
      <w:bookmarkStart w:id="1" w:name="_GoBack"/>
      <w:bookmarkEnd w:id="1"/>
      <w:r w:rsidRPr="00DB5C62">
        <w:rPr>
          <w:rFonts w:ascii="Times New Roman" w:hAnsi="Times New Roman" w:cs="Times New Roman"/>
          <w:sz w:val="28"/>
          <w:szCs w:val="28"/>
        </w:rPr>
        <w:br/>
      </w:r>
    </w:p>
    <w:p w:rsidR="000A2DC7" w:rsidRPr="00C53C8C" w:rsidRDefault="0028019E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2DC7" w:rsidRPr="00C53C8C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463F89" w:rsidRPr="00C53C8C" w:rsidRDefault="00463F89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1.</w:t>
      </w:r>
      <w:r w:rsidR="00463F89" w:rsidRPr="00C53C8C">
        <w:rPr>
          <w:rFonts w:ascii="Times New Roman" w:hAnsi="Times New Roman" w:cs="Times New Roman"/>
          <w:sz w:val="28"/>
          <w:szCs w:val="28"/>
        </w:rPr>
        <w:t>П</w:t>
      </w:r>
      <w:r w:rsidR="000A2DC7" w:rsidRPr="00C53C8C">
        <w:rPr>
          <w:rFonts w:ascii="Times New Roman" w:hAnsi="Times New Roman" w:cs="Times New Roman"/>
          <w:sz w:val="28"/>
          <w:szCs w:val="28"/>
        </w:rPr>
        <w:t>редмет регулирования административного регламента</w:t>
      </w:r>
    </w:p>
    <w:p w:rsidR="001D52AC" w:rsidRPr="00C53C8C" w:rsidRDefault="001D52AC" w:rsidP="0059215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3CA1" w:rsidRPr="00C53C8C" w:rsidRDefault="001D52AC" w:rsidP="00D83221">
      <w:pPr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1.</w:t>
      </w:r>
      <w:r w:rsidR="00833CA1" w:rsidRPr="00C53C8C">
        <w:rPr>
          <w:rFonts w:ascii="Times New Roman" w:hAnsi="Times New Roman" w:cs="Times New Roman"/>
          <w:sz w:val="28"/>
          <w:szCs w:val="28"/>
        </w:rPr>
        <w:t>1.</w:t>
      </w:r>
      <w:r w:rsidRPr="00C53C8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 услуги</w:t>
      </w:r>
      <w:r w:rsidR="00F06A1C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D83221" w:rsidRPr="00DB5C62">
        <w:rPr>
          <w:rFonts w:ascii="Times New Roman" w:hAnsi="Times New Roman" w:cs="Times New Roman"/>
          <w:sz w:val="28"/>
          <w:szCs w:val="28"/>
        </w:rPr>
        <w:t>«Организация питания обучающихся</w:t>
      </w:r>
      <w:r w:rsidR="00D83221">
        <w:rPr>
          <w:rFonts w:ascii="Times New Roman" w:hAnsi="Times New Roman" w:cs="Times New Roman"/>
          <w:sz w:val="28"/>
          <w:szCs w:val="28"/>
        </w:rPr>
        <w:t xml:space="preserve"> </w:t>
      </w:r>
      <w:r w:rsidR="00D83221" w:rsidRPr="00DB5C62">
        <w:rPr>
          <w:rFonts w:ascii="Times New Roman" w:hAnsi="Times New Roman" w:cs="Times New Roman"/>
          <w:sz w:val="28"/>
          <w:szCs w:val="28"/>
        </w:rPr>
        <w:t>в общеобразовательных организациях муниципального образования  «Шовгеновский район»</w:t>
      </w:r>
      <w:r w:rsidR="00D83221" w:rsidRPr="00DB5C62">
        <w:rPr>
          <w:rFonts w:ascii="Times New Roman" w:hAnsi="Times New Roman" w:cs="Times New Roman"/>
          <w:sz w:val="28"/>
          <w:szCs w:val="28"/>
        </w:rPr>
        <w:br/>
      </w:r>
      <w:r w:rsidR="00D83221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Pr="00C53C8C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="00B3268C" w:rsidRPr="00C53C8C">
        <w:rPr>
          <w:rFonts w:ascii="Times New Roman" w:hAnsi="Times New Roman" w:cs="Times New Roman"/>
          <w:sz w:val="28"/>
          <w:szCs w:val="28"/>
        </w:rPr>
        <w:t>устанавливает сроки и последовательность административных процедур и административных действий по предоставлению информации о</w:t>
      </w:r>
      <w:r w:rsidR="00D83221">
        <w:rPr>
          <w:rFonts w:ascii="Times New Roman" w:hAnsi="Times New Roman" w:cs="Times New Roman"/>
          <w:sz w:val="28"/>
          <w:szCs w:val="28"/>
        </w:rPr>
        <w:t xml:space="preserve">б организации </w:t>
      </w:r>
      <w:r w:rsidR="00857A60">
        <w:rPr>
          <w:rFonts w:ascii="Times New Roman" w:hAnsi="Times New Roman" w:cs="Times New Roman"/>
          <w:sz w:val="28"/>
          <w:szCs w:val="28"/>
        </w:rPr>
        <w:t xml:space="preserve"> </w:t>
      </w:r>
      <w:r w:rsidR="00D83221" w:rsidRPr="00DB5C62">
        <w:rPr>
          <w:rFonts w:ascii="Times New Roman" w:hAnsi="Times New Roman" w:cs="Times New Roman"/>
          <w:sz w:val="28"/>
          <w:szCs w:val="28"/>
        </w:rPr>
        <w:t>питания обучающихся</w:t>
      </w:r>
      <w:r w:rsidR="00D83221">
        <w:rPr>
          <w:rFonts w:ascii="Times New Roman" w:hAnsi="Times New Roman" w:cs="Times New Roman"/>
          <w:sz w:val="28"/>
          <w:szCs w:val="28"/>
        </w:rPr>
        <w:t xml:space="preserve"> </w:t>
      </w:r>
      <w:r w:rsidR="00D83221" w:rsidRPr="00DB5C62">
        <w:rPr>
          <w:rFonts w:ascii="Times New Roman" w:hAnsi="Times New Roman" w:cs="Times New Roman"/>
          <w:sz w:val="28"/>
          <w:szCs w:val="28"/>
        </w:rPr>
        <w:t>в общеобразовательных организациях муниципаль</w:t>
      </w:r>
      <w:r w:rsidR="00D83221">
        <w:rPr>
          <w:rFonts w:ascii="Times New Roman" w:hAnsi="Times New Roman" w:cs="Times New Roman"/>
          <w:sz w:val="28"/>
          <w:szCs w:val="28"/>
        </w:rPr>
        <w:t xml:space="preserve">ного образования  «Шовгеновский район» </w:t>
      </w:r>
      <w:r w:rsidR="00833CA1" w:rsidRPr="00C53C8C">
        <w:rPr>
          <w:rFonts w:ascii="Times New Roman" w:hAnsi="Times New Roman" w:cs="Times New Roman"/>
          <w:sz w:val="28"/>
          <w:szCs w:val="28"/>
        </w:rPr>
        <w:t>(далее-м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униципальная услуга) Управлением образования Администрации муниципального образования «Шовгеновский район» </w:t>
      </w:r>
      <w:r w:rsidR="00833CA1" w:rsidRPr="00C53C8C">
        <w:rPr>
          <w:rFonts w:ascii="Times New Roman" w:hAnsi="Times New Roman" w:cs="Times New Roman"/>
          <w:sz w:val="28"/>
          <w:szCs w:val="28"/>
        </w:rPr>
        <w:t xml:space="preserve">(далее -Управление образования) в лице </w:t>
      </w:r>
      <w:r w:rsidR="00B3268C" w:rsidRPr="00C53C8C">
        <w:rPr>
          <w:rFonts w:ascii="Times New Roman" w:hAnsi="Times New Roman" w:cs="Times New Roman"/>
          <w:sz w:val="28"/>
          <w:szCs w:val="28"/>
        </w:rPr>
        <w:t>образовательны</w:t>
      </w:r>
      <w:r w:rsidR="00833CA1" w:rsidRPr="00C53C8C">
        <w:rPr>
          <w:rFonts w:ascii="Times New Roman" w:hAnsi="Times New Roman" w:cs="Times New Roman"/>
          <w:sz w:val="28"/>
          <w:szCs w:val="28"/>
        </w:rPr>
        <w:t>х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833CA1" w:rsidRPr="00C53C8C">
        <w:rPr>
          <w:rFonts w:ascii="Times New Roman" w:hAnsi="Times New Roman" w:cs="Times New Roman"/>
          <w:sz w:val="28"/>
          <w:szCs w:val="28"/>
        </w:rPr>
        <w:t>организаций, а также взаимодействие образовательных организаций  с заявителями.</w:t>
      </w:r>
    </w:p>
    <w:p w:rsidR="00463F89" w:rsidRPr="00C53C8C" w:rsidRDefault="00833CA1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2.</w:t>
      </w:r>
      <w:r w:rsidR="00463F89" w:rsidRPr="00C53C8C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33CA1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CA1" w:rsidRPr="00857A60" w:rsidRDefault="00B7331A" w:rsidP="00857A60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3C8C">
        <w:rPr>
          <w:rFonts w:ascii="Times New Roman" w:hAnsi="Times New Roman"/>
          <w:sz w:val="28"/>
          <w:szCs w:val="28"/>
        </w:rPr>
        <w:t>2.</w:t>
      </w:r>
      <w:r w:rsidR="00833CA1" w:rsidRPr="00C53C8C">
        <w:rPr>
          <w:rFonts w:ascii="Times New Roman" w:hAnsi="Times New Roman"/>
          <w:sz w:val="28"/>
          <w:szCs w:val="28"/>
        </w:rPr>
        <w:t>1.</w:t>
      </w:r>
      <w:r w:rsidRPr="00C53C8C">
        <w:rPr>
          <w:rFonts w:ascii="Times New Roman" w:eastAsia="Times New Roman" w:hAnsi="Times New Roman"/>
          <w:sz w:val="28"/>
          <w:szCs w:val="28"/>
        </w:rPr>
        <w:t xml:space="preserve">Заявителями на предоставление </w:t>
      </w:r>
      <w:r w:rsidRPr="00C53C8C">
        <w:rPr>
          <w:rFonts w:ascii="Times New Roman" w:hAnsi="Times New Roman" w:cs="Times New Roman"/>
          <w:sz w:val="28"/>
          <w:szCs w:val="28"/>
        </w:rPr>
        <w:t>муниципальной</w:t>
      </w:r>
      <w:r w:rsidRPr="00C53C8C">
        <w:rPr>
          <w:rFonts w:ascii="Times New Roman" w:eastAsia="Times New Roman" w:hAnsi="Times New Roman"/>
          <w:sz w:val="28"/>
          <w:szCs w:val="28"/>
        </w:rPr>
        <w:t xml:space="preserve"> услуги являются физические  лица</w:t>
      </w:r>
      <w:r w:rsidR="00833CA1" w:rsidRPr="00C53C8C">
        <w:rPr>
          <w:rFonts w:ascii="Times New Roman" w:eastAsia="Times New Roman" w:hAnsi="Times New Roman"/>
          <w:sz w:val="28"/>
          <w:szCs w:val="28"/>
        </w:rPr>
        <w:t xml:space="preserve"> –</w:t>
      </w:r>
      <w:r w:rsidR="00857A60" w:rsidRPr="00857A60">
        <w:rPr>
          <w:rFonts w:ascii="Times New Roman" w:eastAsia="Times New Roman" w:hAnsi="Times New Roman"/>
          <w:sz w:val="28"/>
          <w:szCs w:val="28"/>
        </w:rPr>
        <w:t xml:space="preserve"> </w:t>
      </w:r>
      <w:r w:rsidR="00857A60" w:rsidRPr="00860C33"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несовершеннолетних граждан в возрасте от 6</w:t>
      </w:r>
      <w:r w:rsidR="00857A60">
        <w:rPr>
          <w:rFonts w:ascii="Times New Roman" w:hAnsi="Times New Roman" w:cs="Times New Roman"/>
          <w:color w:val="000000"/>
          <w:sz w:val="28"/>
          <w:szCs w:val="28"/>
        </w:rPr>
        <w:t>,6</w:t>
      </w:r>
      <w:r w:rsidR="00857A60" w:rsidRPr="00860C33">
        <w:rPr>
          <w:rFonts w:ascii="Times New Roman" w:hAnsi="Times New Roman" w:cs="Times New Roman"/>
          <w:color w:val="000000"/>
          <w:sz w:val="28"/>
          <w:szCs w:val="28"/>
        </w:rPr>
        <w:t xml:space="preserve"> до 18 лет, </w:t>
      </w:r>
      <w:r w:rsidR="00857A60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в образовательных организациях, подведомственных Управлению образования и </w:t>
      </w:r>
      <w:r w:rsidR="00857A60" w:rsidRPr="00860C33">
        <w:rPr>
          <w:rFonts w:ascii="Times New Roman" w:hAnsi="Times New Roman" w:cs="Times New Roman"/>
          <w:color w:val="000000"/>
          <w:sz w:val="28"/>
          <w:szCs w:val="28"/>
        </w:rPr>
        <w:t>зарегистрированные на территории муниципального образования «Шовгеновский район»</w:t>
      </w:r>
      <w:r w:rsidR="00857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A60" w:rsidRPr="008960BC">
        <w:rPr>
          <w:rFonts w:ascii="Times New Roman" w:eastAsia="Times New Roman" w:hAnsi="Times New Roman" w:cs="Times New Roman"/>
          <w:sz w:val="28"/>
          <w:szCs w:val="28"/>
        </w:rPr>
        <w:t>(далее - заявители).</w:t>
      </w:r>
    </w:p>
    <w:p w:rsidR="00833CA1" w:rsidRPr="00592157" w:rsidRDefault="00833CA1" w:rsidP="00592157">
      <w:pPr>
        <w:pStyle w:val="a6"/>
        <w:tabs>
          <w:tab w:val="left" w:pos="0"/>
          <w:tab w:val="left" w:pos="851"/>
        </w:tabs>
        <w:spacing w:line="276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C53C8C">
        <w:rPr>
          <w:rFonts w:ascii="Times New Roman" w:eastAsia="Times New Roman" w:hAnsi="Times New Roman"/>
          <w:sz w:val="28"/>
          <w:szCs w:val="28"/>
        </w:rPr>
        <w:t>2.2.От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</w:t>
      </w:r>
      <w:r w:rsidR="00592157">
        <w:rPr>
          <w:rFonts w:ascii="Times New Roman" w:eastAsia="Times New Roman" w:hAnsi="Times New Roman"/>
          <w:sz w:val="28"/>
          <w:szCs w:val="28"/>
        </w:rPr>
        <w:t>ательством Российской Федерации.</w:t>
      </w:r>
    </w:p>
    <w:p w:rsidR="00857A60" w:rsidRDefault="00857A60" w:rsidP="00857A60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92157" w:rsidRDefault="00833CA1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</w:t>
      </w:r>
      <w:r w:rsidR="00463F89" w:rsidRPr="00C53C8C">
        <w:rPr>
          <w:rFonts w:ascii="Times New Roman" w:hAnsi="Times New Roman" w:cs="Times New Roman"/>
          <w:sz w:val="28"/>
          <w:szCs w:val="28"/>
        </w:rPr>
        <w:t>Т</w:t>
      </w:r>
      <w:r w:rsidR="000A2DC7" w:rsidRPr="00C53C8C">
        <w:rPr>
          <w:rFonts w:ascii="Times New Roman" w:hAnsi="Times New Roman" w:cs="Times New Roman"/>
          <w:sz w:val="28"/>
          <w:szCs w:val="28"/>
        </w:rPr>
        <w:t xml:space="preserve">ребования к порядку информирования о </w:t>
      </w:r>
    </w:p>
    <w:p w:rsidR="00B13F11" w:rsidRDefault="000A2DC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833CA1" w:rsidRPr="00C53C8C">
        <w:rPr>
          <w:rFonts w:ascii="Times New Roman" w:hAnsi="Times New Roman" w:cs="Times New Roman"/>
          <w:sz w:val="28"/>
          <w:szCs w:val="28"/>
        </w:rPr>
        <w:t>и</w:t>
      </w: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463F89" w:rsidRPr="00C53C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3C8C">
        <w:rPr>
          <w:rFonts w:ascii="Times New Roman" w:hAnsi="Times New Roman" w:cs="Times New Roman"/>
          <w:sz w:val="28"/>
          <w:szCs w:val="28"/>
        </w:rPr>
        <w:t>услуги</w:t>
      </w:r>
    </w:p>
    <w:p w:rsidR="00592157" w:rsidRPr="00C53C8C" w:rsidRDefault="0059215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CA1" w:rsidRPr="00C53C8C" w:rsidRDefault="00C6592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33CA1" w:rsidRPr="00C53C8C">
        <w:rPr>
          <w:rFonts w:ascii="Times New Roman" w:hAnsi="Times New Roman" w:cs="Times New Roman"/>
          <w:sz w:val="28"/>
          <w:szCs w:val="28"/>
        </w:rPr>
        <w:t>1.Информирование о порядке предоставления муниципальной услуги осуществляется:</w:t>
      </w:r>
    </w:p>
    <w:p w:rsidR="00A22C5D" w:rsidRPr="00C53C8C" w:rsidRDefault="00833CA1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3.1.1.</w:t>
      </w:r>
      <w:r w:rsidR="00A22C5D" w:rsidRPr="00C53C8C">
        <w:rPr>
          <w:rFonts w:ascii="Times New Roman" w:hAnsi="Times New Roman" w:cs="Times New Roman"/>
          <w:sz w:val="28"/>
          <w:szCs w:val="28"/>
        </w:rPr>
        <w:t>Посредством размещения информации, в том числе о графике приема заявителей и номерах телефонов для справок (консультаций):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-по адресу Управления образования: Республика Адыгея, Шовгеновский район, </w:t>
      </w:r>
      <w:proofErr w:type="spellStart"/>
      <w:r w:rsidRPr="00C53C8C">
        <w:rPr>
          <w:rFonts w:ascii="Times New Roman" w:hAnsi="Times New Roman" w:cs="Times New Roman"/>
          <w:sz w:val="28"/>
          <w:szCs w:val="28"/>
        </w:rPr>
        <w:t>а.Хакуринохабль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 xml:space="preserve">, ул. Шовгенова,13. 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График работы Управления образования: с понедельника по </w:t>
      </w:r>
      <w:r w:rsidR="001E01B3" w:rsidRPr="00C53C8C">
        <w:rPr>
          <w:rFonts w:ascii="Times New Roman" w:hAnsi="Times New Roman" w:cs="Times New Roman"/>
          <w:sz w:val="28"/>
          <w:szCs w:val="28"/>
        </w:rPr>
        <w:t xml:space="preserve">четверг - </w:t>
      </w:r>
      <w:r w:rsidRPr="00C53C8C">
        <w:rPr>
          <w:rFonts w:ascii="Times New Roman" w:hAnsi="Times New Roman" w:cs="Times New Roman"/>
          <w:sz w:val="28"/>
          <w:szCs w:val="28"/>
        </w:rPr>
        <w:t>с 9.00 до 1</w:t>
      </w:r>
      <w:r w:rsidR="001E01B3" w:rsidRPr="00C53C8C">
        <w:rPr>
          <w:rFonts w:ascii="Times New Roman" w:hAnsi="Times New Roman" w:cs="Times New Roman"/>
          <w:sz w:val="28"/>
          <w:szCs w:val="28"/>
        </w:rPr>
        <w:t>7</w:t>
      </w:r>
      <w:r w:rsidRPr="00C53C8C">
        <w:rPr>
          <w:rFonts w:ascii="Times New Roman" w:hAnsi="Times New Roman" w:cs="Times New Roman"/>
          <w:sz w:val="28"/>
          <w:szCs w:val="28"/>
        </w:rPr>
        <w:t>.00 часов</w:t>
      </w:r>
      <w:r w:rsidR="001E01B3" w:rsidRPr="00C53C8C">
        <w:rPr>
          <w:rFonts w:ascii="Times New Roman" w:hAnsi="Times New Roman" w:cs="Times New Roman"/>
          <w:sz w:val="28"/>
          <w:szCs w:val="28"/>
        </w:rPr>
        <w:t>, в пятницу-до 16.00 часов (перерыв с 13.00 до 14.00 часов.</w:t>
      </w:r>
    </w:p>
    <w:p w:rsidR="001E01B3" w:rsidRPr="00C53C8C" w:rsidRDefault="001E01B3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shovg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@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833CA1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1E01B3" w:rsidRPr="00C53C8C">
        <w:rPr>
          <w:rFonts w:ascii="Times New Roman" w:hAnsi="Times New Roman" w:cs="Times New Roman"/>
          <w:sz w:val="28"/>
          <w:szCs w:val="28"/>
        </w:rPr>
        <w:t>-</w:t>
      </w:r>
      <w:r w:rsidRPr="00C53C8C">
        <w:rPr>
          <w:rFonts w:ascii="Times New Roman" w:hAnsi="Times New Roman" w:cs="Times New Roman"/>
          <w:sz w:val="28"/>
          <w:szCs w:val="28"/>
        </w:rPr>
        <w:t xml:space="preserve">на официальном сайте Управления образования в информационно-телекоммуникационной сети «Интернет» (далее -Интернет): 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uoshovgen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592157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3.1.2.</w:t>
      </w:r>
      <w:r w:rsidR="001E01B3" w:rsidRPr="00C53C8C">
        <w:rPr>
          <w:rFonts w:ascii="Times New Roman" w:hAnsi="Times New Roman" w:cs="Times New Roman"/>
          <w:sz w:val="28"/>
          <w:szCs w:val="28"/>
        </w:rPr>
        <w:t>По номерам телефонов для справок: 8(87773)-9-23-68; факс: 8(87773)-9-23-68</w:t>
      </w:r>
      <w:r w:rsidR="00592157">
        <w:rPr>
          <w:rFonts w:ascii="Times New Roman" w:hAnsi="Times New Roman" w:cs="Times New Roman"/>
          <w:sz w:val="28"/>
          <w:szCs w:val="28"/>
        </w:rPr>
        <w:t>;</w:t>
      </w:r>
    </w:p>
    <w:p w:rsidR="00833CA1" w:rsidRPr="00C53C8C" w:rsidRDefault="0059215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652DF" w:rsidRPr="00C53C8C">
        <w:rPr>
          <w:rFonts w:ascii="Times New Roman" w:hAnsi="Times New Roman" w:cs="Times New Roman"/>
          <w:sz w:val="28"/>
          <w:szCs w:val="28"/>
        </w:rPr>
        <w:t>ентр телефонного обслуживания отсутствует.</w:t>
      </w:r>
    </w:p>
    <w:p w:rsidR="006652DF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3.1.3.По адресам электронной почты, предоставленной заявителями.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3.1.4. Информация о месте нахождения,  графике работы, справочные телефоны, адреса официальных сайтов,  электронной почты муниципальных бюджетных образовательных организаций, подведомственных Управлению образования, обращение в которые необходимо для предоставления муниципальной услуги, представлена в приложении №1 к Регламенту.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3.2. Прием документов, представляемых заявителем, осуществляется без предварительной записи: с понедельника по четверг - с 9.00 до 17.00 часов, в пятницу-с 14.00 до 16.00 часов</w:t>
      </w:r>
      <w:r w:rsidR="009D1AB0" w:rsidRPr="00C53C8C">
        <w:rPr>
          <w:rFonts w:ascii="Times New Roman" w:hAnsi="Times New Roman" w:cs="Times New Roman"/>
          <w:sz w:val="28"/>
          <w:szCs w:val="28"/>
        </w:rPr>
        <w:t>.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3.3.Для получения информации по процедуре предоставления муниципальной услуги используются следующие формы консультирования: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при личном обращении;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</w:t>
      </w:r>
      <w:r w:rsidR="00F16FED" w:rsidRPr="00C53C8C">
        <w:rPr>
          <w:rFonts w:ascii="Times New Roman" w:hAnsi="Times New Roman" w:cs="Times New Roman"/>
          <w:sz w:val="28"/>
          <w:szCs w:val="28"/>
        </w:rPr>
        <w:t>индивидуальная консультация по телефону;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электронной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-публичная устная консультация;</w:t>
      </w:r>
    </w:p>
    <w:p w:rsidR="00857A60" w:rsidRDefault="00F16FED" w:rsidP="00857A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-публичная письменная консультация</w:t>
      </w:r>
    </w:p>
    <w:p w:rsidR="00F16FED" w:rsidRPr="00C53C8C" w:rsidRDefault="00F16FED" w:rsidP="00857A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-на официальном сайте Управления образования, образовательных организаций.</w:t>
      </w:r>
    </w:p>
    <w:p w:rsidR="00F16FED" w:rsidRPr="00C53C8C" w:rsidRDefault="00857A6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F16FED" w:rsidRPr="00C53C8C">
        <w:rPr>
          <w:rFonts w:ascii="Times New Roman" w:hAnsi="Times New Roman" w:cs="Times New Roman"/>
          <w:sz w:val="28"/>
          <w:szCs w:val="28"/>
        </w:rPr>
        <w:t>Индивидуальная консультация при личном обращении предоставляется заявителю при личном приеме в Управлении образования и образовательных организациях.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3.5. Индивидуальная консультация по телефону предоставляется заявителю при его обращении по номеру телефона для справок в Управлении образования и образовательных организациях.</w:t>
      </w:r>
    </w:p>
    <w:p w:rsidR="00F16FED" w:rsidRPr="00C53C8C" w:rsidRDefault="00F16FED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lastRenderedPageBreak/>
        <w:t xml:space="preserve">  Ответ на телефонный звонок  должен начинаться с информации о наименовании Управления образования или образовательной организации, фамилии, имени, отчестве и должности работника, принявшего телефонный звонок. При невозможности дать ответ на вопрос заявителя,</w:t>
      </w:r>
      <w:r w:rsidR="006A37FC" w:rsidRPr="00C53C8C">
        <w:rPr>
          <w:rFonts w:ascii="Times New Roman" w:hAnsi="Times New Roman" w:cs="Times New Roman"/>
          <w:sz w:val="28"/>
          <w:szCs w:val="28"/>
        </w:rPr>
        <w:t xml:space="preserve"> работник, принявший телефонный звонок, обязан переадресовать звонок другому работнику (не более одной переадресации звонка), который может ответить на вопрос заявителя.</w:t>
      </w:r>
    </w:p>
    <w:p w:rsidR="006A37FC" w:rsidRPr="00C53C8C" w:rsidRDefault="006A37FC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 В случае недостаточности времени разговора, работник, принявший телефонный звонок, рекомендует заявителю обратиться письменно, либо предлагает иное удобное для заявителя время консультации.</w:t>
      </w:r>
    </w:p>
    <w:p w:rsidR="006652DF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3.6.При консультировании по письменным обращениям ответ на обращение заявителя направляется почтой в адрес заявителя в срок, не превышающий 30 календарных дней со дня поступления письменного обращения.</w:t>
      </w:r>
    </w:p>
    <w:p w:rsidR="006A37FC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Днем поступления обращения является день регистрации письменного обращения.</w:t>
      </w:r>
    </w:p>
    <w:p w:rsidR="00833CA1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3.7.</w:t>
      </w:r>
      <w:r w:rsidRPr="00157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C53C8C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консульт</w:t>
      </w:r>
      <w:r>
        <w:rPr>
          <w:rFonts w:ascii="Times New Roman" w:hAnsi="Times New Roman" w:cs="Times New Roman"/>
          <w:sz w:val="28"/>
          <w:szCs w:val="28"/>
        </w:rPr>
        <w:t xml:space="preserve">ировании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ответ на обращение заявителя направляется по электронной почте на электронный адрес заявителя  в срок, не превышающий </w:t>
      </w:r>
      <w:r w:rsidRPr="00C53C8C">
        <w:rPr>
          <w:rFonts w:ascii="Times New Roman" w:hAnsi="Times New Roman" w:cs="Times New Roman"/>
          <w:sz w:val="28"/>
          <w:szCs w:val="28"/>
        </w:rPr>
        <w:t>30 календарных дней со дня пос</w:t>
      </w:r>
      <w:r>
        <w:rPr>
          <w:rFonts w:ascii="Times New Roman" w:hAnsi="Times New Roman" w:cs="Times New Roman"/>
          <w:sz w:val="28"/>
          <w:szCs w:val="28"/>
        </w:rPr>
        <w:t>тупления письменного обращения.</w:t>
      </w:r>
    </w:p>
    <w:p w:rsidR="001571CB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Публичная устная консультация осуществляется начальником Управления образования, руководителем образовательной организации с привлечением средств массовой информации (далее-СМИ).</w:t>
      </w:r>
    </w:p>
    <w:p w:rsidR="001571CB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Публичная письменная консультация осуществляется путем размещения информационных материалов на официальном сайте Управления образования, образовательных организаций и СМИ. </w:t>
      </w:r>
    </w:p>
    <w:p w:rsidR="001571CB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1571CB">
        <w:rPr>
          <w:rFonts w:ascii="Times New Roman" w:hAnsi="Times New Roman" w:cs="Times New Roman"/>
          <w:sz w:val="28"/>
          <w:szCs w:val="28"/>
        </w:rPr>
        <w:t xml:space="preserve">На официальном сайте должны быть размещены следующие информационные материалы: почтовый адрес, адрес электронной почты, справочные телефоны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и образовательных организаций, по которым можно получить консультацию о порядке получения муниципальной услуги, настоящий Регламент с приложениями.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3.11.На информационных стендах Управления образования, образовательных организаций размещаются следующие информационные материалы: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-информация о порядке предоставления  муниципальной услуги, в том числе информация о месте приема заявителей и установленных для приема днях и часах;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-перечень нормативных правовых актов, регламентирующих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услуги;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-формы документов и заявлений, используемых при предоставлении муниципальной услуги.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3.12.Информация о поданных заявлениях (запросах), ходе рассмотрения документов и принятия решения по конкретному обращению должна быть доступна заявителям при обращении в Управление образования и образовательные организации.</w:t>
      </w:r>
    </w:p>
    <w:p w:rsidR="000A2DC7" w:rsidRPr="00463F89" w:rsidRDefault="000A2DC7" w:rsidP="00857A60">
      <w:pPr>
        <w:spacing w:line="276" w:lineRule="auto"/>
        <w:ind w:firstLine="0"/>
        <w:rPr>
          <w:rFonts w:ascii="Times New Roman" w:hAnsi="Times New Roman" w:cs="Times New Roman"/>
        </w:rPr>
      </w:pPr>
    </w:p>
    <w:p w:rsidR="001908AF" w:rsidRDefault="0028019E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2" w:name="sub_125"/>
      <w:bookmarkEnd w:id="0"/>
      <w:r>
        <w:rPr>
          <w:rFonts w:ascii="Times New Roman" w:hAnsi="Times New Roman" w:cs="Times New Roman"/>
          <w:b/>
          <w:lang w:val="en-US"/>
        </w:rPr>
        <w:t>II</w:t>
      </w:r>
      <w:r w:rsidR="00B13F11">
        <w:rPr>
          <w:rFonts w:ascii="Times New Roman" w:hAnsi="Times New Roman" w:cs="Times New Roman"/>
          <w:b/>
        </w:rPr>
        <w:t>.С</w:t>
      </w:r>
      <w:r w:rsidR="000A2DC7" w:rsidRPr="00463F89">
        <w:rPr>
          <w:rFonts w:ascii="Times New Roman" w:hAnsi="Times New Roman" w:cs="Times New Roman"/>
          <w:b/>
        </w:rPr>
        <w:t xml:space="preserve">тандарт предоставления </w:t>
      </w:r>
      <w:r w:rsidR="00B13F11">
        <w:rPr>
          <w:rFonts w:ascii="Times New Roman" w:hAnsi="Times New Roman" w:cs="Times New Roman"/>
          <w:b/>
        </w:rPr>
        <w:t xml:space="preserve">муниципальной </w:t>
      </w:r>
      <w:r w:rsidR="000A2DC7" w:rsidRPr="00463F89">
        <w:rPr>
          <w:rFonts w:ascii="Times New Roman" w:hAnsi="Times New Roman" w:cs="Times New Roman"/>
          <w:b/>
        </w:rPr>
        <w:t xml:space="preserve"> услуги</w:t>
      </w:r>
    </w:p>
    <w:p w:rsidR="001908AF" w:rsidRPr="001908AF" w:rsidRDefault="001908AF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A2DC7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B13F11" w:rsidRPr="001908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908AF" w:rsidRP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3221" w:rsidRPr="00787FA9" w:rsidRDefault="00857A60" w:rsidP="00D83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83221">
        <w:rPr>
          <w:rFonts w:ascii="Times New Roman" w:hAnsi="Times New Roman" w:cs="Times New Roman"/>
          <w:sz w:val="28"/>
          <w:szCs w:val="28"/>
        </w:rPr>
        <w:t xml:space="preserve">. </w:t>
      </w:r>
      <w:r w:rsidR="00D83221" w:rsidRPr="00DB5C62">
        <w:rPr>
          <w:rFonts w:ascii="Times New Roman" w:hAnsi="Times New Roman" w:cs="Times New Roman"/>
          <w:sz w:val="28"/>
          <w:szCs w:val="28"/>
        </w:rPr>
        <w:t>«Организация питания обучающихся</w:t>
      </w:r>
      <w:r w:rsidR="00D83221">
        <w:rPr>
          <w:rFonts w:ascii="Times New Roman" w:hAnsi="Times New Roman" w:cs="Times New Roman"/>
          <w:sz w:val="28"/>
          <w:szCs w:val="28"/>
        </w:rPr>
        <w:t xml:space="preserve"> </w:t>
      </w:r>
      <w:r w:rsidR="00D83221" w:rsidRPr="00DB5C62">
        <w:rPr>
          <w:rFonts w:ascii="Times New Roman" w:hAnsi="Times New Roman" w:cs="Times New Roman"/>
          <w:sz w:val="28"/>
          <w:szCs w:val="28"/>
        </w:rPr>
        <w:t>в общеобразовательных организациях муниципального образования  «Шовгеновский район»</w:t>
      </w:r>
      <w:r w:rsidR="00D83221">
        <w:rPr>
          <w:rFonts w:ascii="Times New Roman" w:hAnsi="Times New Roman" w:cs="Times New Roman"/>
          <w:sz w:val="28"/>
          <w:szCs w:val="28"/>
        </w:rPr>
        <w:t>.</w:t>
      </w:r>
      <w:r w:rsidR="00D83221" w:rsidRPr="00DB5C62">
        <w:rPr>
          <w:rFonts w:ascii="Times New Roman" w:hAnsi="Times New Roman" w:cs="Times New Roman"/>
          <w:sz w:val="28"/>
          <w:szCs w:val="28"/>
        </w:rPr>
        <w:br/>
      </w:r>
    </w:p>
    <w:p w:rsidR="00F06A1C" w:rsidRDefault="00F06A1C" w:rsidP="00D83221">
      <w:pPr>
        <w:rPr>
          <w:rFonts w:ascii="Times New Roman" w:hAnsi="Times New Roman" w:cs="Times New Roman"/>
          <w:sz w:val="28"/>
          <w:szCs w:val="28"/>
        </w:rPr>
      </w:pP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</w:t>
      </w:r>
      <w:r w:rsidR="00A230CD"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>аименование орган</w:t>
      </w:r>
      <w:r w:rsidR="00B13F11" w:rsidRPr="001908AF">
        <w:rPr>
          <w:rFonts w:ascii="Times New Roman" w:hAnsi="Times New Roman" w:cs="Times New Roman"/>
          <w:sz w:val="28"/>
          <w:szCs w:val="28"/>
        </w:rPr>
        <w:t>а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B13F11" w:rsidRPr="001908AF">
        <w:rPr>
          <w:rFonts w:ascii="Times New Roman" w:hAnsi="Times New Roman" w:cs="Times New Roman"/>
          <w:sz w:val="28"/>
          <w:szCs w:val="28"/>
        </w:rPr>
        <w:t>ого самоуправления</w:t>
      </w:r>
      <w:r w:rsidRPr="001908AF">
        <w:rPr>
          <w:rFonts w:ascii="Times New Roman" w:hAnsi="Times New Roman" w:cs="Times New Roman"/>
          <w:sz w:val="28"/>
          <w:szCs w:val="28"/>
        </w:rPr>
        <w:t>,</w:t>
      </w: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</w:t>
      </w: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8AF" w:rsidRDefault="001908AF" w:rsidP="00065E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D83221" w:rsidRPr="00DB5C62">
        <w:rPr>
          <w:rFonts w:ascii="Times New Roman" w:hAnsi="Times New Roman" w:cs="Times New Roman"/>
          <w:sz w:val="28"/>
          <w:szCs w:val="28"/>
        </w:rPr>
        <w:t>«Организация питания обучающихся</w:t>
      </w:r>
      <w:r w:rsidR="00D83221">
        <w:rPr>
          <w:rFonts w:ascii="Times New Roman" w:hAnsi="Times New Roman" w:cs="Times New Roman"/>
          <w:sz w:val="28"/>
          <w:szCs w:val="28"/>
        </w:rPr>
        <w:t xml:space="preserve"> </w:t>
      </w:r>
      <w:r w:rsidR="00D83221" w:rsidRPr="00DB5C62">
        <w:rPr>
          <w:rFonts w:ascii="Times New Roman" w:hAnsi="Times New Roman" w:cs="Times New Roman"/>
          <w:sz w:val="28"/>
          <w:szCs w:val="28"/>
        </w:rPr>
        <w:t>в общеобразовательных организациях муниципального об</w:t>
      </w:r>
      <w:r w:rsidR="00D83221">
        <w:rPr>
          <w:rFonts w:ascii="Times New Roman" w:hAnsi="Times New Roman" w:cs="Times New Roman"/>
          <w:sz w:val="28"/>
          <w:szCs w:val="28"/>
        </w:rPr>
        <w:t xml:space="preserve">разования  «Шовгеновский район»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Управлением образования в лице общеобразовательных организаций. </w:t>
      </w:r>
    </w:p>
    <w:p w:rsidR="001908AF" w:rsidRDefault="001908AF" w:rsidP="00592157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2.2.Управление образования, образовательные организации при предоставлении муниципальной услуги не взаимодействуют  с иными органами исполнительной власти, органами местного самоуправления и организациями.</w:t>
      </w:r>
    </w:p>
    <w:p w:rsidR="00D83221" w:rsidRPr="008836A6" w:rsidRDefault="00D83221" w:rsidP="00D83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8836A6">
        <w:rPr>
          <w:rFonts w:ascii="Times New Roman" w:hAnsi="Times New Roman" w:cs="Times New Roman"/>
          <w:sz w:val="28"/>
          <w:szCs w:val="28"/>
        </w:rPr>
        <w:t>Питание обучающихся в общеобразовательных организациях организуется по желанию родителей за их финансовые средства.</w:t>
      </w:r>
    </w:p>
    <w:p w:rsidR="00D83221" w:rsidRPr="008836A6" w:rsidRDefault="00D83221" w:rsidP="00D83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8836A6">
        <w:rPr>
          <w:rFonts w:ascii="Times New Roman" w:hAnsi="Times New Roman" w:cs="Times New Roman"/>
          <w:sz w:val="28"/>
          <w:szCs w:val="28"/>
        </w:rPr>
        <w:t>Общеобразовательная организация  оказывают социальную поддержку отдельным категориям обучающихся путем организации горячего питания за счет средств  местного бюджета.</w:t>
      </w:r>
    </w:p>
    <w:p w:rsidR="00D83221" w:rsidRDefault="00D83221" w:rsidP="00D8322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8960BC">
        <w:rPr>
          <w:rFonts w:ascii="Times New Roman" w:hAnsi="Times New Roman" w:cs="Times New Roman"/>
          <w:sz w:val="28"/>
          <w:szCs w:val="28"/>
        </w:rPr>
        <w:t xml:space="preserve">Муниципальная  услуга предусматривает процедуру </w:t>
      </w:r>
      <w:r>
        <w:rPr>
          <w:rFonts w:ascii="Times New Roman" w:hAnsi="Times New Roman" w:cs="Times New Roman"/>
          <w:sz w:val="28"/>
          <w:szCs w:val="28"/>
        </w:rPr>
        <w:t>формирования списка детей для получения горячего питания и  списка детей  на получение льготного питания.</w:t>
      </w:r>
    </w:p>
    <w:p w:rsidR="001908AF" w:rsidRPr="001908AF" w:rsidRDefault="001908AF" w:rsidP="00592157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9693F" w:rsidRDefault="001908AF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</w:t>
      </w:r>
      <w:r w:rsidRPr="001908AF">
        <w:rPr>
          <w:rFonts w:ascii="Times New Roman" w:hAnsi="Times New Roman" w:cs="Times New Roman"/>
          <w:sz w:val="28"/>
          <w:szCs w:val="28"/>
        </w:rPr>
        <w:t>Описание результата исполнения муниципальной услуги</w:t>
      </w:r>
    </w:p>
    <w:p w:rsidR="00CD5617" w:rsidRDefault="00CD5617" w:rsidP="00592157">
      <w:pPr>
        <w:spacing w:line="276" w:lineRule="auto"/>
        <w:jc w:val="center"/>
        <w:rPr>
          <w:rFonts w:ascii="Times New Roman" w:hAnsi="Times New Roman" w:cs="Times New Roman"/>
        </w:rPr>
      </w:pPr>
    </w:p>
    <w:p w:rsidR="004C35A1" w:rsidRDefault="00822A7D" w:rsidP="00D83221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3C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</w:t>
      </w:r>
      <w:r w:rsidR="0059693F" w:rsidRPr="00DF03CD">
        <w:rPr>
          <w:rFonts w:ascii="Times New Roman" w:hAnsi="Times New Roman" w:cs="Times New Roman"/>
          <w:sz w:val="28"/>
          <w:szCs w:val="28"/>
        </w:rPr>
        <w:t>является</w:t>
      </w:r>
      <w:r w:rsidR="00CD5617">
        <w:rPr>
          <w:rFonts w:ascii="Times New Roman" w:hAnsi="Times New Roman" w:cs="Times New Roman"/>
          <w:sz w:val="28"/>
          <w:szCs w:val="28"/>
        </w:rPr>
        <w:t xml:space="preserve"> письменный ответ на запрос заявителя по предоставлению информации </w:t>
      </w:r>
      <w:r w:rsidR="004C35A1">
        <w:rPr>
          <w:rFonts w:ascii="Times New Roman" w:hAnsi="Times New Roman" w:cs="Times New Roman"/>
          <w:sz w:val="28"/>
          <w:szCs w:val="28"/>
        </w:rPr>
        <w:t xml:space="preserve"> </w:t>
      </w:r>
      <w:r w:rsidR="00D83221">
        <w:rPr>
          <w:rFonts w:ascii="Times New Roman" w:hAnsi="Times New Roman" w:cs="Times New Roman"/>
          <w:sz w:val="28"/>
          <w:szCs w:val="28"/>
        </w:rPr>
        <w:t>об о</w:t>
      </w:r>
      <w:r w:rsidR="00D83221" w:rsidRPr="00DB5C62">
        <w:rPr>
          <w:rFonts w:ascii="Times New Roman" w:hAnsi="Times New Roman" w:cs="Times New Roman"/>
          <w:sz w:val="28"/>
          <w:szCs w:val="28"/>
        </w:rPr>
        <w:t>рганизация питания обучающихся</w:t>
      </w:r>
      <w:r w:rsidR="00D83221">
        <w:rPr>
          <w:rFonts w:ascii="Times New Roman" w:hAnsi="Times New Roman" w:cs="Times New Roman"/>
          <w:sz w:val="28"/>
          <w:szCs w:val="28"/>
        </w:rPr>
        <w:t xml:space="preserve"> </w:t>
      </w:r>
      <w:r w:rsidR="00D83221" w:rsidRPr="00DB5C62">
        <w:rPr>
          <w:rFonts w:ascii="Times New Roman" w:hAnsi="Times New Roman" w:cs="Times New Roman"/>
          <w:sz w:val="28"/>
          <w:szCs w:val="28"/>
        </w:rPr>
        <w:t>в о</w:t>
      </w:r>
      <w:r w:rsidR="00D83221">
        <w:rPr>
          <w:rFonts w:ascii="Times New Roman" w:hAnsi="Times New Roman" w:cs="Times New Roman"/>
          <w:sz w:val="28"/>
          <w:szCs w:val="28"/>
        </w:rPr>
        <w:t xml:space="preserve">бщеобразовательных организациях  муниципального образования </w:t>
      </w:r>
      <w:r w:rsidR="00D83221" w:rsidRPr="00DB5C62">
        <w:rPr>
          <w:rFonts w:ascii="Times New Roman" w:hAnsi="Times New Roman" w:cs="Times New Roman"/>
          <w:sz w:val="28"/>
          <w:szCs w:val="28"/>
        </w:rPr>
        <w:t>«Шовгеновский район»</w:t>
      </w:r>
      <w:r w:rsidR="00D83221" w:rsidRPr="00DB5C62">
        <w:rPr>
          <w:rFonts w:ascii="Times New Roman" w:hAnsi="Times New Roman" w:cs="Times New Roman"/>
          <w:sz w:val="28"/>
          <w:szCs w:val="28"/>
        </w:rPr>
        <w:br/>
      </w:r>
    </w:p>
    <w:p w:rsidR="00E9687E" w:rsidRDefault="00CD561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предоставления муниципальной услуги</w:t>
      </w:r>
    </w:p>
    <w:p w:rsidR="00592157" w:rsidRDefault="0059215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30CD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4.1.Письменный запрос заявителя подлежит регистрации в течение одного дня с момента поступления в Управление образования или образовательную организацию.</w:t>
      </w:r>
    </w:p>
    <w:p w:rsidR="00CD5617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Запрос, содержащий вопросы, решение которых не входит в компетенцию Управления образования и образовательных организаций,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вопросов, с уведомлением гражданина, направившего запрос, о его переадресации, за исключением случаев, когда текст запроса не поддается прочтению.</w:t>
      </w:r>
    </w:p>
    <w:p w:rsidR="000A37DB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Выдача ответа на запрос или письменный отказ в удовлетворении запроса осуществляется в течение 30 (тридцати) календарных дней с</w:t>
      </w:r>
      <w:r w:rsidR="000A37DB">
        <w:rPr>
          <w:rFonts w:ascii="Times New Roman" w:hAnsi="Times New Roman" w:cs="Times New Roman"/>
          <w:sz w:val="28"/>
          <w:szCs w:val="28"/>
        </w:rPr>
        <w:t>о дня регистрации запроса.</w:t>
      </w:r>
    </w:p>
    <w:p w:rsidR="000A37DB" w:rsidRDefault="000A37D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CD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срок рассмотрения запроса может быть в порядке исключения продлен не более чем на 30 (тридцать) календарных дней с </w:t>
      </w:r>
      <w:r w:rsidR="00CD5617">
        <w:rPr>
          <w:rFonts w:ascii="Times New Roman" w:hAnsi="Times New Roman" w:cs="Times New Roman"/>
          <w:sz w:val="28"/>
          <w:szCs w:val="28"/>
        </w:rPr>
        <w:t>одновременным информированием  заявителя и указанием причин продления срока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617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7DB" w:rsidRDefault="000A37DB" w:rsidP="00592157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F11" w:rsidRPr="000A37DB" w:rsidRDefault="000A37DB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37DB">
        <w:rPr>
          <w:rFonts w:ascii="Times New Roman" w:hAnsi="Times New Roman" w:cs="Times New Roman"/>
          <w:sz w:val="28"/>
          <w:szCs w:val="28"/>
        </w:rPr>
        <w:t>5.</w:t>
      </w:r>
      <w:r w:rsidR="00A230CD" w:rsidRPr="000A37DB">
        <w:rPr>
          <w:rFonts w:ascii="Times New Roman" w:hAnsi="Times New Roman" w:cs="Times New Roman"/>
          <w:sz w:val="28"/>
          <w:szCs w:val="28"/>
        </w:rPr>
        <w:t>П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еречень нормативных правовых актов, регулирующих отношения, возникающие в связи с предоставлением </w:t>
      </w:r>
      <w:r w:rsidR="00B13F11" w:rsidRPr="000A37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30CD" w:rsidRPr="00337517" w:rsidRDefault="00A230CD" w:rsidP="00592157">
      <w:pPr>
        <w:tabs>
          <w:tab w:val="left" w:pos="1134"/>
        </w:tabs>
        <w:spacing w:line="276" w:lineRule="auto"/>
        <w:ind w:left="567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DF03CD" w:rsidRPr="00DF03CD" w:rsidRDefault="000A37DB" w:rsidP="00592157">
      <w:pPr>
        <w:tabs>
          <w:tab w:val="left" w:pos="993"/>
          <w:tab w:val="left" w:pos="1134"/>
        </w:tabs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Правовыми основаниями для предоставления муниципальной услуги являются:</w:t>
      </w:r>
      <w:r w:rsidR="00DF03CD" w:rsidRPr="00DF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37DB" w:rsidRDefault="00DF03CD" w:rsidP="00592157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Конституци</w:t>
      </w:r>
      <w:r w:rsidR="000A37D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0A37DB">
        <w:rPr>
          <w:rFonts w:ascii="Times New Roman" w:eastAsia="Times New Roman" w:hAnsi="Times New Roman" w:cs="Times New Roman"/>
          <w:sz w:val="28"/>
          <w:szCs w:val="28"/>
        </w:rPr>
        <w:t xml:space="preserve"> (принята всенародным голосованием 12 декабря 1993 года) (Собрание законодательства Российской Федерации, 2009г., №4, ст.445);</w:t>
      </w:r>
    </w:p>
    <w:p w:rsidR="0022384E" w:rsidRDefault="000A37DB" w:rsidP="00592157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Кодекс Российской Федерации (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1994,№32, ст.3301);</w:t>
      </w:r>
    </w:p>
    <w:p w:rsidR="0022384E" w:rsidRDefault="0022384E" w:rsidP="0059215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от 27 июля 2006г. №152-ФЗ «О персональных данных» (Собрание законодательства Российской Федерации, 2006г., №31 (1 часть), ст.3451);</w:t>
      </w:r>
    </w:p>
    <w:p w:rsidR="0022384E" w:rsidRDefault="00DF03CD" w:rsidP="0059215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Российской Федерации от 29 декабря 2012 года № 273-ФЗ «Об образовании в Российской Федерации» 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(Собрание законодательства Российской Федерации, 2012г., №53 (часть 1), ст.7598);</w:t>
      </w:r>
    </w:p>
    <w:p w:rsidR="0022384E" w:rsidRDefault="0022384E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2 мая 2006 года № 59-ФЗ «О порядке рассмотрения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граждан Российской Федерации» (Собрание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Федерации, 8 мая 2006г., №9, ст.2060);</w:t>
      </w:r>
    </w:p>
    <w:p w:rsidR="0022384E" w:rsidRDefault="00DF03CD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27 июля 2010 года № 210-ФЗ «Об организации предоставления государственных и муниципальных услуг» 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(Собрание законодательства Российской Федерации, 2 августа 2010г., №31, ст.4179);</w:t>
      </w:r>
    </w:p>
    <w:p w:rsidR="0022384E" w:rsidRDefault="0022384E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27 июля 2006г. №149-ФЗ «Об информации, информационных технологиях и о защите информации» (Российская газета, </w:t>
      </w:r>
      <w:r w:rsidR="009248E3">
        <w:rPr>
          <w:rFonts w:ascii="Times New Roman" w:eastAsia="Times New Roman" w:hAnsi="Times New Roman" w:cs="Times New Roman"/>
          <w:sz w:val="28"/>
          <w:szCs w:val="28"/>
        </w:rPr>
        <w:t>29.07.2006г.)</w:t>
      </w:r>
    </w:p>
    <w:p w:rsidR="00DF03CD" w:rsidRPr="00DF03CD" w:rsidRDefault="00DF03CD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9248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9 февраля 2009 года № 8-ФЗ «Об обеспечении доступа к информации о деятельности государственных органов и органов местного самоуправления» («Российская газета», № 25, 13.02.2009); </w:t>
      </w:r>
    </w:p>
    <w:p w:rsidR="009248E3" w:rsidRDefault="009248E3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6 апреля 2011 года№63-ФЗ «Об электронной подписи» (</w:t>
      </w:r>
      <w:r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2011г., №15, ст.2036);</w:t>
      </w:r>
    </w:p>
    <w:p w:rsidR="00DF03CD" w:rsidRPr="00DF03CD" w:rsidRDefault="009248E3" w:rsidP="004C35A1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25 апреля 2011г. №729-р»</w:t>
      </w:r>
      <w:r w:rsidR="004C35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 (Собрание законодательства Российской Федерации, 02.05.2011г.,  №18, ст.2679);</w:t>
      </w:r>
    </w:p>
    <w:p w:rsidR="00D83221" w:rsidRPr="00D83221" w:rsidRDefault="00D83221" w:rsidP="00D8322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3221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23.07.2008 № 45 «Об утверждении СанПиН 2.4.5.2409-08» («Санитарно-эпидемиологические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образования»); </w:t>
      </w:r>
    </w:p>
    <w:p w:rsidR="00D83221" w:rsidRPr="00D83221" w:rsidRDefault="00D83221" w:rsidP="00D8322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3221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требованиями к организации общественного питания, изготовлению и </w:t>
      </w:r>
      <w:proofErr w:type="spellStart"/>
      <w:r w:rsidRPr="00D83221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D83221">
        <w:rPr>
          <w:rFonts w:ascii="Times New Roman" w:hAnsi="Times New Roman" w:cs="Times New Roman"/>
          <w:sz w:val="28"/>
          <w:szCs w:val="28"/>
        </w:rPr>
        <w:t xml:space="preserve"> в них пищевых продуктов и продовольственного сырья (Санитарно-эпидемиологические правила СП 2.3.6.1079-01).;</w:t>
      </w:r>
    </w:p>
    <w:p w:rsidR="00D83221" w:rsidRPr="00D83221" w:rsidRDefault="00D83221" w:rsidP="00D8322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3221">
        <w:rPr>
          <w:rFonts w:ascii="Times New Roman" w:hAnsi="Times New Roman" w:cs="Times New Roman"/>
          <w:sz w:val="28"/>
          <w:szCs w:val="28"/>
        </w:rPr>
        <w:t>Закон Республики  Адыгея от 13  января 2014 года № 06-9/14-0- «Об образовании»;</w:t>
      </w:r>
    </w:p>
    <w:p w:rsidR="00D83221" w:rsidRPr="00D83221" w:rsidRDefault="00D83221" w:rsidP="00D8322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3221"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Постановление Кабинета Министров Республики Адыгея от 18 апреля 2014 года N 97 «О некоторых мерах по реализации статьи 6 Закона РА </w:t>
      </w:r>
      <w:r w:rsidRPr="00D83221">
        <w:rPr>
          <w:rFonts w:ascii="Times New Roman" w:hAnsi="Times New Roman" w:cs="Times New Roman"/>
          <w:sz w:val="28"/>
          <w:szCs w:val="28"/>
        </w:rPr>
        <w:t>от 13  января 2014 года № 06-9/14-0- «Об образовании».</w:t>
      </w:r>
      <w:r w:rsidRPr="00D832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92157" w:rsidRDefault="00592157" w:rsidP="00D8322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83221" w:rsidRDefault="00D8322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221" w:rsidRDefault="00D8322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221" w:rsidRDefault="00D8322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221" w:rsidRDefault="00D8322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221" w:rsidRDefault="00D8322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108" w:rsidRPr="00C6394C" w:rsidRDefault="00C6394C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94C">
        <w:rPr>
          <w:rFonts w:ascii="Times New Roman" w:hAnsi="Times New Roman" w:cs="Times New Roman"/>
          <w:sz w:val="28"/>
          <w:szCs w:val="28"/>
        </w:rPr>
        <w:t>6.</w:t>
      </w:r>
      <w:r w:rsidR="00337517" w:rsidRPr="00C6394C">
        <w:rPr>
          <w:rFonts w:ascii="Times New Roman" w:hAnsi="Times New Roman" w:cs="Times New Roman"/>
          <w:sz w:val="28"/>
          <w:szCs w:val="28"/>
        </w:rPr>
        <w:t>И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для предоставления </w:t>
      </w:r>
      <w:r w:rsidR="00F11108" w:rsidRPr="00C639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11108" w:rsidRPr="00C6394C">
        <w:rPr>
          <w:rFonts w:ascii="Times New Roman" w:hAnsi="Times New Roman" w:cs="Times New Roman"/>
          <w:sz w:val="28"/>
          <w:szCs w:val="28"/>
        </w:rPr>
        <w:t>,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подле</w:t>
      </w:r>
      <w:r w:rsidR="00F11108" w:rsidRPr="00C6394C">
        <w:rPr>
          <w:rFonts w:ascii="Times New Roman" w:hAnsi="Times New Roman" w:cs="Times New Roman"/>
          <w:sz w:val="28"/>
          <w:szCs w:val="28"/>
        </w:rPr>
        <w:t>жащих представлению заявителем</w:t>
      </w:r>
      <w:r>
        <w:rPr>
          <w:rFonts w:ascii="Times New Roman" w:hAnsi="Times New Roman" w:cs="Times New Roman"/>
          <w:sz w:val="28"/>
          <w:szCs w:val="28"/>
        </w:rPr>
        <w:t>, в том числе в электронной форме, порядок их предоставления.</w:t>
      </w:r>
    </w:p>
    <w:p w:rsidR="00337517" w:rsidRPr="006E7481" w:rsidRDefault="00337517" w:rsidP="00592157">
      <w:pPr>
        <w:tabs>
          <w:tab w:val="left" w:pos="851"/>
          <w:tab w:val="left" w:pos="993"/>
          <w:tab w:val="left" w:pos="1134"/>
        </w:tabs>
        <w:spacing w:line="276" w:lineRule="auto"/>
        <w:jc w:val="center"/>
        <w:rPr>
          <w:sz w:val="22"/>
          <w:szCs w:val="22"/>
        </w:rPr>
      </w:pPr>
    </w:p>
    <w:p w:rsidR="00D83221" w:rsidRDefault="00C6394C" w:rsidP="0022610B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337517" w:rsidRPr="00337517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 услуги заявитель </w:t>
      </w:r>
      <w:r>
        <w:rPr>
          <w:rFonts w:ascii="Times New Roman" w:hAnsi="Times New Roman" w:cs="Times New Roman"/>
          <w:sz w:val="28"/>
          <w:szCs w:val="28"/>
        </w:rPr>
        <w:t xml:space="preserve">(физическое лицо) </w:t>
      </w:r>
      <w:r w:rsidR="00337517" w:rsidRPr="00337517">
        <w:rPr>
          <w:rFonts w:ascii="Times New Roman" w:hAnsi="Times New Roman" w:cs="Times New Roman"/>
          <w:sz w:val="28"/>
          <w:szCs w:val="28"/>
        </w:rPr>
        <w:t>представляет в образовательную организацию</w:t>
      </w:r>
      <w:r w:rsidR="00D83221">
        <w:rPr>
          <w:rFonts w:ascii="Times New Roman" w:hAnsi="Times New Roman" w:cs="Times New Roman"/>
          <w:sz w:val="28"/>
          <w:szCs w:val="28"/>
        </w:rPr>
        <w:t>:</w:t>
      </w:r>
    </w:p>
    <w:p w:rsidR="00D83221" w:rsidRPr="00F5221A" w:rsidRDefault="00D83221" w:rsidP="0022610B">
      <w:pPr>
        <w:spacing w:line="276" w:lineRule="auto"/>
        <w:ind w:firstLine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522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1)заявление об отнесении обучающегося ОО к категории обучающихся, находящих</w:t>
      </w:r>
      <w:r w:rsidR="0022610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ся в трудной жизненной ситуации</w:t>
      </w:r>
      <w:r w:rsidRPr="00F522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 форме, установленной ОО;</w:t>
      </w:r>
    </w:p>
    <w:p w:rsidR="00D83221" w:rsidRPr="00F5221A" w:rsidRDefault="00D83221" w:rsidP="0022610B">
      <w:pPr>
        <w:spacing w:line="276" w:lineRule="auto"/>
        <w:ind w:firstLine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522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522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один из следующих документов:</w:t>
      </w:r>
    </w:p>
    <w:p w:rsidR="0022610B" w:rsidRDefault="00D83221" w:rsidP="00D83221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522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а) копию удостоверения беженца с указанием сведений о членах семьи, не достигших возраста 18 лет, лица, признанного беженцем;</w:t>
      </w:r>
      <w:r w:rsidRPr="00F5221A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522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б) копию удостоверения вынужденного переселенца с указанием сведений о членах семьи, не достигших воз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раста 18 лет, лица, признанного </w:t>
      </w:r>
      <w:r w:rsidRPr="00F522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вынужденным переселенцем;</w:t>
      </w:r>
      <w:r w:rsidRPr="00F5221A"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в)</w:t>
      </w:r>
      <w:r w:rsidRPr="00F522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справку, выдаваемую территориальным органом труда и социальной защиты населения Министерства труда и социального развития Республики Адыгея в порядке, установленном Министерством труда и социа</w:t>
      </w:r>
      <w:r w:rsidR="0022610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льного развития </w:t>
      </w:r>
      <w:proofErr w:type="spellStart"/>
      <w:r w:rsidR="0022610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Республики</w:t>
      </w:r>
      <w:r w:rsidRPr="00F522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Адыгея</w:t>
      </w:r>
      <w:proofErr w:type="spellEnd"/>
      <w:r w:rsidRPr="00F522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  <w:r w:rsidRPr="00F5221A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522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-о признании семьи (одиноко проживающего гражданина) малоимущей(им);</w:t>
      </w:r>
      <w:r w:rsidRPr="00F5221A"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Pr="00F522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подтверждающую статус жертвы вооруженных и межнациональных конфликтов, экологических и техногенных катастроф, стихийных бедствий;</w:t>
      </w:r>
      <w:r w:rsidRPr="00F5221A"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г)</w:t>
      </w:r>
      <w:r w:rsidRPr="00F522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справку из органа или учреждения системы профилактики безнадзорности и правонарушений несовершеннолетних - для обучающихся, оказавшихся в экстремальных условиях, жертв насилия, обучающихся с отклонениями в поведении, обучающихся,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22610B" w:rsidRPr="00F5221A" w:rsidRDefault="00592157" w:rsidP="00226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94C">
        <w:rPr>
          <w:rFonts w:ascii="Times New Roman" w:hAnsi="Times New Roman" w:cs="Times New Roman"/>
          <w:sz w:val="28"/>
          <w:szCs w:val="28"/>
        </w:rPr>
        <w:t>.</w:t>
      </w:r>
      <w:r w:rsidR="0022610B">
        <w:rPr>
          <w:rFonts w:ascii="Times New Roman" w:hAnsi="Times New Roman" w:cs="Times New Roman"/>
          <w:sz w:val="28"/>
          <w:szCs w:val="28"/>
        </w:rPr>
        <w:t>2.</w:t>
      </w:r>
      <w:r w:rsidR="0022610B" w:rsidRPr="00F5221A">
        <w:rPr>
          <w:rFonts w:ascii="Times New Roman" w:hAnsi="Times New Roman" w:cs="Times New Roman"/>
          <w:sz w:val="28"/>
          <w:szCs w:val="28"/>
        </w:rPr>
        <w:t>Для детей-инвалидов и обучающихся с ограниченными возможностями здоровья, посещающи</w:t>
      </w:r>
      <w:r w:rsidR="0022610B">
        <w:rPr>
          <w:rFonts w:ascii="Times New Roman" w:hAnsi="Times New Roman" w:cs="Times New Roman"/>
          <w:sz w:val="28"/>
          <w:szCs w:val="28"/>
        </w:rPr>
        <w:t xml:space="preserve">х образовательную организацию, </w:t>
      </w:r>
      <w:r w:rsidR="0022610B" w:rsidRPr="00F5221A">
        <w:rPr>
          <w:rFonts w:ascii="Times New Roman" w:hAnsi="Times New Roman" w:cs="Times New Roman"/>
          <w:sz w:val="28"/>
          <w:szCs w:val="28"/>
        </w:rPr>
        <w:t xml:space="preserve"> основанием для получения бесплатного льготного питания являются следующие документы:</w:t>
      </w:r>
    </w:p>
    <w:p w:rsidR="0022610B" w:rsidRPr="00F5221A" w:rsidRDefault="0022610B" w:rsidP="0022610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5221A">
        <w:rPr>
          <w:rFonts w:ascii="Times New Roman" w:hAnsi="Times New Roman" w:cs="Times New Roman"/>
          <w:sz w:val="28"/>
          <w:szCs w:val="28"/>
        </w:rPr>
        <w:t>а) заявление родителя (законного представителя);</w:t>
      </w:r>
    </w:p>
    <w:p w:rsidR="0022610B" w:rsidRPr="0022610B" w:rsidRDefault="0022610B" w:rsidP="002261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F5221A">
        <w:rPr>
          <w:sz w:val="28"/>
          <w:szCs w:val="28"/>
        </w:rPr>
        <w:t xml:space="preserve"> </w:t>
      </w:r>
      <w:r w:rsidRPr="00F5221A">
        <w:rPr>
          <w:spacing w:val="2"/>
          <w:sz w:val="28"/>
          <w:szCs w:val="28"/>
          <w:shd w:val="clear" w:color="auto" w:fill="FFFFFF"/>
        </w:rPr>
        <w:t>б)справка, подтверждающая факт установления инвалидности, выданная федеральным государственным учреждением медико-социальной экспертизы.</w:t>
      </w:r>
    </w:p>
    <w:p w:rsidR="00592157" w:rsidRDefault="0022610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C6394C">
        <w:rPr>
          <w:rFonts w:ascii="Times New Roman" w:hAnsi="Times New Roman" w:cs="Times New Roman"/>
          <w:sz w:val="28"/>
          <w:szCs w:val="28"/>
        </w:rPr>
        <w:t>Запрос, оформленный в форме заявления, необходимый для получения услуги, может быть представлен заявителем непосредственно или почтовым отправлением</w:t>
      </w:r>
      <w:r w:rsidR="00227992">
        <w:rPr>
          <w:rFonts w:ascii="Times New Roman" w:hAnsi="Times New Roman" w:cs="Times New Roman"/>
          <w:sz w:val="28"/>
          <w:szCs w:val="28"/>
        </w:rPr>
        <w:t>, а также в форме электронного документа с использованием информационно-коммуникационных технологий.</w:t>
      </w:r>
    </w:p>
    <w:p w:rsidR="004C35A1" w:rsidRPr="004C35A1" w:rsidRDefault="004C35A1" w:rsidP="0022610B">
      <w:pPr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C35A1">
        <w:rPr>
          <w:rFonts w:ascii="Times New Roman" w:hAnsi="Times New Roman" w:cs="Times New Roman"/>
          <w:sz w:val="28"/>
          <w:szCs w:val="28"/>
        </w:rPr>
        <w:t>6.4.</w:t>
      </w:r>
      <w:r w:rsidRPr="004C35A1">
        <w:rPr>
          <w:rFonts w:ascii="Times New Roman" w:hAnsi="Times New Roman" w:cs="Times New Roman"/>
          <w:color w:val="000000"/>
          <w:sz w:val="28"/>
          <w:szCs w:val="28"/>
        </w:rPr>
        <w:t xml:space="preserve"> К заявлению прилагаются следующие документы:</w:t>
      </w:r>
    </w:p>
    <w:p w:rsidR="004C35A1" w:rsidRPr="004C35A1" w:rsidRDefault="004C35A1" w:rsidP="0022610B">
      <w:pPr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C35A1">
        <w:rPr>
          <w:rFonts w:ascii="Times New Roman" w:hAnsi="Times New Roman" w:cs="Times New Roman"/>
          <w:color w:val="000000"/>
          <w:sz w:val="28"/>
          <w:szCs w:val="28"/>
        </w:rPr>
        <w:lastRenderedPageBreak/>
        <w:t>-копия документа, удостоверяющего личность родителя (законного представителя) с указанием места регистрации;</w:t>
      </w:r>
    </w:p>
    <w:p w:rsidR="004C35A1" w:rsidRPr="004C35A1" w:rsidRDefault="004C35A1" w:rsidP="0022610B">
      <w:pPr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C35A1">
        <w:rPr>
          <w:rFonts w:ascii="Times New Roman" w:hAnsi="Times New Roman" w:cs="Times New Roman"/>
          <w:color w:val="000000"/>
          <w:sz w:val="28"/>
          <w:szCs w:val="28"/>
        </w:rPr>
        <w:t xml:space="preserve">-копия свидетельства о рождении или паспорта </w:t>
      </w:r>
      <w:proofErr w:type="spellStart"/>
      <w:r w:rsidRPr="004C35A1">
        <w:rPr>
          <w:rFonts w:ascii="Times New Roman" w:hAnsi="Times New Roman" w:cs="Times New Roman"/>
          <w:color w:val="000000"/>
          <w:sz w:val="28"/>
          <w:szCs w:val="28"/>
        </w:rPr>
        <w:t>ребѐнка</w:t>
      </w:r>
      <w:proofErr w:type="spellEnd"/>
      <w:r w:rsidRPr="004C35A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C35A1" w:rsidRPr="004C35A1" w:rsidRDefault="004C35A1" w:rsidP="0022610B">
      <w:pPr>
        <w:tabs>
          <w:tab w:val="left" w:pos="6374"/>
        </w:tabs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C35A1">
        <w:rPr>
          <w:rFonts w:ascii="Times New Roman" w:hAnsi="Times New Roman" w:cs="Times New Roman"/>
          <w:color w:val="000000"/>
          <w:sz w:val="28"/>
          <w:szCs w:val="28"/>
        </w:rPr>
        <w:t xml:space="preserve">-медицинская справка о состоянии здоровья </w:t>
      </w:r>
      <w:proofErr w:type="spellStart"/>
      <w:r w:rsidRPr="004C35A1">
        <w:rPr>
          <w:rFonts w:ascii="Times New Roman" w:hAnsi="Times New Roman" w:cs="Times New Roman"/>
          <w:color w:val="000000"/>
          <w:sz w:val="28"/>
          <w:szCs w:val="28"/>
        </w:rPr>
        <w:t>ребѐнка</w:t>
      </w:r>
      <w:proofErr w:type="spellEnd"/>
      <w:r w:rsidRPr="004C35A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C35A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C35A1" w:rsidRPr="004C35A1" w:rsidRDefault="004C35A1" w:rsidP="0022610B">
      <w:pPr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C35A1">
        <w:rPr>
          <w:rFonts w:ascii="Times New Roman" w:hAnsi="Times New Roman" w:cs="Times New Roman"/>
          <w:color w:val="000000"/>
          <w:sz w:val="28"/>
          <w:szCs w:val="28"/>
        </w:rPr>
        <w:t>-копия документа, подтверждающего льготную категорию (при наличии).</w:t>
      </w:r>
    </w:p>
    <w:p w:rsidR="0022610B" w:rsidRDefault="0022610B" w:rsidP="0022610B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6.4. Форма заявления, необходимая для получения муниципальной услуги, размещается на официальном сайте Управления образования и информационных стендах Управления образования и образовательных организаций.</w:t>
      </w:r>
    </w:p>
    <w:p w:rsidR="00227992" w:rsidRDefault="0022610B" w:rsidP="0022610B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2157">
        <w:rPr>
          <w:rFonts w:ascii="Times New Roman" w:hAnsi="Times New Roman" w:cs="Times New Roman"/>
          <w:sz w:val="28"/>
          <w:szCs w:val="28"/>
        </w:rPr>
        <w:t>6.</w:t>
      </w:r>
      <w:r w:rsidR="004C35A1">
        <w:rPr>
          <w:rFonts w:ascii="Times New Roman" w:hAnsi="Times New Roman" w:cs="Times New Roman"/>
          <w:sz w:val="28"/>
          <w:szCs w:val="28"/>
        </w:rPr>
        <w:t>5</w:t>
      </w:r>
      <w:r w:rsidR="00592157">
        <w:rPr>
          <w:rFonts w:ascii="Times New Roman" w:hAnsi="Times New Roman" w:cs="Times New Roman"/>
          <w:sz w:val="28"/>
          <w:szCs w:val="28"/>
        </w:rPr>
        <w:t xml:space="preserve">. </w:t>
      </w:r>
      <w:r w:rsidR="00227992">
        <w:rPr>
          <w:rFonts w:ascii="Times New Roman" w:hAnsi="Times New Roman" w:cs="Times New Roman"/>
          <w:sz w:val="28"/>
          <w:szCs w:val="28"/>
        </w:rPr>
        <w:t>Муниципальная услуга оказывается также на основании заявления, поступившего в Управление образования</w:t>
      </w:r>
      <w:r w:rsidR="004C35A1">
        <w:rPr>
          <w:rFonts w:ascii="Times New Roman" w:hAnsi="Times New Roman" w:cs="Times New Roman"/>
          <w:sz w:val="28"/>
          <w:szCs w:val="28"/>
        </w:rPr>
        <w:t>.</w:t>
      </w:r>
    </w:p>
    <w:p w:rsidR="00337517" w:rsidRPr="006E7481" w:rsidRDefault="00337517" w:rsidP="0022610B">
      <w:pPr>
        <w:tabs>
          <w:tab w:val="left" w:pos="993"/>
        </w:tabs>
        <w:spacing w:line="276" w:lineRule="auto"/>
        <w:ind w:firstLine="0"/>
        <w:rPr>
          <w:sz w:val="22"/>
          <w:szCs w:val="22"/>
        </w:rPr>
      </w:pPr>
    </w:p>
    <w:p w:rsidR="00337517" w:rsidRPr="00227992" w:rsidRDefault="0022799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7992">
        <w:rPr>
          <w:rFonts w:ascii="Times New Roman" w:hAnsi="Times New Roman" w:cs="Times New Roman"/>
          <w:sz w:val="28"/>
          <w:szCs w:val="28"/>
        </w:rPr>
        <w:t xml:space="preserve">7. </w:t>
      </w:r>
      <w:r w:rsidR="00337517" w:rsidRPr="00227992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5677C5" w:rsidRPr="002279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37517" w:rsidRPr="00227992">
        <w:rPr>
          <w:rFonts w:ascii="Times New Roman" w:hAnsi="Times New Roman" w:cs="Times New Roman"/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 услуг</w:t>
      </w:r>
      <w:r w:rsidRPr="00227992">
        <w:rPr>
          <w:rFonts w:ascii="Times New Roman" w:hAnsi="Times New Roman" w:cs="Times New Roman"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337517" w:rsidRPr="005677C5" w:rsidRDefault="00337517" w:rsidP="00592157">
      <w:pPr>
        <w:tabs>
          <w:tab w:val="left" w:pos="993"/>
        </w:tabs>
        <w:spacing w:line="276" w:lineRule="auto"/>
        <w:rPr>
          <w:i/>
          <w:sz w:val="22"/>
          <w:szCs w:val="22"/>
        </w:rPr>
      </w:pP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7.1.Д</w:t>
      </w:r>
      <w:r w:rsidR="00337517" w:rsidRPr="00337517">
        <w:rPr>
          <w:rFonts w:ascii="Times New Roman" w:hAnsi="Times New Roman" w:cs="Times New Roman"/>
          <w:spacing w:val="-1"/>
          <w:sz w:val="28"/>
          <w:szCs w:val="28"/>
        </w:rPr>
        <w:t>ля предс</w:t>
      </w:r>
      <w:r>
        <w:rPr>
          <w:rFonts w:ascii="Times New Roman" w:hAnsi="Times New Roman" w:cs="Times New Roman"/>
          <w:spacing w:val="-1"/>
          <w:sz w:val="28"/>
          <w:szCs w:val="28"/>
        </w:rPr>
        <w:t>тавления муниципальной  услуги не требуется иных документов, которые находятся в распоряжении</w:t>
      </w:r>
      <w:r w:rsidRPr="00227992">
        <w:rPr>
          <w:rFonts w:ascii="Times New Roman" w:hAnsi="Times New Roman" w:cs="Times New Roman"/>
          <w:sz w:val="28"/>
          <w:szCs w:val="28"/>
        </w:rPr>
        <w:t xml:space="preserve"> государственных органов, органов местного самоуправления и иных органов, участвующих в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7992">
        <w:rPr>
          <w:rFonts w:ascii="Times New Roman" w:hAnsi="Times New Roman" w:cs="Times New Roman"/>
          <w:sz w:val="28"/>
          <w:szCs w:val="28"/>
        </w:rPr>
        <w:t xml:space="preserve">  услуг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227992" w:rsidRDefault="00227992" w:rsidP="004C35A1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Указание на запрет требовать от заявителя</w:t>
      </w: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992" w:rsidRPr="008A5121" w:rsidRDefault="008A5121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8A5121">
        <w:rPr>
          <w:rFonts w:ascii="Times New Roman" w:hAnsi="Times New Roman" w:cs="Times New Roman"/>
          <w:spacing w:val="-9"/>
          <w:sz w:val="28"/>
          <w:szCs w:val="28"/>
        </w:rPr>
        <w:t>8.1.</w:t>
      </w:r>
      <w:r w:rsidR="00227992" w:rsidRPr="008A5121">
        <w:rPr>
          <w:rFonts w:ascii="Times New Roman" w:hAnsi="Times New Roman" w:cs="Times New Roman"/>
          <w:spacing w:val="-9"/>
          <w:sz w:val="28"/>
          <w:szCs w:val="28"/>
        </w:rPr>
        <w:t>Документов, запрашиваемых в рамках межведомственного информационного взаимодействия</w:t>
      </w:r>
      <w:r w:rsidR="004C35A1">
        <w:rPr>
          <w:rFonts w:ascii="Times New Roman" w:hAnsi="Times New Roman" w:cs="Times New Roman"/>
          <w:spacing w:val="-9"/>
          <w:sz w:val="28"/>
          <w:szCs w:val="28"/>
        </w:rPr>
        <w:t>, нет.</w:t>
      </w:r>
      <w:r w:rsidR="00227992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337517" w:rsidRPr="008A5121" w:rsidRDefault="00337517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ind w:firstLine="0"/>
        <w:rPr>
          <w:rFonts w:ascii="Times New Roman" w:hAnsi="Times New Roman" w:cs="Times New Roman"/>
          <w:spacing w:val="-9"/>
          <w:sz w:val="28"/>
          <w:szCs w:val="28"/>
        </w:rPr>
      </w:pPr>
      <w:r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</w:t>
      </w:r>
      <w:r w:rsidR="008A5121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   8.2.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При предоставлении муниципальной услуги, запрещается </w:t>
      </w:r>
      <w:r w:rsidR="00813B90">
        <w:rPr>
          <w:rFonts w:ascii="Times New Roman" w:hAnsi="Times New Roman" w:cs="Times New Roman"/>
          <w:spacing w:val="-9"/>
          <w:sz w:val="28"/>
          <w:szCs w:val="28"/>
        </w:rPr>
        <w:t xml:space="preserve"> требовать от 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заявителя: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736333">
        <w:rPr>
          <w:rFonts w:ascii="Times New Roman" w:hAnsi="Times New Roman" w:cs="Times New Roman"/>
          <w:spacing w:val="-1"/>
          <w:sz w:val="28"/>
          <w:szCs w:val="28"/>
        </w:rPr>
        <w:t>-представление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9"/>
          <w:sz w:val="28"/>
          <w:szCs w:val="28"/>
        </w:rPr>
      </w:pPr>
      <w:r w:rsidRPr="00736333">
        <w:rPr>
          <w:rFonts w:ascii="Times New Roman" w:hAnsi="Times New Roman" w:cs="Times New Roman"/>
          <w:spacing w:val="-1"/>
          <w:sz w:val="28"/>
          <w:szCs w:val="28"/>
        </w:rPr>
        <w:t>-представлени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документов и информации, которые в соответствии с нормативными правовыми актами Российской Федерации, нормативными правовыми актами Республики Адыгея и муниципальными правовыми актами находятся в распоряжении органов, предоставляющих услугу, иных государственных органов, органов местного самоуправления и (или) 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lastRenderedPageBreak/>
        <w:t>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 xml:space="preserve"> могут быть получены путем межведомственного информационного взаимодействия, 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за исключением документов, указанных в части 6 статьи 7 Федерального закона «Об организации предоставления государственных и муниципальных услуг».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851"/>
          <w:tab w:val="left" w:pos="993"/>
          <w:tab w:val="left" w:pos="1260"/>
        </w:tabs>
        <w:spacing w:line="276" w:lineRule="auto"/>
        <w:ind w:left="567" w:firstLine="567"/>
        <w:rPr>
          <w:rFonts w:ascii="Times New Roman" w:hAnsi="Times New Roman" w:cs="Times New Roman"/>
          <w:spacing w:val="-9"/>
          <w:sz w:val="28"/>
          <w:szCs w:val="28"/>
        </w:rPr>
      </w:pPr>
    </w:p>
    <w:p w:rsidR="00337517" w:rsidRPr="00601A4A" w:rsidRDefault="00601A4A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1A4A">
        <w:rPr>
          <w:rFonts w:ascii="Times New Roman" w:hAnsi="Times New Roman" w:cs="Times New Roman"/>
          <w:sz w:val="28"/>
          <w:szCs w:val="28"/>
        </w:rPr>
        <w:t xml:space="preserve">9. 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Перечень оснований </w:t>
      </w:r>
      <w:r w:rsidRPr="00601A4A">
        <w:rPr>
          <w:rFonts w:ascii="Times New Roman" w:hAnsi="Times New Roman" w:cs="Times New Roman"/>
          <w:sz w:val="28"/>
          <w:szCs w:val="28"/>
        </w:rPr>
        <w:t xml:space="preserve"> </w:t>
      </w:r>
      <w:r w:rsidR="00337517" w:rsidRPr="00601A4A">
        <w:rPr>
          <w:rFonts w:ascii="Times New Roman" w:hAnsi="Times New Roman" w:cs="Times New Roman"/>
          <w:sz w:val="28"/>
          <w:szCs w:val="28"/>
        </w:rPr>
        <w:t>для отказа в приеме документов,</w:t>
      </w:r>
    </w:p>
    <w:p w:rsidR="00337517" w:rsidRPr="00601A4A" w:rsidRDefault="00337517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1A4A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337517" w:rsidRPr="005677C5" w:rsidRDefault="00337517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601A4A" w:rsidRDefault="008A5121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</w:t>
      </w:r>
      <w:r w:rsidR="00601A4A">
        <w:rPr>
          <w:rFonts w:ascii="Times New Roman" w:hAnsi="Times New Roman" w:cs="Times New Roman"/>
          <w:sz w:val="28"/>
          <w:szCs w:val="28"/>
        </w:rPr>
        <w:t xml:space="preserve">ем </w:t>
      </w:r>
      <w:r w:rsidR="00337517" w:rsidRPr="00736333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</w:t>
      </w:r>
      <w:r w:rsidR="00601A4A">
        <w:rPr>
          <w:rFonts w:ascii="Times New Roman" w:hAnsi="Times New Roman" w:cs="Times New Roman"/>
          <w:sz w:val="28"/>
          <w:szCs w:val="28"/>
        </w:rPr>
        <w:t xml:space="preserve"> является представление документов лицом, не относящимся к кругу заявителей или имеющим такое право в силу наделения их заявителями соответствующими полномочиями в порядке, установленном законодательством Российской Федерации.</w:t>
      </w:r>
    </w:p>
    <w:p w:rsidR="00337517" w:rsidRPr="00736333" w:rsidRDefault="00337517" w:rsidP="00592157">
      <w:pPr>
        <w:tabs>
          <w:tab w:val="left" w:pos="993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37517" w:rsidRPr="00601A4A" w:rsidRDefault="00601A4A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1A4A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>Перечень оснований для приостановления или отказа в предоставлении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337517" w:rsidRPr="00736333" w:rsidRDefault="00337517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37517" w:rsidRPr="00736333" w:rsidRDefault="00601A4A" w:rsidP="00592157">
      <w:pPr>
        <w:widowControl/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Оснований для приостановления муниципальной услуги</w:t>
      </w:r>
      <w:r w:rsidR="00337517"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законодательством Российской Федерации нормативно-правовыми актами Республики Адыгея </w:t>
      </w:r>
      <w:r w:rsidR="00337517" w:rsidRPr="00736333">
        <w:rPr>
          <w:rFonts w:ascii="Times New Roman" w:hAnsi="Times New Roman" w:cs="Times New Roman"/>
          <w:spacing w:val="-1"/>
          <w:sz w:val="28"/>
          <w:szCs w:val="28"/>
        </w:rPr>
        <w:t>не предусмотрено.</w:t>
      </w:r>
    </w:p>
    <w:p w:rsidR="0022610B" w:rsidRPr="0022610B" w:rsidRDefault="00601A4A" w:rsidP="0022610B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2610B">
        <w:rPr>
          <w:rFonts w:ascii="Times New Roman" w:hAnsi="Times New Roman" w:cs="Times New Roman"/>
          <w:sz w:val="28"/>
          <w:szCs w:val="28"/>
        </w:rPr>
        <w:t>10.2.</w:t>
      </w:r>
      <w:r w:rsidR="00337517" w:rsidRPr="0022610B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</w:t>
      </w:r>
      <w:r w:rsidR="0022610B" w:rsidRPr="0022610B">
        <w:rPr>
          <w:rFonts w:ascii="Times New Roman" w:hAnsi="Times New Roman" w:cs="Times New Roman"/>
          <w:sz w:val="28"/>
          <w:szCs w:val="28"/>
        </w:rPr>
        <w:t xml:space="preserve"> </w:t>
      </w:r>
      <w:r w:rsidR="0022610B" w:rsidRPr="0022610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непредставление документов, подтверждающих </w:t>
      </w:r>
      <w:r w:rsidR="0022610B" w:rsidRPr="0022610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принадлежность ребенка к льготной  категории</w:t>
      </w:r>
      <w:r w:rsidR="0022610B" w:rsidRPr="0022610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736333" w:rsidRPr="00736333" w:rsidRDefault="00736333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11. Перечень услуг, которые являются необходимыми и обязательными для предоставления муниципальной услуги, в том числе, сведения о документе (документах), выдаваемом (выдаваемых) организациями, участвующими в предоставлении услуги</w:t>
      </w:r>
    </w:p>
    <w:p w:rsidR="008A5121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121" w:rsidRPr="008A5121" w:rsidRDefault="008A5121" w:rsidP="0022610B">
      <w:pPr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8A512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Республики Адыгея не предусмотрены услуги, которые являются необходимыми и обязательными для предоставления данной муниципальной услуги</w:t>
      </w:r>
      <w:r w:rsidR="004C35A1">
        <w:rPr>
          <w:rFonts w:ascii="Times New Roman" w:hAnsi="Times New Roman" w:cs="Times New Roman"/>
          <w:sz w:val="28"/>
          <w:szCs w:val="28"/>
        </w:rPr>
        <w:t>.</w:t>
      </w:r>
    </w:p>
    <w:p w:rsid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6333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12.</w:t>
      </w:r>
      <w:r w:rsidR="00736333" w:rsidRPr="008A5121">
        <w:rPr>
          <w:rFonts w:ascii="Times New Roman" w:hAnsi="Times New Roman" w:cs="Times New Roman"/>
          <w:sz w:val="28"/>
          <w:szCs w:val="28"/>
        </w:rPr>
        <w:t>Порядок, размер и основани</w:t>
      </w:r>
      <w:r w:rsidRPr="008A5121">
        <w:rPr>
          <w:rFonts w:ascii="Times New Roman" w:hAnsi="Times New Roman" w:cs="Times New Roman"/>
          <w:sz w:val="28"/>
          <w:szCs w:val="28"/>
        </w:rPr>
        <w:t>е</w:t>
      </w:r>
    </w:p>
    <w:p w:rsidR="00736333" w:rsidRPr="008A5121" w:rsidRDefault="00736333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взимания государственной пошлины или иной платы, взимаемой за предоставление муниципальной услуги</w:t>
      </w:r>
    </w:p>
    <w:p w:rsidR="00736333" w:rsidRPr="00736333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736333" w:rsidRDefault="008A5121" w:rsidP="00592157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12.1.</w:t>
      </w:r>
      <w:r w:rsidR="00736333" w:rsidRPr="00736333">
        <w:rPr>
          <w:rFonts w:ascii="Times New Roman" w:hAnsi="Times New Roman" w:cs="Times New Roman"/>
          <w:sz w:val="28"/>
          <w:szCs w:val="28"/>
        </w:rPr>
        <w:t>Муниципальная услуга  предоставляется без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687E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обязательными для предоставления услуги, включая информацию о методике расчета размера такой платы</w:t>
      </w:r>
    </w:p>
    <w:p w:rsidR="00F75085" w:rsidRP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5085" w:rsidRPr="00F75085" w:rsidRDefault="00F75085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Pr="00F75085">
        <w:rPr>
          <w:rFonts w:ascii="Times New Roman" w:hAnsi="Times New Roman" w:cs="Times New Roman"/>
          <w:sz w:val="28"/>
          <w:szCs w:val="28"/>
        </w:rPr>
        <w:t xml:space="preserve"> Порядок, размер и основания взимания платы за предоставление услуг, которые являются необходимыми обязательными для предоставления услуги, включая информацию о методике расчета размера такой платы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предусмотрены в связи с отсутствием в законодательстве Российской Федерации и Республики Адыгея указанных услуг.</w:t>
      </w:r>
    </w:p>
    <w:p w:rsidR="00F75085" w:rsidRDefault="00F75085" w:rsidP="00592157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736333" w:rsidRP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14. </w:t>
      </w:r>
      <w:r w:rsidR="00736333" w:rsidRPr="00F75085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</w:p>
    <w:p w:rsidR="00736333" w:rsidRPr="00F75085" w:rsidRDefault="00736333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F75085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 муниципальной  услуги, и при получении результата предоставления  муниципальной  услуги</w:t>
      </w:r>
    </w:p>
    <w:p w:rsidR="00736333" w:rsidRPr="00F75085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F75085" w:rsidRDefault="00F75085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14.1.</w:t>
      </w:r>
      <w:r w:rsidRPr="00F75085">
        <w:rPr>
          <w:rFonts w:ascii="Times New Roman" w:hAnsi="Times New Roman" w:cs="Times New Roman"/>
          <w:sz w:val="28"/>
          <w:szCs w:val="28"/>
        </w:rPr>
        <w:t>Максимальный с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</w:t>
      </w:r>
      <w:r w:rsidRPr="00F7508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:rsidR="00F75085" w:rsidRPr="00F75085" w:rsidRDefault="00F75085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</w:p>
    <w:p w:rsidR="00736333" w:rsidRPr="00F75085" w:rsidRDefault="00F75085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736333" w:rsidRPr="00F75085">
        <w:rPr>
          <w:rFonts w:ascii="Times New Roman" w:hAnsi="Times New Roman" w:cs="Times New Roman"/>
          <w:bCs/>
          <w:sz w:val="28"/>
          <w:szCs w:val="28"/>
        </w:rPr>
        <w:t xml:space="preserve">Срок и порядок </w:t>
      </w:r>
    </w:p>
    <w:p w:rsidR="00736333" w:rsidRPr="00F75085" w:rsidRDefault="00736333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регистрации запроса заявителя о предоставлении </w:t>
      </w:r>
      <w:r w:rsidRPr="00F75085">
        <w:rPr>
          <w:rFonts w:ascii="Times New Roman" w:hAnsi="Times New Roman" w:cs="Times New Roman"/>
          <w:sz w:val="28"/>
          <w:szCs w:val="28"/>
        </w:rPr>
        <w:t>муниципальной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и услуги, предоставляемой организацией</w:t>
      </w:r>
      <w:r w:rsidRPr="00F75085">
        <w:rPr>
          <w:rFonts w:ascii="Times New Roman" w:hAnsi="Times New Roman" w:cs="Times New Roman"/>
          <w:bCs/>
          <w:sz w:val="28"/>
          <w:szCs w:val="28"/>
        </w:rPr>
        <w:t>,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участвующей 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в предоставлении муниципальной услуги, </w:t>
      </w:r>
      <w:r w:rsidRPr="00F75085">
        <w:rPr>
          <w:rFonts w:ascii="Times New Roman" w:hAnsi="Times New Roman" w:cs="Times New Roman"/>
          <w:bCs/>
          <w:sz w:val="28"/>
          <w:szCs w:val="28"/>
        </w:rPr>
        <w:t>в том числе в электронной форме</w:t>
      </w:r>
    </w:p>
    <w:p w:rsidR="00736333" w:rsidRPr="00736333" w:rsidRDefault="00736333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B53CE4" w:rsidRDefault="00F75085" w:rsidP="0059215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53CE4">
        <w:rPr>
          <w:rFonts w:ascii="Times New Roman" w:hAnsi="Times New Roman" w:cs="Times New Roman"/>
          <w:bCs/>
          <w:sz w:val="28"/>
          <w:szCs w:val="28"/>
        </w:rPr>
        <w:t>Запрос и документы, поступившие от заявителя в Управление образования, образовательные организации для получения муниципальной услуги (в том числе представленные в форме электронного документа), регистрируются в течение одного рабочего дня с даты их поступления должностными лицами Управления образования, образовательных организаций в порядке очередности в соответствии с общим порядком делопроизводства, установленным в Управлении образования, образовательных организациях.</w:t>
      </w:r>
    </w:p>
    <w:p w:rsidR="00B53CE4" w:rsidRDefault="00B53CE4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065ECC" w:rsidRDefault="00065ECC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5ECC" w:rsidRDefault="00065ECC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6333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736333" w:rsidRPr="00B53CE4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B53CE4" w:rsidRDefault="00736333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услуга,</w:t>
      </w:r>
    </w:p>
    <w:p w:rsidR="005677C5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предоставляем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53CE4">
        <w:rPr>
          <w:rFonts w:ascii="Times New Roman" w:hAnsi="Times New Roman" w:cs="Times New Roman"/>
          <w:sz w:val="28"/>
          <w:szCs w:val="28"/>
        </w:rPr>
        <w:t xml:space="preserve"> организацией, участвующей в предоставлении муниципальной услуги, к месту ожидания и приема заявлений, размещению и оформлению визуальной, текстовой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и мультимедийной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о порядке предоставления таких услуг</w:t>
      </w:r>
      <w:r w:rsidR="00736333" w:rsidRPr="00B53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33" w:rsidRPr="005677C5" w:rsidRDefault="00736333" w:rsidP="00813B90">
      <w:pPr>
        <w:tabs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5A4AFB" w:rsidRDefault="00B53CE4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</w:t>
      </w:r>
      <w:r w:rsidR="00736333" w:rsidRPr="00736333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>, в которой предос</w:t>
      </w:r>
      <w:r w:rsidR="00AB5610">
        <w:rPr>
          <w:rFonts w:ascii="Times New Roman" w:hAnsi="Times New Roman" w:cs="Times New Roman"/>
          <w:sz w:val="28"/>
          <w:szCs w:val="28"/>
        </w:rPr>
        <w:t xml:space="preserve">тавляется муниципальная услуга, </w:t>
      </w:r>
      <w:r>
        <w:rPr>
          <w:rFonts w:ascii="Times New Roman" w:hAnsi="Times New Roman" w:cs="Times New Roman"/>
          <w:sz w:val="28"/>
          <w:szCs w:val="28"/>
        </w:rPr>
        <w:t>обеспечивается необходимыми для предоставления муниципальной услуги оборудованием, канцелярскими принадлежностями, офисной мебелью,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системой кондиционирования воздуха,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телефоном, компьютером  с возможностью печатью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выхода в Интернет</w:t>
      </w:r>
      <w:r w:rsidR="005A4AFB">
        <w:rPr>
          <w:rFonts w:ascii="Times New Roman" w:hAnsi="Times New Roman" w:cs="Times New Roman"/>
          <w:sz w:val="28"/>
          <w:szCs w:val="28"/>
        </w:rPr>
        <w:t>, а также доступом к материалам в электронном виде или на бумажном носителе, содержащим следующие документы (сведения):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-нормативные правовые акты Российской Федерации, устанавливающие обязательные требования к предоставлению муниципальной услуги;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и образцы оформления документов, которые представляются для получения архивной справки;</w:t>
      </w:r>
    </w:p>
    <w:p w:rsidR="00813B90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-текст настоящего Регламента.</w:t>
      </w:r>
    </w:p>
    <w:p w:rsidR="005A4AFB" w:rsidRPr="005A4AFB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16.2.Визуальная текстовая информация, размещаемая на информационных стендах обновляется по мере изменения действующего законодательства, регулирующего предоставление данной услуги и изменения справочных сведений. Информационные стенды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Мультимедийная инфо</w:t>
      </w:r>
      <w:r w:rsidR="00AB5610">
        <w:rPr>
          <w:rFonts w:ascii="Times New Roman" w:hAnsi="Times New Roman" w:cs="Times New Roman"/>
          <w:sz w:val="28"/>
          <w:szCs w:val="28"/>
        </w:rPr>
        <w:t xml:space="preserve">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не предусмотрена.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16.3.Места ожидания предоставления муниципальных услуг оборудуются</w:t>
      </w:r>
      <w:r w:rsidR="00AF7FC8">
        <w:rPr>
          <w:rFonts w:ascii="Times New Roman" w:hAnsi="Times New Roman" w:cs="Times New Roman"/>
          <w:sz w:val="28"/>
          <w:szCs w:val="28"/>
        </w:rPr>
        <w:t xml:space="preserve"> стульями или другой мебелью, обеспечивающей комфортные условия для заявителей. Количество мест ожидания определяется, исходя из фактической нагрузки возможностей их размещения в здании, но не менее 2 (двух) мест.</w:t>
      </w:r>
    </w:p>
    <w:p w:rsidR="00AF7FC8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16.4.В местах ожидания предоставления муниципальной услуги предусматриваются доступные места общественного пользования.</w:t>
      </w:r>
    </w:p>
    <w:p w:rsidR="005A4AFB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 В целях обеспечения условий доступности для инвалидов и лиц с ограниченными возможностями здоровья должны быть предусмотрены:</w:t>
      </w:r>
    </w:p>
    <w:p w:rsidR="00AF7FC8" w:rsidRDefault="00B824B3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FC8">
        <w:rPr>
          <w:rFonts w:ascii="Times New Roman" w:hAnsi="Times New Roman" w:cs="Times New Roman"/>
          <w:sz w:val="28"/>
          <w:szCs w:val="28"/>
        </w:rPr>
        <w:t xml:space="preserve">-размещение в доступных местах и в адаптированной форме  (с учетом их особых потребностей) информационные материалы, указанные в </w:t>
      </w:r>
      <w:r w:rsidR="00AF7FC8">
        <w:rPr>
          <w:rFonts w:ascii="Times New Roman" w:hAnsi="Times New Roman" w:cs="Times New Roman"/>
          <w:sz w:val="28"/>
          <w:szCs w:val="28"/>
        </w:rPr>
        <w:lastRenderedPageBreak/>
        <w:t>п.3.</w:t>
      </w:r>
      <w:r w:rsidR="00AB5610">
        <w:rPr>
          <w:rFonts w:ascii="Times New Roman" w:hAnsi="Times New Roman" w:cs="Times New Roman"/>
          <w:sz w:val="28"/>
          <w:szCs w:val="28"/>
        </w:rPr>
        <w:t>10,3.11</w:t>
      </w:r>
      <w:r w:rsidR="00AF7FC8">
        <w:rPr>
          <w:rFonts w:ascii="Times New Roman" w:hAnsi="Times New Roman" w:cs="Times New Roman"/>
          <w:sz w:val="28"/>
          <w:szCs w:val="28"/>
        </w:rPr>
        <w:t xml:space="preserve"> подраздела 2 (информация должна быть выполнена крупным рельефно-контрастным шрифтом (на белом или желтом фоне);</w:t>
      </w:r>
    </w:p>
    <w:p w:rsidR="00AF7FC8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-размещение на высоте от 0,85 до 1м.</w:t>
      </w:r>
      <w:r w:rsidR="00AB5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панели с кнопкой вызова стилизованной значком «Инвалид» на белом или желтом фоне.</w:t>
      </w:r>
    </w:p>
    <w:p w:rsidR="00736333" w:rsidRPr="004C35A1" w:rsidRDefault="00736333" w:rsidP="004C35A1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</w:rPr>
      </w:pPr>
      <w:r w:rsidRPr="0073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33" w:rsidRPr="00AB5610" w:rsidRDefault="00AB5610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36333" w:rsidRPr="00AB5610">
        <w:rPr>
          <w:rFonts w:ascii="Times New Roman" w:hAnsi="Times New Roman" w:cs="Times New Roman"/>
          <w:sz w:val="28"/>
          <w:szCs w:val="28"/>
        </w:rPr>
        <w:t>Показатели</w:t>
      </w:r>
    </w:p>
    <w:p w:rsidR="00736333" w:rsidRPr="00AB5610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доступности и качества муниципальной услуги</w:t>
      </w:r>
    </w:p>
    <w:p w:rsidR="00736333" w:rsidRPr="005677C5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36333" w:rsidRP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610B">
        <w:rPr>
          <w:rFonts w:ascii="Times New Roman" w:hAnsi="Times New Roman" w:cs="Times New Roman"/>
          <w:sz w:val="28"/>
          <w:szCs w:val="28"/>
        </w:rPr>
        <w:tab/>
      </w:r>
      <w:r w:rsidRPr="00AB5610">
        <w:rPr>
          <w:rFonts w:ascii="Times New Roman" w:hAnsi="Times New Roman" w:cs="Times New Roman"/>
          <w:sz w:val="28"/>
          <w:szCs w:val="28"/>
        </w:rPr>
        <w:t>17.</w:t>
      </w:r>
      <w:r w:rsidR="005F31F3">
        <w:rPr>
          <w:rFonts w:ascii="Times New Roman" w:hAnsi="Times New Roman" w:cs="Times New Roman"/>
          <w:sz w:val="28"/>
          <w:szCs w:val="28"/>
        </w:rPr>
        <w:t>1.</w:t>
      </w:r>
      <w:r w:rsidR="00736333" w:rsidRPr="00AB5610">
        <w:rPr>
          <w:rFonts w:ascii="Times New Roman" w:hAnsi="Times New Roman" w:cs="Times New Roman"/>
          <w:sz w:val="28"/>
          <w:szCs w:val="28"/>
        </w:rPr>
        <w:t xml:space="preserve">Показателями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="00736333" w:rsidRPr="00AB5610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-открытый доступ заявителей и других лиц к информации о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5610">
        <w:rPr>
          <w:rFonts w:ascii="Times New Roman" w:hAnsi="Times New Roman" w:cs="Times New Roman"/>
          <w:sz w:val="28"/>
          <w:szCs w:val="28"/>
        </w:rPr>
        <w:t>рядке и сроках предоставления  муниципальной услуги, порядке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610">
        <w:rPr>
          <w:rFonts w:ascii="Times New Roman" w:hAnsi="Times New Roman" w:cs="Times New Roman"/>
          <w:sz w:val="28"/>
          <w:szCs w:val="28"/>
        </w:rPr>
        <w:t>действий (бездействия) должностных лиц Управления образования 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стандарта предоставления муниципальной услуги;</w:t>
      </w:r>
    </w:p>
    <w:p w:rsid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жалоб заявителей на </w:t>
      </w:r>
      <w:r w:rsidRPr="00AB5610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я (бездействие</w:t>
      </w:r>
      <w:r w:rsidRPr="00AB5610">
        <w:rPr>
          <w:rFonts w:ascii="Times New Roman" w:hAnsi="Times New Roman" w:cs="Times New Roman"/>
          <w:sz w:val="28"/>
          <w:szCs w:val="28"/>
        </w:rPr>
        <w:t xml:space="preserve">) должностных лиц </w:t>
      </w:r>
      <w:r>
        <w:rPr>
          <w:rFonts w:ascii="Times New Roman" w:hAnsi="Times New Roman" w:cs="Times New Roman"/>
          <w:sz w:val="28"/>
          <w:szCs w:val="28"/>
        </w:rPr>
        <w:t>при оказании муниципальной услуги;</w:t>
      </w:r>
    </w:p>
    <w:p w:rsid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-оперативность вынесения решения в отношении рассматриваемого заявления;</w:t>
      </w:r>
    </w:p>
    <w:p w:rsid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-полнота и актуальность информации о порядке предоставления муниципальной услуги;</w:t>
      </w:r>
    </w:p>
    <w:p w:rsid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получения заявителем информации</w:t>
      </w:r>
      <w:r w:rsidR="005F31F3">
        <w:rPr>
          <w:rFonts w:ascii="Times New Roman" w:hAnsi="Times New Roman" w:cs="Times New Roman"/>
          <w:sz w:val="28"/>
          <w:szCs w:val="28"/>
        </w:rPr>
        <w:t xml:space="preserve"> о ходе предоставления муниципальной услуги;</w:t>
      </w:r>
    </w:p>
    <w:p w:rsidR="005F31F3" w:rsidRDefault="005F31F3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жалоб на некорректное, невнимательное отношение к заявителям (их законным представителям)</w:t>
      </w:r>
    </w:p>
    <w:p w:rsidR="005F31F3" w:rsidRDefault="00B824B3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31F3">
        <w:rPr>
          <w:rFonts w:ascii="Times New Roman" w:hAnsi="Times New Roman" w:cs="Times New Roman"/>
          <w:sz w:val="28"/>
          <w:szCs w:val="28"/>
        </w:rPr>
        <w:t>17.2.В процессе предоставления муниципальной услуги заявитель при личном обращении взаимодействует с должностным лицом максимум дважды (при подаче заявления и при выдаче ответа) до 15 минут каждый раз.</w:t>
      </w:r>
    </w:p>
    <w:p w:rsidR="00B824B3" w:rsidRDefault="00B824B3" w:rsidP="0022610B">
      <w:pPr>
        <w:spacing w:line="276" w:lineRule="auto"/>
        <w:ind w:firstLine="0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3" w:name="sub_2102"/>
    </w:p>
    <w:p w:rsid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>18.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Иные требования, в том числе учитывающие особенности 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предоставления муниципальной  услуги </w:t>
      </w: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многофункциональных центрах предоставления государственных и муниципальных услуг и особенности предоставления муниципальной услуги </w:t>
      </w:r>
    </w:p>
    <w:p w:rsid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электронном виде.</w:t>
      </w:r>
    </w:p>
    <w:p w:rsidR="005F31F3" w:rsidRP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C35A1" w:rsidRDefault="00D50481" w:rsidP="004C35A1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224"/>
      <w:bookmarkEnd w:id="3"/>
      <w:r>
        <w:rPr>
          <w:rFonts w:ascii="Times New Roman" w:hAnsi="Times New Roman" w:cs="Times New Roman"/>
          <w:sz w:val="28"/>
          <w:szCs w:val="28"/>
        </w:rPr>
        <w:t xml:space="preserve">18.1.Электронное обращение посредством официального сайта и электронной почты Управления образования, образовательной организации направляется заявителем  только для получения информации о порядке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</w:t>
      </w:r>
      <w:r w:rsidR="004C35A1">
        <w:rPr>
          <w:rFonts w:ascii="Times New Roman" w:hAnsi="Times New Roman" w:cs="Times New Roman"/>
          <w:sz w:val="28"/>
          <w:szCs w:val="28"/>
        </w:rPr>
        <w:t xml:space="preserve">информации об организации </w:t>
      </w:r>
      <w:r w:rsidR="0022610B">
        <w:rPr>
          <w:rFonts w:ascii="Times New Roman" w:hAnsi="Times New Roman" w:cs="Times New Roman"/>
          <w:sz w:val="28"/>
          <w:szCs w:val="28"/>
        </w:rPr>
        <w:t>питания детей.</w:t>
      </w:r>
    </w:p>
    <w:p w:rsidR="00D50481" w:rsidRDefault="00D50481" w:rsidP="00B824B3">
      <w:pPr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18.2.Ответ на электронное заявление направляется в форме электронного докумен</w:t>
      </w:r>
      <w:r w:rsidR="00B824B3">
        <w:rPr>
          <w:rFonts w:ascii="Times New Roman" w:hAnsi="Times New Roman" w:cs="Times New Roman"/>
          <w:sz w:val="28"/>
          <w:szCs w:val="28"/>
        </w:rPr>
        <w:t>та по адресу  электронной почты</w:t>
      </w:r>
      <w:r>
        <w:rPr>
          <w:rFonts w:ascii="Times New Roman" w:hAnsi="Times New Roman" w:cs="Times New Roman"/>
          <w:sz w:val="28"/>
          <w:szCs w:val="28"/>
        </w:rPr>
        <w:t>, указанному в электронном заявлении или в письменной форме  по почтовому адресу, указанному в электронном заявлении.</w:t>
      </w:r>
    </w:p>
    <w:p w:rsidR="00D50481" w:rsidRDefault="00D50481" w:rsidP="00B824B3">
      <w:pPr>
        <w:widowControl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18.3.Предоставление данной муниципальной услуги в МФЦ не предусмотрено. </w:t>
      </w:r>
    </w:p>
    <w:p w:rsidR="00D50481" w:rsidRDefault="00D50481" w:rsidP="00592157">
      <w:pPr>
        <w:widowControl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A2DC7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26"/>
      <w:bookmarkEnd w:id="2"/>
      <w:bookmarkEnd w:id="4"/>
      <w:r w:rsidRPr="00D504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0481">
        <w:rPr>
          <w:rFonts w:ascii="Times New Roman" w:hAnsi="Times New Roman" w:cs="Times New Roman"/>
          <w:b/>
          <w:sz w:val="28"/>
          <w:szCs w:val="28"/>
        </w:rPr>
        <w:t>.</w:t>
      </w:r>
      <w:r w:rsidR="000A2DC7" w:rsidRPr="00D50481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</w:t>
      </w:r>
      <w:r w:rsidR="004165E4" w:rsidRPr="00D50481">
        <w:rPr>
          <w:rFonts w:ascii="Times New Roman" w:hAnsi="Times New Roman" w:cs="Times New Roman"/>
          <w:b/>
          <w:sz w:val="28"/>
          <w:szCs w:val="28"/>
        </w:rPr>
        <w:t xml:space="preserve"> (действий) в электронной форме</w:t>
      </w:r>
    </w:p>
    <w:p w:rsidR="00D50481" w:rsidRPr="00D50481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5E4" w:rsidRDefault="00D5048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1.Исчерпывающий перечень административных процедур предоставления муниципальной услуги</w:t>
      </w: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481" w:rsidRDefault="00D504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1.1.При п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>редоставлени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осуществляются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следующие административные процедуры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</w:p>
    <w:p w:rsidR="00D50481" w:rsidRDefault="00D504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-прием, проверка и регистрация заявления (запроса) и прилагаемых документов, необходимых </w:t>
      </w:r>
      <w:r w:rsidR="009120A3">
        <w:rPr>
          <w:rFonts w:ascii="Times New Roman" w:hAnsi="Times New Roman" w:cs="Times New Roman"/>
          <w:sz w:val="28"/>
          <w:szCs w:val="28"/>
          <w:lang w:eastAsia="en-US" w:bidi="en-US"/>
        </w:rPr>
        <w:t>для предоставления муниципальной услуги в соответствии с настоящим регламентом;</w:t>
      </w:r>
    </w:p>
    <w:p w:rsidR="009120A3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-подготовка ответа на запрос или отказ в предоставлении муниципальной услуги;</w:t>
      </w:r>
    </w:p>
    <w:p w:rsidR="00D50481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-выдача заявителю ответа или отказа в предоставлении муниципальной услуги  в том числе, по его желанию, в электронной форме.</w:t>
      </w:r>
    </w:p>
    <w:p w:rsidR="004165E4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1.2.Б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лок-схема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предоставления муниципальной услуги приведена в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приложении №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настоящему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Регламенту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9120A3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Прием, проверка и регистрация заявления (запроса) и прилагаемых документов, необходимых для предоставления муниципальной услуги в соответствии с настоящим регламентом</w:t>
      </w: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120A3" w:rsidRDefault="009120A3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2.1.</w:t>
      </w:r>
      <w:r w:rsidRPr="009120A3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«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Прием и регистрация заявления, необходимого для предоставления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>муниципальной  услуги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является поступление письменного запроса в Управление образования или образовательные организации, в том числе, по электронной почте (образец формы запроса -в приложении №2 к настоящему регламенту).</w:t>
      </w:r>
    </w:p>
    <w:p w:rsidR="009120A3" w:rsidRDefault="009120A3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2.2.Прием и регистрация письменного запроса заявителя, поступившего 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 xml:space="preserve">Управление образования или образовательные организации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по почте, в том числе, электронной, нарочно или через официальный сайт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осуществляется специалистом, ответственным за организацию делопроизводства (далее-специалист).</w:t>
      </w:r>
    </w:p>
    <w:p w:rsidR="00B13A81" w:rsidRDefault="00B13A81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2.3. При поступлении по электронной почте запрос распечатывается</w:t>
      </w:r>
      <w:r w:rsidRP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специалистом в дальнейшем работа с ним ведется как с письменным запросом в соответствии с Регламентом.</w:t>
      </w:r>
    </w:p>
    <w:p w:rsidR="00B13A81" w:rsidRDefault="00B13A81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2.4.Письменный запрос в течение одного рабочего дня с даты поступления регистрируется специалистом в Журнале входящих документов, в котором указываются следующие сведения:</w:t>
      </w:r>
    </w:p>
    <w:p w:rsidR="009120A3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-фамилия, инициалы заявителя, его адрес;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-дата регистрации запроса;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-краткое содержание вопроса, с которым обратился заявитель;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-сроки рассмотрения запроса.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2.5.В случае поступления запроса в выходной или праздничный день, регистрация производится в первый рабочий день после выходного дня или праздничного дня.</w:t>
      </w:r>
    </w:p>
    <w:p w:rsidR="00C664E3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2.6.Запрос, прошедший регистрацию, передается на рассмотрение начальнику (если запрос поступил в Управление образования)</w:t>
      </w:r>
      <w:r w:rsidR="00C664E3">
        <w:rPr>
          <w:rFonts w:ascii="Times New Roman" w:hAnsi="Times New Roman" w:cs="Times New Roman"/>
          <w:sz w:val="28"/>
          <w:szCs w:val="28"/>
          <w:lang w:eastAsia="en-US" w:bidi="en-US"/>
        </w:rPr>
        <w:t>либо директору образовательной организации(в случае поступления запроса в образовательную организацию).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2.7.Начальник Управления образования или директор образовательной организации рассматривает запрос в день его поступления и дает указание исполнителю в форме резолюции о порядке и сроке исполнения.</w:t>
      </w:r>
    </w:p>
    <w:p w:rsidR="00B13A81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2.8. Запрос с резолюцией передается на исполнение ответственному должностному лицу в течение одного рабочего дня после рассмотрения начальником Управления образования или директором образовательной организации.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2.9.Процедура по при</w:t>
      </w:r>
      <w:r w:rsidR="00B824B3">
        <w:rPr>
          <w:rFonts w:ascii="Times New Roman" w:hAnsi="Times New Roman" w:cs="Times New Roman"/>
          <w:sz w:val="28"/>
          <w:szCs w:val="28"/>
          <w:lang w:eastAsia="en-US" w:bidi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му и регистрации запроса заявителя осуществляется в течение не более трех дней со дня поступления запроса.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2.10.Специалистом осуществляется предварительное рассмотрение запроса на предмет соответствия требованиям, предъявляемым к форме заявления настоящим Регламентом.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2.11.Результатом выполнения административной процедуры  по приему и регистрации запроса заявителя является передача запроса с резолюцией руководителя должностному лицу, назначенному исполнителем запроса заявителя.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065ECC" w:rsidRDefault="00065ECC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58405E" w:rsidRDefault="0058405E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Подготовка ответа на запрос или отказ в предоставлении муниципальной услуги</w:t>
      </w:r>
    </w:p>
    <w:p w:rsidR="009120A3" w:rsidRPr="004165E4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165E4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sz w:val="22"/>
          <w:szCs w:val="22"/>
          <w:lang w:eastAsia="en-US" w:bidi="en-US"/>
        </w:rPr>
        <w:tab/>
      </w:r>
      <w:r w:rsidRPr="005840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3.1.Основанием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для начала процедуры «Подготовка ответа на запрос или отказ в предоставлении муниципальной услуги» является факт передачи запроса должностному лицу, назначенному исполнителем запроса заявителя.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3.2. Исполнитель :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-обеспечивает объективное, всестороннее и своевременное рассмотрение запроса, в случае необходимости-с участием гражданина, направившего запрос;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-готовит проект ответа на запрос не позднее 2 рабочих дней до истечения срока предоставления услуги;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-предоставляет подготовленный проект письма в порядке делопроизводства на подпись руководителю или его заместителю.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3.3.Начальник Управления образования либо директор образовательной организации подписывает ответ на запрос или письменный отказ в удовлетворении запроса.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3.4.Подписанные ответ</w:t>
      </w:r>
      <w:r w:rsidRPr="005840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на запрос или письменный отказ в удовлетворении запроса регистрируются специалистом в Книге регистрации исходящих писем с проставлением на них даты регистрации и регистрационного номера.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3.5. Процедура, устанавливаемая настоящим пунктом, осуществляется в течение не </w:t>
      </w:r>
      <w:r w:rsidR="00230F13">
        <w:rPr>
          <w:rFonts w:ascii="Times New Roman" w:hAnsi="Times New Roman" w:cs="Times New Roman"/>
          <w:sz w:val="28"/>
          <w:szCs w:val="28"/>
          <w:lang w:eastAsia="en-US" w:bidi="en-US"/>
        </w:rPr>
        <w:t>более 25 календарных дней с момента окончания предыдущей процедуры.</w:t>
      </w:r>
    </w:p>
    <w:p w:rsidR="00230F13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3.6. В случае, если письменный запрос заявителя содержит вопросы, рассмотрение которых не входит в компетенцию Управления образования и образовательных организаций, то исполнитель в течение 5 календарных дней со дня получения им запроса, готовит проекты письма о направлении в установленном порядке запроса по принадлежности, а также уведомление заявителю о переадресации запроса.</w:t>
      </w:r>
    </w:p>
    <w:p w:rsidR="00230F13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3.7.В случаях, предусмотренных пунктом 10 раздела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II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настоящего Регламента, исполнитель в течение 25 календарных дней со дня получения запроса готовит проект ответа об отказе в предоставлении услуги.</w:t>
      </w:r>
    </w:p>
    <w:p w:rsidR="00325209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3.8.Результат административной процедуры </w:t>
      </w:r>
      <w:r w:rsidR="0032520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по подготовке ответа на запрос или отказ в предоставлении муниципальной услуги – подписанные руководителем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ответ или отказ в удовлетворении </w:t>
      </w:r>
      <w:r w:rsidR="00325209">
        <w:rPr>
          <w:rFonts w:ascii="Times New Roman" w:hAnsi="Times New Roman" w:cs="Times New Roman"/>
          <w:sz w:val="28"/>
          <w:szCs w:val="28"/>
          <w:lang w:eastAsia="en-US" w:bidi="en-US"/>
        </w:rPr>
        <w:t>запроса.</w:t>
      </w:r>
    </w:p>
    <w:p w:rsidR="00325209" w:rsidRDefault="00325209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25209" w:rsidRDefault="00325209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2520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Выдача заявителю ответа или отказа заявителю в предоставлении муниципальной услуги  в том числе, по его желанию, в электронной форме</w:t>
      </w:r>
    </w:p>
    <w:p w:rsidR="00325209" w:rsidRDefault="00325209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165E4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4.1. Основанием для начала исполнения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Выдача заявителю ответа или отказа в предоставлении муниципальной услуги  в том числе, по его желанию, в электронной форме» является регистрация  ответа или отказа в предоставлении услуги, подписанных руководителем, в Книге исходящи</w:t>
      </w:r>
      <w:r w:rsidR="00B824B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х писем Управления образования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или образовательных организаций.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4.2.Отправка ответа  на запрос заявителя по почте осуществляется специалистом, ответственным за организацию делопроизводства.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4.3. Отправка по электронной почте ответа на запрос заявителя осуществляется исполнителем запроса заявителя.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4.4.Снятие с контроля и отметка об исполнении 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осуществляется специалистом, ответственным за организацию делопроизводства.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Вторые экземпляры ответа или письменного отказа в предоставлении услуги, в зависимости от желания заявителя, направляются ему почтой</w:t>
      </w:r>
      <w:r w:rsidR="00F62191">
        <w:rPr>
          <w:rFonts w:ascii="Times New Roman" w:hAnsi="Times New Roman" w:cs="Times New Roman"/>
          <w:sz w:val="28"/>
          <w:szCs w:val="28"/>
        </w:rPr>
        <w:t xml:space="preserve"> или в сканированном виде по адресу электронной почты, указанному в заявлении, исполнителем запроса заявителя. Первый экземпляр остается у исполнителя.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4.6.Административная процедура по выдаче ответа или письменного отказа заявителю осуществляется в течение не более двух дней с момента окончания предыдущей процедуры.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Способ отправки ответа на запрос заявителя определяется исполнителем по желанию заявителя, при его отсутствии -ориентируясь на способ получения запроса и наличие контактной информации (почтовый или электронный адрес, факс и т.п.).</w:t>
      </w:r>
    </w:p>
    <w:p w:rsidR="00813B90" w:rsidRDefault="00F62191" w:rsidP="002C3684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Результатом выполнения административной процедуры по выдаче заявителю ответа на запрос является выдача (отправка) заявителю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ответа или отказа заявителю в предоставлении муниципальной услуг.  </w:t>
      </w:r>
    </w:p>
    <w:p w:rsidR="002C3684" w:rsidRPr="002C3684" w:rsidRDefault="002C3684" w:rsidP="002C3684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834F2" w:rsidRPr="00116464" w:rsidRDefault="001834F2" w:rsidP="00592157">
      <w:pPr>
        <w:spacing w:line="276" w:lineRule="auto"/>
        <w:ind w:right="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. Формы контроля за </w:t>
      </w:r>
      <w:r w:rsidR="00F62191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34F2" w:rsidRPr="00116464" w:rsidRDefault="001834F2" w:rsidP="00592157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834F2" w:rsidRDefault="00F62191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2191">
        <w:rPr>
          <w:rFonts w:ascii="Times New Roman" w:hAnsi="Times New Roman" w:cs="Times New Roman"/>
          <w:sz w:val="28"/>
          <w:szCs w:val="28"/>
        </w:rPr>
        <w:t>1.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лицами положений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</w:t>
      </w:r>
      <w:r w:rsidR="008915E8" w:rsidRPr="00F621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033D24" w:rsidRPr="00F62191" w:rsidRDefault="00033D2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33D24" w:rsidRDefault="00F62191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1.1.</w:t>
      </w:r>
      <w:r w:rsidR="00033D24" w:rsidRPr="00033D24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осуществляется:</w:t>
      </w:r>
    </w:p>
    <w:p w:rsidR="00033D24" w:rsidRP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-в случае поступления запроса в Управление образования-начальником – на основании сведений, регулярно получаемых от исполнителей и данных систем электронного документооборота;</w:t>
      </w:r>
    </w:p>
    <w:p w:rsidR="001834F2" w:rsidRPr="002C3684" w:rsidRDefault="00033D24" w:rsidP="002C368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lastRenderedPageBreak/>
        <w:t>-в случае поступления запроса в образовательную организацию – директором, на основе тех же сведений.</w:t>
      </w:r>
    </w:p>
    <w:p w:rsidR="00065ECC" w:rsidRDefault="00065ECC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33D24" w:rsidRDefault="00033D2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2.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34F2" w:rsidRPr="00033D24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Решение об осуществлении плановых и внеплановых проверок полноты и качества предоставления муниципальной услуги, принимается руководителем организации.</w:t>
      </w: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Плановые проверки проводятся на основании годовых планов работы Управления образования, образовательных организаций; внеплановые проверки проводятся при выявлении нарушений при предоставлении муниципальной услуги.</w:t>
      </w: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2.3.Пдановые и внеплановые проверки проводятся уполномоченными должностными лицами Управ</w:t>
      </w:r>
      <w:r w:rsidR="00AC4DA1">
        <w:rPr>
          <w:rFonts w:ascii="Times New Roman" w:hAnsi="Times New Roman" w:cs="Times New Roman"/>
          <w:sz w:val="28"/>
          <w:szCs w:val="28"/>
        </w:rPr>
        <w:t>ления образования на основании соответствующих локальных актов.</w:t>
      </w:r>
    </w:p>
    <w:p w:rsidR="00AC4DA1" w:rsidRDefault="00AC4DA1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Проверки проводятся с целью выявления и устранения нарушений прав заявителей и привлечения должностных лиц к ответственности. Результаты проверок отражаются отдельной справкой или актом.</w:t>
      </w:r>
    </w:p>
    <w:p w:rsidR="00033D24" w:rsidRDefault="00AC4DA1" w:rsidP="00813B90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Все плановые проверки должны осуществляться регулярно, установленные формы отчетности по предоставлению муниципальной услуги, должны подвергаться анализу. По результатам проверок, анализа должны быть осуществлены необходимые меры по устранению недостатков</w:t>
      </w:r>
    </w:p>
    <w:p w:rsidR="002C3684" w:rsidRDefault="002C368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3.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</w:p>
    <w:p w:rsidR="001834F2" w:rsidRDefault="0011646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C4DA1" w:rsidRP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 результатам проведенных проверок в случае выявления нарушений прав заявителей должностные лица привлекаются к ответственности в порядке, установленном законодательством Российской Федерации.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A1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закрепляются в их должностных регламентах.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3.3.Долджностное лицо несет персональную  ответственность за: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C6E">
        <w:rPr>
          <w:rFonts w:ascii="Times New Roman" w:hAnsi="Times New Roman" w:cs="Times New Roman"/>
          <w:sz w:val="28"/>
          <w:szCs w:val="28"/>
        </w:rPr>
        <w:t>соответствие результатов рассмотрения документов, представленных заявителем, требованиям законодательства Российской Федерации;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сроков и порядка приема документов, правильность регистрации заявлений (запросов) на предоставление муниципальной услуги;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порядка, в том числе  сроков принятия решения о предоставлении муниципальной услуги;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-достоверность предоставленной информации.</w:t>
      </w:r>
    </w:p>
    <w:p w:rsidR="001834F2" w:rsidRPr="006E7481" w:rsidRDefault="001834F2" w:rsidP="00813B90">
      <w:pPr>
        <w:shd w:val="clear" w:color="auto" w:fill="FFFFFF"/>
        <w:tabs>
          <w:tab w:val="left" w:pos="851"/>
          <w:tab w:val="left" w:pos="993"/>
          <w:tab w:val="left" w:pos="1276"/>
        </w:tabs>
        <w:spacing w:line="276" w:lineRule="auto"/>
        <w:ind w:firstLine="0"/>
        <w:contextualSpacing/>
        <w:rPr>
          <w:b/>
          <w:sz w:val="22"/>
          <w:szCs w:val="22"/>
        </w:rPr>
      </w:pPr>
    </w:p>
    <w:p w:rsidR="001834F2" w:rsidRPr="0011646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6C6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6464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</w:t>
      </w:r>
    </w:p>
    <w:p w:rsidR="001834F2" w:rsidRPr="0011646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4">
        <w:rPr>
          <w:rFonts w:ascii="Times New Roman" w:hAnsi="Times New Roman" w:cs="Times New Roman"/>
          <w:b/>
          <w:sz w:val="28"/>
          <w:szCs w:val="28"/>
        </w:rPr>
        <w:t>действий (бездействия)</w:t>
      </w:r>
      <w:r w:rsidR="00716C6E">
        <w:rPr>
          <w:rFonts w:ascii="Times New Roman" w:hAnsi="Times New Roman" w:cs="Times New Roman"/>
          <w:b/>
          <w:sz w:val="28"/>
          <w:szCs w:val="28"/>
        </w:rPr>
        <w:t xml:space="preserve"> Управления образования, 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организации,</w:t>
      </w:r>
      <w:r w:rsidR="00716C6E">
        <w:rPr>
          <w:rFonts w:ascii="Times New Roman" w:hAnsi="Times New Roman" w:cs="Times New Roman"/>
          <w:b/>
          <w:sz w:val="28"/>
          <w:szCs w:val="28"/>
        </w:rPr>
        <w:t xml:space="preserve"> а также должностных лиц 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716C6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rPr>
          <w:sz w:val="22"/>
          <w:szCs w:val="22"/>
        </w:rPr>
      </w:pPr>
    </w:p>
    <w:p w:rsidR="00813B90" w:rsidRDefault="00716C6E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(или) должностных лиц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</w:p>
    <w:p w:rsidR="001834F2" w:rsidRPr="00716C6E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sz w:val="22"/>
          <w:szCs w:val="22"/>
        </w:rPr>
      </w:pPr>
    </w:p>
    <w:p w:rsidR="00813B90" w:rsidRPr="00D75FDE" w:rsidRDefault="00716C6E" w:rsidP="00D75FDE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Заявитель имеет право </w:t>
      </w:r>
      <w:r>
        <w:rPr>
          <w:rFonts w:ascii="Times New Roman" w:hAnsi="Times New Roman" w:cs="Times New Roman"/>
          <w:sz w:val="28"/>
          <w:szCs w:val="28"/>
        </w:rPr>
        <w:t>обратиться с жалобой на нарушение порядка предоставления муниципальной услуги, выразившееся в неправомерных решениях и действиях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3A21E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</w:t>
      </w:r>
      <w:r w:rsidR="003A21E9" w:rsidRPr="00716C6E">
        <w:rPr>
          <w:rFonts w:ascii="Times New Roman" w:hAnsi="Times New Roman" w:cs="Times New Roman"/>
          <w:sz w:val="28"/>
          <w:szCs w:val="28"/>
        </w:rPr>
        <w:t>(далее - жалоба)</w:t>
      </w:r>
      <w:r w:rsidR="003A21E9">
        <w:rPr>
          <w:rFonts w:ascii="Times New Roman" w:hAnsi="Times New Roman" w:cs="Times New Roman"/>
          <w:sz w:val="28"/>
          <w:szCs w:val="28"/>
        </w:rPr>
        <w:t xml:space="preserve"> в том числе в случаях, </w:t>
      </w:r>
      <w:r w:rsidR="003A21E9" w:rsidRPr="000A4F91">
        <w:rPr>
          <w:rFonts w:ascii="Times New Roman" w:hAnsi="Times New Roman" w:cs="Times New Roman"/>
          <w:sz w:val="28"/>
          <w:szCs w:val="28"/>
        </w:rPr>
        <w:t>предусмотренны</w:t>
      </w:r>
      <w:r w:rsidR="003A21E9">
        <w:rPr>
          <w:rFonts w:ascii="Times New Roman" w:hAnsi="Times New Roman" w:cs="Times New Roman"/>
          <w:sz w:val="28"/>
          <w:szCs w:val="28"/>
        </w:rPr>
        <w:t>х</w:t>
      </w:r>
      <w:r w:rsidR="003A21E9" w:rsidRPr="000A4F91">
        <w:rPr>
          <w:rFonts w:ascii="Times New Roman" w:hAnsi="Times New Roman" w:cs="Times New Roman"/>
          <w:sz w:val="28"/>
          <w:szCs w:val="28"/>
        </w:rPr>
        <w:t xml:space="preserve"> статьей 11.2 Федерального закона от 27 июля 2010 года № 210-ФЗ «Об организации предоставления государственных и муниципальных услуг»</w:t>
      </w:r>
      <w:r w:rsidR="003A21E9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 или электронной форме.</w:t>
      </w:r>
    </w:p>
    <w:p w:rsidR="00813B90" w:rsidRDefault="00813B90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34F2" w:rsidRPr="00813B90" w:rsidRDefault="003A21E9" w:rsidP="00813B90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1834F2" w:rsidRPr="008B2E33">
        <w:rPr>
          <w:rFonts w:ascii="Times New Roman" w:hAnsi="Times New Roman" w:cs="Times New Roman"/>
          <w:i/>
          <w:sz w:val="28"/>
          <w:szCs w:val="28"/>
        </w:rPr>
        <w:t>Предмет жалобы</w:t>
      </w:r>
    </w:p>
    <w:p w:rsidR="003A21E9" w:rsidRDefault="003A21E9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834F2" w:rsidRPr="00116464">
        <w:rPr>
          <w:rFonts w:ascii="Times New Roman" w:hAnsi="Times New Roman" w:cs="Times New Roman"/>
          <w:sz w:val="28"/>
          <w:szCs w:val="28"/>
        </w:rPr>
        <w:t>Предметом жалобы являются</w:t>
      </w:r>
      <w:r w:rsidRPr="003A2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неправомерные решения и действиях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 при предоставлении муниципальной услуги, в том числе в следующих случаях: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 w:rsidRPr="001164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116464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актами, регулирующими предоставление </w:t>
      </w:r>
      <w:r w:rsidRPr="001164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116464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116464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>отказ в приеме заявления;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 по основаниям, не предусмотренным нормативными правовыми актами, регулирующими предоставление </w:t>
      </w:r>
      <w:r w:rsidR="000A4F91" w:rsidRPr="000A4F91">
        <w:rPr>
          <w:rFonts w:ascii="Times New Roman" w:hAnsi="Times New Roman" w:cs="Times New Roman"/>
          <w:sz w:val="28"/>
          <w:szCs w:val="28"/>
        </w:rPr>
        <w:t xml:space="preserve"> </w:t>
      </w:r>
      <w:r w:rsidR="000A4F91"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 w:rsidR="000A4F91"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Адыгея;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отказ образовательной организацией, сотрудника образовательной организации в исправлении допущенных опечаток и ошибок в выданных в результате предоставления </w:t>
      </w:r>
      <w:r w:rsidR="000A4F91"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0C2FC7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21E9">
        <w:rPr>
          <w:rFonts w:ascii="Times New Roman" w:hAnsi="Times New Roman" w:cs="Times New Roman"/>
          <w:sz w:val="28"/>
          <w:szCs w:val="28"/>
        </w:rPr>
        <w:t>2.2.</w:t>
      </w:r>
      <w:r w:rsidR="000C2FC7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удовлетворении жалобы Управление образования, образовательные организации, не позднее 5 (пяти) рабочих дней со дня принятия решения об удовлетворении жалобы, принимает исчерпывающие меры по устранению выявленных нарушений, в том числе по выдаче заявителю результата муниципальной услуги, исправлению допущенных опечаток и ошибок</w:t>
      </w:r>
      <w:r w:rsidR="000C2FC7">
        <w:rPr>
          <w:rFonts w:ascii="Times New Roman" w:hAnsi="Times New Roman" w:cs="Times New Roman"/>
          <w:sz w:val="28"/>
          <w:szCs w:val="28"/>
        </w:rPr>
        <w:t xml:space="preserve"> в выданных в результате оказания муниципальной услуги документах.</w:t>
      </w:r>
    </w:p>
    <w:p w:rsidR="001834F2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A21E9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>признаков состава административного правонарушения или признаков состава преступления, соответствующие материалы незамедлительно направляются в органы прокуратуры.</w:t>
      </w:r>
    </w:p>
    <w:p w:rsidR="000C2FC7" w:rsidRPr="003A21E9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2FC7">
        <w:rPr>
          <w:rFonts w:ascii="Times New Roman" w:hAnsi="Times New Roman" w:cs="Times New Roman"/>
          <w:sz w:val="28"/>
          <w:szCs w:val="28"/>
        </w:rPr>
        <w:t>3.</w:t>
      </w:r>
      <w:r w:rsidR="001834F2" w:rsidRPr="000C2FC7">
        <w:rPr>
          <w:rFonts w:ascii="Times New Roman" w:hAnsi="Times New Roman" w:cs="Times New Roman"/>
          <w:sz w:val="28"/>
          <w:szCs w:val="28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2619F0" w:rsidRDefault="002619F0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3.1.Жалоба на нарушение порядка предоставления муниципальной услуги</w:t>
      </w:r>
      <w:r w:rsidR="002619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9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ыразившееся в неправомерных решениях и </w:t>
      </w:r>
      <w:r w:rsidR="002619F0">
        <w:rPr>
          <w:rFonts w:ascii="Times New Roman" w:hAnsi="Times New Roman" w:cs="Times New Roman"/>
          <w:sz w:val="28"/>
          <w:szCs w:val="28"/>
        </w:rPr>
        <w:t>действиях</w:t>
      </w:r>
      <w:r w:rsidR="002619F0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 w:rsidR="002619F0">
        <w:rPr>
          <w:rFonts w:ascii="Times New Roman" w:hAnsi="Times New Roman" w:cs="Times New Roman"/>
          <w:sz w:val="28"/>
          <w:szCs w:val="28"/>
        </w:rPr>
        <w:t>должностных лиц при предоставлении муниципальной услуги, подается непосредственно в орган исполнительной власти (или организацию), где они занимают должность.</w:t>
      </w:r>
    </w:p>
    <w:p w:rsidR="000C2FC7" w:rsidRP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834F2" w:rsidRP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C2FC7">
        <w:rPr>
          <w:rFonts w:ascii="Times New Roman" w:hAnsi="Times New Roman" w:cs="Times New Roman"/>
          <w:sz w:val="28"/>
          <w:szCs w:val="28"/>
        </w:rPr>
        <w:t>Порядок подачи и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2FC7">
        <w:rPr>
          <w:rFonts w:ascii="Times New Roman" w:hAnsi="Times New Roman" w:cs="Times New Roman"/>
          <w:sz w:val="28"/>
          <w:szCs w:val="28"/>
        </w:rPr>
        <w:t>ссмотрения жалобы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.1.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.2.Заявитель,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.3. Жалоба оформляется в произвольной форме с учетом требований, предусмотренных законодательством Российской Федерации.</w:t>
      </w: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4.4.Жалоба может быть доставлена лично заявителем, а также посредством почтового отправления, с использованием информационно-коммуникационной сети «Интернет».</w:t>
      </w: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Жалоба должна содержать:</w:t>
      </w:r>
    </w:p>
    <w:p w:rsidR="002619F0" w:rsidRDefault="002619F0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4.5.1.Название органа исполнительной власти, предоставляющего муниципальную услугу, а также фамилию, имя, отчество должностных лиц,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предоставляющих муниципальную услугу, решения и действия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которых обжалуются.</w:t>
      </w:r>
    </w:p>
    <w:p w:rsidR="002619F0" w:rsidRPr="000A4F91" w:rsidRDefault="002619F0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4.5.2.Ф</w:t>
      </w:r>
      <w:r w:rsidRPr="000A4F91">
        <w:rPr>
          <w:rFonts w:ascii="Times New Roman" w:hAnsi="Times New Roman" w:cs="Times New Roman"/>
          <w:sz w:val="28"/>
          <w:szCs w:val="28"/>
        </w:rPr>
        <w:t>амилию, имя, отчество (при наличии), сведения о месте жительства заявителя - физического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9F0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4.5.3.Сведениях об обжалуемых решениях и действиях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64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4BF" w:rsidRPr="000A4F91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</w:t>
      </w:r>
      <w:r w:rsidRPr="00045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A4F91">
        <w:rPr>
          <w:rFonts w:ascii="Times New Roman" w:hAnsi="Times New Roman" w:cs="Times New Roman"/>
          <w:sz w:val="28"/>
          <w:szCs w:val="28"/>
        </w:rPr>
        <w:t xml:space="preserve">оводы, на основании которых заявитель не согласен с решением и действиями (бездействием) образовательной организации, сотрудника образовательной организации. Заявителем могут быть представлены документы (при наличии), подтверждающие доводы заявителя, либо их копии. </w:t>
      </w:r>
    </w:p>
    <w:p w:rsidR="001834F2" w:rsidRPr="000A4F91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4.6</w:t>
      </w:r>
      <w:r w:rsidR="000A4F91" w:rsidRPr="000A4F91"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ена </w:t>
      </w:r>
      <w:r w:rsidR="001834F2" w:rsidRPr="000A4F91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4.7.</w:t>
      </w:r>
      <w:r w:rsidRPr="00D01AF9">
        <w:rPr>
          <w:rFonts w:ascii="Times New Roman" w:hAnsi="Times New Roman" w:cs="Times New Roman"/>
          <w:sz w:val="28"/>
          <w:szCs w:val="28"/>
        </w:rPr>
        <w:t xml:space="preserve">Жалоба подлежит регистрации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поступления жалобы с присвоением ей регистрационного номера.</w:t>
      </w:r>
    </w:p>
    <w:p w:rsidR="001834F2" w:rsidRP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4.8.</w:t>
      </w:r>
      <w:r w:rsidR="001834F2" w:rsidRPr="00D01AF9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пункте 57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документа, удостоверяющего личность заявителя, не требуется</w:t>
      </w:r>
      <w:r w:rsidR="001834F2" w:rsidRPr="006E7481">
        <w:rPr>
          <w:sz w:val="22"/>
          <w:szCs w:val="22"/>
        </w:rPr>
        <w:t xml:space="preserve">. </w:t>
      </w:r>
    </w:p>
    <w:p w:rsidR="001834F2" w:rsidRPr="00A002BE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4.9.</w:t>
      </w:r>
      <w:r w:rsidR="001834F2" w:rsidRPr="000454BF">
        <w:rPr>
          <w:rFonts w:ascii="Times New Roman" w:hAnsi="Times New Roman" w:cs="Times New Roman"/>
          <w:sz w:val="28"/>
          <w:szCs w:val="28"/>
        </w:rPr>
        <w:t>В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D01AF9" w:rsidRPr="00A002BE">
        <w:rPr>
          <w:rFonts w:ascii="Times New Roman" w:hAnsi="Times New Roman" w:cs="Times New Roman"/>
          <w:sz w:val="28"/>
          <w:szCs w:val="28"/>
        </w:rPr>
        <w:t>,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если принятие решения по жалобе не входит в компетенцию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Управления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ее регистрации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Управление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002BE" w:rsidRPr="00A002BE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 </w:t>
      </w:r>
    </w:p>
    <w:p w:rsidR="001834F2" w:rsidRPr="00A002BE" w:rsidRDefault="000454BF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 </w:t>
      </w:r>
      <w:r w:rsidR="00E76F44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уполномоченным на рассмотрение жалоб. </w:t>
      </w:r>
    </w:p>
    <w:p w:rsidR="001834F2" w:rsidRPr="00E76F44" w:rsidRDefault="000454BF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Уполномоченными на рассмотрение жалоб должностными лицами являются: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 рассмотрении жалобы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6F44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, заместителя начальника Управления образования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или директора образовательной организации – </w:t>
      </w:r>
      <w:r w:rsidR="00E76F44" w:rsidRPr="00E76F44">
        <w:rPr>
          <w:rFonts w:ascii="Times New Roman" w:hAnsi="Times New Roman" w:cs="Times New Roman"/>
          <w:sz w:val="28"/>
          <w:szCs w:val="28"/>
        </w:rPr>
        <w:t>начальник Управления образования;</w:t>
      </w:r>
    </w:p>
    <w:p w:rsidR="001834F2" w:rsidRPr="00E76F44" w:rsidRDefault="001834F2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lastRenderedPageBreak/>
        <w:t xml:space="preserve">жалоба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t>начальника Управления образования жалоба передается в Администрацию муниципального образования «Шовгеновский район» на имя Главы Администрации.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Уполномоченное на рассмотрение жалоб должностное лицо обеспечивает: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прием и рассмотрение жалоб;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направление жалоб в уполномоченный на их рассмотрение орган</w:t>
      </w:r>
      <w:r w:rsidR="000454BF">
        <w:rPr>
          <w:rFonts w:ascii="Times New Roman" w:hAnsi="Times New Roman" w:cs="Times New Roman"/>
          <w:sz w:val="28"/>
          <w:szCs w:val="28"/>
        </w:rPr>
        <w:t>.</w:t>
      </w:r>
      <w:r w:rsidRPr="00E76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1834F2" w:rsidRPr="00E76F44">
        <w:rPr>
          <w:rFonts w:ascii="Times New Roman" w:hAnsi="Times New Roman" w:cs="Times New Roman"/>
          <w:sz w:val="28"/>
          <w:szCs w:val="28"/>
        </w:rPr>
        <w:t>Заявитель вправе подать жалобу на государственных языках Республики Адыгея.</w:t>
      </w:r>
    </w:p>
    <w:p w:rsidR="001834F2" w:rsidRPr="00813B90" w:rsidRDefault="000454BF" w:rsidP="00813B90">
      <w:pPr>
        <w:spacing w:line="276" w:lineRule="auto"/>
        <w:ind w:firstLine="567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4.14.</w:t>
      </w:r>
      <w:r w:rsidR="001834F2" w:rsidRPr="00E76F44">
        <w:rPr>
          <w:rFonts w:ascii="Times New Roman" w:hAnsi="Times New Roman" w:cs="Times New Roman"/>
          <w:sz w:val="28"/>
          <w:szCs w:val="28"/>
        </w:rPr>
        <w:t>Ответ на жалобу дается на языке обращения. В случае невозможности дать ответ на языке обращения используется государственный язык Российской Федерации.</w:t>
      </w: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5.</w:t>
      </w:r>
      <w:r w:rsidR="001834F2" w:rsidRPr="000454BF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Жалоба рассматривается в течение пятнадцати рабочих дней со дня ее регистрации,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а в случае обжалования отказа образовательной организацией, сотрудником образовательной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 </w:t>
      </w:r>
    </w:p>
    <w:p w:rsidR="00E76F44" w:rsidRPr="00E76F44" w:rsidRDefault="00E76F4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6.</w:t>
      </w:r>
      <w:r w:rsidR="001834F2" w:rsidRPr="000454BF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рассмотрения жалобы, в случае если возможность приостановления предусмотрена федеральным </w:t>
      </w:r>
    </w:p>
    <w:p w:rsidR="001834F2" w:rsidRPr="000454BF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законодательством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не предусмотрено.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7.</w:t>
      </w:r>
      <w:r w:rsidR="001834F2" w:rsidRPr="000454BF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1834F2" w:rsidRPr="00E76F4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принимает одно из следующих решений: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решения;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-исправляет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допущенны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опечат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 (или) ошиб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 выданных в результате предоставления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>услуги документах, возвра</w:t>
      </w:r>
      <w:r>
        <w:rPr>
          <w:rFonts w:ascii="Times New Roman" w:hAnsi="Times New Roman" w:cs="Times New Roman"/>
          <w:sz w:val="28"/>
          <w:szCs w:val="28"/>
        </w:rPr>
        <w:t>щает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заявителю денежны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взимание которых не предусмотрено нормативными правовыми актами Российской Федерации, а также в иных </w:t>
      </w:r>
      <w:r w:rsidR="001834F2" w:rsidRPr="00E76F44">
        <w:rPr>
          <w:rFonts w:ascii="Times New Roman" w:hAnsi="Times New Roman" w:cs="Times New Roman"/>
          <w:sz w:val="28"/>
          <w:szCs w:val="28"/>
        </w:rPr>
        <w:lastRenderedPageBreak/>
        <w:t xml:space="preserve">формах, предусмотренных законодательством Российской Федерации, нормативными правовыми актами Республики Адыгея;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отказывает в удовлетворении жалобы.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7</w:t>
      </w:r>
      <w:r w:rsidR="00460778">
        <w:rPr>
          <w:rFonts w:ascii="Times New Roman" w:hAnsi="Times New Roman" w:cs="Times New Roman"/>
          <w:sz w:val="28"/>
          <w:szCs w:val="28"/>
        </w:rPr>
        <w:t>.2.</w:t>
      </w:r>
      <w:r w:rsidRPr="00E76F44">
        <w:rPr>
          <w:rFonts w:ascii="Times New Roman" w:hAnsi="Times New Roman" w:cs="Times New Roman"/>
          <w:sz w:val="28"/>
          <w:szCs w:val="28"/>
        </w:rPr>
        <w:t xml:space="preserve">. При удовлетворении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E76F44" w:rsidRPr="00E7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76F44">
        <w:rPr>
          <w:rFonts w:ascii="Times New Roman" w:hAnsi="Times New Roman" w:cs="Times New Roman"/>
          <w:sz w:val="28"/>
          <w:szCs w:val="28"/>
        </w:rPr>
        <w:t xml:space="preserve">услуги, не позднее 5 рабочих дней со дня принятия решения, указанного в пункте 67 Регламента, если иное не установлено законодательством Российской Федерации.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8.</w:t>
      </w:r>
      <w:r w:rsidR="001834F2" w:rsidRPr="00460778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ответ по результатам рассмотрения жалобы направляется в электронной форме.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ответе по результатам рассмотрения жалобы указываются: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наименование органа, рассмотревшего жалобу, должность, фамилия, имя, отчество (при наличии) должностного лица, принявшего решение по жалобе;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или наименование заявителя;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по жалобе;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принятое по жалобе решение;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случае если жалоба признана обоснованной, – сроки устранения выявленных нарушений, в том числе срок предоставления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8.3.О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твет по результатам рассмотрения жалобы подписывается уполномоченным на рассмотрение жалоб должностным лицом.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решения по жалобе, принятого ранее в отношении того же заявителя и по тому же предмету жалобы.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в </w:t>
      </w:r>
      <w:r w:rsidR="001834F2" w:rsidRPr="00E76F44">
        <w:rPr>
          <w:rFonts w:ascii="Times New Roman" w:hAnsi="Times New Roman" w:cs="Times New Roman"/>
          <w:sz w:val="28"/>
          <w:szCs w:val="28"/>
        </w:rPr>
        <w:lastRenderedPageBreak/>
        <w:t xml:space="preserve">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</w:t>
      </w:r>
      <w:r w:rsidR="001834F2" w:rsidRPr="008B2E33">
        <w:rPr>
          <w:rFonts w:ascii="Times New Roman" w:hAnsi="Times New Roman" w:cs="Times New Roman"/>
          <w:i/>
          <w:sz w:val="28"/>
          <w:szCs w:val="28"/>
        </w:rPr>
        <w:t>Порядок обжалования решения по жалобе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решение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по жалобе вышестоящим должностным лицам или в судебном порядке в соответствии с законодательством Российской Федерации.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B824B3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834F2" w:rsidRPr="00460778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  <w:r w:rsidR="00592157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460778">
        <w:rPr>
          <w:rFonts w:ascii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1834F2" w:rsidRPr="008B2E33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 в письменной форме по почте, с использованием сети Интернет, официального сайта образовательной организации, Портала, а также на личном приеме.</w:t>
      </w:r>
    </w:p>
    <w:p w:rsidR="00813B90" w:rsidRDefault="00813B90" w:rsidP="00D75FDE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11.</w:t>
      </w:r>
      <w:r w:rsidR="001834F2" w:rsidRPr="00460778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о порядке 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подачи и рассмотрения жалобы</w:t>
      </w:r>
    </w:p>
    <w:p w:rsidR="001834F2" w:rsidRPr="00460778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Информирование заявителей о порядке подачи и рассмотрения жалобы осуществляется: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письменной форме;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виде электронных сообщений;</w:t>
      </w:r>
    </w:p>
    <w:p w:rsidR="001834F2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460778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 личном приеме.</w:t>
      </w:r>
    </w:p>
    <w:bookmarkEnd w:id="5"/>
    <w:p w:rsidR="004B1846" w:rsidRDefault="004B1846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460778" w:rsidRDefault="00460778" w:rsidP="007E52D5">
      <w:pPr>
        <w:ind w:firstLine="0"/>
        <w:rPr>
          <w:rFonts w:ascii="Times New Roman" w:hAnsi="Times New Roman" w:cs="Times New Roman"/>
        </w:rPr>
      </w:pPr>
    </w:p>
    <w:p w:rsidR="004B1846" w:rsidRDefault="004B1846">
      <w:pPr>
        <w:rPr>
          <w:rFonts w:ascii="Times New Roman" w:hAnsi="Times New Roman" w:cs="Times New Roman"/>
        </w:rPr>
      </w:pPr>
    </w:p>
    <w:p w:rsidR="0062754C" w:rsidRDefault="0062754C" w:rsidP="007E52D5">
      <w:pPr>
        <w:ind w:firstLine="567"/>
        <w:jc w:val="right"/>
        <w:rPr>
          <w:rFonts w:ascii="Times New Roman" w:hAnsi="Times New Roman" w:cs="Times New Roman"/>
          <w:sz w:val="20"/>
          <w:szCs w:val="20"/>
        </w:rPr>
        <w:sectPr w:rsidR="0062754C" w:rsidSect="00787FA9">
          <w:pgSz w:w="11906" w:h="16838"/>
          <w:pgMar w:top="1134" w:right="851" w:bottom="1134" w:left="1418" w:header="567" w:footer="709" w:gutter="0"/>
          <w:cols w:space="708"/>
          <w:docGrid w:linePitch="360"/>
        </w:sectPr>
      </w:pPr>
    </w:p>
    <w:p w:rsidR="002C3684" w:rsidRDefault="00B824B3" w:rsidP="002C3684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</w:t>
      </w:r>
      <w:r w:rsidR="002C3684">
        <w:rPr>
          <w:rFonts w:ascii="Times New Roman" w:hAnsi="Times New Roman" w:cs="Times New Roman"/>
          <w:sz w:val="20"/>
          <w:szCs w:val="20"/>
        </w:rPr>
        <w:t xml:space="preserve">                                                Приложение №1 к Административному регламенту </w:t>
      </w:r>
    </w:p>
    <w:p w:rsidR="002C3684" w:rsidRDefault="002C3684" w:rsidP="002C3684">
      <w:pPr>
        <w:jc w:val="right"/>
        <w:rPr>
          <w:rFonts w:ascii="Times New Roman" w:hAnsi="Times New Roman" w:cs="Times New Roman"/>
          <w:sz w:val="20"/>
          <w:szCs w:val="20"/>
        </w:rPr>
      </w:pPr>
      <w:r w:rsidRPr="002669CA">
        <w:rPr>
          <w:rFonts w:ascii="Times New Roman" w:hAnsi="Times New Roman" w:cs="Times New Roman"/>
          <w:sz w:val="20"/>
          <w:szCs w:val="20"/>
        </w:rPr>
        <w:t>«Организация питания обучающихся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69CA">
        <w:rPr>
          <w:rFonts w:ascii="Times New Roman" w:hAnsi="Times New Roman" w:cs="Times New Roman"/>
          <w:sz w:val="20"/>
          <w:szCs w:val="20"/>
        </w:rPr>
        <w:t>в общеобразовательных</w:t>
      </w:r>
    </w:p>
    <w:p w:rsidR="002C3684" w:rsidRDefault="002C3684" w:rsidP="002C3684">
      <w:pPr>
        <w:jc w:val="right"/>
        <w:rPr>
          <w:rFonts w:ascii="Times New Roman" w:hAnsi="Times New Roman" w:cs="Times New Roman"/>
          <w:sz w:val="20"/>
          <w:szCs w:val="20"/>
        </w:rPr>
      </w:pPr>
      <w:r w:rsidRPr="00266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669CA">
        <w:rPr>
          <w:rFonts w:ascii="Times New Roman" w:hAnsi="Times New Roman" w:cs="Times New Roman"/>
          <w:sz w:val="20"/>
          <w:szCs w:val="20"/>
        </w:rPr>
        <w:t>рганизациях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69CA">
        <w:rPr>
          <w:rFonts w:ascii="Times New Roman" w:hAnsi="Times New Roman" w:cs="Times New Roman"/>
          <w:sz w:val="20"/>
          <w:szCs w:val="20"/>
        </w:rPr>
        <w:t xml:space="preserve">муниципального образования  </w:t>
      </w:r>
    </w:p>
    <w:p w:rsidR="00B824B3" w:rsidRPr="00FC2B13" w:rsidRDefault="002C3684" w:rsidP="002C3684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2669CA">
        <w:rPr>
          <w:rFonts w:ascii="Times New Roman" w:hAnsi="Times New Roman" w:cs="Times New Roman"/>
          <w:sz w:val="20"/>
          <w:szCs w:val="20"/>
        </w:rPr>
        <w:t>«Шовгеновский район»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sz w:val="20"/>
          <w:szCs w:val="20"/>
        </w:rPr>
      </w:pPr>
      <w:r w:rsidRPr="00FC2B13">
        <w:rPr>
          <w:rFonts w:ascii="Times New Roman" w:hAnsi="Times New Roman" w:cs="Times New Roman"/>
          <w:sz w:val="20"/>
          <w:szCs w:val="20"/>
        </w:rPr>
        <w:t xml:space="preserve"> «Шовгеновский район»</w:t>
      </w:r>
    </w:p>
    <w:p w:rsidR="00065ECC" w:rsidRPr="000A6183" w:rsidRDefault="00065ECC" w:rsidP="00065ECC">
      <w:pPr>
        <w:ind w:firstLine="567"/>
        <w:jc w:val="center"/>
        <w:rPr>
          <w:rFonts w:ascii="Times New Roman" w:hAnsi="Times New Roman" w:cs="Times New Roman"/>
        </w:rPr>
      </w:pPr>
      <w:r w:rsidRPr="000A6183">
        <w:rPr>
          <w:rFonts w:ascii="Times New Roman" w:hAnsi="Times New Roman" w:cs="Times New Roman"/>
        </w:rPr>
        <w:t xml:space="preserve">Сведения о месте нахождения и графике работы,  адресах Интернет-сайтов и электронной почты </w:t>
      </w:r>
    </w:p>
    <w:p w:rsidR="00065ECC" w:rsidRPr="000A6183" w:rsidRDefault="00065ECC" w:rsidP="00065ECC">
      <w:pPr>
        <w:ind w:firstLine="567"/>
        <w:jc w:val="center"/>
        <w:rPr>
          <w:rFonts w:ascii="Times New Roman" w:hAnsi="Times New Roman" w:cs="Times New Roman"/>
        </w:rPr>
      </w:pPr>
      <w:r w:rsidRPr="000A6183">
        <w:rPr>
          <w:rFonts w:ascii="Times New Roman" w:hAnsi="Times New Roman" w:cs="Times New Roman"/>
        </w:rPr>
        <w:t>Управления образования и муниципальных бюджетных образовательных организаций, подведомственных Управлению образования, участвующих в предоставлении муниципальной услуги</w:t>
      </w:r>
    </w:p>
    <w:p w:rsidR="00065ECC" w:rsidRPr="000A6183" w:rsidRDefault="00065ECC" w:rsidP="00065ECC">
      <w:pPr>
        <w:jc w:val="center"/>
        <w:rPr>
          <w:b/>
          <w:color w:val="FF0000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3261"/>
        <w:gridCol w:w="2551"/>
        <w:gridCol w:w="3686"/>
      </w:tblGrid>
      <w:tr w:rsidR="00065ECC" w:rsidRPr="00567485" w:rsidTr="00C47FF2">
        <w:trPr>
          <w:trHeight w:val="11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ECC" w:rsidRPr="00567485" w:rsidRDefault="00065ECC" w:rsidP="00C47F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Место нахождения муниципальных образовательных организаций</w:t>
            </w:r>
          </w:p>
          <w:p w:rsidR="00065ECC" w:rsidRPr="00567485" w:rsidRDefault="00065ECC" w:rsidP="00C47F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ECC" w:rsidRPr="000A6183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618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065ECC" w:rsidRPr="000A6183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6183">
              <w:rPr>
                <w:rFonts w:ascii="Times New Roman" w:hAnsi="Times New Roman" w:cs="Times New Roman"/>
                <w:sz w:val="24"/>
                <w:szCs w:val="24"/>
              </w:rPr>
              <w:t>Интернет-сайта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847CAC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 заявителей</w:t>
            </w:r>
          </w:p>
        </w:tc>
      </w:tr>
      <w:tr w:rsidR="00065ECC" w:rsidRPr="00567485" w:rsidTr="00C47F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ECC" w:rsidRPr="00567485" w:rsidRDefault="00065ECC" w:rsidP="00C47F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 имени Д.А.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Ашхамафа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Хакуринохабль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 Республики Адыгея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ECC" w:rsidRPr="00567485" w:rsidRDefault="00065ECC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район, аул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Хакуринохабль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Краснооктябрская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:rsidR="00065ECC" w:rsidRPr="00567485" w:rsidRDefault="00065ECC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0A6183" w:rsidRDefault="00AB7D05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9" w:history="1">
              <w:r w:rsidR="00065EC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http</w:t>
              </w:r>
              <w:r w:rsidR="00065EC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://</w:t>
              </w:r>
              <w:proofErr w:type="spellStart"/>
              <w:r w:rsidR="00065EC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shovgenschool</w:t>
              </w:r>
              <w:proofErr w:type="spellEnd"/>
              <w:r w:rsidR="00065EC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065EC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847CAC" w:rsidRDefault="00065ECC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065ECC" w:rsidRPr="00567485" w:rsidTr="00C47F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r w:rsidRPr="0084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 №2» х.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Дукмасов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Адыгея, Шовгеновский район, х.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Дукмасов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Ул.Ушанева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, 7</w:t>
            </w:r>
          </w:p>
          <w:p w:rsidR="00065ECC" w:rsidRPr="00567485" w:rsidRDefault="00065ECC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375D7A" w:rsidRDefault="00AB7D05" w:rsidP="00C47FF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065ECC" w:rsidRPr="00375D7A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http://dukmscool.lbihost.ru</w:t>
              </w:r>
            </w:hyperlink>
          </w:p>
          <w:p w:rsidR="00065ECC" w:rsidRPr="00375D7A" w:rsidRDefault="00065ECC" w:rsidP="00C47FF2">
            <w:pPr>
              <w:spacing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847CAC" w:rsidRDefault="00065ECC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kuvaeff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.58@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065ECC" w:rsidRPr="00567485" w:rsidRDefault="00065ECC" w:rsidP="00C47FF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065ECC" w:rsidRPr="00567485" w:rsidTr="00C47F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№3» аула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385446 Республика Адыгея, Шовгеновский район аул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Краснооктябрская45б </w:t>
            </w:r>
          </w:p>
          <w:p w:rsidR="00065ECC" w:rsidRPr="00567485" w:rsidRDefault="00065ECC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375D7A" w:rsidRDefault="00AB7D05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tgtFrame="_blank" w:history="1">
              <w:r w:rsidR="00065ECC" w:rsidRPr="00375D7A">
                <w:rPr>
                  <w:rStyle w:val="ab"/>
                  <w:rFonts w:ascii="Times New Roman" w:hAnsi="Times New Roman"/>
                  <w:bCs/>
                  <w:color w:val="auto"/>
                  <w:sz w:val="22"/>
                  <w:szCs w:val="22"/>
                  <w:shd w:val="clear" w:color="auto" w:fill="FFFFFF"/>
                </w:rPr>
                <w:t>http://3.87773.3535.ru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847CAC" w:rsidRDefault="00065ECC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gerokai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065ECC" w:rsidRPr="00567485" w:rsidTr="00C47F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№4 имени Героя Советского Союза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Хусена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Борежевича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а.Мамхег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 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50-летия ВЛКСМ, 35 </w:t>
            </w:r>
          </w:p>
          <w:p w:rsidR="00065ECC" w:rsidRPr="00567485" w:rsidRDefault="00065ECC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0A6183" w:rsidRDefault="00AB7D05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065EC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http://mamheg-shkola.narod.ru/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847CAC" w:rsidRDefault="00065ECC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mamsheg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065ECC" w:rsidRPr="00567485" w:rsidTr="00C47F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№5» п. Зарево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385445, Республика Адыгея Шовгеновский район, п. Зарево ул. Пролетарская, 1 </w:t>
            </w:r>
          </w:p>
          <w:p w:rsidR="00065ECC" w:rsidRPr="00567485" w:rsidRDefault="00065ECC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0A6183" w:rsidRDefault="00065ECC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://</w:t>
            </w:r>
            <w:proofErr w:type="spellStart"/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zarya</w:t>
            </w:r>
            <w:proofErr w:type="spellEnd"/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school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847CAC" w:rsidRDefault="00065ECC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zaryaschool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065ECC" w:rsidRPr="00567485" w:rsidTr="00C47F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Хатажукаевская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№6 имени Ахмеда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Хаткова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385453, Республика Адыгея, Шовгеновский район, аул.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2</w:t>
            </w:r>
          </w:p>
          <w:p w:rsidR="00065ECC" w:rsidRPr="00567485" w:rsidRDefault="00065ECC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0A6183" w:rsidRDefault="00065ECC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3" w:history="1">
              <w:r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http://khat-school6.ru/glavnaya-mbou-sosh-6</w:t>
              </w:r>
            </w:hyperlink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0A618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847CAC" w:rsidRDefault="00065ECC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khat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6@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065ECC" w:rsidRPr="00567485" w:rsidTr="00C47F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OLE_LINK1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«Средняя общеобразовательная школа №8», х. Чернышев</w:t>
            </w:r>
            <w:bookmarkEnd w:id="6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района, Республики Адыгея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385446, Республика Адыгея, Шовгеновский район,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х.Чернышев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пер.Школьный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 </w:t>
            </w:r>
          </w:p>
          <w:p w:rsidR="00065ECC" w:rsidRDefault="00065ECC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ECC" w:rsidRDefault="00065ECC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ECC" w:rsidRPr="00567485" w:rsidRDefault="00065ECC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0A6183" w:rsidRDefault="00AB7D05" w:rsidP="00C47FF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tgtFrame="_blank" w:history="1">
              <w:r w:rsidR="00065EC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http://8.87773.3535.ru/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847CAC" w:rsidRDefault="00065ECC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065ECC" w:rsidRPr="00567485" w:rsidTr="00C47F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общеобразовательное учреждение «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Краснобашненская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№9» х. Тихонов Шовгеновского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 Адыгея, Шовгеновский район, хутор Тихонов ул. Советская 71а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0A6183" w:rsidRDefault="00AB7D05" w:rsidP="00C47FF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tgtFrame="_blank" w:history="1">
              <w:r w:rsidR="00065EC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http://9.87773.3535.ru/</w:t>
              </w:r>
            </w:hyperlink>
            <w:r w:rsidR="00065ECC" w:rsidRPr="000A618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  <w:p w:rsidR="00065ECC" w:rsidRPr="000A6183" w:rsidRDefault="00065ECC" w:rsidP="00C47FF2">
            <w:pPr>
              <w:spacing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847CAC" w:rsidRDefault="00065ECC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tichschkola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065ECC" w:rsidRPr="00567485" w:rsidTr="00C47F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№11» 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района,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352444, Республика Адыгея, Шовгеновский район, 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М.Б.Пшизова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22 </w:t>
            </w:r>
          </w:p>
          <w:p w:rsidR="00065ECC" w:rsidRPr="00567485" w:rsidRDefault="00065ECC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0A6183" w:rsidRDefault="00AB7D05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065EC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pshizov11.edusite.</w:t>
              </w:r>
              <w:r w:rsidR="00065EC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s</w:t>
              </w:r>
              <w:r w:rsidR="00065EC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847CAC" w:rsidRDefault="00065ECC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pshizschool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11@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065ECC" w:rsidRPr="00567485" w:rsidTr="00C47F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№12» х.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Мамацев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385447, Республика Адыгея, Шовгеновский район, х.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пер. Школьный, 2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0A6183" w:rsidRDefault="00AB7D05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065EC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http</w:t>
              </w:r>
              <w:r w:rsidR="00065EC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://12.87773.3535.</w:t>
              </w:r>
              <w:proofErr w:type="spellStart"/>
              <w:r w:rsidR="00065ECC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847CAC" w:rsidRDefault="00065ECC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saumka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065ECC" w:rsidRPr="00567485" w:rsidTr="00C47F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№13» х. Михайлов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385450 Республика Адыгея, Шовгеновский район, х. Михайлов, ул. Красноармейская, 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0A6183" w:rsidRDefault="00065ECC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http://michschkola.lbihost.ru/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847CAC" w:rsidRDefault="00065ECC" w:rsidP="00C47FF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michschkola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065ECC" w:rsidRPr="00567485" w:rsidRDefault="00065ECC" w:rsidP="00C47FF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</w:tbl>
    <w:p w:rsidR="00813B90" w:rsidRPr="00813B90" w:rsidRDefault="00813B90" w:rsidP="00B824B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2754C" w:rsidRDefault="0062754C" w:rsidP="00D3160E">
      <w:pPr>
        <w:ind w:firstLine="709"/>
        <w:rPr>
          <w:color w:val="000000"/>
          <w:sz w:val="22"/>
          <w:szCs w:val="22"/>
        </w:rPr>
        <w:sectPr w:rsidR="0062754C" w:rsidSect="0062754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2C3684" w:rsidRDefault="00B824B3" w:rsidP="002C3684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</w:t>
      </w:r>
      <w:r w:rsidR="002C3684">
        <w:rPr>
          <w:rFonts w:ascii="Times New Roman" w:hAnsi="Times New Roman" w:cs="Times New Roman"/>
          <w:sz w:val="20"/>
          <w:szCs w:val="20"/>
        </w:rPr>
        <w:t xml:space="preserve">Приложение №2 к Административному регламенту </w:t>
      </w:r>
    </w:p>
    <w:p w:rsidR="002C3684" w:rsidRDefault="002C3684" w:rsidP="002C3684">
      <w:pPr>
        <w:jc w:val="right"/>
        <w:rPr>
          <w:rFonts w:ascii="Times New Roman" w:hAnsi="Times New Roman" w:cs="Times New Roman"/>
          <w:sz w:val="20"/>
          <w:szCs w:val="20"/>
        </w:rPr>
      </w:pPr>
      <w:r w:rsidRPr="002669CA">
        <w:rPr>
          <w:rFonts w:ascii="Times New Roman" w:hAnsi="Times New Roman" w:cs="Times New Roman"/>
          <w:sz w:val="20"/>
          <w:szCs w:val="20"/>
        </w:rPr>
        <w:t>«Организация питания обучающихся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69CA">
        <w:rPr>
          <w:rFonts w:ascii="Times New Roman" w:hAnsi="Times New Roman" w:cs="Times New Roman"/>
          <w:sz w:val="20"/>
          <w:szCs w:val="20"/>
        </w:rPr>
        <w:t>в общеобразовательных</w:t>
      </w:r>
    </w:p>
    <w:p w:rsidR="002C3684" w:rsidRDefault="002C3684" w:rsidP="002C3684">
      <w:pPr>
        <w:jc w:val="right"/>
        <w:rPr>
          <w:rFonts w:ascii="Times New Roman" w:hAnsi="Times New Roman" w:cs="Times New Roman"/>
          <w:sz w:val="20"/>
          <w:szCs w:val="20"/>
        </w:rPr>
      </w:pPr>
      <w:r w:rsidRPr="00266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669CA">
        <w:rPr>
          <w:rFonts w:ascii="Times New Roman" w:hAnsi="Times New Roman" w:cs="Times New Roman"/>
          <w:sz w:val="20"/>
          <w:szCs w:val="20"/>
        </w:rPr>
        <w:t>рганизациях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69CA">
        <w:rPr>
          <w:rFonts w:ascii="Times New Roman" w:hAnsi="Times New Roman" w:cs="Times New Roman"/>
          <w:sz w:val="20"/>
          <w:szCs w:val="20"/>
        </w:rPr>
        <w:t xml:space="preserve">муниципального образования  </w:t>
      </w:r>
    </w:p>
    <w:p w:rsidR="002C3684" w:rsidRPr="002669CA" w:rsidRDefault="002C3684" w:rsidP="002C3684">
      <w:pPr>
        <w:jc w:val="right"/>
        <w:rPr>
          <w:rFonts w:ascii="Times New Roman" w:hAnsi="Times New Roman" w:cs="Times New Roman"/>
          <w:sz w:val="20"/>
          <w:szCs w:val="20"/>
        </w:rPr>
      </w:pPr>
      <w:r w:rsidRPr="002669CA">
        <w:rPr>
          <w:rFonts w:ascii="Times New Roman" w:hAnsi="Times New Roman" w:cs="Times New Roman"/>
          <w:sz w:val="20"/>
          <w:szCs w:val="20"/>
        </w:rPr>
        <w:t>«Шовгеновский район»</w:t>
      </w:r>
      <w:r w:rsidRPr="002669CA">
        <w:rPr>
          <w:rFonts w:ascii="Times New Roman" w:hAnsi="Times New Roman" w:cs="Times New Roman"/>
          <w:sz w:val="20"/>
          <w:szCs w:val="20"/>
        </w:rPr>
        <w:br/>
      </w:r>
    </w:p>
    <w:p w:rsidR="002C3684" w:rsidRPr="00DB5291" w:rsidRDefault="002C3684" w:rsidP="002C36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C3684" w:rsidRPr="00D3160E" w:rsidRDefault="002C3684" w:rsidP="002C368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3684" w:rsidRDefault="002C3684" w:rsidP="002C3684">
      <w:pPr>
        <w:ind w:firstLine="0"/>
        <w:rPr>
          <w:rFonts w:ascii="Times New Roman" w:hAnsi="Times New Roman" w:cs="Times New Roman"/>
        </w:rPr>
      </w:pPr>
    </w:p>
    <w:p w:rsidR="002C3684" w:rsidRPr="00535E6C" w:rsidRDefault="002C3684" w:rsidP="002C36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E6C">
        <w:rPr>
          <w:rFonts w:ascii="Times New Roman" w:hAnsi="Times New Roman" w:cs="Times New Roman"/>
          <w:sz w:val="28"/>
          <w:szCs w:val="28"/>
        </w:rPr>
        <w:t>БЛОК-СХЕМА</w:t>
      </w:r>
    </w:p>
    <w:p w:rsidR="002C3684" w:rsidRPr="00535E6C" w:rsidRDefault="002C3684" w:rsidP="002C36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E6C">
        <w:rPr>
          <w:rFonts w:ascii="Times New Roman" w:hAnsi="Times New Roman" w:cs="Times New Roman"/>
          <w:sz w:val="28"/>
          <w:szCs w:val="28"/>
        </w:rPr>
        <w:t xml:space="preserve">оказания муниципальной  услуги </w:t>
      </w:r>
    </w:p>
    <w:p w:rsidR="002C3684" w:rsidRDefault="002C3684" w:rsidP="002C3684">
      <w:pPr>
        <w:rPr>
          <w:b/>
        </w:rPr>
      </w:pPr>
    </w:p>
    <w:p w:rsidR="002C3684" w:rsidRDefault="002C3684" w:rsidP="002C3684">
      <w:pPr>
        <w:rPr>
          <w:b/>
        </w:rPr>
      </w:pPr>
    </w:p>
    <w:p w:rsidR="002C3684" w:rsidRPr="000B3A4D" w:rsidRDefault="002C3684" w:rsidP="002C3684"/>
    <w:p w:rsidR="002C3684" w:rsidRDefault="002C3684" w:rsidP="002C3684">
      <w:pPr>
        <w:jc w:val="center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  <w:r w:rsidRPr="00062573">
        <w:rPr>
          <w:rFonts w:ascii="Times New Roman" w:hAnsi="Times New Roman" w:cs="Times New Roman"/>
          <w:i/>
          <w:sz w:val="28"/>
          <w:szCs w:val="28"/>
          <w:lang w:eastAsia="en-US" w:bidi="en-US"/>
        </w:rPr>
        <w:t>Прием и регистрация поступившего заявления и документов</w:t>
      </w:r>
    </w:p>
    <w:p w:rsidR="002C3684" w:rsidRDefault="00AB7D05" w:rsidP="002C3684">
      <w:pPr>
        <w:jc w:val="center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39.9pt;margin-top:2.05pt;width:.05pt;height:21.95pt;z-index:251660288" o:connectortype="straight">
            <v:stroke endarrow="block"/>
          </v:shape>
        </w:pict>
      </w:r>
    </w:p>
    <w:p w:rsidR="002C3684" w:rsidRPr="000B3A4D" w:rsidRDefault="002C3684" w:rsidP="002C3684">
      <w:pPr>
        <w:jc w:val="center"/>
      </w:pPr>
    </w:p>
    <w:p w:rsidR="002C3684" w:rsidRDefault="002C3684" w:rsidP="002C3684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Принятие решения о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предоставлении услуги </w:t>
      </w:r>
      <w:r w:rsidRPr="00062573">
        <w:rPr>
          <w:rFonts w:ascii="Times New Roman" w:hAnsi="Times New Roman" w:cs="Times New Roman"/>
          <w:i/>
          <w:sz w:val="28"/>
          <w:szCs w:val="28"/>
        </w:rPr>
        <w:t>или об отказе</w:t>
      </w:r>
    </w:p>
    <w:p w:rsidR="002C3684" w:rsidRDefault="002C3684" w:rsidP="002C3684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>предоставлении услуги</w:t>
      </w:r>
    </w:p>
    <w:p w:rsidR="002C3684" w:rsidRDefault="00AB7D05" w:rsidP="002C3684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48" type="#_x0000_t32" style="position:absolute;left:0;text-align:left;margin-left:245.15pt;margin-top:1.4pt;width:0;height:32.6pt;z-index:251661312" o:connectortype="straight">
            <v:stroke endarrow="block"/>
          </v:shape>
        </w:pict>
      </w:r>
    </w:p>
    <w:p w:rsidR="002C3684" w:rsidRPr="00062573" w:rsidRDefault="002C3684" w:rsidP="002C3684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C3684" w:rsidRPr="00062573" w:rsidRDefault="002C3684" w:rsidP="002C3684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Издание распорядительного акта образовательной организации с включением заявителя в списки</w:t>
      </w:r>
    </w:p>
    <w:p w:rsidR="002C3684" w:rsidRDefault="00AB7D05" w:rsidP="002C3684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49" type="#_x0000_t32" style="position:absolute;left:0;text-align:left;margin-left:251.8pt;margin-top:.9pt;width:0;height:25.05pt;z-index:251662336" o:connectortype="straight">
            <v:stroke endarrow="block"/>
          </v:shape>
        </w:pict>
      </w:r>
    </w:p>
    <w:p w:rsidR="002C3684" w:rsidRDefault="002C3684" w:rsidP="002C3684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3684" w:rsidRDefault="002C3684" w:rsidP="002C3684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i/>
          <w:sz w:val="28"/>
          <w:szCs w:val="28"/>
        </w:rPr>
        <w:t>Уведомления</w:t>
      </w:r>
      <w:r w:rsidRPr="00062573">
        <w:rPr>
          <w:rFonts w:ascii="Times New Roman" w:hAnsi="Times New Roman" w:cs="Times New Roman"/>
          <w:i/>
          <w:sz w:val="28"/>
          <w:szCs w:val="28"/>
        </w:rPr>
        <w:t xml:space="preserve"> об отказе в предоставлении </w:t>
      </w:r>
    </w:p>
    <w:p w:rsidR="002C3684" w:rsidRPr="00062573" w:rsidRDefault="002C3684" w:rsidP="002C3684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Услуги </w:t>
      </w:r>
      <w:r w:rsidRPr="000625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en-US" w:bidi="en-US"/>
        </w:rPr>
        <w:t>заявителю</w:t>
      </w:r>
    </w:p>
    <w:p w:rsidR="002C3684" w:rsidRPr="000B3A4D" w:rsidRDefault="002C3684" w:rsidP="002C3684">
      <w:pPr>
        <w:jc w:val="center"/>
      </w:pPr>
    </w:p>
    <w:p w:rsidR="002C3684" w:rsidRPr="000B3A4D" w:rsidRDefault="002C3684" w:rsidP="002C3684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3684" w:rsidRPr="000B3A4D" w:rsidTr="002B58F4">
        <w:tc>
          <w:tcPr>
            <w:tcW w:w="4785" w:type="dxa"/>
            <w:shd w:val="clear" w:color="auto" w:fill="auto"/>
          </w:tcPr>
          <w:p w:rsidR="002C3684" w:rsidRPr="000B3A4D" w:rsidRDefault="002C3684" w:rsidP="002B58F4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2C3684" w:rsidRPr="000B3A4D" w:rsidRDefault="002C3684" w:rsidP="002B58F4">
            <w:pPr>
              <w:jc w:val="center"/>
            </w:pPr>
          </w:p>
        </w:tc>
      </w:tr>
    </w:tbl>
    <w:p w:rsidR="002C3684" w:rsidRPr="000B3A4D" w:rsidRDefault="002C3684" w:rsidP="002C3684">
      <w:pPr>
        <w:jc w:val="center"/>
      </w:pPr>
    </w:p>
    <w:p w:rsidR="002C3684" w:rsidRDefault="002C3684" w:rsidP="002C368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C3684" w:rsidRDefault="002C3684" w:rsidP="002C368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C3684" w:rsidRDefault="002C3684" w:rsidP="002C368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C3684" w:rsidRDefault="002C3684" w:rsidP="002C368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C3684" w:rsidRDefault="002C3684" w:rsidP="002C368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C3684" w:rsidRDefault="002C3684" w:rsidP="002C368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C3684" w:rsidRDefault="002C3684" w:rsidP="002C368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C3684" w:rsidRDefault="002C3684" w:rsidP="002C368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C3684" w:rsidRDefault="002C3684" w:rsidP="002C368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C3684" w:rsidRDefault="002C3684" w:rsidP="002C368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C3684" w:rsidRDefault="002C3684" w:rsidP="002C368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C3684" w:rsidRDefault="002C3684" w:rsidP="002C368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C3684" w:rsidRDefault="002C3684" w:rsidP="002C368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C3684" w:rsidRDefault="002C3684" w:rsidP="002C368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C3684" w:rsidRDefault="002C3684" w:rsidP="002C368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C3684" w:rsidRDefault="002C3684" w:rsidP="002C368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C3684" w:rsidRDefault="002C3684" w:rsidP="002C368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C3684" w:rsidRDefault="002C3684" w:rsidP="002C368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C3684" w:rsidRDefault="002C3684" w:rsidP="002C368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C3684" w:rsidRDefault="002C3684" w:rsidP="002C368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C3684" w:rsidRDefault="002C3684" w:rsidP="002C368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C3684" w:rsidRDefault="002C3684" w:rsidP="002C368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C3684" w:rsidRPr="006E7481" w:rsidRDefault="002C3684" w:rsidP="002C368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C3684" w:rsidRDefault="002C3684" w:rsidP="002C3684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№3 к Административному регламенту </w:t>
      </w:r>
    </w:p>
    <w:p w:rsidR="002C3684" w:rsidRDefault="002C3684" w:rsidP="002C3684">
      <w:pPr>
        <w:jc w:val="right"/>
        <w:rPr>
          <w:rFonts w:ascii="Times New Roman" w:hAnsi="Times New Roman" w:cs="Times New Roman"/>
          <w:sz w:val="20"/>
          <w:szCs w:val="20"/>
        </w:rPr>
      </w:pPr>
      <w:r w:rsidRPr="002669CA">
        <w:rPr>
          <w:rFonts w:ascii="Times New Roman" w:hAnsi="Times New Roman" w:cs="Times New Roman"/>
          <w:sz w:val="20"/>
          <w:szCs w:val="20"/>
        </w:rPr>
        <w:t>«Организация питания обучающихся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69CA">
        <w:rPr>
          <w:rFonts w:ascii="Times New Roman" w:hAnsi="Times New Roman" w:cs="Times New Roman"/>
          <w:sz w:val="20"/>
          <w:szCs w:val="20"/>
        </w:rPr>
        <w:t>в общеобразовательных</w:t>
      </w:r>
    </w:p>
    <w:p w:rsidR="002C3684" w:rsidRDefault="002C3684" w:rsidP="002C3684">
      <w:pPr>
        <w:jc w:val="right"/>
        <w:rPr>
          <w:rFonts w:ascii="Times New Roman" w:hAnsi="Times New Roman" w:cs="Times New Roman"/>
          <w:sz w:val="20"/>
          <w:szCs w:val="20"/>
        </w:rPr>
      </w:pPr>
      <w:r w:rsidRPr="00266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669CA">
        <w:rPr>
          <w:rFonts w:ascii="Times New Roman" w:hAnsi="Times New Roman" w:cs="Times New Roman"/>
          <w:sz w:val="20"/>
          <w:szCs w:val="20"/>
        </w:rPr>
        <w:t>рганизациях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69CA">
        <w:rPr>
          <w:rFonts w:ascii="Times New Roman" w:hAnsi="Times New Roman" w:cs="Times New Roman"/>
          <w:sz w:val="20"/>
          <w:szCs w:val="20"/>
        </w:rPr>
        <w:t xml:space="preserve">муниципального образования  </w:t>
      </w:r>
    </w:p>
    <w:p w:rsidR="002C3684" w:rsidRPr="00DB5291" w:rsidRDefault="00065ECC" w:rsidP="00065EC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«Шовгеновский район»</w:t>
      </w:r>
    </w:p>
    <w:p w:rsidR="002C3684" w:rsidRDefault="002C3684" w:rsidP="002C368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</w:p>
    <w:p w:rsidR="002C3684" w:rsidRPr="00FC2B13" w:rsidRDefault="002C3684" w:rsidP="002C36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Руководителю ___________________________</w:t>
      </w:r>
    </w:p>
    <w:p w:rsidR="002C3684" w:rsidRPr="00FC2B13" w:rsidRDefault="002C3684" w:rsidP="002C36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(наименование учреждения)</w:t>
      </w:r>
    </w:p>
    <w:p w:rsidR="002C3684" w:rsidRPr="00FC2B13" w:rsidRDefault="002C3684" w:rsidP="002C36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________________________________</w:t>
      </w:r>
    </w:p>
    <w:p w:rsidR="002C3684" w:rsidRPr="00FC2B13" w:rsidRDefault="002C3684" w:rsidP="002C36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(Ф.И.О. руководителя)</w:t>
      </w:r>
    </w:p>
    <w:p w:rsidR="002C3684" w:rsidRPr="00FC2B13" w:rsidRDefault="002C3684" w:rsidP="002C36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______________________________</w:t>
      </w:r>
    </w:p>
    <w:p w:rsidR="002C3684" w:rsidRPr="00FC2B13" w:rsidRDefault="002C3684" w:rsidP="002C36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(ФИО родителя)</w:t>
      </w:r>
    </w:p>
    <w:p w:rsidR="002C3684" w:rsidRPr="00FC2B13" w:rsidRDefault="002C3684" w:rsidP="002C36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________________________________</w:t>
      </w:r>
    </w:p>
    <w:p w:rsidR="002C3684" w:rsidRPr="00FC2B13" w:rsidRDefault="002C3684" w:rsidP="002C36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дом. адрес _______________________</w:t>
      </w:r>
    </w:p>
    <w:p w:rsidR="002C3684" w:rsidRPr="00FC2B13" w:rsidRDefault="002C3684" w:rsidP="002C36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___________________________</w:t>
      </w:r>
    </w:p>
    <w:p w:rsidR="002C3684" w:rsidRPr="00FC2B13" w:rsidRDefault="002C3684" w:rsidP="002C36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дом. телефон _____________________</w:t>
      </w:r>
    </w:p>
    <w:p w:rsidR="002C3684" w:rsidRPr="00FC2B13" w:rsidRDefault="002C3684" w:rsidP="002C3684">
      <w:pPr>
        <w:tabs>
          <w:tab w:val="left" w:pos="364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сот. телефон_____________________</w:t>
      </w:r>
    </w:p>
    <w:p w:rsidR="002C3684" w:rsidRPr="00FC2B13" w:rsidRDefault="002C3684" w:rsidP="002C36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2C3684" w:rsidRPr="00FC2B13" w:rsidRDefault="002C3684" w:rsidP="002C36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предоставить бесплатное питание </w:t>
      </w: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</w:t>
      </w:r>
    </w:p>
    <w:p w:rsidR="002C3684" w:rsidRPr="00FC2B13" w:rsidRDefault="002C3684" w:rsidP="002C36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(Фамилия, имя, отчество)</w:t>
      </w:r>
    </w:p>
    <w:p w:rsidR="002C3684" w:rsidRPr="00FC2B13" w:rsidRDefault="002C3684" w:rsidP="002C36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2C3684" w:rsidRDefault="002C3684" w:rsidP="002C36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3684" w:rsidRDefault="002C3684" w:rsidP="002C36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3684" w:rsidRPr="00FC2B13" w:rsidRDefault="002C3684" w:rsidP="002C36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Дата рождения _______________________ Школа _______ Класс ____________</w:t>
      </w:r>
    </w:p>
    <w:p w:rsidR="002C3684" w:rsidRPr="00FC2B13" w:rsidRDefault="002C3684" w:rsidP="002C36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Родители:</w:t>
      </w:r>
    </w:p>
    <w:p w:rsidR="002C3684" w:rsidRPr="00FC2B13" w:rsidRDefault="002C3684" w:rsidP="002C36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Фамилия____________________________ имя _______________________ отчество_______________________________________________________</w:t>
      </w:r>
    </w:p>
    <w:p w:rsidR="002C3684" w:rsidRPr="00FC2B13" w:rsidRDefault="002C3684" w:rsidP="002C36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Место работы ________________________________________________________</w:t>
      </w:r>
    </w:p>
    <w:p w:rsidR="002C3684" w:rsidRPr="00FC2B13" w:rsidRDefault="002C3684" w:rsidP="002C36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Должность________________________________________________</w:t>
      </w:r>
    </w:p>
    <w:p w:rsidR="002C3684" w:rsidRPr="00FC2B13" w:rsidRDefault="002C3684" w:rsidP="002C36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рабочий тел:___________________</w:t>
      </w:r>
    </w:p>
    <w:p w:rsidR="002C3684" w:rsidRDefault="002C3684" w:rsidP="002C36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3684" w:rsidRDefault="002C3684" w:rsidP="002C36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3684" w:rsidRPr="00FC2B13" w:rsidRDefault="002C3684" w:rsidP="002C36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3684" w:rsidRPr="00FC2B13" w:rsidRDefault="002C3684" w:rsidP="002C36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Дата ____________________ Подпись _______________________</w:t>
      </w:r>
    </w:p>
    <w:p w:rsidR="002C3684" w:rsidRPr="00FC2B13" w:rsidRDefault="002C3684" w:rsidP="002C36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3684" w:rsidRPr="00FC2B13" w:rsidRDefault="002C3684" w:rsidP="002C36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(отметить)</w:t>
      </w:r>
      <w:r w:rsidRPr="00FC2B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C3684" w:rsidRPr="00395C19" w:rsidRDefault="002C3684" w:rsidP="002C3684">
      <w:pPr>
        <w:ind w:firstLine="0"/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</w:pPr>
      <w:r w:rsidRPr="00395C19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1)заявление об отнесении обучающегося ОО к категории обучающихся, находящихся в трудной жизненной ситуации, по форме, установленной ОО;</w:t>
      </w:r>
    </w:p>
    <w:p w:rsidR="002C3684" w:rsidRPr="00395C19" w:rsidRDefault="002C3684" w:rsidP="002C3684">
      <w:pPr>
        <w:ind w:firstLine="0"/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</w:pPr>
      <w:r w:rsidRPr="00395C19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2) один из следующих документов:</w:t>
      </w:r>
    </w:p>
    <w:p w:rsidR="002C3684" w:rsidRPr="00395C19" w:rsidRDefault="002C3684" w:rsidP="002C3684">
      <w:pPr>
        <w:ind w:firstLine="0"/>
        <w:jc w:val="left"/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</w:pPr>
      <w:r w:rsidRPr="00395C19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а) копию удостоверения беженца с указанием сведений о членах семьи, не достигших возраста 18 лет, лица, признанного беженцем;</w:t>
      </w:r>
      <w:r w:rsidRPr="00395C19">
        <w:rPr>
          <w:rFonts w:ascii="Times New Roman" w:hAnsi="Times New Roman" w:cs="Times New Roman"/>
          <w:spacing w:val="2"/>
          <w:sz w:val="22"/>
          <w:szCs w:val="22"/>
        </w:rPr>
        <w:br/>
      </w:r>
      <w:r w:rsidRPr="00395C19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б) копию удостоверения вынужденного переселенца с указанием сведений о членах семьи, не достигших возраста 18 лет, лица, признанного вынужденным переселенцем;</w:t>
      </w:r>
      <w:r w:rsidRPr="00395C19">
        <w:rPr>
          <w:rFonts w:ascii="Times New Roman" w:hAnsi="Times New Roman" w:cs="Times New Roman"/>
          <w:spacing w:val="2"/>
          <w:sz w:val="22"/>
          <w:szCs w:val="22"/>
        </w:rPr>
        <w:br/>
      </w:r>
      <w:r w:rsidRPr="00395C19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в)справку, выдаваемую территориальным органом труда и социальной защиты населения Министерства труда и социального развития Республики Адыгея в порядке, установленном Министерством труда и социального развития Республики Адыгея:</w:t>
      </w:r>
      <w:r w:rsidRPr="00395C19">
        <w:rPr>
          <w:rFonts w:ascii="Times New Roman" w:hAnsi="Times New Roman" w:cs="Times New Roman"/>
          <w:spacing w:val="2"/>
          <w:sz w:val="22"/>
          <w:szCs w:val="22"/>
        </w:rPr>
        <w:br/>
      </w:r>
      <w:r w:rsidRPr="00395C19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-о признании семьи (одиноко проживающего гражданина) малоимущей(им);</w:t>
      </w:r>
      <w:r w:rsidRPr="00395C19">
        <w:rPr>
          <w:rFonts w:ascii="Times New Roman" w:hAnsi="Times New Roman" w:cs="Times New Roman"/>
          <w:spacing w:val="2"/>
          <w:sz w:val="22"/>
          <w:szCs w:val="22"/>
        </w:rPr>
        <w:br/>
      </w:r>
      <w:r w:rsidRPr="00395C19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-подтверждающую статус жертвы вооруженных и межнациональных конфликтов, экологических и техногенных катастроф, стихийных бедствий;</w:t>
      </w:r>
      <w:r w:rsidRPr="00395C19">
        <w:rPr>
          <w:rFonts w:ascii="Times New Roman" w:hAnsi="Times New Roman" w:cs="Times New Roman"/>
          <w:spacing w:val="2"/>
          <w:sz w:val="22"/>
          <w:szCs w:val="22"/>
        </w:rPr>
        <w:br/>
      </w:r>
      <w:r w:rsidRPr="00395C19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г)справку из органа или учреждения системы профилактики безнадзорности и правонарушений несовершеннолетних - для обучающихся, оказавшихся в экстремальных условиях, жертв насилия, обучающихся с отклонениями в поведении, обучающихся,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2C3684" w:rsidRDefault="002C3684" w:rsidP="002C3684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C3684" w:rsidRPr="00395C19" w:rsidRDefault="002C3684" w:rsidP="002C3684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395C19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Федеральным законом от 27 июля 2006 года № 152-ФЗ   «О персональных данных» даю согласие на обработку (сбор, систематизацию, накопление, хранение, уточнение, использование, распространение) персональных данных_______________________________________________________________________ </w:t>
      </w:r>
    </w:p>
    <w:p w:rsidR="002C3684" w:rsidRPr="00FC2B13" w:rsidRDefault="002C3684" w:rsidP="002C36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3684" w:rsidRPr="00FC2B13" w:rsidRDefault="002C3684" w:rsidP="002C36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3684" w:rsidRPr="00FC2B13" w:rsidRDefault="002C3684" w:rsidP="002C36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Дата____________________                              Подпись___________________          </w:t>
      </w:r>
    </w:p>
    <w:p w:rsidR="002C3684" w:rsidRDefault="002C3684" w:rsidP="002C368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3684" w:rsidRDefault="002C3684" w:rsidP="002C368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3684" w:rsidRDefault="002C3684" w:rsidP="002C368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3684" w:rsidRDefault="002C3684" w:rsidP="002C368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3684" w:rsidRDefault="002C3684" w:rsidP="002C368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3684" w:rsidRDefault="002C3684" w:rsidP="002C368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3684" w:rsidRDefault="002C3684" w:rsidP="002C368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3684" w:rsidRDefault="002C3684" w:rsidP="002C368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3684" w:rsidRDefault="002C3684" w:rsidP="002C368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3684" w:rsidRDefault="002C3684" w:rsidP="002C368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3684" w:rsidRDefault="002C3684" w:rsidP="002C368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3684" w:rsidRDefault="002C3684" w:rsidP="002C368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3684" w:rsidRDefault="002C3684" w:rsidP="002C368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3684" w:rsidRDefault="002C3684" w:rsidP="002C368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B1846" w:rsidRPr="004B1846" w:rsidRDefault="004B1846" w:rsidP="002C3684">
      <w:pPr>
        <w:ind w:firstLine="567"/>
        <w:jc w:val="right"/>
        <w:rPr>
          <w:rFonts w:ascii="Times New Roman" w:hAnsi="Times New Roman" w:cs="Times New Roman"/>
        </w:rPr>
      </w:pPr>
    </w:p>
    <w:sectPr w:rsidR="004B1846" w:rsidRPr="004B1846" w:rsidSect="00833C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D05" w:rsidRDefault="00AB7D05" w:rsidP="00787FA9">
      <w:r>
        <w:separator/>
      </w:r>
    </w:p>
  </w:endnote>
  <w:endnote w:type="continuationSeparator" w:id="0">
    <w:p w:rsidR="00AB7D05" w:rsidRDefault="00AB7D05" w:rsidP="0078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D05" w:rsidRDefault="00AB7D05" w:rsidP="00787FA9">
      <w:r>
        <w:separator/>
      </w:r>
    </w:p>
  </w:footnote>
  <w:footnote w:type="continuationSeparator" w:id="0">
    <w:p w:rsidR="00AB7D05" w:rsidRDefault="00AB7D05" w:rsidP="0078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391E"/>
    <w:multiLevelType w:val="hybridMultilevel"/>
    <w:tmpl w:val="94E80C4A"/>
    <w:lvl w:ilvl="0" w:tplc="C3B23752">
      <w:start w:val="3"/>
      <w:numFmt w:val="decimal"/>
      <w:lvlText w:val="%1."/>
      <w:lvlJc w:val="left"/>
      <w:pPr>
        <w:ind w:left="927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33143"/>
    <w:multiLevelType w:val="hybridMultilevel"/>
    <w:tmpl w:val="38CA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D0D35"/>
    <w:multiLevelType w:val="hybridMultilevel"/>
    <w:tmpl w:val="CB94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39CD"/>
    <w:multiLevelType w:val="hybridMultilevel"/>
    <w:tmpl w:val="EC88A7B6"/>
    <w:lvl w:ilvl="0" w:tplc="2E52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4E32D4"/>
    <w:multiLevelType w:val="hybridMultilevel"/>
    <w:tmpl w:val="32D47CB8"/>
    <w:lvl w:ilvl="0" w:tplc="0C7A02F0">
      <w:start w:val="15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5">
    <w:nsid w:val="5A4261EF"/>
    <w:multiLevelType w:val="hybridMultilevel"/>
    <w:tmpl w:val="33E8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DC7"/>
    <w:rsid w:val="00000431"/>
    <w:rsid w:val="00000E9A"/>
    <w:rsid w:val="00001AF5"/>
    <w:rsid w:val="00004889"/>
    <w:rsid w:val="00006AE9"/>
    <w:rsid w:val="00010C7C"/>
    <w:rsid w:val="00013213"/>
    <w:rsid w:val="000151D1"/>
    <w:rsid w:val="00015F9B"/>
    <w:rsid w:val="00016FC2"/>
    <w:rsid w:val="00021737"/>
    <w:rsid w:val="00022250"/>
    <w:rsid w:val="0002689F"/>
    <w:rsid w:val="00026A65"/>
    <w:rsid w:val="000271E5"/>
    <w:rsid w:val="000275B7"/>
    <w:rsid w:val="00033D0F"/>
    <w:rsid w:val="00033D24"/>
    <w:rsid w:val="00034E0D"/>
    <w:rsid w:val="000350B0"/>
    <w:rsid w:val="00041214"/>
    <w:rsid w:val="000412CD"/>
    <w:rsid w:val="0004398E"/>
    <w:rsid w:val="0004505C"/>
    <w:rsid w:val="000454BF"/>
    <w:rsid w:val="00046FC6"/>
    <w:rsid w:val="000535B1"/>
    <w:rsid w:val="000538E7"/>
    <w:rsid w:val="00055C24"/>
    <w:rsid w:val="00061E6A"/>
    <w:rsid w:val="00065ECC"/>
    <w:rsid w:val="000702B5"/>
    <w:rsid w:val="00074E97"/>
    <w:rsid w:val="000750FD"/>
    <w:rsid w:val="00075614"/>
    <w:rsid w:val="000828D9"/>
    <w:rsid w:val="000846D2"/>
    <w:rsid w:val="00086121"/>
    <w:rsid w:val="00096345"/>
    <w:rsid w:val="00097B98"/>
    <w:rsid w:val="000A2C04"/>
    <w:rsid w:val="000A2DC7"/>
    <w:rsid w:val="000A37DB"/>
    <w:rsid w:val="000A4F91"/>
    <w:rsid w:val="000A7913"/>
    <w:rsid w:val="000C05A3"/>
    <w:rsid w:val="000C174A"/>
    <w:rsid w:val="000C2762"/>
    <w:rsid w:val="000C2FC7"/>
    <w:rsid w:val="000C3134"/>
    <w:rsid w:val="000C7E2A"/>
    <w:rsid w:val="000D012F"/>
    <w:rsid w:val="000D2BB1"/>
    <w:rsid w:val="000D4BF6"/>
    <w:rsid w:val="000D5356"/>
    <w:rsid w:val="000D6623"/>
    <w:rsid w:val="000D6AB7"/>
    <w:rsid w:val="000E1818"/>
    <w:rsid w:val="000E3A9E"/>
    <w:rsid w:val="000F0F1E"/>
    <w:rsid w:val="000F43F8"/>
    <w:rsid w:val="000F4698"/>
    <w:rsid w:val="000F539E"/>
    <w:rsid w:val="000F76B2"/>
    <w:rsid w:val="00103F8D"/>
    <w:rsid w:val="001070AE"/>
    <w:rsid w:val="00112D66"/>
    <w:rsid w:val="00114C51"/>
    <w:rsid w:val="00115F8F"/>
    <w:rsid w:val="00116464"/>
    <w:rsid w:val="00116683"/>
    <w:rsid w:val="00117782"/>
    <w:rsid w:val="001201A5"/>
    <w:rsid w:val="00120BAA"/>
    <w:rsid w:val="00121DB9"/>
    <w:rsid w:val="00122571"/>
    <w:rsid w:val="00130635"/>
    <w:rsid w:val="00130CBB"/>
    <w:rsid w:val="00133C6A"/>
    <w:rsid w:val="0013533A"/>
    <w:rsid w:val="00135C4E"/>
    <w:rsid w:val="00140644"/>
    <w:rsid w:val="001411E8"/>
    <w:rsid w:val="00146E81"/>
    <w:rsid w:val="001507F3"/>
    <w:rsid w:val="00150EC4"/>
    <w:rsid w:val="001564FB"/>
    <w:rsid w:val="001571CB"/>
    <w:rsid w:val="00160684"/>
    <w:rsid w:val="00160CCB"/>
    <w:rsid w:val="0016179B"/>
    <w:rsid w:val="0016195B"/>
    <w:rsid w:val="00170E6F"/>
    <w:rsid w:val="00173DB8"/>
    <w:rsid w:val="001834F2"/>
    <w:rsid w:val="00183CCD"/>
    <w:rsid w:val="00185552"/>
    <w:rsid w:val="00186784"/>
    <w:rsid w:val="001908AF"/>
    <w:rsid w:val="001915C1"/>
    <w:rsid w:val="0019199D"/>
    <w:rsid w:val="00193A19"/>
    <w:rsid w:val="001957E1"/>
    <w:rsid w:val="00197D32"/>
    <w:rsid w:val="001A048A"/>
    <w:rsid w:val="001A1183"/>
    <w:rsid w:val="001A35CF"/>
    <w:rsid w:val="001A47D1"/>
    <w:rsid w:val="001A64B8"/>
    <w:rsid w:val="001A7F18"/>
    <w:rsid w:val="001B11B9"/>
    <w:rsid w:val="001B1348"/>
    <w:rsid w:val="001C229A"/>
    <w:rsid w:val="001C4E33"/>
    <w:rsid w:val="001C77D4"/>
    <w:rsid w:val="001D1312"/>
    <w:rsid w:val="001D52AC"/>
    <w:rsid w:val="001D5AB3"/>
    <w:rsid w:val="001D5F47"/>
    <w:rsid w:val="001D76C6"/>
    <w:rsid w:val="001E01B3"/>
    <w:rsid w:val="001E2478"/>
    <w:rsid w:val="001E7895"/>
    <w:rsid w:val="001F0F12"/>
    <w:rsid w:val="001F3A20"/>
    <w:rsid w:val="00202141"/>
    <w:rsid w:val="00202FB1"/>
    <w:rsid w:val="002058EA"/>
    <w:rsid w:val="002071D9"/>
    <w:rsid w:val="002138DB"/>
    <w:rsid w:val="002144BF"/>
    <w:rsid w:val="0021581B"/>
    <w:rsid w:val="0022372A"/>
    <w:rsid w:val="0022384E"/>
    <w:rsid w:val="00224110"/>
    <w:rsid w:val="00225EF2"/>
    <w:rsid w:val="0022610B"/>
    <w:rsid w:val="00227992"/>
    <w:rsid w:val="00230F13"/>
    <w:rsid w:val="002310E0"/>
    <w:rsid w:val="002311A3"/>
    <w:rsid w:val="00231BF5"/>
    <w:rsid w:val="00233889"/>
    <w:rsid w:val="0023536F"/>
    <w:rsid w:val="002412D9"/>
    <w:rsid w:val="002427E3"/>
    <w:rsid w:val="00251D1E"/>
    <w:rsid w:val="0025334C"/>
    <w:rsid w:val="0025491B"/>
    <w:rsid w:val="00254D5E"/>
    <w:rsid w:val="00254D6C"/>
    <w:rsid w:val="00255874"/>
    <w:rsid w:val="002619F0"/>
    <w:rsid w:val="00270B96"/>
    <w:rsid w:val="0027148D"/>
    <w:rsid w:val="00272C2B"/>
    <w:rsid w:val="00275F0E"/>
    <w:rsid w:val="00277177"/>
    <w:rsid w:val="0028019E"/>
    <w:rsid w:val="002823AD"/>
    <w:rsid w:val="002838B2"/>
    <w:rsid w:val="002A21CB"/>
    <w:rsid w:val="002A2846"/>
    <w:rsid w:val="002A32E8"/>
    <w:rsid w:val="002B541A"/>
    <w:rsid w:val="002B58F4"/>
    <w:rsid w:val="002C2AD1"/>
    <w:rsid w:val="002C3684"/>
    <w:rsid w:val="002C7674"/>
    <w:rsid w:val="002C7808"/>
    <w:rsid w:val="002D0D7E"/>
    <w:rsid w:val="002D28AE"/>
    <w:rsid w:val="002D3CA5"/>
    <w:rsid w:val="002D658A"/>
    <w:rsid w:val="002E5A4F"/>
    <w:rsid w:val="002F02E3"/>
    <w:rsid w:val="00302DEE"/>
    <w:rsid w:val="00304411"/>
    <w:rsid w:val="003056E6"/>
    <w:rsid w:val="00307F2A"/>
    <w:rsid w:val="00310278"/>
    <w:rsid w:val="00320A13"/>
    <w:rsid w:val="00325209"/>
    <w:rsid w:val="003271B9"/>
    <w:rsid w:val="003322AF"/>
    <w:rsid w:val="003361BE"/>
    <w:rsid w:val="00337517"/>
    <w:rsid w:val="00337BA4"/>
    <w:rsid w:val="00342D35"/>
    <w:rsid w:val="00346D69"/>
    <w:rsid w:val="0035198B"/>
    <w:rsid w:val="00354C8A"/>
    <w:rsid w:val="003563C0"/>
    <w:rsid w:val="00357089"/>
    <w:rsid w:val="003602EA"/>
    <w:rsid w:val="00360D7E"/>
    <w:rsid w:val="00362A94"/>
    <w:rsid w:val="003630B2"/>
    <w:rsid w:val="0036500A"/>
    <w:rsid w:val="00373810"/>
    <w:rsid w:val="00383285"/>
    <w:rsid w:val="003832A6"/>
    <w:rsid w:val="00383A65"/>
    <w:rsid w:val="00383E3A"/>
    <w:rsid w:val="003844A8"/>
    <w:rsid w:val="00385ECA"/>
    <w:rsid w:val="00386FFB"/>
    <w:rsid w:val="003879FC"/>
    <w:rsid w:val="0039082E"/>
    <w:rsid w:val="003934E4"/>
    <w:rsid w:val="00393E16"/>
    <w:rsid w:val="003A21E9"/>
    <w:rsid w:val="003A2469"/>
    <w:rsid w:val="003A4031"/>
    <w:rsid w:val="003A4816"/>
    <w:rsid w:val="003B091E"/>
    <w:rsid w:val="003B11F5"/>
    <w:rsid w:val="003B1B01"/>
    <w:rsid w:val="003B47C1"/>
    <w:rsid w:val="003C1243"/>
    <w:rsid w:val="003C1965"/>
    <w:rsid w:val="003C29E1"/>
    <w:rsid w:val="003C50DA"/>
    <w:rsid w:val="003E0FDD"/>
    <w:rsid w:val="003E1D73"/>
    <w:rsid w:val="003E1E99"/>
    <w:rsid w:val="003E3C2D"/>
    <w:rsid w:val="003E43AD"/>
    <w:rsid w:val="003E61E4"/>
    <w:rsid w:val="003F09D7"/>
    <w:rsid w:val="003F5AF2"/>
    <w:rsid w:val="003F729D"/>
    <w:rsid w:val="004044C8"/>
    <w:rsid w:val="004066C6"/>
    <w:rsid w:val="00412D55"/>
    <w:rsid w:val="00414387"/>
    <w:rsid w:val="004165E4"/>
    <w:rsid w:val="00416DC1"/>
    <w:rsid w:val="004202E4"/>
    <w:rsid w:val="004239BB"/>
    <w:rsid w:val="004241E8"/>
    <w:rsid w:val="00424A0F"/>
    <w:rsid w:val="00426D4F"/>
    <w:rsid w:val="004319BD"/>
    <w:rsid w:val="00431E2F"/>
    <w:rsid w:val="004372FE"/>
    <w:rsid w:val="00440628"/>
    <w:rsid w:val="004574D3"/>
    <w:rsid w:val="00460778"/>
    <w:rsid w:val="004614CE"/>
    <w:rsid w:val="0046399E"/>
    <w:rsid w:val="00463F89"/>
    <w:rsid w:val="004664C5"/>
    <w:rsid w:val="00471380"/>
    <w:rsid w:val="00474F0C"/>
    <w:rsid w:val="00476C99"/>
    <w:rsid w:val="0048040A"/>
    <w:rsid w:val="00480471"/>
    <w:rsid w:val="00480556"/>
    <w:rsid w:val="00492B4D"/>
    <w:rsid w:val="00492D0B"/>
    <w:rsid w:val="004940A4"/>
    <w:rsid w:val="004A395E"/>
    <w:rsid w:val="004A4B44"/>
    <w:rsid w:val="004B167F"/>
    <w:rsid w:val="004B1846"/>
    <w:rsid w:val="004B2C34"/>
    <w:rsid w:val="004B31C8"/>
    <w:rsid w:val="004C35A1"/>
    <w:rsid w:val="004C3DEF"/>
    <w:rsid w:val="004C480F"/>
    <w:rsid w:val="004C5C06"/>
    <w:rsid w:val="004C60FB"/>
    <w:rsid w:val="004C776B"/>
    <w:rsid w:val="004D16F8"/>
    <w:rsid w:val="004D5D56"/>
    <w:rsid w:val="004D73DF"/>
    <w:rsid w:val="004E7CF1"/>
    <w:rsid w:val="004F0B6B"/>
    <w:rsid w:val="004F1632"/>
    <w:rsid w:val="004F1C43"/>
    <w:rsid w:val="004F3151"/>
    <w:rsid w:val="004F435F"/>
    <w:rsid w:val="004F4CF2"/>
    <w:rsid w:val="004F5D08"/>
    <w:rsid w:val="0050046B"/>
    <w:rsid w:val="0050431D"/>
    <w:rsid w:val="00504D88"/>
    <w:rsid w:val="00514E25"/>
    <w:rsid w:val="005205C2"/>
    <w:rsid w:val="0052085C"/>
    <w:rsid w:val="00521800"/>
    <w:rsid w:val="00522A5F"/>
    <w:rsid w:val="00522DAC"/>
    <w:rsid w:val="00530CBF"/>
    <w:rsid w:val="0053428B"/>
    <w:rsid w:val="00534EC3"/>
    <w:rsid w:val="00536A80"/>
    <w:rsid w:val="00542518"/>
    <w:rsid w:val="00550956"/>
    <w:rsid w:val="00550A13"/>
    <w:rsid w:val="00550FB7"/>
    <w:rsid w:val="005510A9"/>
    <w:rsid w:val="00551EA6"/>
    <w:rsid w:val="00553EF7"/>
    <w:rsid w:val="0056151E"/>
    <w:rsid w:val="0056346F"/>
    <w:rsid w:val="005658EB"/>
    <w:rsid w:val="00566567"/>
    <w:rsid w:val="00567485"/>
    <w:rsid w:val="005677C5"/>
    <w:rsid w:val="00571A8D"/>
    <w:rsid w:val="0057252B"/>
    <w:rsid w:val="00572F41"/>
    <w:rsid w:val="00573316"/>
    <w:rsid w:val="00573E1B"/>
    <w:rsid w:val="00574849"/>
    <w:rsid w:val="00577722"/>
    <w:rsid w:val="00582C45"/>
    <w:rsid w:val="0058405E"/>
    <w:rsid w:val="005855CC"/>
    <w:rsid w:val="00586A59"/>
    <w:rsid w:val="00590582"/>
    <w:rsid w:val="00592157"/>
    <w:rsid w:val="005941CC"/>
    <w:rsid w:val="005950FE"/>
    <w:rsid w:val="00595E01"/>
    <w:rsid w:val="0059693F"/>
    <w:rsid w:val="00596FBB"/>
    <w:rsid w:val="00597A2B"/>
    <w:rsid w:val="005A1F38"/>
    <w:rsid w:val="005A4AFB"/>
    <w:rsid w:val="005B3426"/>
    <w:rsid w:val="005B4BF3"/>
    <w:rsid w:val="005C3800"/>
    <w:rsid w:val="005C46D1"/>
    <w:rsid w:val="005C5146"/>
    <w:rsid w:val="005C7F7B"/>
    <w:rsid w:val="005D2621"/>
    <w:rsid w:val="005D36EC"/>
    <w:rsid w:val="005D3710"/>
    <w:rsid w:val="005D5C92"/>
    <w:rsid w:val="005E1027"/>
    <w:rsid w:val="005E5FBA"/>
    <w:rsid w:val="005F31F3"/>
    <w:rsid w:val="005F6749"/>
    <w:rsid w:val="005F78D1"/>
    <w:rsid w:val="00601A4A"/>
    <w:rsid w:val="00602458"/>
    <w:rsid w:val="00602C92"/>
    <w:rsid w:val="00606779"/>
    <w:rsid w:val="0061091D"/>
    <w:rsid w:val="00611B71"/>
    <w:rsid w:val="00612813"/>
    <w:rsid w:val="006130E3"/>
    <w:rsid w:val="00617A59"/>
    <w:rsid w:val="00622BE6"/>
    <w:rsid w:val="006250FC"/>
    <w:rsid w:val="00626329"/>
    <w:rsid w:val="0062754C"/>
    <w:rsid w:val="006341E5"/>
    <w:rsid w:val="006360D3"/>
    <w:rsid w:val="00636525"/>
    <w:rsid w:val="006400A2"/>
    <w:rsid w:val="00641075"/>
    <w:rsid w:val="0064152C"/>
    <w:rsid w:val="00641730"/>
    <w:rsid w:val="00644B8F"/>
    <w:rsid w:val="00645B79"/>
    <w:rsid w:val="006526F2"/>
    <w:rsid w:val="006549DC"/>
    <w:rsid w:val="00654D40"/>
    <w:rsid w:val="006652DF"/>
    <w:rsid w:val="0066722B"/>
    <w:rsid w:val="00676934"/>
    <w:rsid w:val="00676C67"/>
    <w:rsid w:val="00681424"/>
    <w:rsid w:val="00684A61"/>
    <w:rsid w:val="006852C7"/>
    <w:rsid w:val="006A37FC"/>
    <w:rsid w:val="006A6D55"/>
    <w:rsid w:val="006A7118"/>
    <w:rsid w:val="006B1B29"/>
    <w:rsid w:val="006B2605"/>
    <w:rsid w:val="006B647B"/>
    <w:rsid w:val="006B7F51"/>
    <w:rsid w:val="006C0A56"/>
    <w:rsid w:val="006D4AB0"/>
    <w:rsid w:val="006D7C58"/>
    <w:rsid w:val="006D7FC6"/>
    <w:rsid w:val="006E0873"/>
    <w:rsid w:val="006E246C"/>
    <w:rsid w:val="006E5174"/>
    <w:rsid w:val="006F2E45"/>
    <w:rsid w:val="006F3DB0"/>
    <w:rsid w:val="006F4B43"/>
    <w:rsid w:val="006F6D67"/>
    <w:rsid w:val="006F6D8C"/>
    <w:rsid w:val="006F77B0"/>
    <w:rsid w:val="00702333"/>
    <w:rsid w:val="00704DCA"/>
    <w:rsid w:val="00706B16"/>
    <w:rsid w:val="0070718A"/>
    <w:rsid w:val="00710317"/>
    <w:rsid w:val="00716C6E"/>
    <w:rsid w:val="007200BA"/>
    <w:rsid w:val="0072027D"/>
    <w:rsid w:val="007230F3"/>
    <w:rsid w:val="0072556A"/>
    <w:rsid w:val="00732B40"/>
    <w:rsid w:val="00736333"/>
    <w:rsid w:val="0074121F"/>
    <w:rsid w:val="00743CE6"/>
    <w:rsid w:val="00744D17"/>
    <w:rsid w:val="00745674"/>
    <w:rsid w:val="0074765D"/>
    <w:rsid w:val="00752C42"/>
    <w:rsid w:val="00752DAB"/>
    <w:rsid w:val="00754B8C"/>
    <w:rsid w:val="0075599D"/>
    <w:rsid w:val="00756577"/>
    <w:rsid w:val="00760B6C"/>
    <w:rsid w:val="00761DEA"/>
    <w:rsid w:val="007658BF"/>
    <w:rsid w:val="007660D1"/>
    <w:rsid w:val="00771C65"/>
    <w:rsid w:val="0077476E"/>
    <w:rsid w:val="00775BCE"/>
    <w:rsid w:val="00776FC3"/>
    <w:rsid w:val="00777364"/>
    <w:rsid w:val="00780B2D"/>
    <w:rsid w:val="00781CAD"/>
    <w:rsid w:val="007831B8"/>
    <w:rsid w:val="00787EA8"/>
    <w:rsid w:val="00787FA9"/>
    <w:rsid w:val="007953A5"/>
    <w:rsid w:val="007A1C3F"/>
    <w:rsid w:val="007A42B5"/>
    <w:rsid w:val="007A47FC"/>
    <w:rsid w:val="007A5FA8"/>
    <w:rsid w:val="007B4151"/>
    <w:rsid w:val="007B496E"/>
    <w:rsid w:val="007C2C0D"/>
    <w:rsid w:val="007C5383"/>
    <w:rsid w:val="007C5507"/>
    <w:rsid w:val="007C7113"/>
    <w:rsid w:val="007C7D49"/>
    <w:rsid w:val="007D12CE"/>
    <w:rsid w:val="007D7878"/>
    <w:rsid w:val="007E0136"/>
    <w:rsid w:val="007E0D12"/>
    <w:rsid w:val="007E2414"/>
    <w:rsid w:val="007E25C0"/>
    <w:rsid w:val="007E52D5"/>
    <w:rsid w:val="007E5919"/>
    <w:rsid w:val="007F2700"/>
    <w:rsid w:val="007F6DCF"/>
    <w:rsid w:val="007F73C7"/>
    <w:rsid w:val="0080465C"/>
    <w:rsid w:val="00804D9A"/>
    <w:rsid w:val="00811B92"/>
    <w:rsid w:val="00812687"/>
    <w:rsid w:val="00813B90"/>
    <w:rsid w:val="00814BD3"/>
    <w:rsid w:val="00815D58"/>
    <w:rsid w:val="00815E82"/>
    <w:rsid w:val="00816A05"/>
    <w:rsid w:val="00816BEA"/>
    <w:rsid w:val="00822A7D"/>
    <w:rsid w:val="0082491E"/>
    <w:rsid w:val="00824B1C"/>
    <w:rsid w:val="00825607"/>
    <w:rsid w:val="00827299"/>
    <w:rsid w:val="008304DE"/>
    <w:rsid w:val="0083141F"/>
    <w:rsid w:val="00831FB0"/>
    <w:rsid w:val="008333A8"/>
    <w:rsid w:val="00833CA1"/>
    <w:rsid w:val="00835778"/>
    <w:rsid w:val="008407CC"/>
    <w:rsid w:val="00840C8B"/>
    <w:rsid w:val="00842724"/>
    <w:rsid w:val="008500FC"/>
    <w:rsid w:val="00851C2E"/>
    <w:rsid w:val="00856546"/>
    <w:rsid w:val="00857A60"/>
    <w:rsid w:val="00861744"/>
    <w:rsid w:val="00861D55"/>
    <w:rsid w:val="0086269D"/>
    <w:rsid w:val="00863451"/>
    <w:rsid w:val="00865676"/>
    <w:rsid w:val="00865F40"/>
    <w:rsid w:val="00866355"/>
    <w:rsid w:val="008669BB"/>
    <w:rsid w:val="00867B51"/>
    <w:rsid w:val="00872961"/>
    <w:rsid w:val="00875883"/>
    <w:rsid w:val="00877502"/>
    <w:rsid w:val="0087790E"/>
    <w:rsid w:val="008915E8"/>
    <w:rsid w:val="0089212E"/>
    <w:rsid w:val="008928B5"/>
    <w:rsid w:val="00894ED0"/>
    <w:rsid w:val="008971F7"/>
    <w:rsid w:val="0089755E"/>
    <w:rsid w:val="008A055F"/>
    <w:rsid w:val="008A1DC9"/>
    <w:rsid w:val="008A1E31"/>
    <w:rsid w:val="008A5121"/>
    <w:rsid w:val="008A58D0"/>
    <w:rsid w:val="008B1651"/>
    <w:rsid w:val="008B2E33"/>
    <w:rsid w:val="008B445A"/>
    <w:rsid w:val="008B7FA8"/>
    <w:rsid w:val="008C094E"/>
    <w:rsid w:val="008C382E"/>
    <w:rsid w:val="008C5428"/>
    <w:rsid w:val="008D1D0D"/>
    <w:rsid w:val="008D1E81"/>
    <w:rsid w:val="008D248B"/>
    <w:rsid w:val="008D51BE"/>
    <w:rsid w:val="008E20BF"/>
    <w:rsid w:val="008E3871"/>
    <w:rsid w:val="008E5113"/>
    <w:rsid w:val="008E6DFD"/>
    <w:rsid w:val="008E7F10"/>
    <w:rsid w:val="008F02AC"/>
    <w:rsid w:val="008F26F0"/>
    <w:rsid w:val="008F2881"/>
    <w:rsid w:val="008F2C35"/>
    <w:rsid w:val="008F3955"/>
    <w:rsid w:val="008F39EA"/>
    <w:rsid w:val="00902226"/>
    <w:rsid w:val="00902868"/>
    <w:rsid w:val="00903B89"/>
    <w:rsid w:val="009046B7"/>
    <w:rsid w:val="0090587A"/>
    <w:rsid w:val="00906B0F"/>
    <w:rsid w:val="009120A3"/>
    <w:rsid w:val="00913F4D"/>
    <w:rsid w:val="00917D70"/>
    <w:rsid w:val="00922E80"/>
    <w:rsid w:val="00924199"/>
    <w:rsid w:val="009248E3"/>
    <w:rsid w:val="009279A5"/>
    <w:rsid w:val="009313D5"/>
    <w:rsid w:val="00932150"/>
    <w:rsid w:val="0093276E"/>
    <w:rsid w:val="009432EC"/>
    <w:rsid w:val="0094653F"/>
    <w:rsid w:val="00950E93"/>
    <w:rsid w:val="00952DA3"/>
    <w:rsid w:val="00953F96"/>
    <w:rsid w:val="00957207"/>
    <w:rsid w:val="009572C9"/>
    <w:rsid w:val="0095760F"/>
    <w:rsid w:val="00962346"/>
    <w:rsid w:val="00963090"/>
    <w:rsid w:val="0096322E"/>
    <w:rsid w:val="00963F05"/>
    <w:rsid w:val="0097203B"/>
    <w:rsid w:val="00972F00"/>
    <w:rsid w:val="009763A4"/>
    <w:rsid w:val="00976785"/>
    <w:rsid w:val="00983653"/>
    <w:rsid w:val="00991ADD"/>
    <w:rsid w:val="00992304"/>
    <w:rsid w:val="00992F55"/>
    <w:rsid w:val="009938E6"/>
    <w:rsid w:val="00994D12"/>
    <w:rsid w:val="00997A1D"/>
    <w:rsid w:val="00997E9B"/>
    <w:rsid w:val="009A0AB0"/>
    <w:rsid w:val="009A319F"/>
    <w:rsid w:val="009A5E88"/>
    <w:rsid w:val="009A6F75"/>
    <w:rsid w:val="009B2999"/>
    <w:rsid w:val="009B35E8"/>
    <w:rsid w:val="009B3B9D"/>
    <w:rsid w:val="009B4246"/>
    <w:rsid w:val="009B451B"/>
    <w:rsid w:val="009B5DE9"/>
    <w:rsid w:val="009B70E4"/>
    <w:rsid w:val="009C1E58"/>
    <w:rsid w:val="009C3FC2"/>
    <w:rsid w:val="009C69EC"/>
    <w:rsid w:val="009C7D10"/>
    <w:rsid w:val="009C7F30"/>
    <w:rsid w:val="009D1690"/>
    <w:rsid w:val="009D1AB0"/>
    <w:rsid w:val="009D3567"/>
    <w:rsid w:val="009D5108"/>
    <w:rsid w:val="009D7C72"/>
    <w:rsid w:val="009E04E1"/>
    <w:rsid w:val="009E3E98"/>
    <w:rsid w:val="009E6819"/>
    <w:rsid w:val="009E7EF9"/>
    <w:rsid w:val="009F0D06"/>
    <w:rsid w:val="009F764D"/>
    <w:rsid w:val="00A002BE"/>
    <w:rsid w:val="00A010D9"/>
    <w:rsid w:val="00A02262"/>
    <w:rsid w:val="00A03723"/>
    <w:rsid w:val="00A03AD3"/>
    <w:rsid w:val="00A05D4E"/>
    <w:rsid w:val="00A10BF2"/>
    <w:rsid w:val="00A1187E"/>
    <w:rsid w:val="00A15920"/>
    <w:rsid w:val="00A22C5D"/>
    <w:rsid w:val="00A230CD"/>
    <w:rsid w:val="00A23AA5"/>
    <w:rsid w:val="00A24154"/>
    <w:rsid w:val="00A2756A"/>
    <w:rsid w:val="00A275A5"/>
    <w:rsid w:val="00A36798"/>
    <w:rsid w:val="00A435C6"/>
    <w:rsid w:val="00A43A61"/>
    <w:rsid w:val="00A44358"/>
    <w:rsid w:val="00A44E3D"/>
    <w:rsid w:val="00A45F79"/>
    <w:rsid w:val="00A50789"/>
    <w:rsid w:val="00A5146C"/>
    <w:rsid w:val="00A51CB3"/>
    <w:rsid w:val="00A53383"/>
    <w:rsid w:val="00A557BB"/>
    <w:rsid w:val="00A629E6"/>
    <w:rsid w:val="00A71F63"/>
    <w:rsid w:val="00A73490"/>
    <w:rsid w:val="00A74CF1"/>
    <w:rsid w:val="00A84A74"/>
    <w:rsid w:val="00A875DF"/>
    <w:rsid w:val="00A87795"/>
    <w:rsid w:val="00A87873"/>
    <w:rsid w:val="00A91D4D"/>
    <w:rsid w:val="00A925E6"/>
    <w:rsid w:val="00A939EF"/>
    <w:rsid w:val="00AB4601"/>
    <w:rsid w:val="00AB5610"/>
    <w:rsid w:val="00AB601C"/>
    <w:rsid w:val="00AB6A52"/>
    <w:rsid w:val="00AB7D05"/>
    <w:rsid w:val="00AB7DBA"/>
    <w:rsid w:val="00AC2BF5"/>
    <w:rsid w:val="00AC4200"/>
    <w:rsid w:val="00AC4DA1"/>
    <w:rsid w:val="00AC69CF"/>
    <w:rsid w:val="00AC7695"/>
    <w:rsid w:val="00AD035B"/>
    <w:rsid w:val="00AD5392"/>
    <w:rsid w:val="00AD7B90"/>
    <w:rsid w:val="00AE3354"/>
    <w:rsid w:val="00AE5C05"/>
    <w:rsid w:val="00AF1571"/>
    <w:rsid w:val="00AF3FB9"/>
    <w:rsid w:val="00AF51A9"/>
    <w:rsid w:val="00AF54E6"/>
    <w:rsid w:val="00AF680D"/>
    <w:rsid w:val="00AF7FC8"/>
    <w:rsid w:val="00B034E0"/>
    <w:rsid w:val="00B03F88"/>
    <w:rsid w:val="00B05437"/>
    <w:rsid w:val="00B07305"/>
    <w:rsid w:val="00B07C15"/>
    <w:rsid w:val="00B108DD"/>
    <w:rsid w:val="00B12729"/>
    <w:rsid w:val="00B13A81"/>
    <w:rsid w:val="00B13F11"/>
    <w:rsid w:val="00B14E53"/>
    <w:rsid w:val="00B1568B"/>
    <w:rsid w:val="00B1662C"/>
    <w:rsid w:val="00B2253C"/>
    <w:rsid w:val="00B23AEA"/>
    <w:rsid w:val="00B241C7"/>
    <w:rsid w:val="00B26611"/>
    <w:rsid w:val="00B26DE3"/>
    <w:rsid w:val="00B3268C"/>
    <w:rsid w:val="00B365B8"/>
    <w:rsid w:val="00B4161E"/>
    <w:rsid w:val="00B5007F"/>
    <w:rsid w:val="00B51D69"/>
    <w:rsid w:val="00B53CE4"/>
    <w:rsid w:val="00B56C04"/>
    <w:rsid w:val="00B64779"/>
    <w:rsid w:val="00B7331A"/>
    <w:rsid w:val="00B773C0"/>
    <w:rsid w:val="00B77AE3"/>
    <w:rsid w:val="00B824B3"/>
    <w:rsid w:val="00B82A63"/>
    <w:rsid w:val="00B933E5"/>
    <w:rsid w:val="00B95236"/>
    <w:rsid w:val="00B95608"/>
    <w:rsid w:val="00B96E8B"/>
    <w:rsid w:val="00B97D17"/>
    <w:rsid w:val="00BA2ED4"/>
    <w:rsid w:val="00BA50BB"/>
    <w:rsid w:val="00BB2F72"/>
    <w:rsid w:val="00BB3952"/>
    <w:rsid w:val="00BB48D0"/>
    <w:rsid w:val="00BB7872"/>
    <w:rsid w:val="00BC2DCE"/>
    <w:rsid w:val="00BC7518"/>
    <w:rsid w:val="00BC7537"/>
    <w:rsid w:val="00BD0275"/>
    <w:rsid w:val="00BD0727"/>
    <w:rsid w:val="00BD1A98"/>
    <w:rsid w:val="00BD6CE6"/>
    <w:rsid w:val="00BD7F93"/>
    <w:rsid w:val="00BE14C9"/>
    <w:rsid w:val="00BE20F3"/>
    <w:rsid w:val="00BE3038"/>
    <w:rsid w:val="00BE5134"/>
    <w:rsid w:val="00BE7F62"/>
    <w:rsid w:val="00BE7FA3"/>
    <w:rsid w:val="00BF5818"/>
    <w:rsid w:val="00BF7949"/>
    <w:rsid w:val="00C02DD4"/>
    <w:rsid w:val="00C057CB"/>
    <w:rsid w:val="00C05A20"/>
    <w:rsid w:val="00C11D41"/>
    <w:rsid w:val="00C12AAF"/>
    <w:rsid w:val="00C161C7"/>
    <w:rsid w:val="00C1704D"/>
    <w:rsid w:val="00C20892"/>
    <w:rsid w:val="00C26CB7"/>
    <w:rsid w:val="00C3206B"/>
    <w:rsid w:val="00C40FF9"/>
    <w:rsid w:val="00C42E2E"/>
    <w:rsid w:val="00C438FB"/>
    <w:rsid w:val="00C47A75"/>
    <w:rsid w:val="00C51A34"/>
    <w:rsid w:val="00C520C6"/>
    <w:rsid w:val="00C524A3"/>
    <w:rsid w:val="00C53C8C"/>
    <w:rsid w:val="00C54760"/>
    <w:rsid w:val="00C6394C"/>
    <w:rsid w:val="00C65920"/>
    <w:rsid w:val="00C664E3"/>
    <w:rsid w:val="00C66CAB"/>
    <w:rsid w:val="00C6709B"/>
    <w:rsid w:val="00C70EBE"/>
    <w:rsid w:val="00C747B6"/>
    <w:rsid w:val="00C7508F"/>
    <w:rsid w:val="00C75B30"/>
    <w:rsid w:val="00C761AD"/>
    <w:rsid w:val="00C76FD4"/>
    <w:rsid w:val="00C81D46"/>
    <w:rsid w:val="00C84ED0"/>
    <w:rsid w:val="00C870F7"/>
    <w:rsid w:val="00C959B1"/>
    <w:rsid w:val="00C95D91"/>
    <w:rsid w:val="00C970F7"/>
    <w:rsid w:val="00C973D7"/>
    <w:rsid w:val="00C97E79"/>
    <w:rsid w:val="00CA1F6D"/>
    <w:rsid w:val="00CA2C17"/>
    <w:rsid w:val="00CB48EF"/>
    <w:rsid w:val="00CB5B4E"/>
    <w:rsid w:val="00CB6A64"/>
    <w:rsid w:val="00CC3927"/>
    <w:rsid w:val="00CC6DB9"/>
    <w:rsid w:val="00CC713A"/>
    <w:rsid w:val="00CD29B6"/>
    <w:rsid w:val="00CD5617"/>
    <w:rsid w:val="00CE0B23"/>
    <w:rsid w:val="00CE6EAF"/>
    <w:rsid w:val="00CF0B44"/>
    <w:rsid w:val="00D01AF9"/>
    <w:rsid w:val="00D031AF"/>
    <w:rsid w:val="00D04E15"/>
    <w:rsid w:val="00D053EF"/>
    <w:rsid w:val="00D0614E"/>
    <w:rsid w:val="00D072DF"/>
    <w:rsid w:val="00D10C03"/>
    <w:rsid w:val="00D15486"/>
    <w:rsid w:val="00D17874"/>
    <w:rsid w:val="00D21970"/>
    <w:rsid w:val="00D23B34"/>
    <w:rsid w:val="00D2406A"/>
    <w:rsid w:val="00D24498"/>
    <w:rsid w:val="00D273B1"/>
    <w:rsid w:val="00D30A74"/>
    <w:rsid w:val="00D3160E"/>
    <w:rsid w:val="00D34FBC"/>
    <w:rsid w:val="00D35973"/>
    <w:rsid w:val="00D361CE"/>
    <w:rsid w:val="00D41BC6"/>
    <w:rsid w:val="00D43FAA"/>
    <w:rsid w:val="00D44C0E"/>
    <w:rsid w:val="00D467B2"/>
    <w:rsid w:val="00D47C18"/>
    <w:rsid w:val="00D50481"/>
    <w:rsid w:val="00D50493"/>
    <w:rsid w:val="00D5226D"/>
    <w:rsid w:val="00D53451"/>
    <w:rsid w:val="00D54639"/>
    <w:rsid w:val="00D5518C"/>
    <w:rsid w:val="00D55488"/>
    <w:rsid w:val="00D55D39"/>
    <w:rsid w:val="00D56EC6"/>
    <w:rsid w:val="00D5736A"/>
    <w:rsid w:val="00D642AC"/>
    <w:rsid w:val="00D667AD"/>
    <w:rsid w:val="00D75FDE"/>
    <w:rsid w:val="00D770C5"/>
    <w:rsid w:val="00D800A5"/>
    <w:rsid w:val="00D80DB0"/>
    <w:rsid w:val="00D83221"/>
    <w:rsid w:val="00D83C13"/>
    <w:rsid w:val="00D85B63"/>
    <w:rsid w:val="00D86F28"/>
    <w:rsid w:val="00D92DB2"/>
    <w:rsid w:val="00D936ED"/>
    <w:rsid w:val="00D9485A"/>
    <w:rsid w:val="00DA3DA3"/>
    <w:rsid w:val="00DA47C9"/>
    <w:rsid w:val="00DA5C41"/>
    <w:rsid w:val="00DA5EAF"/>
    <w:rsid w:val="00DB3F00"/>
    <w:rsid w:val="00DC18C2"/>
    <w:rsid w:val="00DC1E30"/>
    <w:rsid w:val="00DC3DCC"/>
    <w:rsid w:val="00DC598C"/>
    <w:rsid w:val="00DC7427"/>
    <w:rsid w:val="00DD1D7E"/>
    <w:rsid w:val="00DD3B53"/>
    <w:rsid w:val="00DD5C30"/>
    <w:rsid w:val="00DD6225"/>
    <w:rsid w:val="00DF03CD"/>
    <w:rsid w:val="00DF12DE"/>
    <w:rsid w:val="00DF1B2D"/>
    <w:rsid w:val="00DF64AB"/>
    <w:rsid w:val="00E03145"/>
    <w:rsid w:val="00E034A9"/>
    <w:rsid w:val="00E06151"/>
    <w:rsid w:val="00E11C7E"/>
    <w:rsid w:val="00E13D3E"/>
    <w:rsid w:val="00E15CF2"/>
    <w:rsid w:val="00E16363"/>
    <w:rsid w:val="00E178F3"/>
    <w:rsid w:val="00E215A6"/>
    <w:rsid w:val="00E21DDA"/>
    <w:rsid w:val="00E24A3D"/>
    <w:rsid w:val="00E303CF"/>
    <w:rsid w:val="00E328C1"/>
    <w:rsid w:val="00E34461"/>
    <w:rsid w:val="00E3474C"/>
    <w:rsid w:val="00E475C6"/>
    <w:rsid w:val="00E525D3"/>
    <w:rsid w:val="00E5496B"/>
    <w:rsid w:val="00E56CC1"/>
    <w:rsid w:val="00E62258"/>
    <w:rsid w:val="00E65570"/>
    <w:rsid w:val="00E704A8"/>
    <w:rsid w:val="00E76EEB"/>
    <w:rsid w:val="00E76F44"/>
    <w:rsid w:val="00E77420"/>
    <w:rsid w:val="00E8078E"/>
    <w:rsid w:val="00E82366"/>
    <w:rsid w:val="00E84442"/>
    <w:rsid w:val="00E86BB2"/>
    <w:rsid w:val="00E8782F"/>
    <w:rsid w:val="00E90E17"/>
    <w:rsid w:val="00E94627"/>
    <w:rsid w:val="00E9687E"/>
    <w:rsid w:val="00EA1904"/>
    <w:rsid w:val="00EA2536"/>
    <w:rsid w:val="00EA440E"/>
    <w:rsid w:val="00EA5DAD"/>
    <w:rsid w:val="00EB0F6A"/>
    <w:rsid w:val="00EB4066"/>
    <w:rsid w:val="00EB4ACF"/>
    <w:rsid w:val="00EB5F06"/>
    <w:rsid w:val="00EC17C3"/>
    <w:rsid w:val="00EC60D1"/>
    <w:rsid w:val="00EC75B5"/>
    <w:rsid w:val="00EC7BF0"/>
    <w:rsid w:val="00ED0F64"/>
    <w:rsid w:val="00ED4E07"/>
    <w:rsid w:val="00ED5975"/>
    <w:rsid w:val="00ED6233"/>
    <w:rsid w:val="00ED6974"/>
    <w:rsid w:val="00EE16CA"/>
    <w:rsid w:val="00EE47B9"/>
    <w:rsid w:val="00EE6015"/>
    <w:rsid w:val="00EE668D"/>
    <w:rsid w:val="00EE701C"/>
    <w:rsid w:val="00EF0E90"/>
    <w:rsid w:val="00EF1058"/>
    <w:rsid w:val="00EF2E8A"/>
    <w:rsid w:val="00EF3FC9"/>
    <w:rsid w:val="00EF6053"/>
    <w:rsid w:val="00F02738"/>
    <w:rsid w:val="00F0453C"/>
    <w:rsid w:val="00F06A1C"/>
    <w:rsid w:val="00F11108"/>
    <w:rsid w:val="00F157A4"/>
    <w:rsid w:val="00F16208"/>
    <w:rsid w:val="00F16FED"/>
    <w:rsid w:val="00F24A0E"/>
    <w:rsid w:val="00F24AAD"/>
    <w:rsid w:val="00F24AE4"/>
    <w:rsid w:val="00F25AD0"/>
    <w:rsid w:val="00F345CE"/>
    <w:rsid w:val="00F36FA5"/>
    <w:rsid w:val="00F37229"/>
    <w:rsid w:val="00F373B1"/>
    <w:rsid w:val="00F440C1"/>
    <w:rsid w:val="00F44BB9"/>
    <w:rsid w:val="00F455CB"/>
    <w:rsid w:val="00F5520B"/>
    <w:rsid w:val="00F61E12"/>
    <w:rsid w:val="00F62191"/>
    <w:rsid w:val="00F63EC5"/>
    <w:rsid w:val="00F734D7"/>
    <w:rsid w:val="00F7384C"/>
    <w:rsid w:val="00F75085"/>
    <w:rsid w:val="00F757E0"/>
    <w:rsid w:val="00F774B2"/>
    <w:rsid w:val="00F77701"/>
    <w:rsid w:val="00F812AC"/>
    <w:rsid w:val="00F90D64"/>
    <w:rsid w:val="00F90DBE"/>
    <w:rsid w:val="00F9345E"/>
    <w:rsid w:val="00F93477"/>
    <w:rsid w:val="00F94B1F"/>
    <w:rsid w:val="00FA160D"/>
    <w:rsid w:val="00FA2857"/>
    <w:rsid w:val="00FA3728"/>
    <w:rsid w:val="00FA421B"/>
    <w:rsid w:val="00FB194B"/>
    <w:rsid w:val="00FB2A2E"/>
    <w:rsid w:val="00FB48E5"/>
    <w:rsid w:val="00FC0EA7"/>
    <w:rsid w:val="00FC1147"/>
    <w:rsid w:val="00FC32A6"/>
    <w:rsid w:val="00FC6061"/>
    <w:rsid w:val="00FC6352"/>
    <w:rsid w:val="00FC6391"/>
    <w:rsid w:val="00FD3C22"/>
    <w:rsid w:val="00FD3D39"/>
    <w:rsid w:val="00FD7E88"/>
    <w:rsid w:val="00FE0757"/>
    <w:rsid w:val="00FE25DB"/>
    <w:rsid w:val="00FE4722"/>
    <w:rsid w:val="00FE7961"/>
    <w:rsid w:val="00FE7CB6"/>
    <w:rsid w:val="00FF138A"/>
    <w:rsid w:val="00FF40A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9"/>
        <o:r id="V:Rule2" type="connector" idref="#_x0000_s1048"/>
        <o:r id="V:Rule3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2E33"/>
    <w:pPr>
      <w:widowControl/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828D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Calibri" w:eastAsia="Times New Roman" w:hAnsi="Calibri" w:cs="Times New Roman"/>
      <w:b/>
      <w:bCs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A2DC7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0A2DC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0A2DC7"/>
    <w:rPr>
      <w:i/>
      <w:iCs/>
    </w:rPr>
  </w:style>
  <w:style w:type="paragraph" w:styleId="a6">
    <w:name w:val="List Paragraph"/>
    <w:basedOn w:val="a"/>
    <w:uiPriority w:val="34"/>
    <w:qFormat/>
    <w:rsid w:val="00FB48E5"/>
    <w:pPr>
      <w:ind w:left="720"/>
      <w:contextualSpacing/>
    </w:pPr>
  </w:style>
  <w:style w:type="paragraph" w:customStyle="1" w:styleId="ConsPlusNormal">
    <w:name w:val="ConsPlusNormal"/>
    <w:rsid w:val="003F7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B2E3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C81D46"/>
    <w:pPr>
      <w:ind w:firstLine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nhideWhenUsed/>
    <w:rsid w:val="00F06A1C"/>
    <w:pPr>
      <w:widowControl/>
      <w:autoSpaceDE/>
      <w:autoSpaceDN/>
      <w:adjustRightInd/>
      <w:spacing w:before="100" w:beforeAutospacing="1" w:after="100" w:afterAutospacing="1" w:line="200" w:lineRule="atLeast"/>
      <w:ind w:firstLine="0"/>
      <w:jc w:val="left"/>
    </w:pPr>
    <w:rPr>
      <w:rFonts w:ascii="Verdana" w:eastAsia="Times New Roman" w:hAnsi="Verdana" w:cs="Times New Roman"/>
      <w:color w:val="000000"/>
      <w:sz w:val="15"/>
      <w:szCs w:val="15"/>
    </w:rPr>
  </w:style>
  <w:style w:type="character" w:styleId="a9">
    <w:name w:val="Strong"/>
    <w:basedOn w:val="a0"/>
    <w:qFormat/>
    <w:rsid w:val="00E9687E"/>
    <w:rPr>
      <w:b/>
      <w:bCs/>
    </w:rPr>
  </w:style>
  <w:style w:type="paragraph" w:styleId="aa">
    <w:name w:val="No Spacing"/>
    <w:uiPriority w:val="1"/>
    <w:qFormat/>
    <w:rsid w:val="006852C7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rsid w:val="006852C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852C7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rsid w:val="000828D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ac">
    <w:name w:val="Основной текст с отступом Знак"/>
    <w:basedOn w:val="a0"/>
    <w:link w:val="ad"/>
    <w:locked/>
    <w:rsid w:val="000828D9"/>
    <w:rPr>
      <w:b/>
      <w:i/>
      <w:sz w:val="28"/>
      <w:lang w:eastAsia="ru-RU"/>
    </w:rPr>
  </w:style>
  <w:style w:type="paragraph" w:styleId="ad">
    <w:name w:val="Body Text Indent"/>
    <w:basedOn w:val="a"/>
    <w:link w:val="ac"/>
    <w:rsid w:val="000828D9"/>
    <w:pPr>
      <w:widowControl/>
      <w:tabs>
        <w:tab w:val="left" w:pos="1080"/>
      </w:tabs>
      <w:autoSpaceDE/>
      <w:autoSpaceDN/>
      <w:adjustRightInd/>
      <w:ind w:left="176" w:firstLine="0"/>
      <w:jc w:val="center"/>
    </w:pPr>
    <w:rPr>
      <w:rFonts w:asciiTheme="minorHAnsi" w:eastAsiaTheme="minorHAnsi" w:hAnsiTheme="minorHAnsi" w:cstheme="minorBidi"/>
      <w:b/>
      <w:i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0828D9"/>
    <w:rPr>
      <w:rFonts w:ascii="Arial" w:eastAsiaTheme="minorEastAsia" w:hAnsi="Arial" w:cs="Arial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828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28D9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787F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87FA9"/>
    <w:rPr>
      <w:rFonts w:ascii="Arial" w:eastAsiaTheme="minorEastAsia" w:hAnsi="Arial" w:cs="Arial"/>
      <w:sz w:val="26"/>
      <w:szCs w:val="26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87F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87FA9"/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formattext">
    <w:name w:val="formattext"/>
    <w:basedOn w:val="a"/>
    <w:rsid w:val="00D8322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одержимое таблицы"/>
    <w:basedOn w:val="a"/>
    <w:rsid w:val="002B58F4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af5">
    <w:name w:val="Знак"/>
    <w:basedOn w:val="a"/>
    <w:rsid w:val="002B58F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2B58F4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hat-school6.ru/glavnaya-mbou-sosh-6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amheg-shkola.narod.ru/" TargetMode="External"/><Relationship Id="rId17" Type="http://schemas.openxmlformats.org/officeDocument/2006/relationships/hyperlink" Target="http://12.87773.3535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shizov11.edusite.s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3.87773.3535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9.87773.3535.ru/" TargetMode="External"/><Relationship Id="rId10" Type="http://schemas.openxmlformats.org/officeDocument/2006/relationships/hyperlink" Target="http://dukmscool.lbihost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hovgenschool.ru" TargetMode="External"/><Relationship Id="rId14" Type="http://schemas.openxmlformats.org/officeDocument/2006/relationships/hyperlink" Target="http://8.87773.353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5008C-76B6-4862-AD1F-DF138341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30</Pages>
  <Words>8238</Words>
  <Characters>46959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windovs7</dc:creator>
  <cp:lastModifiedBy>Bislan880</cp:lastModifiedBy>
  <cp:revision>6</cp:revision>
  <cp:lastPrinted>2017-07-18T13:51:00Z</cp:lastPrinted>
  <dcterms:created xsi:type="dcterms:W3CDTF">2017-07-10T17:59:00Z</dcterms:created>
  <dcterms:modified xsi:type="dcterms:W3CDTF">2021-04-05T09:20:00Z</dcterms:modified>
</cp:coreProperties>
</file>