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24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A17978" w:rsidRPr="00A17978" w:rsidRDefault="00A17978" w:rsidP="00A1797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A17978">
        <w:rPr>
          <w:rFonts w:ascii="Times New Roman" w:hAnsi="Times New Roman"/>
          <w:sz w:val="24"/>
          <w:szCs w:val="24"/>
        </w:rPr>
        <w:t>от 24.07.2017г.№314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57A60" w:rsidRPr="00A46A4F" w:rsidRDefault="00857A60" w:rsidP="00857A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организации отдыха детей в каникулярное время </w:t>
      </w:r>
      <w:r w:rsidRPr="00A46A4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4F">
        <w:rPr>
          <w:rFonts w:ascii="Times New Roman" w:hAnsi="Times New Roman" w:cs="Times New Roman"/>
          <w:sz w:val="28"/>
          <w:szCs w:val="28"/>
        </w:rPr>
        <w:t>«Шовгеновский район»</w:t>
      </w:r>
    </w:p>
    <w:p w:rsidR="00894ED0" w:rsidRPr="00C53C8C" w:rsidRDefault="00894ED0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857A60">
      <w:pPr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857A60">
        <w:rPr>
          <w:rFonts w:ascii="Times New Roman" w:hAnsi="Times New Roman" w:cs="Times New Roman"/>
          <w:sz w:val="28"/>
          <w:szCs w:val="28"/>
        </w:rPr>
        <w:t xml:space="preserve">информации об организации отдыха детей в каникулярное время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857A60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устанавливает сроки и последовательность административных процедур и административных действий по предоставлению информации о результатах государственной итоговой аттестации обучающихся, освоивших </w:t>
      </w:r>
      <w:r w:rsidR="00857A60">
        <w:rPr>
          <w:rFonts w:ascii="Times New Roman" w:hAnsi="Times New Roman" w:cs="Times New Roman"/>
          <w:sz w:val="28"/>
          <w:szCs w:val="28"/>
        </w:rPr>
        <w:t xml:space="preserve">об организации отдыха детей в каникулярное время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857A60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 «Шовгеновский район»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-Управление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857A60" w:rsidRDefault="00B7331A" w:rsidP="00857A60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</w:t>
      </w:r>
      <w:r w:rsidR="00857A60" w:rsidRPr="00857A60">
        <w:rPr>
          <w:rFonts w:ascii="Times New Roman" w:eastAsia="Times New Roman" w:hAnsi="Times New Roman"/>
          <w:sz w:val="28"/>
          <w:szCs w:val="28"/>
        </w:rPr>
        <w:t xml:space="preserve"> 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несовершеннолетних граждан в возрасте от </w:t>
      </w:r>
      <w:r w:rsidR="006778A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 xml:space="preserve"> до 1</w:t>
      </w:r>
      <w:r w:rsidR="006778A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 xml:space="preserve"> лет, 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в образовательных организациях, подведомственных Управлению образования и </w:t>
      </w:r>
      <w:r w:rsidR="00857A60" w:rsidRPr="00860C33">
        <w:rPr>
          <w:rFonts w:ascii="Times New Roman" w:hAnsi="Times New Roman" w:cs="Times New Roman"/>
          <w:color w:val="000000"/>
          <w:sz w:val="28"/>
          <w:szCs w:val="28"/>
        </w:rPr>
        <w:t>зарегистрированные на территории муниципального образования «Шовгеновский район»</w:t>
      </w:r>
      <w:r w:rsidR="00857A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7A60" w:rsidRPr="008960BC">
        <w:rPr>
          <w:rFonts w:ascii="Times New Roman" w:eastAsia="Times New Roman" w:hAnsi="Times New Roman" w:cs="Times New Roman"/>
          <w:sz w:val="28"/>
          <w:szCs w:val="28"/>
        </w:rPr>
        <w:t>(далее - заявители).</w:t>
      </w:r>
    </w:p>
    <w:p w:rsidR="00833CA1" w:rsidRPr="00592157" w:rsidRDefault="00833CA1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>2.2.От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</w:t>
      </w:r>
      <w:r w:rsidR="00592157"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857A60" w:rsidRDefault="00857A60" w:rsidP="00857A60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а.Хакуринохабль,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857A60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</w:t>
      </w:r>
    </w:p>
    <w:p w:rsidR="00F16FED" w:rsidRPr="00C53C8C" w:rsidRDefault="00F16FED" w:rsidP="00857A6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857A6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при личном обращении предоставляется заявителю при личном приеме в Управлении образования и 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3.11.На информационных стендах Управления образования, 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-информация о порядке предоставления  муниципальной услуги,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857A60">
      <w:pPr>
        <w:spacing w:line="276" w:lineRule="auto"/>
        <w:ind w:firstLine="0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57A60" w:rsidRPr="00A46A4F" w:rsidRDefault="00857A60" w:rsidP="00857A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об организации отдыха детей в каникулярное время </w:t>
      </w:r>
      <w:r w:rsidRPr="00A46A4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A4F">
        <w:rPr>
          <w:rFonts w:ascii="Times New Roman" w:hAnsi="Times New Roman" w:cs="Times New Roman"/>
          <w:sz w:val="28"/>
          <w:szCs w:val="28"/>
        </w:rPr>
        <w:t>«Шовгеновский район»</w:t>
      </w:r>
    </w:p>
    <w:p w:rsidR="00F06A1C" w:rsidRDefault="00F06A1C" w:rsidP="00592157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F44EC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услуга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«Предоставление </w:t>
      </w:r>
      <w:r w:rsidR="00857A60">
        <w:rPr>
          <w:rFonts w:ascii="Times New Roman" w:hAnsi="Times New Roman" w:cs="Times New Roman"/>
          <w:sz w:val="28"/>
          <w:szCs w:val="28"/>
        </w:rPr>
        <w:t xml:space="preserve">информации об организации отдыха детей в каникулярное время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857A60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857A60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 w:rsidR="00857A60" w:rsidRPr="00A46A4F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857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Управлением образования в лице общеобразовательных организаций. </w:t>
      </w:r>
    </w:p>
    <w:p w:rsidR="001908AF" w:rsidRDefault="001908AF" w:rsidP="006778AC">
      <w:pPr>
        <w:pStyle w:val="a6"/>
        <w:spacing w:line="276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CD5617" w:rsidRDefault="00822A7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</w:t>
      </w:r>
      <w:r w:rsidR="004C35A1">
        <w:rPr>
          <w:rFonts w:ascii="Times New Roman" w:hAnsi="Times New Roman" w:cs="Times New Roman"/>
          <w:sz w:val="28"/>
          <w:szCs w:val="28"/>
        </w:rPr>
        <w:t xml:space="preserve"> об организации отдыха детей в каникулярное время </w:t>
      </w:r>
      <w:r w:rsidR="004C35A1" w:rsidRPr="00A46A4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4C35A1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4C35A1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4C35A1">
        <w:rPr>
          <w:rFonts w:ascii="Times New Roman" w:hAnsi="Times New Roman" w:cs="Times New Roman"/>
          <w:sz w:val="28"/>
          <w:szCs w:val="28"/>
        </w:rPr>
        <w:t xml:space="preserve"> </w:t>
      </w:r>
      <w:r w:rsidR="004C35A1" w:rsidRPr="00A46A4F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4C35A1"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5A1" w:rsidRDefault="004C35A1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C35A1" w:rsidRDefault="004C35A1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6778A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D5617">
        <w:rPr>
          <w:rFonts w:ascii="Times New Roman" w:hAnsi="Times New Roman" w:cs="Times New Roman"/>
          <w:sz w:val="28"/>
          <w:szCs w:val="28"/>
        </w:rPr>
        <w:t>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>одновременным информированием  заявителя и указанием 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Федеральный закон от 27 июля 2006г. №152-ФЗ «О персональных 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4C35A1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25 апреля 2011г. №729-р»</w:t>
      </w:r>
      <w:r w:rsidR="004C3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</w:p>
    <w:p w:rsidR="004C35A1" w:rsidRPr="00F70703" w:rsidRDefault="004C35A1" w:rsidP="006778AC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F70703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19.04.2010 № 25 «Гигиенические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нормативы. СанПиН 2.4.4.2599-10».</w:t>
      </w:r>
    </w:p>
    <w:p w:rsidR="00E9687E" w:rsidRPr="00DD6225" w:rsidRDefault="00E9687E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92157" w:rsidRDefault="00592157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C6394C" w:rsidRDefault="00C6394C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представляет в образовательную организацию </w:t>
      </w:r>
      <w:r w:rsidR="00E9687E" w:rsidRPr="006D7C58">
        <w:rPr>
          <w:rFonts w:ascii="Times New Roman" w:hAnsi="Times New Roman" w:cs="Times New Roman"/>
          <w:i/>
          <w:sz w:val="28"/>
          <w:szCs w:val="28"/>
        </w:rPr>
        <w:t>заявление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настоящим Регламентом форме (приложение №2).</w:t>
      </w:r>
    </w:p>
    <w:p w:rsidR="00C6394C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.2.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 xml:space="preserve">.3. Запрос, оформленный в форме заявления, необходимый для получения услуги, может быть представлен заявителем непосредственно или </w:t>
      </w:r>
      <w:r w:rsidR="00C6394C">
        <w:rPr>
          <w:rFonts w:ascii="Times New Roman" w:hAnsi="Times New Roman" w:cs="Times New Roman"/>
          <w:sz w:val="28"/>
          <w:szCs w:val="28"/>
        </w:rPr>
        <w:lastRenderedPageBreak/>
        <w:t>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4C35A1" w:rsidRPr="004C35A1" w:rsidRDefault="004C35A1" w:rsidP="00F44ECE">
      <w:pPr>
        <w:spacing w:line="276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sz w:val="28"/>
          <w:szCs w:val="28"/>
        </w:rPr>
        <w:t>6.4.</w:t>
      </w:r>
      <w:r w:rsidRPr="004C35A1">
        <w:rPr>
          <w:rFonts w:ascii="Times New Roman" w:hAnsi="Times New Roman" w:cs="Times New Roman"/>
          <w:color w:val="000000"/>
          <w:sz w:val="28"/>
          <w:szCs w:val="28"/>
        </w:rPr>
        <w:t xml:space="preserve"> К заявлению прилагаются следующие документы:</w:t>
      </w:r>
    </w:p>
    <w:p w:rsidR="004C35A1" w:rsidRPr="004C35A1" w:rsidRDefault="004C35A1" w:rsidP="00F44ECE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t>-копия документа, удостоверяющего личность родителя (законного представителя) с указанием места регистрации;</w:t>
      </w:r>
    </w:p>
    <w:p w:rsidR="004C35A1" w:rsidRPr="004C35A1" w:rsidRDefault="004C35A1" w:rsidP="00F44ECE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t>-копия свидетельс</w:t>
      </w:r>
      <w:r w:rsidR="00F44ECE">
        <w:rPr>
          <w:rFonts w:ascii="Times New Roman" w:hAnsi="Times New Roman" w:cs="Times New Roman"/>
          <w:color w:val="000000"/>
          <w:sz w:val="28"/>
          <w:szCs w:val="28"/>
        </w:rPr>
        <w:t>тва о рождении или паспорта ребе</w:t>
      </w:r>
      <w:r w:rsidRPr="004C35A1">
        <w:rPr>
          <w:rFonts w:ascii="Times New Roman" w:hAnsi="Times New Roman" w:cs="Times New Roman"/>
          <w:color w:val="000000"/>
          <w:sz w:val="28"/>
          <w:szCs w:val="28"/>
        </w:rPr>
        <w:t>нка;</w:t>
      </w:r>
    </w:p>
    <w:p w:rsidR="004C35A1" w:rsidRPr="004C35A1" w:rsidRDefault="004C35A1" w:rsidP="00F44ECE">
      <w:pPr>
        <w:tabs>
          <w:tab w:val="left" w:pos="6374"/>
        </w:tabs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t>-медицинская с</w:t>
      </w:r>
      <w:r w:rsidR="00F44ECE">
        <w:rPr>
          <w:rFonts w:ascii="Times New Roman" w:hAnsi="Times New Roman" w:cs="Times New Roman"/>
          <w:color w:val="000000"/>
          <w:sz w:val="28"/>
          <w:szCs w:val="28"/>
        </w:rPr>
        <w:t>правка о состоянии здоровья ребе</w:t>
      </w:r>
      <w:r w:rsidRPr="004C35A1">
        <w:rPr>
          <w:rFonts w:ascii="Times New Roman" w:hAnsi="Times New Roman" w:cs="Times New Roman"/>
          <w:color w:val="000000"/>
          <w:sz w:val="28"/>
          <w:szCs w:val="28"/>
        </w:rPr>
        <w:t>нка;</w:t>
      </w:r>
      <w:r w:rsidRPr="004C35A1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C35A1" w:rsidRPr="004C35A1" w:rsidRDefault="004C35A1" w:rsidP="00F44ECE">
      <w:pPr>
        <w:spacing w:line="276" w:lineRule="auto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C35A1">
        <w:rPr>
          <w:rFonts w:ascii="Times New Roman" w:hAnsi="Times New Roman" w:cs="Times New Roman"/>
          <w:color w:val="000000"/>
          <w:sz w:val="28"/>
          <w:szCs w:val="28"/>
        </w:rPr>
        <w:t>-копия документа, подтверждающего льготную категорию (при наличии).</w:t>
      </w:r>
    </w:p>
    <w:p w:rsidR="00227992" w:rsidRDefault="004C35A1" w:rsidP="00F44ECE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215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92157">
        <w:rPr>
          <w:rFonts w:ascii="Times New Roman" w:hAnsi="Times New Roman" w:cs="Times New Roman"/>
          <w:sz w:val="28"/>
          <w:szCs w:val="28"/>
        </w:rPr>
        <w:t xml:space="preserve">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35A1" w:rsidRDefault="004C35A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517" w:rsidRPr="006E7481" w:rsidRDefault="00337517" w:rsidP="004C35A1">
      <w:pPr>
        <w:tabs>
          <w:tab w:val="left" w:pos="993"/>
        </w:tabs>
        <w:spacing w:line="276" w:lineRule="auto"/>
        <w:ind w:firstLine="0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4C35A1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6778AC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  <w:r w:rsidR="006778AC">
        <w:rPr>
          <w:rFonts w:ascii="Times New Roman" w:hAnsi="Times New Roman" w:cs="Times New Roman"/>
          <w:sz w:val="28"/>
          <w:szCs w:val="28"/>
        </w:rPr>
        <w:t xml:space="preserve"> д</w:t>
      </w:r>
      <w:r w:rsidRPr="008A5121">
        <w:rPr>
          <w:rFonts w:ascii="Times New Roman" w:hAnsi="Times New Roman" w:cs="Times New Roman"/>
          <w:spacing w:val="-9"/>
          <w:sz w:val="28"/>
          <w:szCs w:val="28"/>
        </w:rPr>
        <w:t>окументов, запрашиваемых в рамках межведомственного информационного взаимодействия</w:t>
      </w:r>
      <w:r w:rsidR="004C35A1">
        <w:rPr>
          <w:rFonts w:ascii="Times New Roman" w:hAnsi="Times New Roman" w:cs="Times New Roman"/>
          <w:spacing w:val="-9"/>
          <w:sz w:val="28"/>
          <w:szCs w:val="28"/>
        </w:rPr>
        <w:t>, нет.</w:t>
      </w: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6778AC" w:rsidRPr="006778AC" w:rsidRDefault="006778AC" w:rsidP="006778AC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</w:t>
      </w:r>
      <w:r w:rsidR="006778AC">
        <w:rPr>
          <w:rFonts w:ascii="Times New Roman" w:hAnsi="Times New Roman" w:cs="Times New Roman"/>
          <w:spacing w:val="-9"/>
          <w:sz w:val="28"/>
          <w:szCs w:val="28"/>
        </w:rPr>
        <w:t>1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</w:t>
      </w:r>
      <w:r w:rsidR="00601A4A">
        <w:rPr>
          <w:rFonts w:ascii="Times New Roman" w:hAnsi="Times New Roman" w:cs="Times New Roman"/>
          <w:sz w:val="28"/>
          <w:szCs w:val="28"/>
        </w:rPr>
        <w:t xml:space="preserve">ем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01A4A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 лицом, не относящимся к кругу заявителей или имеющим такое право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E9687E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 w:rsidR="00E9687E">
        <w:rPr>
          <w:rFonts w:ascii="Times New Roman" w:hAnsi="Times New Roman" w:cs="Times New Roman"/>
          <w:sz w:val="28"/>
          <w:szCs w:val="28"/>
        </w:rPr>
        <w:t>:</w:t>
      </w:r>
    </w:p>
    <w:p w:rsidR="004C35A1" w:rsidRPr="00F70703" w:rsidRDefault="004C35A1" w:rsidP="004C35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0703">
        <w:rPr>
          <w:rFonts w:ascii="Times New Roman" w:hAnsi="Times New Roman" w:cs="Times New Roman"/>
          <w:sz w:val="28"/>
          <w:szCs w:val="28"/>
        </w:rPr>
        <w:t>-Медицин</w:t>
      </w:r>
      <w:r w:rsidR="00F44ECE">
        <w:rPr>
          <w:rFonts w:ascii="Times New Roman" w:hAnsi="Times New Roman" w:cs="Times New Roman"/>
          <w:sz w:val="28"/>
          <w:szCs w:val="28"/>
        </w:rPr>
        <w:t>ские противопоказания у ребе</w:t>
      </w:r>
      <w:r>
        <w:rPr>
          <w:rFonts w:ascii="Times New Roman" w:hAnsi="Times New Roman" w:cs="Times New Roman"/>
          <w:sz w:val="28"/>
          <w:szCs w:val="28"/>
        </w:rPr>
        <w:t>нка;</w:t>
      </w:r>
    </w:p>
    <w:p w:rsidR="004C35A1" w:rsidRPr="00F44ECE" w:rsidRDefault="00F44ECE" w:rsidP="004C35A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-Несоответствие возраста ребе</w:t>
      </w:r>
      <w:r w:rsidR="004C35A1" w:rsidRPr="00F70703">
        <w:rPr>
          <w:rFonts w:ascii="Times New Roman" w:hAnsi="Times New Roman" w:cs="Times New Roman"/>
          <w:sz w:val="28"/>
          <w:szCs w:val="28"/>
        </w:rPr>
        <w:t xml:space="preserve">нка (потребителя муниципальной услуги) возрастным границам </w:t>
      </w:r>
      <w:r w:rsidR="004C35A1" w:rsidRPr="00F44ECE">
        <w:rPr>
          <w:rFonts w:ascii="Times New Roman" w:hAnsi="Times New Roman" w:cs="Times New Roman"/>
          <w:sz w:val="28"/>
          <w:szCs w:val="28"/>
        </w:rPr>
        <w:t xml:space="preserve">(от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4C35A1" w:rsidRPr="00F44ECE">
        <w:rPr>
          <w:rFonts w:ascii="Times New Roman" w:hAnsi="Times New Roman" w:cs="Times New Roman"/>
          <w:sz w:val="28"/>
          <w:szCs w:val="28"/>
        </w:rPr>
        <w:t xml:space="preserve"> лет до 1</w:t>
      </w:r>
      <w:r w:rsidRPr="00F44ECE">
        <w:rPr>
          <w:rFonts w:ascii="Times New Roman" w:hAnsi="Times New Roman" w:cs="Times New Roman"/>
          <w:sz w:val="28"/>
          <w:szCs w:val="28"/>
        </w:rPr>
        <w:t>4</w:t>
      </w:r>
      <w:r w:rsidR="004C35A1" w:rsidRPr="00F44ECE">
        <w:rPr>
          <w:rFonts w:ascii="Times New Roman" w:hAnsi="Times New Roman" w:cs="Times New Roman"/>
          <w:sz w:val="28"/>
          <w:szCs w:val="28"/>
        </w:rPr>
        <w:t xml:space="preserve"> лет)</w:t>
      </w:r>
      <w:r w:rsidRPr="00F44ECE">
        <w:rPr>
          <w:rFonts w:ascii="Times New Roman" w:hAnsi="Times New Roman" w:cs="Times New Roman"/>
          <w:sz w:val="28"/>
          <w:szCs w:val="28"/>
        </w:rPr>
        <w:t>.</w:t>
      </w:r>
    </w:p>
    <w:p w:rsidR="004C35A1" w:rsidRPr="00F70703" w:rsidRDefault="004C35A1" w:rsidP="004C35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70703">
        <w:rPr>
          <w:rFonts w:ascii="Times New Roman" w:hAnsi="Times New Roman" w:cs="Times New Roman"/>
          <w:sz w:val="28"/>
          <w:szCs w:val="28"/>
        </w:rPr>
        <w:t xml:space="preserve">-Отсутствие мест в детских оздоровительных лагерях с дневным пребыванием детей. </w:t>
      </w:r>
    </w:p>
    <w:p w:rsidR="004C35A1" w:rsidRPr="00F70703" w:rsidRDefault="004C35A1" w:rsidP="004C35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70703">
        <w:rPr>
          <w:rFonts w:ascii="Times New Roman" w:hAnsi="Times New Roman" w:cs="Times New Roman"/>
          <w:sz w:val="28"/>
          <w:szCs w:val="28"/>
        </w:rPr>
        <w:t>В случае отсутствия мест специалистами  образовательных организаций  составляется резервный список. При освобождении мест (болезнь ребѐнка, отказ от посещения и др.) места перераспределяются лицам, состоящим в резервном списке.</w:t>
      </w:r>
    </w:p>
    <w:p w:rsidR="00736333" w:rsidRPr="00736333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и Республики Адыгея не предусмотрены услуги, которые являются необходимыми и обязательными для предоставления данной муниципальной услуги</w:t>
      </w:r>
      <w:r w:rsidR="004C35A1">
        <w:rPr>
          <w:rFonts w:ascii="Times New Roman" w:hAnsi="Times New Roman" w:cs="Times New Roman"/>
          <w:sz w:val="28"/>
          <w:szCs w:val="28"/>
        </w:rPr>
        <w:t>.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 xml:space="preserve"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должностными лицами Управления образования, образовательных организаций </w:t>
      </w:r>
      <w:r w:rsidR="00B53CE4">
        <w:rPr>
          <w:rFonts w:ascii="Times New Roman" w:hAnsi="Times New Roman" w:cs="Times New Roman"/>
          <w:bCs/>
          <w:sz w:val="28"/>
          <w:szCs w:val="28"/>
        </w:rPr>
        <w:lastRenderedPageBreak/>
        <w:t>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которой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B824B3" w:rsidP="00F44ECE">
      <w:pPr>
        <w:widowControl/>
        <w:tabs>
          <w:tab w:val="left" w:pos="993"/>
        </w:tabs>
        <w:autoSpaceDE/>
        <w:autoSpaceDN/>
        <w:adjustRightInd/>
        <w:spacing w:line="276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44ECE">
        <w:rPr>
          <w:rFonts w:ascii="Times New Roman" w:hAnsi="Times New Roman" w:cs="Times New Roman"/>
          <w:sz w:val="28"/>
          <w:szCs w:val="28"/>
        </w:rPr>
        <w:tab/>
      </w:r>
      <w:r w:rsidR="00AF7FC8"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 w:rsidR="00AF7FC8"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F44ECE" w:rsidP="00F44ECE">
      <w:pPr>
        <w:widowControl/>
        <w:tabs>
          <w:tab w:val="left" w:pos="993"/>
        </w:tabs>
        <w:autoSpaceDE/>
        <w:autoSpaceDN/>
        <w:adjustRightInd/>
        <w:spacing w:line="276" w:lineRule="auto"/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F7FC8"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 w:rsidR="00AF7FC8"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Pr="004C35A1" w:rsidRDefault="00736333" w:rsidP="00F44ECE">
      <w:pPr>
        <w:widowControl/>
        <w:tabs>
          <w:tab w:val="left" w:pos="993"/>
        </w:tabs>
        <w:autoSpaceDE/>
        <w:autoSpaceDN/>
        <w:adjustRightInd/>
        <w:spacing w:line="276" w:lineRule="auto"/>
        <w:ind w:hanging="567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F44ECE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5610"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 w:rsidR="00AB5610"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B824B3" w:rsidP="00F44ECE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44ECE">
        <w:rPr>
          <w:rFonts w:ascii="Times New Roman" w:hAnsi="Times New Roman" w:cs="Times New Roman"/>
          <w:sz w:val="28"/>
          <w:szCs w:val="28"/>
        </w:rPr>
        <w:tab/>
      </w:r>
      <w:r w:rsidR="005F31F3"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B824B3" w:rsidRDefault="00B824B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C35A1" w:rsidRDefault="00D50481" w:rsidP="004C35A1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t xml:space="preserve"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 порядке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</w:t>
      </w:r>
      <w:r w:rsidR="004C35A1">
        <w:rPr>
          <w:rFonts w:ascii="Times New Roman" w:hAnsi="Times New Roman" w:cs="Times New Roman"/>
          <w:sz w:val="28"/>
          <w:szCs w:val="28"/>
        </w:rPr>
        <w:t xml:space="preserve">информации об организации отдыха детей в каникулярное время </w:t>
      </w:r>
      <w:r w:rsidR="004C35A1" w:rsidRPr="00A46A4F">
        <w:rPr>
          <w:rFonts w:ascii="Times New Roman" w:hAnsi="Times New Roman" w:cs="Times New Roman"/>
          <w:sz w:val="28"/>
          <w:szCs w:val="28"/>
        </w:rPr>
        <w:t xml:space="preserve">в образовательных </w:t>
      </w:r>
      <w:r w:rsidR="004C35A1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4C35A1" w:rsidRPr="00A46A4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муниципального образования</w:t>
      </w:r>
      <w:r w:rsidR="004C35A1">
        <w:rPr>
          <w:rFonts w:ascii="Times New Roman" w:hAnsi="Times New Roman" w:cs="Times New Roman"/>
          <w:sz w:val="28"/>
          <w:szCs w:val="28"/>
        </w:rPr>
        <w:t xml:space="preserve"> </w:t>
      </w:r>
      <w:r w:rsidR="004C35A1" w:rsidRPr="00A46A4F">
        <w:rPr>
          <w:rFonts w:ascii="Times New Roman" w:hAnsi="Times New Roman" w:cs="Times New Roman"/>
          <w:sz w:val="28"/>
          <w:szCs w:val="28"/>
        </w:rPr>
        <w:t>«Шовгеновский район»</w:t>
      </w:r>
      <w:r w:rsidR="004C35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0481" w:rsidRDefault="00D50481" w:rsidP="00B824B3">
      <w:pPr>
        <w:widowControl/>
        <w:tabs>
          <w:tab w:val="left" w:pos="993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</w:t>
      </w:r>
      <w:r w:rsidR="00B824B3">
        <w:rPr>
          <w:rFonts w:ascii="Times New Roman" w:hAnsi="Times New Roman" w:cs="Times New Roman"/>
          <w:sz w:val="28"/>
          <w:szCs w:val="28"/>
        </w:rPr>
        <w:t>та по адресу  электронной почты</w:t>
      </w:r>
      <w:r>
        <w:rPr>
          <w:rFonts w:ascii="Times New Roman" w:hAnsi="Times New Roman" w:cs="Times New Roman"/>
          <w:sz w:val="28"/>
          <w:szCs w:val="28"/>
        </w:rPr>
        <w:t>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B824B3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регистрация заявления (запроса) и прилагаемых документов, необходимых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-в приложении №2 к настоящему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 При поступлении по электронной почте запрос 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2.4.Письменный запрос в течение одного рабочего дня с даты поступления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6778AC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2.11.Результатом выполнения административной процедуры  по приему и регистрации запроса заявителя является передача запроса с резолюцией руководителя должностному лицу, назначенному</w:t>
      </w:r>
      <w:r w:rsidR="006778AC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исполнителем запроса заявителя.</w:t>
      </w: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6778AC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</w:t>
      </w:r>
      <w:r w:rsidR="0058405E"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случае,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4.1. Основанием для начала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</w:t>
      </w:r>
      <w:r w:rsidR="00B824B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х писем Управления образования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Способ отправки ответа на запрос заявителя определяется исполнителем по желанию заявителя, при его отсутствии -ориентируясь на способ получения запроса и наличие контактной информации (почтовый или электронный адрес, факс и т.п.).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813B90" w:rsidRDefault="00813B90" w:rsidP="006778AC">
      <w:pPr>
        <w:spacing w:line="276" w:lineRule="auto"/>
        <w:ind w:right="1" w:firstLine="0"/>
        <w:rPr>
          <w:rFonts w:ascii="Times New Roman" w:hAnsi="Times New Roman" w:cs="Times New Roman"/>
          <w:b/>
          <w:sz w:val="28"/>
          <w:szCs w:val="28"/>
        </w:rPr>
      </w:pPr>
    </w:p>
    <w:p w:rsidR="001834F2" w:rsidRPr="00116464" w:rsidRDefault="006778AC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Управление образования-начальником – 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lastRenderedPageBreak/>
        <w:t>-в случае поступления запроса в образовательную организацию – директором, на основе тех же сведений.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DE78E3" w:rsidRDefault="00DE78E3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 xml:space="preserve">соответствие результатов рассмотрения документов, представленных </w:t>
      </w:r>
      <w:r w:rsidR="00716C6E">
        <w:rPr>
          <w:rFonts w:ascii="Times New Roman" w:hAnsi="Times New Roman" w:cs="Times New Roman"/>
          <w:sz w:val="28"/>
          <w:szCs w:val="28"/>
        </w:rPr>
        <w:lastRenderedPageBreak/>
        <w:t>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</w:rPr>
        <w:t>действий (бездействия)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образования,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а также должностных лиц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Default="00813B90" w:rsidP="006778AC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813B90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Предмет жалобы</w:t>
      </w:r>
    </w:p>
    <w:p w:rsidR="003A21E9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34F2" w:rsidRPr="00116464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3A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неправомерные решения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в том числе в следующих случаях: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</w:t>
      </w:r>
      <w:r w:rsidR="001834F2" w:rsidRPr="00116464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Республики Адыгея;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1E9">
        <w:rPr>
          <w:rFonts w:ascii="Times New Roman" w:hAnsi="Times New Roman" w:cs="Times New Roman"/>
          <w:sz w:val="28"/>
          <w:szCs w:val="28"/>
        </w:rPr>
        <w:t>2.2.</w:t>
      </w:r>
      <w:r w:rsidR="000C2FC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3A21E9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FC7">
        <w:rPr>
          <w:rFonts w:ascii="Times New Roman" w:hAnsi="Times New Roman" w:cs="Times New Roman"/>
          <w:sz w:val="28"/>
          <w:szCs w:val="28"/>
        </w:rPr>
        <w:t>3.</w:t>
      </w:r>
      <w:r w:rsidR="001834F2" w:rsidRPr="000C2FC7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4.5.1.Название органа исполнительной власти,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lastRenderedPageBreak/>
        <w:t>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</w:t>
      </w:r>
      <w:r w:rsidR="001834F2" w:rsidRPr="008B2E33">
        <w:rPr>
          <w:rFonts w:ascii="Times New Roman" w:hAnsi="Times New Roman" w:cs="Times New Roman"/>
          <w:i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B824B3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B824B3" w:rsidRDefault="00B824B3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№1 к Административному регламенту 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>Предоставление информации об организации отдыха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детей в каникулярное время в образовательных организациях, </w:t>
      </w:r>
    </w:p>
    <w:p w:rsidR="00B824B3" w:rsidRPr="00FC2B1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</w:t>
      </w:r>
      <w:r w:rsidR="00F44EC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FC2B13">
        <w:rPr>
          <w:rFonts w:ascii="Times New Roman" w:hAnsi="Times New Roman" w:cs="Times New Roman"/>
          <w:sz w:val="20"/>
          <w:szCs w:val="20"/>
        </w:rPr>
        <w:t>«Шовгеновский район»</w:t>
      </w:r>
    </w:p>
    <w:p w:rsidR="00813B90" w:rsidRPr="00813B90" w:rsidRDefault="00813B90" w:rsidP="00B824B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44ECE" w:rsidRPr="000A6183" w:rsidRDefault="00F44ECE" w:rsidP="00F44ECE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F44ECE" w:rsidRPr="000A6183" w:rsidRDefault="00F44ECE" w:rsidP="00F44ECE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F44ECE" w:rsidRPr="000A6183" w:rsidRDefault="00F44ECE" w:rsidP="00F44ECE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F44ECE" w:rsidRPr="00567485" w:rsidTr="00F44ECE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CE" w:rsidRPr="00567485" w:rsidRDefault="00F44ECE" w:rsidP="00F44EC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F44ECE" w:rsidRPr="00567485" w:rsidRDefault="00F44ECE" w:rsidP="00F44EC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CE" w:rsidRPr="000A6183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44ECE" w:rsidRPr="000A6183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Ашхамафа» а. Хакуринохабль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385440, Республика Адыгея, Шовгеновский район, аул Хакуринохабль, ул. Краснооктябрская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A40C3C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Дукмасов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Адыгея, Шовгеновский район, х. Дукмасов, Ул.Ушанева, 7</w:t>
            </w: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375D7A" w:rsidRDefault="00A40C3C" w:rsidP="00F44EC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F44ECE" w:rsidRPr="00375D7A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F44ECE" w:rsidRPr="00375D7A" w:rsidRDefault="00F44ECE" w:rsidP="00F44ECE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№3» аула Джерокай Шовгеновского района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Шовгеновский район аул Джерокай, ул. Краснооктябрская45б </w:t>
            </w: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375D7A" w:rsidRDefault="00A40C3C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F44ECE" w:rsidRPr="00375D7A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№4 имени Героя Советского Союза Хусена Борежевича Андрухаева» а.Мамхег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Мамхег, ул. 50-летия ВЛКСМ, 35 </w:t>
            </w: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A40C3C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«Хатажукаевская средняя общеобразовательная школа №6 имени Ахмеда Хаткова»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385453, Республика Адыгея, Шовгеновский район, аул. Пшичо, ул. Ленина, 2</w:t>
            </w: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х.Чернышев, пер.Школьный, 3 </w:t>
            </w:r>
          </w:p>
          <w:p w:rsidR="00F44ECE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ECE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A40C3C" w:rsidP="00F44EC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учреждение «Краснобашненская средняя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Адыгея, Шовгеновский район, хутор Тихонов ул. 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A40C3C" w:rsidP="00F44ECE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F44ECE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F44ECE" w:rsidRPr="000A6183" w:rsidRDefault="00F44ECE" w:rsidP="00F44ECE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предпраздничные дни время 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№11» а. Пшизов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Пшизов ул. М.Б.Пшизова, 22 </w:t>
            </w:r>
          </w:p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A40C3C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№12» х. Мамацев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Мамацев,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A40C3C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r w:rsidR="00F44ECE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F44ECE" w:rsidRPr="00567485" w:rsidTr="00F44EC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0A6183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847CAC" w:rsidRDefault="00F44ECE" w:rsidP="00F44ECE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F44ECE" w:rsidRPr="00567485" w:rsidRDefault="00F44ECE" w:rsidP="00F44ECE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B824B3" w:rsidRDefault="00B824B3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№2 к Административному регламенту 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>Предоставление информации об организации отдыха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детей в каникулярное время в образовательных организациях, </w:t>
      </w:r>
    </w:p>
    <w:p w:rsidR="00B824B3" w:rsidRPr="00FC2B1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B824B3" w:rsidRPr="00D3160E" w:rsidRDefault="00B824B3" w:rsidP="00B824B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824B3" w:rsidRDefault="00B824B3" w:rsidP="00B824B3">
      <w:pPr>
        <w:ind w:firstLine="0"/>
        <w:rPr>
          <w:rFonts w:ascii="Times New Roman" w:hAnsi="Times New Roman" w:cs="Times New Roman"/>
        </w:rPr>
      </w:pPr>
    </w:p>
    <w:p w:rsidR="00B824B3" w:rsidRPr="00535E6C" w:rsidRDefault="00B824B3" w:rsidP="00B82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B824B3" w:rsidRPr="00535E6C" w:rsidRDefault="00B824B3" w:rsidP="00B824B3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B824B3" w:rsidRDefault="00B824B3" w:rsidP="00B824B3">
      <w:pPr>
        <w:rPr>
          <w:b/>
        </w:rPr>
      </w:pPr>
    </w:p>
    <w:p w:rsidR="00B824B3" w:rsidRDefault="00B824B3" w:rsidP="00B824B3">
      <w:pPr>
        <w:rPr>
          <w:b/>
        </w:rPr>
      </w:pPr>
    </w:p>
    <w:p w:rsidR="00B824B3" w:rsidRPr="000B3A4D" w:rsidRDefault="00B824B3" w:rsidP="00B824B3"/>
    <w:p w:rsidR="00B824B3" w:rsidRDefault="00B824B3" w:rsidP="00B824B3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B824B3" w:rsidRDefault="00A40C3C" w:rsidP="00B824B3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9.9pt;margin-top:2.05pt;width:.05pt;height:21.95pt;z-index:251660288" o:connectortype="straight">
            <v:stroke endarrow="block"/>
          </v:shape>
        </w:pict>
      </w:r>
    </w:p>
    <w:p w:rsidR="00B824B3" w:rsidRPr="000B3A4D" w:rsidRDefault="00B824B3" w:rsidP="00B824B3">
      <w:pPr>
        <w:jc w:val="center"/>
      </w:pPr>
    </w:p>
    <w:p w:rsidR="00B824B3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B824B3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B824B3" w:rsidRDefault="00A40C3C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6" type="#_x0000_t32" style="position:absolute;left:0;text-align:left;margin-left:245.15pt;margin-top:1.4pt;width:0;height:32.6pt;z-index:251661312" o:connectortype="straight">
            <v:stroke endarrow="block"/>
          </v:shape>
        </w:pict>
      </w:r>
    </w:p>
    <w:p w:rsidR="00B824B3" w:rsidRPr="00062573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824B3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824B3" w:rsidRPr="00062573" w:rsidRDefault="00B824B3" w:rsidP="00B824B3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информации о предоставлении услуги или 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B824B3" w:rsidRPr="000B3A4D" w:rsidRDefault="00B824B3" w:rsidP="00B824B3">
      <w:pPr>
        <w:jc w:val="center"/>
      </w:pPr>
    </w:p>
    <w:p w:rsidR="00B824B3" w:rsidRPr="000B3A4D" w:rsidRDefault="00B824B3" w:rsidP="00B824B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24B3" w:rsidRPr="000B3A4D" w:rsidTr="00F44ECE">
        <w:tc>
          <w:tcPr>
            <w:tcW w:w="4785" w:type="dxa"/>
            <w:shd w:val="clear" w:color="auto" w:fill="auto"/>
          </w:tcPr>
          <w:p w:rsidR="00B824B3" w:rsidRPr="000B3A4D" w:rsidRDefault="00B824B3" w:rsidP="00F44ECE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B824B3" w:rsidRPr="000B3A4D" w:rsidRDefault="00B824B3" w:rsidP="00F44ECE">
            <w:pPr>
              <w:jc w:val="center"/>
            </w:pPr>
          </w:p>
        </w:tc>
      </w:tr>
    </w:tbl>
    <w:p w:rsidR="00B824B3" w:rsidRPr="000B3A4D" w:rsidRDefault="00B824B3" w:rsidP="00B824B3">
      <w:pPr>
        <w:jc w:val="center"/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B824B3" w:rsidRPr="006E7481" w:rsidRDefault="00B824B3" w:rsidP="00B824B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778AC" w:rsidRDefault="00B824B3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6778AC" w:rsidRDefault="006778AC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6778AC" w:rsidRDefault="006778AC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6778AC" w:rsidRDefault="006778AC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B824B3" w:rsidRDefault="00B824B3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Приложение №3 к Административному регламенту 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>Предоставление информации об организации отдыха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детей в каникулярное время в образовательных организациях, </w:t>
      </w:r>
    </w:p>
    <w:p w:rsidR="00B824B3" w:rsidRPr="00FC2B1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B824B3" w:rsidRDefault="00B824B3" w:rsidP="00B824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Руководителю 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(наименование учреждения)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(Ф.И.О. руководителя)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(ФИО родителя)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дом. адрес 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дом. телефон _____________________</w:t>
      </w:r>
    </w:p>
    <w:p w:rsidR="00B824B3" w:rsidRPr="00FC2B13" w:rsidRDefault="00B824B3" w:rsidP="00B824B3">
      <w:pPr>
        <w:tabs>
          <w:tab w:val="left" w:pos="3645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сот. телефон_____________________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Прошу принять моего сына / дочь __________________________________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(Фамилия, имя, отчество)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в детский оздоровительный лагерь с дневным пребыванием   с ______по ________20__ года.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рождения _______________________ Школа _______ Класс 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Родители: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Фамилия____________________________ имя _______________________ отчество_______________________________________________________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Место работы ________________________________________________________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Должность________________________________________________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рабочий тел:___________________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Статус семьи – нужное подчеркнуть: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полная, неполная, малообеспеченная, многодетная, неблагополучная, дети- инвалиды; дети Чернобыля; дети из семей, потерявших кормильца; дети,состоящие на учѐте в КДН; дети вынужденных переселенцев; дети ветеранов боевых действий, дети-сироты, дети, оставшиеся без попечения родителей.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____________________ Подпись 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Приложения к заявлению: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1.Копия документа, удостоверяющего личность родителя (законного представителя) с указанием места регистрации.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2.Копия свидетельства о рождении или паспорта ребѐнка.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3.Медицинская справка о состоянии здоровья ребѐнка.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4.Копия документа, подтверждающего льготную категорию (при наличии).</w:t>
      </w:r>
    </w:p>
    <w:p w:rsidR="00B824B3" w:rsidRPr="00FC2B13" w:rsidRDefault="00B824B3" w:rsidP="00B824B3">
      <w:pPr>
        <w:rPr>
          <w:rFonts w:ascii="Times New Roman" w:hAnsi="Times New Roman" w:cs="Times New Roman"/>
          <w:sz w:val="24"/>
          <w:szCs w:val="24"/>
        </w:rPr>
      </w:pPr>
      <w:r w:rsidRPr="00FC2B1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  «О персональных данных» даю согласие на обработку (сбор, систематизацию, накопление, хранение, уточнение, использование, распространение) персональных данных_______________________________________________________________________ 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 xml:space="preserve">Дата____________________                              Подпись___________________          </w:t>
      </w:r>
    </w:p>
    <w:p w:rsidR="00B824B3" w:rsidRDefault="00B824B3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B824B3" w:rsidRDefault="00B824B3" w:rsidP="00B824B3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№4 к Административному регламенту 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>Предоставление информации об организации отдыха</w:t>
      </w:r>
    </w:p>
    <w:p w:rsidR="00B824B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детей в каникулярное время в образовательных организациях, </w:t>
      </w:r>
    </w:p>
    <w:p w:rsidR="00B824B3" w:rsidRPr="00FC2B13" w:rsidRDefault="00B824B3" w:rsidP="00B824B3">
      <w:pPr>
        <w:jc w:val="right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расположенных на территории муниципального образования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sz w:val="20"/>
          <w:szCs w:val="20"/>
        </w:rPr>
      </w:pPr>
      <w:r w:rsidRPr="00FC2B13">
        <w:rPr>
          <w:rFonts w:ascii="Times New Roman" w:hAnsi="Times New Roman" w:cs="Times New Roman"/>
          <w:sz w:val="20"/>
          <w:szCs w:val="20"/>
        </w:rPr>
        <w:t xml:space="preserve"> «Шовгеновский район»</w:t>
      </w:r>
    </w:p>
    <w:p w:rsidR="00B824B3" w:rsidRDefault="00B824B3" w:rsidP="00B824B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Default="00B824B3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Бланк учреждения</w:t>
      </w:r>
    </w:p>
    <w:p w:rsidR="00B824B3" w:rsidRPr="00FC2B13" w:rsidRDefault="00B824B3" w:rsidP="00B824B3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заявителю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Уважаемая (ый) ____________________________________________________!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Уведомляем Вас о том, что 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(название учреждения)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не может предоставить Вам муниципальную услугу в связи с 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B824B3" w:rsidRPr="00FC2B13" w:rsidRDefault="00B824B3" w:rsidP="00B824B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(указать причину отказа)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в соответствии с Вашим заявлением от ________________________________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(дата подачи заявления)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Директор (Ф.И.О.) _____________________________ Подпись_____________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824B3" w:rsidRPr="00FC2B13" w:rsidRDefault="00B824B3" w:rsidP="00B824B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1846" w:rsidRPr="004B1846" w:rsidRDefault="004B1846" w:rsidP="00B824B3">
      <w:pPr>
        <w:ind w:firstLine="567"/>
        <w:jc w:val="right"/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3C" w:rsidRDefault="00A40C3C" w:rsidP="00787FA9">
      <w:r>
        <w:separator/>
      </w:r>
    </w:p>
  </w:endnote>
  <w:endnote w:type="continuationSeparator" w:id="0">
    <w:p w:rsidR="00A40C3C" w:rsidRDefault="00A40C3C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3C" w:rsidRDefault="00A40C3C" w:rsidP="00787FA9">
      <w:r>
        <w:separator/>
      </w:r>
    </w:p>
  </w:footnote>
  <w:footnote w:type="continuationSeparator" w:id="0">
    <w:p w:rsidR="00A40C3C" w:rsidRDefault="00A40C3C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11A9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97D32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16FD0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23AD"/>
    <w:rsid w:val="002838B2"/>
    <w:rsid w:val="002A21CB"/>
    <w:rsid w:val="002A2846"/>
    <w:rsid w:val="002A32E8"/>
    <w:rsid w:val="002A5035"/>
    <w:rsid w:val="002B541A"/>
    <w:rsid w:val="002C2AD1"/>
    <w:rsid w:val="002C7674"/>
    <w:rsid w:val="002C7808"/>
    <w:rsid w:val="002D0D7E"/>
    <w:rsid w:val="002D28AE"/>
    <w:rsid w:val="002D3CA5"/>
    <w:rsid w:val="002D658A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71B9"/>
    <w:rsid w:val="003322AF"/>
    <w:rsid w:val="003361BE"/>
    <w:rsid w:val="00337517"/>
    <w:rsid w:val="00337BA4"/>
    <w:rsid w:val="00342D35"/>
    <w:rsid w:val="00346D69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83285"/>
    <w:rsid w:val="003832A6"/>
    <w:rsid w:val="00383A65"/>
    <w:rsid w:val="003844A8"/>
    <w:rsid w:val="00385ECA"/>
    <w:rsid w:val="00386FFB"/>
    <w:rsid w:val="003879FC"/>
    <w:rsid w:val="0039082E"/>
    <w:rsid w:val="00391207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5A1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778AC"/>
    <w:rsid w:val="00681424"/>
    <w:rsid w:val="00684A61"/>
    <w:rsid w:val="006852C7"/>
    <w:rsid w:val="006A37FC"/>
    <w:rsid w:val="006A6D5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7878"/>
    <w:rsid w:val="007E0136"/>
    <w:rsid w:val="007E0D12"/>
    <w:rsid w:val="007E2414"/>
    <w:rsid w:val="007E25C0"/>
    <w:rsid w:val="007E52D5"/>
    <w:rsid w:val="007E5919"/>
    <w:rsid w:val="007F2700"/>
    <w:rsid w:val="007F6DCF"/>
    <w:rsid w:val="007F73C7"/>
    <w:rsid w:val="0080465C"/>
    <w:rsid w:val="00804D9A"/>
    <w:rsid w:val="00811B92"/>
    <w:rsid w:val="00812687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57A60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1E81"/>
    <w:rsid w:val="008D248B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17978"/>
    <w:rsid w:val="00A22C5D"/>
    <w:rsid w:val="00A230CD"/>
    <w:rsid w:val="00A23AA5"/>
    <w:rsid w:val="00A24154"/>
    <w:rsid w:val="00A2756A"/>
    <w:rsid w:val="00A275A5"/>
    <w:rsid w:val="00A36798"/>
    <w:rsid w:val="00A40C3C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22D8"/>
    <w:rsid w:val="00B7331A"/>
    <w:rsid w:val="00B773C0"/>
    <w:rsid w:val="00B77AE3"/>
    <w:rsid w:val="00B824B3"/>
    <w:rsid w:val="00B82A63"/>
    <w:rsid w:val="00B933E5"/>
    <w:rsid w:val="00B95236"/>
    <w:rsid w:val="00B95608"/>
    <w:rsid w:val="00B96E8B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6CB7"/>
    <w:rsid w:val="00C3206B"/>
    <w:rsid w:val="00C40FF9"/>
    <w:rsid w:val="00C42E2E"/>
    <w:rsid w:val="00C438FB"/>
    <w:rsid w:val="00C47A75"/>
    <w:rsid w:val="00C51A34"/>
    <w:rsid w:val="00C520C6"/>
    <w:rsid w:val="00C524A3"/>
    <w:rsid w:val="00C53C8C"/>
    <w:rsid w:val="00C54760"/>
    <w:rsid w:val="00C6394C"/>
    <w:rsid w:val="00C65920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1BA"/>
    <w:rsid w:val="00CB6A64"/>
    <w:rsid w:val="00CC3927"/>
    <w:rsid w:val="00CC6DB9"/>
    <w:rsid w:val="00CC713A"/>
    <w:rsid w:val="00CD29B6"/>
    <w:rsid w:val="00CD5617"/>
    <w:rsid w:val="00CE0B23"/>
    <w:rsid w:val="00CE6EAF"/>
    <w:rsid w:val="00CF0B44"/>
    <w:rsid w:val="00D01AF9"/>
    <w:rsid w:val="00D031AF"/>
    <w:rsid w:val="00D04E15"/>
    <w:rsid w:val="00D053EF"/>
    <w:rsid w:val="00D0614E"/>
    <w:rsid w:val="00D072DF"/>
    <w:rsid w:val="00D10C03"/>
    <w:rsid w:val="00D14E6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70C5"/>
    <w:rsid w:val="00D800A5"/>
    <w:rsid w:val="00D80DB0"/>
    <w:rsid w:val="00D83C13"/>
    <w:rsid w:val="00D85B63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E78E3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4ECE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5"/>
        <o:r id="V:Rule2" type="connector" idref="#_x0000_s104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F44ECE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FFAB1-22CA-4940-A81F-5E6EB0E8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29</Pages>
  <Words>8094</Words>
  <Characters>46141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7</cp:revision>
  <cp:lastPrinted>2017-07-18T13:08:00Z</cp:lastPrinted>
  <dcterms:created xsi:type="dcterms:W3CDTF">2017-07-10T17:22:00Z</dcterms:created>
  <dcterms:modified xsi:type="dcterms:W3CDTF">2021-04-05T11:10:00Z</dcterms:modified>
</cp:coreProperties>
</file>