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99"/>
        <w:tblW w:w="104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38"/>
        <w:gridCol w:w="2070"/>
        <w:gridCol w:w="3847"/>
      </w:tblGrid>
      <w:tr w:rsidR="00CB56F5" w:rsidRPr="00CB56F5" w:rsidTr="00CB56F5">
        <w:trPr>
          <w:cantSplit/>
          <w:trHeight w:val="2977"/>
        </w:trPr>
        <w:tc>
          <w:tcPr>
            <w:tcW w:w="4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6F5" w:rsidRPr="00FE41B0" w:rsidRDefault="00CB56F5" w:rsidP="0062795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</w:pPr>
          </w:p>
          <w:p w:rsidR="00CB56F5" w:rsidRPr="00CB56F5" w:rsidRDefault="00CB56F5" w:rsidP="0062795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CB56F5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РЕСПУБЛИКА АДЫГЕЯ</w:t>
            </w:r>
          </w:p>
          <w:p w:rsidR="00CB56F5" w:rsidRPr="00CB56F5" w:rsidRDefault="00CB56F5" w:rsidP="00627956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CB56F5" w:rsidRPr="00CB56F5" w:rsidRDefault="00CB56F5" w:rsidP="00627956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CB56F5" w:rsidRPr="00CB56F5" w:rsidRDefault="00CB56F5" w:rsidP="00627956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«Шовгеновский район»</w:t>
            </w:r>
          </w:p>
          <w:p w:rsidR="00CB56F5" w:rsidRPr="00CB56F5" w:rsidRDefault="00CB56F5" w:rsidP="0062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385440,</w:t>
            </w:r>
          </w:p>
          <w:p w:rsidR="00CB56F5" w:rsidRPr="00CB56F5" w:rsidRDefault="00CB56F5" w:rsidP="0062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Хакуринохабль,</w:t>
            </w:r>
          </w:p>
          <w:p w:rsidR="00CB56F5" w:rsidRPr="00CB56F5" w:rsidRDefault="00CB56F5" w:rsidP="00627956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Шовгенова, 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6F5" w:rsidRPr="00CB56F5" w:rsidRDefault="00CB56F5" w:rsidP="00627956">
            <w:pPr>
              <w:overflowPunct w:val="0"/>
              <w:spacing w:after="0" w:line="240" w:lineRule="auto"/>
              <w:ind w:firstLine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56F5" w:rsidRPr="00CB56F5" w:rsidRDefault="00CB56F5" w:rsidP="00627956">
            <w:pPr>
              <w:overflowPunct w:val="0"/>
              <w:spacing w:after="0" w:line="240" w:lineRule="auto"/>
              <w:ind w:firstLine="28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56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95020" cy="906145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6F5" w:rsidRPr="00CB56F5" w:rsidRDefault="00CB56F5" w:rsidP="0062795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</w:p>
          <w:p w:rsidR="00CB56F5" w:rsidRPr="00CB56F5" w:rsidRDefault="00CB56F5" w:rsidP="0062795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</w:pPr>
            <w:r w:rsidRPr="00CB56F5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  <w:t>АДЫГЭ РЕСПУБЛИК</w:t>
            </w:r>
          </w:p>
          <w:p w:rsidR="00CB56F5" w:rsidRPr="00CB56F5" w:rsidRDefault="00CB56F5" w:rsidP="00627956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ru-RU"/>
              </w:rPr>
            </w:pPr>
            <w:r w:rsidRPr="00CB56F5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Муниципальнэобразованиеу</w:t>
            </w:r>
          </w:p>
          <w:p w:rsidR="00CB56F5" w:rsidRPr="00CB56F5" w:rsidRDefault="00CB56F5" w:rsidP="00627956">
            <w:pPr>
              <w:pStyle w:val="a7"/>
              <w:ind w:left="0"/>
              <w:rPr>
                <w:rFonts w:ascii="Times New Roman" w:hAnsi="Times New Roman" w:cs="Times New Roman"/>
                <w:b w:val="0"/>
                <w:i w:val="0"/>
                <w:color w:val="000000"/>
                <w:szCs w:val="28"/>
              </w:rPr>
            </w:pPr>
            <w:r w:rsidRPr="00CB56F5">
              <w:rPr>
                <w:rFonts w:ascii="Times New Roman" w:hAnsi="Times New Roman" w:cs="Times New Roman"/>
                <w:b w:val="0"/>
                <w:i w:val="0"/>
                <w:color w:val="000000"/>
                <w:szCs w:val="28"/>
              </w:rPr>
              <w:t>«Шэуджэн район»</w:t>
            </w:r>
          </w:p>
          <w:p w:rsidR="00CB56F5" w:rsidRPr="00CB56F5" w:rsidRDefault="00CB56F5" w:rsidP="00627956">
            <w:pPr>
              <w:pStyle w:val="a7"/>
              <w:ind w:left="0"/>
              <w:rPr>
                <w:rFonts w:ascii="Times New Roman" w:hAnsi="Times New Roman" w:cs="Times New Roman"/>
                <w:b w:val="0"/>
                <w:i w:val="0"/>
                <w:color w:val="000000"/>
                <w:szCs w:val="28"/>
              </w:rPr>
            </w:pPr>
            <w:r w:rsidRPr="00CB56F5">
              <w:rPr>
                <w:rFonts w:ascii="Times New Roman" w:hAnsi="Times New Roman" w:cs="Times New Roman"/>
                <w:b w:val="0"/>
                <w:i w:val="0"/>
                <w:color w:val="000000"/>
                <w:szCs w:val="28"/>
              </w:rPr>
              <w:t>иадминистрацие</w:t>
            </w:r>
          </w:p>
          <w:p w:rsidR="00CB56F5" w:rsidRPr="00CB56F5" w:rsidRDefault="00CB56F5" w:rsidP="0062795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385440,</w:t>
            </w:r>
          </w:p>
          <w:p w:rsidR="00CB56F5" w:rsidRPr="00CB56F5" w:rsidRDefault="00CB56F5" w:rsidP="0062795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къ. Хьакурынэхьабл,</w:t>
            </w:r>
          </w:p>
          <w:p w:rsidR="00CB56F5" w:rsidRPr="00CB56F5" w:rsidRDefault="00CB56F5" w:rsidP="00627956">
            <w:pPr>
              <w:tabs>
                <w:tab w:val="left" w:pos="108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56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ур. ШэуджэнымыцI, 9</w:t>
            </w:r>
          </w:p>
        </w:tc>
      </w:tr>
    </w:tbl>
    <w:p w:rsidR="00010D86" w:rsidRPr="00CB56F5" w:rsidRDefault="00010D86" w:rsidP="00627956">
      <w:pPr>
        <w:tabs>
          <w:tab w:val="left" w:pos="4065"/>
          <w:tab w:val="center" w:pos="4677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17248E" w:rsidRDefault="0017248E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10D86" w:rsidRPr="00746B01" w:rsidRDefault="0017248E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010D86" w:rsidRPr="00746B01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D86" w:rsidRPr="00746B01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D86" w:rsidRPr="00746B01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01">
        <w:rPr>
          <w:rFonts w:ascii="Times New Roman" w:hAnsi="Times New Roman" w:cs="Times New Roman"/>
          <w:sz w:val="28"/>
          <w:szCs w:val="28"/>
        </w:rPr>
        <w:t>от</w:t>
      </w:r>
      <w:r w:rsidR="002649B5" w:rsidRPr="00746B01">
        <w:rPr>
          <w:rFonts w:ascii="Times New Roman" w:hAnsi="Times New Roman" w:cs="Times New Roman"/>
          <w:sz w:val="28"/>
          <w:szCs w:val="28"/>
        </w:rPr>
        <w:t xml:space="preserve"> "_________"  ________2020г. №________</w:t>
      </w:r>
    </w:p>
    <w:p w:rsidR="00010D86" w:rsidRPr="00746B01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D86" w:rsidRPr="00746B01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01">
        <w:rPr>
          <w:rFonts w:ascii="Times New Roman" w:hAnsi="Times New Roman" w:cs="Times New Roman"/>
          <w:sz w:val="28"/>
          <w:szCs w:val="28"/>
        </w:rPr>
        <w:t>а.Хакуринохабль</w:t>
      </w:r>
    </w:p>
    <w:p w:rsidR="00010D86" w:rsidRPr="00746B01" w:rsidRDefault="00010D86" w:rsidP="0062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956" w:rsidRDefault="00010D8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B01">
        <w:rPr>
          <w:rFonts w:ascii="Times New Roman" w:hAnsi="Times New Roman" w:cs="Times New Roman"/>
          <w:sz w:val="28"/>
          <w:szCs w:val="28"/>
        </w:rPr>
        <w:t>О</w:t>
      </w:r>
      <w:r w:rsidR="00177792" w:rsidRPr="00746B01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r w:rsidRPr="00746B01">
        <w:rPr>
          <w:rFonts w:ascii="Times New Roman" w:hAnsi="Times New Roman" w:cs="Times New Roman"/>
          <w:sz w:val="28"/>
          <w:szCs w:val="28"/>
        </w:rPr>
        <w:t>административн</w:t>
      </w:r>
      <w:r w:rsidR="00177792" w:rsidRPr="00746B01">
        <w:rPr>
          <w:rFonts w:ascii="Times New Roman" w:hAnsi="Times New Roman" w:cs="Times New Roman"/>
          <w:sz w:val="28"/>
          <w:szCs w:val="28"/>
        </w:rPr>
        <w:t>ый</w:t>
      </w:r>
      <w:r w:rsidRPr="00746B01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CB56F5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17248E">
        <w:rPr>
          <w:rFonts w:ascii="Times New Roman" w:hAnsi="Times New Roman" w:cs="Times New Roman"/>
          <w:sz w:val="28"/>
          <w:szCs w:val="28"/>
        </w:rPr>
        <w:t xml:space="preserve"> </w:t>
      </w:r>
      <w:r w:rsidR="00627956" w:rsidRPr="00627956">
        <w:rPr>
          <w:rFonts w:ascii="Times New Roman" w:hAnsi="Times New Roman" w:cs="Times New Roman"/>
          <w:sz w:val="28"/>
          <w:szCs w:val="28"/>
        </w:rPr>
        <w:t>«Выдача разрешения на изменение имени и фамилии ребенка»</w:t>
      </w:r>
      <w:r w:rsidR="00177792" w:rsidRPr="00CB56F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"Шовгеновский район" от</w:t>
      </w:r>
    </w:p>
    <w:p w:rsidR="00627956" w:rsidRDefault="00627956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792" w:rsidRPr="00CB56F5" w:rsidRDefault="002C3E6C" w:rsidP="0062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6F5"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</w:p>
    <w:p w:rsidR="00010D86" w:rsidRPr="00CB56F5" w:rsidRDefault="00010D86" w:rsidP="00627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792" w:rsidRPr="00CB56F5" w:rsidRDefault="002C3E6C" w:rsidP="00627956">
      <w:pPr>
        <w:pStyle w:val="af0"/>
        <w:spacing w:before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CB56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10D86" w:rsidRPr="00CB56F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27.07.2010 г. № 210-ФЗ </w:t>
      </w:r>
      <w:r w:rsidR="00010D86" w:rsidRPr="00CB56F5">
        <w:rPr>
          <w:rFonts w:ascii="Times New Roman" w:hAnsi="Times New Roman" w:cs="Times New Roman"/>
          <w:color w:val="auto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="00177792" w:rsidRPr="00CB56F5">
        <w:rPr>
          <w:rFonts w:ascii="Times New Roman" w:hAnsi="Times New Roman" w:cs="Times New Roman"/>
          <w:color w:val="auto"/>
          <w:sz w:val="28"/>
          <w:szCs w:val="28"/>
        </w:rPr>
        <w:t xml:space="preserve"> с внесенными изменениями</w:t>
      </w:r>
      <w:r w:rsidRPr="00CB56F5">
        <w:rPr>
          <w:rFonts w:ascii="Times New Roman" w:hAnsi="Times New Roman" w:cs="Times New Roman"/>
          <w:color w:val="auto"/>
          <w:sz w:val="28"/>
          <w:szCs w:val="28"/>
        </w:rPr>
        <w:t xml:space="preserve"> от 27 декабря 2019г., в целях приведения муниципальных правовых актов в соответствие с федеральным законодательством</w:t>
      </w:r>
    </w:p>
    <w:p w:rsidR="00010D86" w:rsidRPr="00CB56F5" w:rsidRDefault="00010D86" w:rsidP="0062795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D86" w:rsidRPr="00CB56F5" w:rsidRDefault="00010D86" w:rsidP="00627956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56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77792" w:rsidRPr="00CB56F5" w:rsidRDefault="00010D8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sz w:val="28"/>
          <w:szCs w:val="28"/>
        </w:rPr>
      </w:pPr>
      <w:r w:rsidRPr="00CB56F5">
        <w:rPr>
          <w:sz w:val="28"/>
          <w:szCs w:val="28"/>
        </w:rPr>
        <w:t>1.</w:t>
      </w:r>
      <w:r w:rsidR="0017248E">
        <w:rPr>
          <w:sz w:val="28"/>
          <w:szCs w:val="28"/>
        </w:rPr>
        <w:t xml:space="preserve"> </w:t>
      </w:r>
      <w:r w:rsidR="00177792" w:rsidRPr="00CB56F5">
        <w:rPr>
          <w:rStyle w:val="s10"/>
          <w:bCs/>
          <w:sz w:val="28"/>
          <w:szCs w:val="28"/>
        </w:rPr>
        <w:t xml:space="preserve">Внести изменения и дополнения в </w:t>
      </w:r>
      <w:r w:rsidR="0052126D" w:rsidRPr="00CB56F5">
        <w:rPr>
          <w:rStyle w:val="s10"/>
          <w:bCs/>
          <w:sz w:val="28"/>
          <w:szCs w:val="28"/>
        </w:rPr>
        <w:t xml:space="preserve">административный регламент в соответствии с прилагаемым к настоящему постановлению перечнем. </w:t>
      </w:r>
    </w:p>
    <w:p w:rsidR="00010D86" w:rsidRPr="00CB56F5" w:rsidRDefault="00010D8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56F5">
        <w:rPr>
          <w:sz w:val="28"/>
          <w:szCs w:val="28"/>
        </w:rPr>
        <w:t>2.</w:t>
      </w:r>
      <w:r w:rsidR="0017248E">
        <w:rPr>
          <w:sz w:val="28"/>
          <w:szCs w:val="28"/>
        </w:rPr>
        <w:t xml:space="preserve"> </w:t>
      </w:r>
      <w:r w:rsidR="002649B5" w:rsidRPr="00CB56F5">
        <w:rPr>
          <w:sz w:val="28"/>
          <w:szCs w:val="28"/>
        </w:rPr>
        <w:t>Начальнику у</w:t>
      </w:r>
      <w:r w:rsidR="00CB56F5">
        <w:rPr>
          <w:sz w:val="28"/>
          <w:szCs w:val="28"/>
        </w:rPr>
        <w:t>правления</w:t>
      </w:r>
      <w:r w:rsidRPr="00CB56F5">
        <w:rPr>
          <w:sz w:val="28"/>
          <w:szCs w:val="28"/>
        </w:rPr>
        <w:t xml:space="preserve"> образования </w:t>
      </w:r>
      <w:r w:rsidR="002649B5" w:rsidRPr="00CB56F5">
        <w:rPr>
          <w:sz w:val="28"/>
          <w:szCs w:val="28"/>
        </w:rPr>
        <w:t xml:space="preserve">администрации муниципального образования "Шовгеновский район" </w:t>
      </w:r>
      <w:r w:rsidRPr="00CB56F5">
        <w:rPr>
          <w:sz w:val="28"/>
          <w:szCs w:val="28"/>
        </w:rPr>
        <w:t>(</w:t>
      </w:r>
      <w:r w:rsidR="002649B5" w:rsidRPr="00CB56F5">
        <w:rPr>
          <w:sz w:val="28"/>
          <w:szCs w:val="28"/>
        </w:rPr>
        <w:t>Дачева М.И.)</w:t>
      </w:r>
      <w:r w:rsidRPr="00CB56F5">
        <w:rPr>
          <w:sz w:val="28"/>
          <w:szCs w:val="28"/>
        </w:rPr>
        <w:t>:</w:t>
      </w:r>
    </w:p>
    <w:p w:rsidR="00010D86" w:rsidRPr="00CB56F5" w:rsidRDefault="00010D86" w:rsidP="0062795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6F5">
        <w:rPr>
          <w:rFonts w:ascii="Times New Roman" w:hAnsi="Times New Roman"/>
          <w:sz w:val="28"/>
          <w:szCs w:val="28"/>
        </w:rPr>
        <w:t>1</w:t>
      </w:r>
      <w:r w:rsidR="0017248E">
        <w:rPr>
          <w:rFonts w:ascii="Times New Roman" w:hAnsi="Times New Roman"/>
          <w:sz w:val="28"/>
          <w:szCs w:val="28"/>
        </w:rPr>
        <w:t xml:space="preserve">) </w:t>
      </w:r>
      <w:r w:rsidR="002649B5" w:rsidRPr="00CB56F5">
        <w:rPr>
          <w:rFonts w:ascii="Times New Roman" w:hAnsi="Times New Roman"/>
          <w:sz w:val="28"/>
          <w:szCs w:val="28"/>
        </w:rPr>
        <w:t>Довести настоящее п</w:t>
      </w:r>
      <w:r w:rsidRPr="00CB56F5">
        <w:rPr>
          <w:rFonts w:ascii="Times New Roman" w:hAnsi="Times New Roman"/>
          <w:sz w:val="28"/>
          <w:szCs w:val="28"/>
        </w:rPr>
        <w:t xml:space="preserve">остановление до сведения руководителей </w:t>
      </w:r>
      <w:r w:rsidR="00CB56F5">
        <w:rPr>
          <w:rFonts w:ascii="Times New Roman" w:hAnsi="Times New Roman"/>
          <w:sz w:val="28"/>
          <w:szCs w:val="28"/>
        </w:rPr>
        <w:t>общеобразовательных организаций;</w:t>
      </w:r>
    </w:p>
    <w:p w:rsidR="00010D86" w:rsidRPr="00CB56F5" w:rsidRDefault="00010D86" w:rsidP="0062795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6F5">
        <w:rPr>
          <w:rFonts w:ascii="Times New Roman" w:hAnsi="Times New Roman"/>
          <w:sz w:val="28"/>
          <w:szCs w:val="28"/>
        </w:rPr>
        <w:t>2</w:t>
      </w:r>
      <w:r w:rsidR="002649B5" w:rsidRPr="00CB56F5">
        <w:rPr>
          <w:rFonts w:ascii="Times New Roman" w:hAnsi="Times New Roman"/>
          <w:sz w:val="28"/>
          <w:szCs w:val="28"/>
        </w:rPr>
        <w:t>)</w:t>
      </w:r>
      <w:r w:rsidR="0017248E">
        <w:rPr>
          <w:rFonts w:ascii="Times New Roman" w:hAnsi="Times New Roman"/>
          <w:sz w:val="28"/>
          <w:szCs w:val="28"/>
        </w:rPr>
        <w:t xml:space="preserve"> </w:t>
      </w:r>
      <w:r w:rsidRPr="00CB56F5">
        <w:rPr>
          <w:rFonts w:ascii="Times New Roman" w:hAnsi="Times New Roman"/>
          <w:sz w:val="28"/>
          <w:szCs w:val="28"/>
        </w:rPr>
        <w:t>Информировать граждан, являющихся потребителями данной услу</w:t>
      </w:r>
      <w:r w:rsidR="002649B5" w:rsidRPr="00CB56F5">
        <w:rPr>
          <w:rFonts w:ascii="Times New Roman" w:hAnsi="Times New Roman"/>
          <w:sz w:val="28"/>
          <w:szCs w:val="28"/>
        </w:rPr>
        <w:t>ги</w:t>
      </w:r>
      <w:r w:rsidR="00CB56F5">
        <w:rPr>
          <w:rFonts w:ascii="Times New Roman" w:hAnsi="Times New Roman"/>
          <w:sz w:val="28"/>
          <w:szCs w:val="28"/>
        </w:rPr>
        <w:t>,</w:t>
      </w:r>
      <w:r w:rsidR="002649B5" w:rsidRPr="00CB56F5">
        <w:rPr>
          <w:rFonts w:ascii="Times New Roman" w:hAnsi="Times New Roman"/>
          <w:sz w:val="28"/>
          <w:szCs w:val="28"/>
        </w:rPr>
        <w:t xml:space="preserve"> о требованиях административного регламента</w:t>
      </w:r>
      <w:r w:rsidR="00CB56F5">
        <w:rPr>
          <w:rFonts w:ascii="Times New Roman" w:hAnsi="Times New Roman"/>
          <w:sz w:val="28"/>
          <w:szCs w:val="28"/>
        </w:rPr>
        <w:t>;</w:t>
      </w:r>
    </w:p>
    <w:p w:rsidR="00010D86" w:rsidRPr="00CB56F5" w:rsidRDefault="00010D86" w:rsidP="0062795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56F5">
        <w:rPr>
          <w:rFonts w:ascii="Times New Roman" w:hAnsi="Times New Roman"/>
          <w:sz w:val="28"/>
          <w:szCs w:val="28"/>
        </w:rPr>
        <w:t>3</w:t>
      </w:r>
      <w:r w:rsidR="002649B5" w:rsidRPr="00CB56F5">
        <w:rPr>
          <w:rFonts w:ascii="Times New Roman" w:hAnsi="Times New Roman"/>
          <w:sz w:val="28"/>
          <w:szCs w:val="28"/>
        </w:rPr>
        <w:t>)</w:t>
      </w:r>
      <w:r w:rsidR="0017248E">
        <w:rPr>
          <w:rFonts w:ascii="Times New Roman" w:hAnsi="Times New Roman"/>
          <w:sz w:val="28"/>
          <w:szCs w:val="28"/>
        </w:rPr>
        <w:t xml:space="preserve"> </w:t>
      </w:r>
      <w:r w:rsidRPr="00CB56F5">
        <w:rPr>
          <w:rFonts w:ascii="Times New Roman" w:hAnsi="Times New Roman"/>
          <w:sz w:val="28"/>
          <w:szCs w:val="28"/>
        </w:rPr>
        <w:t xml:space="preserve">Осуществлять контроль за соблюдением требований, установленных </w:t>
      </w:r>
      <w:r w:rsidR="002649B5" w:rsidRPr="00CB56F5">
        <w:rPr>
          <w:rFonts w:ascii="Times New Roman" w:hAnsi="Times New Roman"/>
          <w:sz w:val="28"/>
          <w:szCs w:val="28"/>
        </w:rPr>
        <w:t>административным регламентом,</w:t>
      </w:r>
      <w:r w:rsidRPr="00CB56F5">
        <w:rPr>
          <w:rFonts w:ascii="Times New Roman" w:hAnsi="Times New Roman"/>
          <w:sz w:val="28"/>
          <w:szCs w:val="28"/>
        </w:rPr>
        <w:t xml:space="preserve"> ответственными за исполнение и обеспечением удовлетворения потребностей потребителей муниципальной услуги.</w:t>
      </w:r>
    </w:p>
    <w:p w:rsidR="00010D86" w:rsidRPr="00CB56F5" w:rsidRDefault="00CB56F5" w:rsidP="00627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7248E">
        <w:rPr>
          <w:rFonts w:ascii="Times New Roman" w:hAnsi="Times New Roman"/>
          <w:sz w:val="28"/>
          <w:szCs w:val="28"/>
        </w:rPr>
        <w:t xml:space="preserve"> </w:t>
      </w:r>
      <w:r w:rsidR="00010D86" w:rsidRPr="00CB56F5">
        <w:rPr>
          <w:rFonts w:ascii="Times New Roman" w:hAnsi="Times New Roman"/>
          <w:sz w:val="28"/>
          <w:szCs w:val="28"/>
        </w:rPr>
        <w:t>Н</w:t>
      </w:r>
      <w:r w:rsidRPr="00CB56F5">
        <w:rPr>
          <w:rFonts w:ascii="Times New Roman" w:hAnsi="Times New Roman"/>
          <w:sz w:val="28"/>
          <w:szCs w:val="28"/>
        </w:rPr>
        <w:t>астоящее п</w:t>
      </w:r>
      <w:r w:rsidR="00010D86" w:rsidRPr="00CB56F5">
        <w:rPr>
          <w:rFonts w:ascii="Times New Roman" w:hAnsi="Times New Roman"/>
          <w:sz w:val="28"/>
          <w:szCs w:val="28"/>
        </w:rPr>
        <w:t>остановление  опубликовать в районной газете «Заря» и  на сайте управления образования администра</w:t>
      </w:r>
      <w:r w:rsidR="0017248E"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="00010D86" w:rsidRPr="00CB56F5">
        <w:rPr>
          <w:rFonts w:ascii="Times New Roman" w:hAnsi="Times New Roman"/>
          <w:sz w:val="28"/>
          <w:szCs w:val="28"/>
        </w:rPr>
        <w:t>«Шовгеновский район»</w:t>
      </w:r>
    </w:p>
    <w:p w:rsidR="00010D86" w:rsidRPr="00CB56F5" w:rsidRDefault="00CB56F5" w:rsidP="00627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B56F5">
        <w:rPr>
          <w:rFonts w:ascii="Times New Roman" w:hAnsi="Times New Roman"/>
          <w:sz w:val="28"/>
          <w:szCs w:val="28"/>
        </w:rPr>
        <w:t>.</w:t>
      </w:r>
      <w:r w:rsidR="0017248E">
        <w:rPr>
          <w:rFonts w:ascii="Times New Roman" w:hAnsi="Times New Roman"/>
          <w:sz w:val="28"/>
          <w:szCs w:val="28"/>
        </w:rPr>
        <w:t xml:space="preserve"> </w:t>
      </w:r>
      <w:r w:rsidRPr="00CB56F5">
        <w:rPr>
          <w:rFonts w:ascii="Times New Roman" w:hAnsi="Times New Roman"/>
          <w:sz w:val="28"/>
          <w:szCs w:val="28"/>
        </w:rPr>
        <w:t>Настоящее п</w:t>
      </w:r>
      <w:r w:rsidR="00010D86" w:rsidRPr="00CB56F5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010D86" w:rsidRPr="00CB56F5" w:rsidRDefault="00CB56F5" w:rsidP="00627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010D86" w:rsidRPr="00CB56F5">
        <w:rPr>
          <w:rFonts w:ascii="Times New Roman" w:hAnsi="Times New Roman"/>
          <w:sz w:val="28"/>
          <w:szCs w:val="28"/>
        </w:rPr>
        <w:t>.</w:t>
      </w:r>
      <w:r w:rsidR="0017248E">
        <w:rPr>
          <w:rFonts w:ascii="Times New Roman" w:hAnsi="Times New Roman"/>
          <w:sz w:val="28"/>
          <w:szCs w:val="28"/>
        </w:rPr>
        <w:t xml:space="preserve"> </w:t>
      </w:r>
      <w:r w:rsidRPr="00CB56F5">
        <w:rPr>
          <w:rFonts w:ascii="Times New Roman" w:hAnsi="Times New Roman"/>
          <w:sz w:val="28"/>
          <w:szCs w:val="28"/>
        </w:rPr>
        <w:t>Контроль исполнения настоящего п</w:t>
      </w:r>
      <w:r w:rsidR="00010D86" w:rsidRPr="00CB56F5">
        <w:rPr>
          <w:rFonts w:ascii="Times New Roman" w:hAnsi="Times New Roman"/>
          <w:sz w:val="28"/>
          <w:szCs w:val="28"/>
        </w:rPr>
        <w:t xml:space="preserve">остановления  возложить на </w:t>
      </w:r>
      <w:r w:rsidRPr="00CB56F5">
        <w:rPr>
          <w:rFonts w:ascii="Times New Roman" w:hAnsi="Times New Roman"/>
          <w:sz w:val="28"/>
          <w:szCs w:val="28"/>
        </w:rPr>
        <w:t>Шемаджукова А.И., первого  заместителя главы а</w:t>
      </w:r>
      <w:r w:rsidR="00010D86" w:rsidRPr="00CB56F5">
        <w:rPr>
          <w:rFonts w:ascii="Times New Roman" w:hAnsi="Times New Roman"/>
          <w:sz w:val="28"/>
          <w:szCs w:val="28"/>
        </w:rPr>
        <w:t>дминистрации муниципального образования  «Шовгеновский район»</w:t>
      </w:r>
      <w:r w:rsidRPr="00CB56F5">
        <w:rPr>
          <w:rFonts w:ascii="Times New Roman" w:hAnsi="Times New Roman"/>
          <w:sz w:val="28"/>
          <w:szCs w:val="28"/>
        </w:rPr>
        <w:t>.</w:t>
      </w:r>
    </w:p>
    <w:p w:rsidR="00CB56F5" w:rsidRPr="00CB56F5" w:rsidRDefault="00CB56F5" w:rsidP="00627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F5" w:rsidRPr="00CB56F5" w:rsidRDefault="00CB56F5" w:rsidP="00627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F5" w:rsidRPr="00CB56F5" w:rsidRDefault="00CB56F5" w:rsidP="00627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D86" w:rsidRPr="00CB56F5" w:rsidRDefault="00010D86" w:rsidP="006279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10D86" w:rsidRPr="00CB56F5" w:rsidRDefault="00010D86" w:rsidP="00627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6F5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10D86" w:rsidRPr="00CB56F5" w:rsidRDefault="00010D86" w:rsidP="006279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6F5">
        <w:rPr>
          <w:rFonts w:ascii="Times New Roman" w:hAnsi="Times New Roman"/>
          <w:sz w:val="28"/>
          <w:szCs w:val="28"/>
        </w:rPr>
        <w:t xml:space="preserve">МО «Шовгеновский район»                              </w:t>
      </w:r>
      <w:r w:rsidR="0017248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B56F5">
        <w:rPr>
          <w:rFonts w:ascii="Times New Roman" w:hAnsi="Times New Roman"/>
          <w:sz w:val="28"/>
          <w:szCs w:val="28"/>
        </w:rPr>
        <w:t xml:space="preserve"> </w:t>
      </w:r>
      <w:r w:rsidR="00CB56F5" w:rsidRPr="00CB56F5">
        <w:rPr>
          <w:rFonts w:ascii="Times New Roman" w:hAnsi="Times New Roman"/>
          <w:sz w:val="28"/>
          <w:szCs w:val="28"/>
        </w:rPr>
        <w:t>Р.Р.Аутлев</w:t>
      </w:r>
    </w:p>
    <w:p w:rsidR="00CB56F5" w:rsidRDefault="00CB56F5" w:rsidP="0062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8E" w:rsidRDefault="0017248E" w:rsidP="0017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8E" w:rsidRDefault="0017248E" w:rsidP="0017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17248E" w:rsidRDefault="0017248E" w:rsidP="0017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управления образования                                      М.И.Дачева</w:t>
      </w:r>
    </w:p>
    <w:p w:rsidR="0017248E" w:rsidRPr="00CB56F5" w:rsidRDefault="0017248E" w:rsidP="00172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48E" w:rsidRDefault="0017248E" w:rsidP="0017248E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17248E" w:rsidRDefault="0017248E" w:rsidP="0017248E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8"/>
          <w:szCs w:val="28"/>
        </w:rPr>
      </w:pPr>
      <w:r w:rsidRPr="00FC0738">
        <w:rPr>
          <w:rStyle w:val="s10"/>
          <w:bCs/>
          <w:color w:val="22272F"/>
          <w:sz w:val="28"/>
          <w:szCs w:val="28"/>
        </w:rPr>
        <w:t>Согласовано:</w:t>
      </w:r>
    </w:p>
    <w:p w:rsidR="0017248E" w:rsidRDefault="0017248E" w:rsidP="0017248E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8"/>
          <w:szCs w:val="28"/>
        </w:rPr>
      </w:pPr>
      <w:r>
        <w:rPr>
          <w:rStyle w:val="s10"/>
          <w:bCs/>
          <w:color w:val="22272F"/>
          <w:sz w:val="28"/>
          <w:szCs w:val="28"/>
        </w:rPr>
        <w:t>Начальник отдела правового</w:t>
      </w:r>
    </w:p>
    <w:p w:rsidR="0017248E" w:rsidRPr="00FC0738" w:rsidRDefault="0017248E" w:rsidP="0017248E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8"/>
          <w:szCs w:val="28"/>
        </w:rPr>
      </w:pPr>
      <w:r>
        <w:rPr>
          <w:rStyle w:val="s10"/>
          <w:bCs/>
          <w:color w:val="22272F"/>
          <w:sz w:val="28"/>
          <w:szCs w:val="28"/>
        </w:rPr>
        <w:t xml:space="preserve"> и кадрового обеспечения                                                                 Л.М.Устова</w:t>
      </w:r>
    </w:p>
    <w:p w:rsidR="0017248E" w:rsidRDefault="0017248E" w:rsidP="0017248E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CB56F5" w:rsidRPr="00CB56F5" w:rsidRDefault="00CB56F5" w:rsidP="00627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D86" w:rsidRDefault="00010D8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D609C8" w:rsidRPr="00CB56F5" w:rsidRDefault="00D609C8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010D86" w:rsidRPr="00CB56F5" w:rsidRDefault="00010D8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BE126B" w:rsidRPr="00CB56F5" w:rsidRDefault="00BE126B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6C665E" w:rsidRPr="00CB56F5" w:rsidRDefault="006C665E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6C665E" w:rsidRPr="00CB56F5" w:rsidRDefault="006C665E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22272F"/>
          <w:sz w:val="28"/>
          <w:szCs w:val="28"/>
        </w:rPr>
      </w:pPr>
    </w:p>
    <w:p w:rsidR="006C665E" w:rsidRPr="00CB56F5" w:rsidRDefault="006C665E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/>
          <w:bCs/>
          <w:color w:val="22272F"/>
          <w:sz w:val="28"/>
          <w:szCs w:val="28"/>
        </w:rPr>
      </w:pPr>
    </w:p>
    <w:p w:rsidR="00CB56F5" w:rsidRDefault="00CB56F5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Cs/>
          <w:color w:val="22272F"/>
          <w:sz w:val="22"/>
          <w:szCs w:val="22"/>
        </w:rPr>
      </w:pPr>
    </w:p>
    <w:p w:rsidR="00CB56F5" w:rsidRDefault="00CB56F5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Cs/>
          <w:color w:val="22272F"/>
          <w:sz w:val="22"/>
          <w:szCs w:val="22"/>
        </w:rPr>
      </w:pPr>
    </w:p>
    <w:p w:rsidR="00CB56F5" w:rsidRDefault="00CB56F5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Cs/>
          <w:color w:val="22272F"/>
          <w:sz w:val="22"/>
          <w:szCs w:val="22"/>
        </w:rPr>
      </w:pPr>
    </w:p>
    <w:p w:rsidR="00CB56F5" w:rsidRDefault="00CB56F5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Cs/>
          <w:color w:val="22272F"/>
          <w:sz w:val="22"/>
          <w:szCs w:val="22"/>
        </w:rPr>
      </w:pPr>
    </w:p>
    <w:p w:rsidR="00CB56F5" w:rsidRDefault="00CB56F5" w:rsidP="00627956">
      <w:pPr>
        <w:pStyle w:val="s15"/>
        <w:shd w:val="clear" w:color="auto" w:fill="FFFFFF"/>
        <w:spacing w:before="0" w:beforeAutospacing="0" w:after="0" w:afterAutospacing="0"/>
        <w:ind w:hanging="1418"/>
        <w:rPr>
          <w:rStyle w:val="s10"/>
          <w:bCs/>
          <w:color w:val="22272F"/>
          <w:sz w:val="22"/>
          <w:szCs w:val="22"/>
        </w:rPr>
      </w:pPr>
    </w:p>
    <w:p w:rsidR="00881883" w:rsidRDefault="00881883" w:rsidP="00627956">
      <w:pPr>
        <w:spacing w:after="0"/>
        <w:rPr>
          <w:rStyle w:val="s10"/>
          <w:rFonts w:ascii="Times New Roman" w:eastAsia="Times New Roman" w:hAnsi="Times New Roman" w:cs="Times New Roman"/>
          <w:bCs/>
          <w:color w:val="22272F"/>
        </w:rPr>
      </w:pPr>
    </w:p>
    <w:p w:rsidR="00627956" w:rsidRDefault="00627956" w:rsidP="00627956">
      <w:pPr>
        <w:spacing w:after="0"/>
        <w:rPr>
          <w:rStyle w:val="s10"/>
          <w:rFonts w:ascii="Times New Roman" w:eastAsia="Times New Roman" w:hAnsi="Times New Roman" w:cs="Times New Roman"/>
          <w:bCs/>
          <w:color w:val="22272F"/>
        </w:rPr>
      </w:pPr>
      <w:r>
        <w:rPr>
          <w:rStyle w:val="s10"/>
          <w:bCs/>
          <w:color w:val="22272F"/>
        </w:rPr>
        <w:br w:type="page"/>
      </w:r>
    </w:p>
    <w:p w:rsidR="00546DA4" w:rsidRPr="0017248E" w:rsidRDefault="0017248E" w:rsidP="0017248E">
      <w:pPr>
        <w:pStyle w:val="s15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22"/>
          <w:szCs w:val="22"/>
        </w:rPr>
      </w:pPr>
      <w:r w:rsidRPr="0017248E">
        <w:rPr>
          <w:rStyle w:val="s10"/>
          <w:bCs/>
          <w:color w:val="22272F"/>
          <w:sz w:val="22"/>
          <w:szCs w:val="22"/>
        </w:rPr>
        <w:lastRenderedPageBreak/>
        <w:t xml:space="preserve">                                                             </w:t>
      </w:r>
      <w:r w:rsidR="00546DA4" w:rsidRPr="0017248E">
        <w:rPr>
          <w:rStyle w:val="s10"/>
          <w:bCs/>
          <w:color w:val="22272F"/>
          <w:sz w:val="22"/>
          <w:szCs w:val="22"/>
        </w:rPr>
        <w:t>Приложение</w:t>
      </w:r>
    </w:p>
    <w:p w:rsidR="00546DA4" w:rsidRPr="0017248E" w:rsidRDefault="00546DA4" w:rsidP="00627956">
      <w:pPr>
        <w:pStyle w:val="s15"/>
        <w:shd w:val="clear" w:color="auto" w:fill="FFFFFF"/>
        <w:spacing w:before="0" w:beforeAutospacing="0" w:after="0" w:afterAutospacing="0"/>
        <w:ind w:hanging="1418"/>
        <w:jc w:val="center"/>
        <w:rPr>
          <w:rStyle w:val="s10"/>
          <w:bCs/>
          <w:color w:val="22272F"/>
          <w:sz w:val="22"/>
          <w:szCs w:val="22"/>
        </w:rPr>
      </w:pPr>
      <w:r w:rsidRPr="0017248E">
        <w:rPr>
          <w:rStyle w:val="s10"/>
          <w:bCs/>
          <w:color w:val="22272F"/>
          <w:sz w:val="22"/>
          <w:szCs w:val="22"/>
        </w:rPr>
        <w:t>к постановлению администрации</w:t>
      </w:r>
    </w:p>
    <w:p w:rsidR="00746B01" w:rsidRPr="0017248E" w:rsidRDefault="00546DA4" w:rsidP="00627956">
      <w:pPr>
        <w:pStyle w:val="s15"/>
        <w:shd w:val="clear" w:color="auto" w:fill="FFFFFF"/>
        <w:spacing w:before="0" w:beforeAutospacing="0" w:after="0" w:afterAutospacing="0"/>
        <w:ind w:hanging="1418"/>
        <w:jc w:val="center"/>
        <w:rPr>
          <w:rStyle w:val="s10"/>
          <w:bCs/>
          <w:color w:val="22272F"/>
          <w:sz w:val="22"/>
          <w:szCs w:val="22"/>
        </w:rPr>
      </w:pPr>
      <w:r w:rsidRPr="0017248E">
        <w:rPr>
          <w:rStyle w:val="s10"/>
          <w:bCs/>
          <w:color w:val="22272F"/>
          <w:sz w:val="22"/>
          <w:szCs w:val="22"/>
        </w:rPr>
        <w:t>муниципального образования</w:t>
      </w:r>
      <w:r w:rsidR="0017248E" w:rsidRPr="0017248E">
        <w:rPr>
          <w:rStyle w:val="s10"/>
          <w:bCs/>
          <w:color w:val="22272F"/>
          <w:sz w:val="22"/>
          <w:szCs w:val="22"/>
        </w:rPr>
        <w:t xml:space="preserve"> </w:t>
      </w:r>
      <w:r w:rsidRPr="0017248E">
        <w:rPr>
          <w:rStyle w:val="s10"/>
          <w:bCs/>
          <w:color w:val="22272F"/>
          <w:sz w:val="22"/>
          <w:szCs w:val="22"/>
        </w:rPr>
        <w:t>"Шовгеновский район"</w:t>
      </w:r>
    </w:p>
    <w:p w:rsidR="00546DA4" w:rsidRPr="0017248E" w:rsidRDefault="00546DA4" w:rsidP="00627956">
      <w:pPr>
        <w:pStyle w:val="s15"/>
        <w:shd w:val="clear" w:color="auto" w:fill="FFFFFF"/>
        <w:spacing w:before="0" w:beforeAutospacing="0" w:after="0" w:afterAutospacing="0"/>
        <w:ind w:hanging="1418"/>
        <w:jc w:val="center"/>
        <w:rPr>
          <w:rStyle w:val="s10"/>
          <w:bCs/>
          <w:color w:val="22272F"/>
          <w:sz w:val="22"/>
          <w:szCs w:val="22"/>
        </w:rPr>
      </w:pPr>
      <w:r w:rsidRPr="0017248E">
        <w:rPr>
          <w:rStyle w:val="s10"/>
          <w:bCs/>
          <w:color w:val="22272F"/>
          <w:sz w:val="22"/>
          <w:szCs w:val="22"/>
        </w:rPr>
        <w:t xml:space="preserve">от </w:t>
      </w:r>
      <w:r w:rsidR="00746B01" w:rsidRPr="0017248E">
        <w:rPr>
          <w:rStyle w:val="s10"/>
          <w:bCs/>
          <w:color w:val="22272F"/>
          <w:sz w:val="22"/>
          <w:szCs w:val="22"/>
        </w:rPr>
        <w:t xml:space="preserve"> "____" __________2020г.</w:t>
      </w:r>
      <w:r w:rsidRPr="0017248E">
        <w:rPr>
          <w:rStyle w:val="s10"/>
          <w:bCs/>
          <w:color w:val="22272F"/>
          <w:sz w:val="22"/>
          <w:szCs w:val="22"/>
        </w:rPr>
        <w:t>№</w:t>
      </w:r>
      <w:r w:rsidR="00746B01" w:rsidRPr="0017248E">
        <w:rPr>
          <w:rStyle w:val="s10"/>
          <w:bCs/>
          <w:color w:val="22272F"/>
          <w:sz w:val="22"/>
          <w:szCs w:val="22"/>
        </w:rPr>
        <w:t>_______</w:t>
      </w:r>
    </w:p>
    <w:p w:rsidR="00546DA4" w:rsidRPr="0017248E" w:rsidRDefault="00546DA4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color w:val="22272F"/>
          <w:sz w:val="28"/>
          <w:szCs w:val="28"/>
        </w:rPr>
      </w:pPr>
    </w:p>
    <w:p w:rsidR="0052126D" w:rsidRPr="0017248E" w:rsidRDefault="0052126D" w:rsidP="0062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48E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Перечень изменений и дополнений в административный регламент </w:t>
      </w:r>
      <w:r w:rsidRPr="0017248E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 </w:t>
      </w:r>
    </w:p>
    <w:p w:rsidR="0052126D" w:rsidRPr="0017248E" w:rsidRDefault="00627956" w:rsidP="006279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«Выдача разрешения на изменение имени и фамилии ребенка», утвержденный постановлением администрации муниципального образования "Шовгеновский район" от </w:t>
      </w:r>
      <w:r w:rsidR="0052126D" w:rsidRPr="0017248E">
        <w:rPr>
          <w:rFonts w:ascii="Times New Roman" w:hAnsi="Times New Roman" w:cs="Times New Roman"/>
          <w:sz w:val="26"/>
          <w:szCs w:val="26"/>
        </w:rPr>
        <w:t>(далее-административный регламент)</w:t>
      </w:r>
    </w:p>
    <w:p w:rsidR="0052126D" w:rsidRPr="0017248E" w:rsidRDefault="0052126D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rStyle w:val="s10"/>
          <w:bCs/>
          <w:sz w:val="26"/>
          <w:szCs w:val="26"/>
        </w:rPr>
      </w:pPr>
    </w:p>
    <w:p w:rsidR="0052126D" w:rsidRPr="0017248E" w:rsidRDefault="0052126D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rStyle w:val="s10"/>
          <w:bCs/>
          <w:sz w:val="26"/>
          <w:szCs w:val="26"/>
        </w:rPr>
        <w:t xml:space="preserve">1.Наименование раздела </w:t>
      </w:r>
      <w:r w:rsidRPr="0017248E">
        <w:rPr>
          <w:sz w:val="26"/>
          <w:szCs w:val="26"/>
          <w:lang w:val="en-US"/>
        </w:rPr>
        <w:t>II</w:t>
      </w:r>
      <w:r w:rsidRPr="0017248E">
        <w:rPr>
          <w:sz w:val="26"/>
          <w:szCs w:val="26"/>
        </w:rPr>
        <w:t xml:space="preserve"> административного регламента изложить в следующей редакции: "</w:t>
      </w:r>
      <w:r w:rsidRPr="0017248E">
        <w:rPr>
          <w:sz w:val="26"/>
          <w:szCs w:val="26"/>
          <w:lang w:val="en-US"/>
        </w:rPr>
        <w:t>II</w:t>
      </w:r>
      <w:r w:rsidRPr="0017248E">
        <w:rPr>
          <w:sz w:val="26"/>
          <w:szCs w:val="26"/>
        </w:rPr>
        <w:t>.Стандарт, единый стандарт  предоставления муниципальной услуги"</w:t>
      </w:r>
      <w:r w:rsidR="002853AE" w:rsidRPr="0017248E">
        <w:rPr>
          <w:sz w:val="26"/>
          <w:szCs w:val="26"/>
        </w:rPr>
        <w:t>.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A11" w:rsidRPr="0017248E" w:rsidRDefault="0052126D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2.</w:t>
      </w:r>
      <w:r w:rsidR="006E6A11" w:rsidRPr="0017248E">
        <w:rPr>
          <w:rStyle w:val="s10"/>
          <w:bCs/>
          <w:sz w:val="26"/>
          <w:szCs w:val="26"/>
        </w:rPr>
        <w:t xml:space="preserve">Раздел </w:t>
      </w:r>
      <w:r w:rsidR="006E6A11" w:rsidRPr="0017248E">
        <w:rPr>
          <w:sz w:val="26"/>
          <w:szCs w:val="26"/>
          <w:lang w:val="en-US"/>
        </w:rPr>
        <w:t>II</w:t>
      </w:r>
      <w:r w:rsidR="006E6A11" w:rsidRPr="0017248E">
        <w:rPr>
          <w:sz w:val="26"/>
          <w:szCs w:val="26"/>
        </w:rPr>
        <w:t xml:space="preserve"> административного регламента "</w:t>
      </w:r>
      <w:r w:rsidR="006E6A11" w:rsidRPr="0017248E">
        <w:rPr>
          <w:sz w:val="26"/>
          <w:szCs w:val="26"/>
          <w:lang w:val="en-US"/>
        </w:rPr>
        <w:t>II</w:t>
      </w:r>
      <w:r w:rsidR="006E6A11" w:rsidRPr="0017248E">
        <w:rPr>
          <w:sz w:val="26"/>
          <w:szCs w:val="26"/>
        </w:rPr>
        <w:t>.Стандарт, единый стандарт  предоставления муниципальной услуги" представить двумя частями:</w:t>
      </w:r>
    </w:p>
    <w:p w:rsidR="006E6A11" w:rsidRPr="0017248E" w:rsidRDefault="006E6A11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1. "1.Стандарт предоставления муниципальной услуги";</w:t>
      </w:r>
    </w:p>
    <w:p w:rsidR="006E6A11" w:rsidRPr="0017248E" w:rsidRDefault="006E6A11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2. "2.Единый стандарт предоставления муниципальной услуги".</w:t>
      </w:r>
    </w:p>
    <w:p w:rsidR="006E6A11" w:rsidRPr="0017248E" w:rsidRDefault="006E6A11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26D" w:rsidRPr="0017248E" w:rsidRDefault="006E6A11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Style w:val="s10"/>
          <w:rFonts w:ascii="Times New Roman" w:hAnsi="Times New Roman" w:cs="Times New Roman"/>
          <w:bCs/>
          <w:sz w:val="26"/>
          <w:szCs w:val="26"/>
        </w:rPr>
        <w:t>3.В часть</w:t>
      </w:r>
      <w:r w:rsidR="0052126D" w:rsidRPr="0017248E">
        <w:rPr>
          <w:rFonts w:ascii="Times New Roman" w:hAnsi="Times New Roman" w:cs="Times New Roman"/>
          <w:sz w:val="26"/>
          <w:szCs w:val="26"/>
        </w:rPr>
        <w:t xml:space="preserve"> "1.Стандарт предоставления муниципальной услуги"внести следующие изменения и дополнения: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а)в п.2 исключить слова "местного самоуправления"</w:t>
      </w:r>
      <w:r w:rsidR="00376CA8" w:rsidRPr="0017248E">
        <w:rPr>
          <w:rFonts w:ascii="Times New Roman" w:hAnsi="Times New Roman" w:cs="Times New Roman"/>
          <w:sz w:val="26"/>
          <w:szCs w:val="26"/>
        </w:rPr>
        <w:t xml:space="preserve">, далее </w:t>
      </w:r>
      <w:r w:rsidR="002853AE" w:rsidRPr="0017248E">
        <w:rPr>
          <w:rFonts w:ascii="Times New Roman" w:hAnsi="Times New Roman" w:cs="Times New Roman"/>
          <w:sz w:val="26"/>
          <w:szCs w:val="26"/>
        </w:rPr>
        <w:t>-</w:t>
      </w:r>
      <w:r w:rsidR="00376CA8" w:rsidRPr="0017248E">
        <w:rPr>
          <w:rFonts w:ascii="Times New Roman" w:hAnsi="Times New Roman" w:cs="Times New Roman"/>
          <w:sz w:val="26"/>
          <w:szCs w:val="26"/>
        </w:rPr>
        <w:t xml:space="preserve"> по тексту</w:t>
      </w:r>
      <w:r w:rsidRPr="0017248E">
        <w:rPr>
          <w:rFonts w:ascii="Times New Roman" w:hAnsi="Times New Roman" w:cs="Times New Roman"/>
          <w:sz w:val="26"/>
          <w:szCs w:val="26"/>
        </w:rPr>
        <w:t>;</w:t>
      </w:r>
    </w:p>
    <w:p w:rsidR="002853AE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б)п.3 изложить в следующей редакции "3.Результат предоставления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в)п.5 изложить в следующей редакции "5.Правовые основания для предоставления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</w:t>
      </w:r>
      <w:r w:rsidRPr="0017248E">
        <w:rPr>
          <w:rFonts w:ascii="Times New Roman" w:hAnsi="Times New Roman" w:cs="Times New Roman"/>
          <w:sz w:val="26"/>
          <w:szCs w:val="26"/>
        </w:rPr>
        <w:t>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г)</w:t>
      </w:r>
      <w:r w:rsidR="00376CA8" w:rsidRPr="0017248E">
        <w:rPr>
          <w:rFonts w:ascii="Times New Roman" w:hAnsi="Times New Roman" w:cs="Times New Roman"/>
          <w:sz w:val="26"/>
          <w:szCs w:val="26"/>
        </w:rPr>
        <w:t>пункт</w:t>
      </w:r>
      <w:r w:rsidRPr="0017248E">
        <w:rPr>
          <w:rFonts w:ascii="Times New Roman" w:hAnsi="Times New Roman" w:cs="Times New Roman"/>
          <w:sz w:val="26"/>
          <w:szCs w:val="26"/>
        </w:rPr>
        <w:t xml:space="preserve"> 6 изложить в следующей редакции "6.Исчерпывающий перечень документов, необходимых для пред</w:t>
      </w:r>
      <w:r w:rsidR="002649B5" w:rsidRPr="0017248E">
        <w:rPr>
          <w:rFonts w:ascii="Times New Roman" w:hAnsi="Times New Roman" w:cs="Times New Roman"/>
          <w:sz w:val="26"/>
          <w:szCs w:val="26"/>
        </w:rPr>
        <w:t>оставления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д)исключить п.7 , п.п.7.1 считать п.п.6.8;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е)исключить п.8, п.п.8.1 считать п.п.6.9; п.п.8.2 считать п.п.6.10;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ж)пункт 9 считать п.7, изложив его в следующей редакции: "7.Исчерпывающий перечень оснований для отказа в приеме документов, необходимых для предоставления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з)пункт 10 считать п.8, изложив его в следующей редакции: "8. Исчерпывающий перечень оснований для приостановления предоставления муниципальной услуги или отказа в предоставлении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и)исключить п.11;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к)пункт 12 считать п.9, изложив его в следующей редакции: "9.Размер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л)пункт 13 исключить, п.п.13.1 считать п.п.12.2;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м)пункт 14 считать п.10, изложив его в следующей редакции: "10.Максимальный срок ожидания в очереди при подаче запроса о предоставлении муниципальной </w:t>
      </w:r>
      <w:r w:rsidRPr="0017248E">
        <w:rPr>
          <w:rFonts w:ascii="Times New Roman" w:hAnsi="Times New Roman" w:cs="Times New Roman"/>
          <w:sz w:val="26"/>
          <w:szCs w:val="26"/>
        </w:rPr>
        <w:lastRenderedPageBreak/>
        <w:t>услуги и при получении результата предоставления или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н)пункт 15 считать п.11, изложив его в следующей редакции: "11.Срок регистрации запроса </w:t>
      </w:r>
      <w:hyperlink w:anchor="sub_2003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заявителя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52126D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о)пункт 16 считать п.12, изложив его в следующей редакции: "12.Требования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9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законодательством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инвалидов"</w:t>
      </w:r>
      <w:r w:rsidR="002853AE" w:rsidRPr="0017248E">
        <w:rPr>
          <w:rFonts w:ascii="Times New Roman" w:hAnsi="Times New Roman" w:cs="Times New Roman"/>
          <w:sz w:val="26"/>
          <w:szCs w:val="26"/>
        </w:rPr>
        <w:t>, далее - по тексту;</w:t>
      </w:r>
    </w:p>
    <w:p w:rsidR="002649B5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п)пункт 17 считать п.13</w:t>
      </w:r>
      <w:r w:rsidR="002649B5" w:rsidRPr="0017248E">
        <w:rPr>
          <w:rFonts w:ascii="Times New Roman" w:hAnsi="Times New Roman" w:cs="Times New Roman"/>
          <w:sz w:val="26"/>
          <w:szCs w:val="26"/>
        </w:rPr>
        <w:t xml:space="preserve"> и изложить его в следующей редакции: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"14.Иные требования, в том числе учитывающие особенности предоставления муниципальных услуг в </w:t>
      </w:r>
      <w:hyperlink w:anchor="sub_2005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многофункциональных центрах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и особенности </w:t>
      </w:r>
      <w:hyperlink w:anchor="sub_206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предоставления муниципальных услуг в электронной форме</w:t>
        </w:r>
      </w:hyperlink>
      <w:r w:rsidRPr="0017248E">
        <w:rPr>
          <w:rFonts w:ascii="Times New Roman" w:hAnsi="Times New Roman" w:cs="Times New Roman"/>
          <w:sz w:val="26"/>
          <w:szCs w:val="26"/>
        </w:rPr>
        <w:t>.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При получении муниципальных услуг </w:t>
      </w:r>
      <w:hyperlink w:anchor="sub_2003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заявители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имеют право на: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1)получение муниципальной услуги своевременно и в соответствии со стандартом предоставления муниципальной услуги и с единым стандартом в случае, предусмотренном </w:t>
      </w:r>
      <w:hyperlink w:anchor="sub_1402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частью 2 статьи 14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27.07.2010г.№210-ФЗ "Об организации предоставления государственных и муниципальных услуг";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2)получение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3)получение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 xml:space="preserve">5)получение муниципальных услуг в </w:t>
      </w:r>
      <w:hyperlink w:anchor="sub_2005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многофункциональном центре</w:t>
        </w:r>
      </w:hyperlink>
      <w:r w:rsidRPr="0017248E">
        <w:rPr>
          <w:rFonts w:ascii="Times New Roman" w:hAnsi="Times New Roman" w:cs="Times New Roman"/>
          <w:sz w:val="26"/>
          <w:szCs w:val="26"/>
        </w:rPr>
        <w:t xml:space="preserve"> в соответствии с соглашениями, заключенными между многофункциональным центром и органами, предоставляющими </w:t>
      </w:r>
      <w:hyperlink w:anchor="sub_2002" w:history="1">
        <w:r w:rsidRPr="0017248E">
          <w:rPr>
            <w:rStyle w:val="aa"/>
            <w:rFonts w:ascii="Times New Roman" w:hAnsi="Times New Roman"/>
            <w:color w:val="auto"/>
            <w:sz w:val="26"/>
            <w:szCs w:val="26"/>
          </w:rPr>
          <w:t>муниципальные услуги</w:t>
        </w:r>
      </w:hyperlink>
      <w:r w:rsidRPr="0017248E">
        <w:rPr>
          <w:rFonts w:ascii="Times New Roman" w:hAnsi="Times New Roman" w:cs="Times New Roman"/>
          <w:sz w:val="26"/>
          <w:szCs w:val="26"/>
        </w:rPr>
        <w:t>.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6)Муниципальная услуга может быть предоставлена с использованием информационно-телекоммуникационных сетей общего пользования, в том числе сети Интернет, включая Единый портал госуслуг (далее – ЕПГУ), ведомственную автоматизированную информационную систему Управления образования «Зачисление в ОУ» (далее – ведомственная АИС), размещенную на портале «Дневник.ру».</w:t>
      </w:r>
    </w:p>
    <w:p w:rsidR="002649B5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eastAsia="Times New Roman" w:hAnsi="Times New Roman" w:cs="Times New Roman"/>
          <w:sz w:val="26"/>
          <w:szCs w:val="26"/>
        </w:rPr>
        <w:t xml:space="preserve">7).Прием документов для предоставления муниципальной услуги может быть осуществлен в </w:t>
      </w:r>
      <w:r w:rsidRPr="0017248E">
        <w:rPr>
          <w:rFonts w:ascii="Times New Roman" w:hAnsi="Times New Roman" w:cs="Times New Roman"/>
          <w:sz w:val="26"/>
          <w:szCs w:val="26"/>
        </w:rPr>
        <w:t>многофункциональном центре "Мои документы" (МФЦ) (филиал №10 в а.Хакуринохабль, ул.Краснооктябрьская, 129а);</w:t>
      </w:r>
    </w:p>
    <w:p w:rsidR="0052126D" w:rsidRPr="0017248E" w:rsidRDefault="002649B5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eastAsia="Times New Roman" w:hAnsi="Times New Roman" w:cs="Times New Roman"/>
          <w:sz w:val="26"/>
          <w:szCs w:val="26"/>
        </w:rPr>
        <w:t>8).Заявителям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Pr="0017248E">
        <w:rPr>
          <w:rFonts w:ascii="Times New Roman" w:hAnsi="Times New Roman" w:cs="Times New Roman"/>
          <w:sz w:val="26"/>
          <w:szCs w:val="26"/>
        </w:rPr>
        <w:t xml:space="preserve"> через ЕПГУ </w:t>
      </w:r>
      <w:r w:rsidRPr="0017248E">
        <w:rPr>
          <w:rFonts w:ascii="Times New Roman" w:hAnsi="Times New Roman" w:cs="Times New Roman"/>
          <w:sz w:val="26"/>
          <w:szCs w:val="26"/>
          <w:lang w:val="en-US"/>
        </w:rPr>
        <w:t>gosuslugi</w:t>
      </w:r>
      <w:r w:rsidRPr="0017248E">
        <w:rPr>
          <w:rFonts w:ascii="Times New Roman" w:hAnsi="Times New Roman" w:cs="Times New Roman"/>
          <w:sz w:val="26"/>
          <w:szCs w:val="26"/>
        </w:rPr>
        <w:t>.</w:t>
      </w:r>
      <w:r w:rsidRPr="0017248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E6A11" w:rsidRPr="0017248E">
        <w:rPr>
          <w:rFonts w:ascii="Times New Roman" w:hAnsi="Times New Roman" w:cs="Times New Roman"/>
          <w:sz w:val="26"/>
          <w:szCs w:val="26"/>
        </w:rPr>
        <w:t>".</w:t>
      </w:r>
    </w:p>
    <w:p w:rsidR="002649B5" w:rsidRPr="0017248E" w:rsidRDefault="0052126D" w:rsidP="006279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48E">
        <w:rPr>
          <w:rFonts w:ascii="Times New Roman" w:hAnsi="Times New Roman" w:cs="Times New Roman"/>
          <w:sz w:val="26"/>
          <w:szCs w:val="26"/>
        </w:rPr>
        <w:t>р)пункт 18 считать п.14.</w:t>
      </w:r>
    </w:p>
    <w:p w:rsidR="00B72DE0" w:rsidRPr="0017248E" w:rsidRDefault="006E6A11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4</w:t>
      </w:r>
      <w:r w:rsidR="0052126D" w:rsidRPr="0017248E">
        <w:rPr>
          <w:sz w:val="26"/>
          <w:szCs w:val="26"/>
        </w:rPr>
        <w:t>.</w:t>
      </w:r>
      <w:r w:rsidRPr="0017248E">
        <w:rPr>
          <w:sz w:val="26"/>
          <w:szCs w:val="26"/>
        </w:rPr>
        <w:t>Ч</w:t>
      </w:r>
      <w:r w:rsidR="0052126D" w:rsidRPr="0017248E">
        <w:rPr>
          <w:sz w:val="26"/>
          <w:szCs w:val="26"/>
        </w:rPr>
        <w:t>асть "2.Единый стандарт предоставления услуги"</w:t>
      </w:r>
      <w:r w:rsidR="00CF2157" w:rsidRPr="0017248E">
        <w:rPr>
          <w:sz w:val="26"/>
          <w:szCs w:val="26"/>
        </w:rPr>
        <w:t xml:space="preserve"> изложи</w:t>
      </w:r>
      <w:r w:rsidR="00B72DE0" w:rsidRPr="0017248E">
        <w:rPr>
          <w:sz w:val="26"/>
          <w:szCs w:val="26"/>
        </w:rPr>
        <w:t>ть</w:t>
      </w:r>
      <w:r w:rsidR="00CF2157" w:rsidRPr="0017248E">
        <w:rPr>
          <w:sz w:val="26"/>
          <w:szCs w:val="26"/>
        </w:rPr>
        <w:t xml:space="preserve"> в следующей редакции:</w:t>
      </w:r>
    </w:p>
    <w:p w:rsidR="00D967DA" w:rsidRPr="0017248E" w:rsidRDefault="001A100B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"</w:t>
      </w:r>
      <w:r w:rsidR="00D967DA" w:rsidRPr="0017248E">
        <w:rPr>
          <w:sz w:val="26"/>
          <w:szCs w:val="26"/>
        </w:rPr>
        <w:t>1. Стандарт, единый стандарт предоставления муниципальной услуги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2.Единый стандарт предоставления услуги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lastRenderedPageBreak/>
        <w:t>1.Наименование муниципальной услуги: «Выдача разрешения на изменение имени и фамилии ребенка»»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2.Состав (перечень) заявителей: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) совместное заявление родителей;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б) копия свидетельства о рождении  ребенка;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в) паспорта заявителей;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г) заявление несовершеннолетнего, достигшего возраста 10 л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д) копия документа, подтверждающего изменение фамилии родителя  (свидетельство о расторжении брака, о заключении брака, об изменении фамилии);             При раздельном проживании родителей заявление с просьбой разрешить изменение имени, фамилии может быть подано одним из родителей, но в таком случае должно быть представлено в письменной форме волеизъявление другого родителя по данному вопросу.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      В случае, если изменение имени или фамилии возможно без учета мнения второго родителя,  необходимо представить документы, подтверждающие такую возможность: при невозможности установления места нахождения родителя – копия справки из ОВД о том, что родитель находится в розыске, копия решения суда о признании родителя безвестно отсутствующим; при лишении родителя родительских прав – копия решения суда о лишении родительских прав;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при недееспособности родителя – копия решения суда о признании его недееспособным;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при уклонении родителя без уважительных причин от воспитания и содержания ребенка – документы, подтверждающие данные обстоятельства (справка из службы судебных приставов о задолженности по алиментам и др.).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3. Результат предоставления муниципальной услуги: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1)принятие решения о разрешении на изменении имени, фамилии ребенка  2)мотивированный отказ в предоставлении муниципальной услуги.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4. Срок предоставления муниципальной услуги: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1)Срок предоставления муниципальной услуги не должен превышать 10 дней со дня регистрации письменного обращения заявителя и документов, которые он обязан представить самостоятельно.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 письменный запрос заявителя подлежит регистрации в течение одного дня с момента поступления в Управление образования.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3)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3) выдача ответа на запрос или письменный отказ в удовлетворении запроса осуществляется в течение 30 (тридцати) календарных дней со дня регистрации запроса.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4)при необходимости срок рассмотрения запроса может быть в порядке исключения продлен не более чем на 30 (тридцать) календарных дней с одновременным информированием  заявителя и указанием причин продления срока рассмотрения запроса.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5.Правовые основания для предоставления муниципальной услуги: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lastRenderedPageBreak/>
        <w:t>2).Гражданский Кодекс Российской Федерации (Собрание законодательства Российской Федерации, 1994,№32, ст.3301);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 Федеральный закон от 24 апреля 2008 года № 48-ФЗ «Об опеке и попечительстве»;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- Федеральный закон от 27 июля 2006 года № 152-ФЗ «О персональных данных»;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- Закон Республики Адыгея от 13.02.2008 года №149 «О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лиц»;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 Постановление Кабинета Министров Республики Адыгея от 28 января 2019 г. N 18 «О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для получения муниципальной  услуги заявитель (физическое лицо) представляет в Управление образования заявление по установленной административным регламентом форме; Для получения муниципальной услуги заявитель предоставляет в ОМСУ или МФЦ следующие документы: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а) совместное заявление родителей;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б) копия свидетельства о рождении  ребенка;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в) паспорта заявителей;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г) заявление несовершеннолетнего, достигшего возраста 10 лет;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д) копия документа, подтверждающего изменение фамилии родителя (свидетельство о расторжении брака, о заключении брака, об изменении фамилии);             При раздельном проживании родителей заявление с просьбой разрешить изменение имени, фамилии может быть подано одним из родителей, но в таком случае должно быть представлено в письменной форме волеизъявление другого родителя по данному вопросу.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      В случае, если изменение имени или фамилии возможно без учета мнения второго родителя,  необходимо представить документы, подтверждающие такую возможность:</w:t>
      </w:r>
      <w:bookmarkStart w:id="0" w:name="_GoBack"/>
      <w:bookmarkEnd w:id="0"/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при невозможности установления места нахождения родителя – копия справки из ОВД о том, что родитель находится в розыске, копия решения суда о признании родителя безвестно отсутствующим;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 при лишении родителя родительских прав – копия решения суда о лишении родительских прав;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при недееспособности родителя – копия решения суда о признании его недееспособным;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при уклонении родителя без уважительных причин от воспитания и содержания ребенка – документы, подтверждающие данные обстоятельства (справка из службы судебных приставов о задолженности по алиментам и др.).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lastRenderedPageBreak/>
        <w:t xml:space="preserve">7.Исчерпывающий перечень оснований для отказа в приеме документов, необходимых для предоставления муниципальной услуги: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Основания для отказа в предоставлении муниципальной услуги являются: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 несоответствие представленных документов перечню документов;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2) регистрация по месту жительства заявителя и его ребенка(детей) за пределами Шовгеновского района;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3) достижение ребенком возраста 14 лет;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          4) несоответствие заявленной просьбы интересам ребенка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8.Исчерпывающий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1)оснований для приостановления муниципальной услуги законодательством Российской Федерации и  нормативно-правовыми актами Республики Адыгея не предусмотрено.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2)основанием для отказа в предоставлении муниципальной услуги является отсутствие информации, запрашиваемой заявителем.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9.Способ (способы) направления запроса о предоставлении муниципальной услуги: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1)личное обращение;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2)обращение по телефону;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2)в форме электронного документа: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-посредством официального сайта образовательной организации;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-посредством электронной почты образовательной организации;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3) почтовым отправлением.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10.Размер платы, взимаемой с заявителя при предоставлении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1).Муниципальная услуга  предоставляется без взимания государственной пошлины или иной платы в соответствии с действующим законодательством;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2).Порядок, размер и основания взимания платы за предоставление услуг, которые являются необходимыми, обязательными для предоставления услуги, включая информацию о методике расчета размера такой платы не предусмотрены в связи с отсутствием в законодательстве Российской Федерации и Республики Адыгея указанных услуг.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12.Порядок получения заявителем сведений, в том числе в электронной форме, о ходе рассмотрения запроса о предоставлении муниципальной услуги: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Заявитель по его выбору вправе получить на бумажном носителе или в форме электронного документа  сведения о ходе рассмотрения запроса: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-при личном приеме; 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-при обращении по телефону;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-посредством официального сайта образовательной организации;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-посредством электронной почты образовательной организации;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 почтовым отправлением;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13.Порядок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lastRenderedPageBreak/>
        <w:t>1)заявитель подает заявление о наличии опечаток и ошибок в выданных в результате предоставления муниципальной услуги документах (любым выбранным им способом: лично, почтой, факсом, в электронном виде);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2)в случае выявления опечаток и ошибок в выданных в результате предоставления муниципальной услуги документах, специалист осуществляет исправление и выдачу или направление исправленного документа заявителю.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-почтовым отправлением;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-на электронный адрес;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-факс;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-личный прием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3)основанием для отказа в исправлении опечаток и ошибок является отсутствие опечаток и ошибок  в документах, выданных в результате предоставления муниципальной услуги, о чем заявителю выдается или направляется уведомление.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14.Порядок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1)заявитель подает заявление о  выдаче дубликата документа, выданного по результатам предоставления муниципальной услуги (любым выбранным им способом: лично, почтой, в электронном виде);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2)специалист делает (дубликат) копию документа, выданного по результатам предоставления муниципальной услуги и осуществляет выдачу или направление дубликата (копии) документа заявителю. Способ отправки дубликата (копии) документа заявителю определяется исполнителем по желанию заявителя, при его отсутствии -ориентируясь на способ получения запроса и наличие контактной информации: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-почтовым отправлением;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-на электронный адрес;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-факс;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-личный прием.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3)оснований для отказа в выдаче дубликата (копии) документа, выданного в результате предоставления муниципальной услуги нет.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15.Порядок оставления запроса заявителя о предоставлении муниципальной услуги без рассмотрения: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Запрос заявителя о предоставлении муниципальной услуги остается без рассмотрения, если: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1)заявитель  является лицом, не входящим в перечень заявителей (запрос должен предоставить заявитель, входящий в круг заявителей, определенный п.2 настоящей части);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2)заявитель не представил один  или более документов из исчерпывающего перечня необходимых документов для оказания услуги (есть право на повторное представление документов);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 xml:space="preserve"> 3)заявитель представил документы в ненадлежащий орган (заявитель направляется в соответствующий орган).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lastRenderedPageBreak/>
        <w:t>16.Способ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Способ отправки ответа на запрос заявителя определяется исполнителем по желанию заявителя, при его отсутствии -</w:t>
      </w:r>
      <w:r w:rsidR="0017248E">
        <w:rPr>
          <w:sz w:val="26"/>
          <w:szCs w:val="26"/>
        </w:rPr>
        <w:t xml:space="preserve"> </w:t>
      </w:r>
      <w:r w:rsidRPr="0017248E">
        <w:rPr>
          <w:sz w:val="26"/>
          <w:szCs w:val="26"/>
        </w:rPr>
        <w:t>ориентируясь на способ получения запроса и наличие контактной информации: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-почтовым отправлением;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-на электронный адрес;</w:t>
      </w:r>
    </w:p>
    <w:p w:rsidR="00627956" w:rsidRPr="0017248E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248E">
        <w:rPr>
          <w:sz w:val="26"/>
          <w:szCs w:val="26"/>
        </w:rPr>
        <w:t>-факс;</w:t>
      </w:r>
    </w:p>
    <w:p w:rsidR="00CB56F5" w:rsidRDefault="00627956" w:rsidP="00627956">
      <w:pPr>
        <w:pStyle w:val="s1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248E">
        <w:rPr>
          <w:sz w:val="26"/>
          <w:szCs w:val="26"/>
        </w:rPr>
        <w:t>-личный прием</w:t>
      </w:r>
      <w:r w:rsidR="0017248E">
        <w:rPr>
          <w:sz w:val="26"/>
          <w:szCs w:val="26"/>
        </w:rPr>
        <w:t>.</w:t>
      </w:r>
    </w:p>
    <w:sectPr w:rsidR="00CB56F5" w:rsidSect="00CB5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2F" w:rsidRDefault="00C8662F" w:rsidP="00A80FD5">
      <w:pPr>
        <w:spacing w:after="0" w:line="240" w:lineRule="auto"/>
      </w:pPr>
      <w:r>
        <w:separator/>
      </w:r>
    </w:p>
  </w:endnote>
  <w:endnote w:type="continuationSeparator" w:id="1">
    <w:p w:rsidR="00C8662F" w:rsidRDefault="00C8662F" w:rsidP="00A8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2F" w:rsidRDefault="00C8662F" w:rsidP="00A80FD5">
      <w:pPr>
        <w:spacing w:after="0" w:line="240" w:lineRule="auto"/>
      </w:pPr>
      <w:r>
        <w:separator/>
      </w:r>
    </w:p>
  </w:footnote>
  <w:footnote w:type="continuationSeparator" w:id="1">
    <w:p w:rsidR="00C8662F" w:rsidRDefault="00C8662F" w:rsidP="00A8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9B4"/>
    <w:multiLevelType w:val="hybridMultilevel"/>
    <w:tmpl w:val="3D36C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70B"/>
    <w:multiLevelType w:val="hybridMultilevel"/>
    <w:tmpl w:val="C1AED1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2A0A0E48"/>
    <w:multiLevelType w:val="hybridMultilevel"/>
    <w:tmpl w:val="2EC6E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FD6F3E"/>
    <w:multiLevelType w:val="hybridMultilevel"/>
    <w:tmpl w:val="DD06E1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F4C"/>
    <w:rsid w:val="0000462F"/>
    <w:rsid w:val="00010D86"/>
    <w:rsid w:val="0003169F"/>
    <w:rsid w:val="000C7F4C"/>
    <w:rsid w:val="000E378A"/>
    <w:rsid w:val="00104BC9"/>
    <w:rsid w:val="001114E2"/>
    <w:rsid w:val="00114B97"/>
    <w:rsid w:val="0012077F"/>
    <w:rsid w:val="001403CF"/>
    <w:rsid w:val="0017248E"/>
    <w:rsid w:val="00177792"/>
    <w:rsid w:val="00192CF8"/>
    <w:rsid w:val="001A100B"/>
    <w:rsid w:val="002232FD"/>
    <w:rsid w:val="00232857"/>
    <w:rsid w:val="00234C31"/>
    <w:rsid w:val="002649B5"/>
    <w:rsid w:val="002853AE"/>
    <w:rsid w:val="002A54D0"/>
    <w:rsid w:val="002A6592"/>
    <w:rsid w:val="002C3E6C"/>
    <w:rsid w:val="002C5FA8"/>
    <w:rsid w:val="002D07C2"/>
    <w:rsid w:val="003203D4"/>
    <w:rsid w:val="00376CA8"/>
    <w:rsid w:val="003A22B6"/>
    <w:rsid w:val="004220B7"/>
    <w:rsid w:val="00437D43"/>
    <w:rsid w:val="0045376F"/>
    <w:rsid w:val="004F47B8"/>
    <w:rsid w:val="005076D4"/>
    <w:rsid w:val="0051353A"/>
    <w:rsid w:val="0052126D"/>
    <w:rsid w:val="00526F6F"/>
    <w:rsid w:val="00534B2A"/>
    <w:rsid w:val="00546DA4"/>
    <w:rsid w:val="005655CF"/>
    <w:rsid w:val="005C0A24"/>
    <w:rsid w:val="005E0CEE"/>
    <w:rsid w:val="005E633A"/>
    <w:rsid w:val="00627956"/>
    <w:rsid w:val="0063524A"/>
    <w:rsid w:val="00651CC4"/>
    <w:rsid w:val="006564B3"/>
    <w:rsid w:val="00671E65"/>
    <w:rsid w:val="00674C7A"/>
    <w:rsid w:val="006A3626"/>
    <w:rsid w:val="006B2167"/>
    <w:rsid w:val="006B2F2E"/>
    <w:rsid w:val="006C665E"/>
    <w:rsid w:val="006D029F"/>
    <w:rsid w:val="006D7B5C"/>
    <w:rsid w:val="006E6A11"/>
    <w:rsid w:val="007067FC"/>
    <w:rsid w:val="007121AE"/>
    <w:rsid w:val="0071740E"/>
    <w:rsid w:val="00746B01"/>
    <w:rsid w:val="007E34DE"/>
    <w:rsid w:val="00851502"/>
    <w:rsid w:val="00881883"/>
    <w:rsid w:val="00887BE6"/>
    <w:rsid w:val="008A6E4C"/>
    <w:rsid w:val="008F550E"/>
    <w:rsid w:val="009C59F9"/>
    <w:rsid w:val="009E6622"/>
    <w:rsid w:val="009F3B56"/>
    <w:rsid w:val="009F6FDC"/>
    <w:rsid w:val="00A140CD"/>
    <w:rsid w:val="00A36F8D"/>
    <w:rsid w:val="00A60A8F"/>
    <w:rsid w:val="00A80FD5"/>
    <w:rsid w:val="00AC7512"/>
    <w:rsid w:val="00AE5F30"/>
    <w:rsid w:val="00B37F98"/>
    <w:rsid w:val="00B72DE0"/>
    <w:rsid w:val="00BC2397"/>
    <w:rsid w:val="00BE126B"/>
    <w:rsid w:val="00C856AA"/>
    <w:rsid w:val="00C8662F"/>
    <w:rsid w:val="00CA1048"/>
    <w:rsid w:val="00CA1D54"/>
    <w:rsid w:val="00CB0133"/>
    <w:rsid w:val="00CB56F5"/>
    <w:rsid w:val="00CF2157"/>
    <w:rsid w:val="00D27DA7"/>
    <w:rsid w:val="00D35692"/>
    <w:rsid w:val="00D574B7"/>
    <w:rsid w:val="00D609C8"/>
    <w:rsid w:val="00D967DA"/>
    <w:rsid w:val="00DD5C44"/>
    <w:rsid w:val="00E35D2C"/>
    <w:rsid w:val="00E421A4"/>
    <w:rsid w:val="00E75A79"/>
    <w:rsid w:val="00EC47F7"/>
    <w:rsid w:val="00ED7A6F"/>
    <w:rsid w:val="00EF1F96"/>
    <w:rsid w:val="00F10DF1"/>
    <w:rsid w:val="00F6148E"/>
    <w:rsid w:val="00F62840"/>
    <w:rsid w:val="00F7197D"/>
    <w:rsid w:val="00FB1960"/>
    <w:rsid w:val="00FC629A"/>
    <w:rsid w:val="00FE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B6"/>
  </w:style>
  <w:style w:type="paragraph" w:styleId="1">
    <w:name w:val="heading 1"/>
    <w:basedOn w:val="a"/>
    <w:next w:val="a"/>
    <w:link w:val="10"/>
    <w:uiPriority w:val="9"/>
    <w:qFormat/>
    <w:rsid w:val="00010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0D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C7F4C"/>
  </w:style>
  <w:style w:type="paragraph" w:customStyle="1" w:styleId="s1">
    <w:name w:val="s_1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7F4C"/>
    <w:rPr>
      <w:color w:val="0000FF"/>
      <w:u w:val="single"/>
    </w:rPr>
  </w:style>
  <w:style w:type="paragraph" w:customStyle="1" w:styleId="s22">
    <w:name w:val="s_22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7F4C"/>
    <w:rPr>
      <w:i/>
      <w:iCs/>
    </w:rPr>
  </w:style>
  <w:style w:type="paragraph" w:styleId="a5">
    <w:name w:val="List Paragraph"/>
    <w:basedOn w:val="a"/>
    <w:uiPriority w:val="34"/>
    <w:qFormat/>
    <w:rsid w:val="006564B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10D86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7"/>
    <w:locked/>
    <w:rsid w:val="00010D86"/>
    <w:rPr>
      <w:b/>
      <w:i/>
      <w:sz w:val="28"/>
    </w:rPr>
  </w:style>
  <w:style w:type="paragraph" w:styleId="a7">
    <w:name w:val="Body Text Indent"/>
    <w:basedOn w:val="a"/>
    <w:link w:val="a6"/>
    <w:rsid w:val="00010D86"/>
    <w:pPr>
      <w:tabs>
        <w:tab w:val="left" w:pos="1080"/>
      </w:tabs>
      <w:spacing w:after="0" w:line="240" w:lineRule="auto"/>
      <w:ind w:left="176"/>
      <w:jc w:val="center"/>
    </w:pPr>
    <w:rPr>
      <w:b/>
      <w:i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010D86"/>
  </w:style>
  <w:style w:type="paragraph" w:customStyle="1" w:styleId="12">
    <w:name w:val="Абзац списка1"/>
    <w:basedOn w:val="a"/>
    <w:rsid w:val="00010D86"/>
    <w:pPr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1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D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9">
    <w:name w:val="s_9"/>
    <w:basedOn w:val="a"/>
    <w:rsid w:val="006D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114E2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A80FD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0FD5"/>
  </w:style>
  <w:style w:type="paragraph" w:styleId="ae">
    <w:name w:val="footer"/>
    <w:basedOn w:val="a"/>
    <w:link w:val="af"/>
    <w:uiPriority w:val="99"/>
    <w:semiHidden/>
    <w:unhideWhenUsed/>
    <w:rsid w:val="00A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0FD5"/>
  </w:style>
  <w:style w:type="paragraph" w:customStyle="1" w:styleId="ConsPlusNormal">
    <w:name w:val="ConsPlusNormal"/>
    <w:link w:val="ConsPlusNormal0"/>
    <w:rsid w:val="00635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524A"/>
    <w:rPr>
      <w:rFonts w:ascii="Arial" w:eastAsia="Times New Roman" w:hAnsi="Arial" w:cs="Arial"/>
      <w:sz w:val="20"/>
      <w:szCs w:val="20"/>
    </w:rPr>
  </w:style>
  <w:style w:type="paragraph" w:customStyle="1" w:styleId="af0">
    <w:name w:val="Информация об изменениях"/>
    <w:basedOn w:val="a"/>
    <w:next w:val="a"/>
    <w:uiPriority w:val="99"/>
    <w:rsid w:val="0017779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2C3E6C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C3E6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Информация о версии"/>
    <w:basedOn w:val="ab"/>
    <w:next w:val="a"/>
    <w:uiPriority w:val="99"/>
    <w:rsid w:val="002C3E6C"/>
    <w:rPr>
      <w:i/>
      <w:iCs/>
    </w:rPr>
  </w:style>
  <w:style w:type="paragraph" w:customStyle="1" w:styleId="13">
    <w:name w:val="Обычный1"/>
    <w:rsid w:val="00CA104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EC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10D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C7F4C"/>
  </w:style>
  <w:style w:type="paragraph" w:customStyle="1" w:styleId="s1">
    <w:name w:val="s_1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7F4C"/>
    <w:rPr>
      <w:color w:val="0000FF"/>
      <w:u w:val="single"/>
    </w:rPr>
  </w:style>
  <w:style w:type="paragraph" w:customStyle="1" w:styleId="s22">
    <w:name w:val="s_22"/>
    <w:basedOn w:val="a"/>
    <w:rsid w:val="000C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7F4C"/>
    <w:rPr>
      <w:i/>
      <w:iCs/>
    </w:rPr>
  </w:style>
  <w:style w:type="paragraph" w:styleId="a5">
    <w:name w:val="List Paragraph"/>
    <w:basedOn w:val="a"/>
    <w:uiPriority w:val="34"/>
    <w:qFormat/>
    <w:rsid w:val="006564B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10D86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7"/>
    <w:locked/>
    <w:rsid w:val="00010D86"/>
    <w:rPr>
      <w:b/>
      <w:i/>
      <w:sz w:val="28"/>
    </w:rPr>
  </w:style>
  <w:style w:type="paragraph" w:styleId="a7">
    <w:name w:val="Body Text Indent"/>
    <w:basedOn w:val="a"/>
    <w:link w:val="a6"/>
    <w:rsid w:val="00010D86"/>
    <w:pPr>
      <w:tabs>
        <w:tab w:val="left" w:pos="1080"/>
      </w:tabs>
      <w:spacing w:after="0" w:line="240" w:lineRule="auto"/>
      <w:ind w:left="176"/>
      <w:jc w:val="center"/>
    </w:pPr>
    <w:rPr>
      <w:b/>
      <w:i/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010D86"/>
  </w:style>
  <w:style w:type="paragraph" w:customStyle="1" w:styleId="12">
    <w:name w:val="Абзац списка1"/>
    <w:basedOn w:val="a"/>
    <w:rsid w:val="00010D86"/>
    <w:pPr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1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D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9">
    <w:name w:val="s_9"/>
    <w:basedOn w:val="a"/>
    <w:rsid w:val="006D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1114E2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A80FD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80FD5"/>
  </w:style>
  <w:style w:type="paragraph" w:styleId="ae">
    <w:name w:val="footer"/>
    <w:basedOn w:val="a"/>
    <w:link w:val="af"/>
    <w:uiPriority w:val="99"/>
    <w:semiHidden/>
    <w:unhideWhenUsed/>
    <w:rsid w:val="00A80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80FD5"/>
  </w:style>
  <w:style w:type="paragraph" w:customStyle="1" w:styleId="ConsPlusNormal">
    <w:name w:val="ConsPlusNormal"/>
    <w:link w:val="ConsPlusNormal0"/>
    <w:rsid w:val="00635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3524A"/>
    <w:rPr>
      <w:rFonts w:ascii="Arial" w:eastAsia="Times New Roman" w:hAnsi="Arial" w:cs="Arial"/>
      <w:sz w:val="20"/>
      <w:szCs w:val="20"/>
    </w:rPr>
  </w:style>
  <w:style w:type="paragraph" w:customStyle="1" w:styleId="af0">
    <w:name w:val="Информация об изменениях"/>
    <w:basedOn w:val="a"/>
    <w:next w:val="a"/>
    <w:uiPriority w:val="99"/>
    <w:rsid w:val="0017779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2C3E6C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C3E6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Информация о версии"/>
    <w:basedOn w:val="ab"/>
    <w:next w:val="a"/>
    <w:uiPriority w:val="99"/>
    <w:rsid w:val="002C3E6C"/>
    <w:rPr>
      <w:i/>
      <w:iCs/>
    </w:rPr>
  </w:style>
  <w:style w:type="paragraph" w:customStyle="1" w:styleId="13">
    <w:name w:val="Обычный1"/>
    <w:rsid w:val="00CA104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rmattext">
    <w:name w:val="formattext"/>
    <w:basedOn w:val="a"/>
    <w:rsid w:val="00EC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265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3644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977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28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504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F6E7-7BD2-4B21-BEE4-270E7F53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Сима</cp:lastModifiedBy>
  <cp:revision>3</cp:revision>
  <cp:lastPrinted>2020-03-22T08:25:00Z</cp:lastPrinted>
  <dcterms:created xsi:type="dcterms:W3CDTF">2020-02-27T12:47:00Z</dcterms:created>
  <dcterms:modified xsi:type="dcterms:W3CDTF">2020-03-22T08:27:00Z</dcterms:modified>
</cp:coreProperties>
</file>