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AF" w:rsidRDefault="00E807AF"/>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t>Приложение</w:t>
      </w:r>
    </w:p>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t>к Постановлению</w:t>
      </w:r>
    </w:p>
    <w:p w:rsidR="00FB6F6A" w:rsidRPr="00FB6F6A" w:rsidRDefault="00FB6F6A" w:rsidP="00FB6F6A">
      <w:pPr>
        <w:spacing w:after="0"/>
        <w:jc w:val="right"/>
        <w:rPr>
          <w:rFonts w:ascii="Times New Roman" w:hAnsi="Times New Roman" w:cs="Times New Roman"/>
          <w:sz w:val="24"/>
          <w:szCs w:val="24"/>
        </w:rPr>
      </w:pPr>
      <w:r>
        <w:rPr>
          <w:rFonts w:ascii="Times New Roman" w:hAnsi="Times New Roman" w:cs="Times New Roman"/>
          <w:sz w:val="24"/>
          <w:szCs w:val="24"/>
        </w:rPr>
        <w:t>главы администрации</w:t>
      </w:r>
    </w:p>
    <w:p w:rsidR="00FB6F6A" w:rsidRPr="00FB6F6A" w:rsidRDefault="00FB6F6A" w:rsidP="00FB6F6A">
      <w:pPr>
        <w:spacing w:after="0"/>
        <w:jc w:val="right"/>
        <w:rPr>
          <w:rFonts w:ascii="Times New Roman" w:hAnsi="Times New Roman" w:cs="Times New Roman"/>
          <w:sz w:val="24"/>
          <w:szCs w:val="24"/>
        </w:rPr>
      </w:pPr>
      <w:r w:rsidRPr="00FB6F6A">
        <w:rPr>
          <w:rFonts w:ascii="Times New Roman" w:hAnsi="Times New Roman" w:cs="Times New Roman"/>
          <w:sz w:val="24"/>
          <w:szCs w:val="24"/>
        </w:rPr>
        <w:t xml:space="preserve">от </w:t>
      </w:r>
      <w:r>
        <w:rPr>
          <w:rFonts w:ascii="Times New Roman" w:hAnsi="Times New Roman" w:cs="Times New Roman"/>
          <w:sz w:val="24"/>
          <w:szCs w:val="24"/>
        </w:rPr>
        <w:t>______</w:t>
      </w:r>
      <w:r w:rsidRPr="00FB6F6A">
        <w:rPr>
          <w:rFonts w:ascii="Times New Roman" w:hAnsi="Times New Roman" w:cs="Times New Roman"/>
          <w:sz w:val="24"/>
          <w:szCs w:val="24"/>
        </w:rPr>
        <w:t>201</w:t>
      </w:r>
      <w:r>
        <w:rPr>
          <w:rFonts w:ascii="Times New Roman" w:hAnsi="Times New Roman" w:cs="Times New Roman"/>
          <w:sz w:val="24"/>
          <w:szCs w:val="24"/>
        </w:rPr>
        <w:t xml:space="preserve">5 года N </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center"/>
        <w:rPr>
          <w:rFonts w:ascii="Times New Roman" w:hAnsi="Times New Roman" w:cs="Times New Roman"/>
          <w:sz w:val="28"/>
          <w:szCs w:val="28"/>
        </w:rPr>
      </w:pPr>
      <w:r w:rsidRPr="00FB6F6A">
        <w:rPr>
          <w:rFonts w:ascii="Times New Roman" w:hAnsi="Times New Roman" w:cs="Times New Roman"/>
          <w:sz w:val="28"/>
          <w:szCs w:val="28"/>
        </w:rPr>
        <w:t>Раздел 1. Общие положения</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Административный регламент исполнения функции по муниципальному жилищному контролю (далее - Административный регламент) разработан в целях повышения качества и эффективности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Административный регламент определяет порядок и сроки выполнения административных процедур при исполнении функции по муниципальному жилищному контролю на территории муниципального образования "</w:t>
      </w:r>
      <w:r>
        <w:rPr>
          <w:rFonts w:ascii="Times New Roman" w:hAnsi="Times New Roman" w:cs="Times New Roman"/>
          <w:sz w:val="28"/>
          <w:szCs w:val="28"/>
        </w:rPr>
        <w:t>Шовгеновский район</w:t>
      </w:r>
      <w:r w:rsidRPr="00FB6F6A">
        <w:rPr>
          <w:rFonts w:ascii="Times New Roman" w:hAnsi="Times New Roman" w:cs="Times New Roman"/>
          <w:sz w:val="28"/>
          <w:szCs w:val="28"/>
        </w:rPr>
        <w:t>".</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 Орган, уполномоченный на организацию и исполнение функции по муниципальному жилищному контролю </w:t>
      </w:r>
      <w:r>
        <w:rPr>
          <w:rFonts w:ascii="Times New Roman" w:hAnsi="Times New Roman" w:cs="Times New Roman"/>
          <w:sz w:val="28"/>
          <w:szCs w:val="28"/>
        </w:rPr>
        <w:t>–</w:t>
      </w:r>
      <w:r w:rsidRPr="00FB6F6A">
        <w:rPr>
          <w:rFonts w:ascii="Times New Roman" w:hAnsi="Times New Roman" w:cs="Times New Roman"/>
          <w:sz w:val="28"/>
          <w:szCs w:val="28"/>
        </w:rPr>
        <w:t xml:space="preserve"> </w:t>
      </w:r>
      <w:r>
        <w:rPr>
          <w:rFonts w:ascii="Times New Roman" w:hAnsi="Times New Roman" w:cs="Times New Roman"/>
          <w:sz w:val="28"/>
          <w:szCs w:val="28"/>
        </w:rPr>
        <w:t>отдел жилищно-</w:t>
      </w:r>
      <w:r w:rsidRPr="00FB6F6A">
        <w:rPr>
          <w:rFonts w:ascii="Times New Roman" w:hAnsi="Times New Roman" w:cs="Times New Roman"/>
          <w:sz w:val="28"/>
          <w:szCs w:val="28"/>
        </w:rPr>
        <w:t xml:space="preserve">коммунального хозяйства </w:t>
      </w:r>
      <w:r>
        <w:rPr>
          <w:rFonts w:ascii="Times New Roman" w:hAnsi="Times New Roman" w:cs="Times New Roman"/>
          <w:sz w:val="28"/>
          <w:szCs w:val="28"/>
        </w:rPr>
        <w:t>а</w:t>
      </w:r>
      <w:r w:rsidRPr="00FB6F6A">
        <w:rPr>
          <w:rFonts w:ascii="Times New Roman" w:hAnsi="Times New Roman" w:cs="Times New Roman"/>
          <w:sz w:val="28"/>
          <w:szCs w:val="28"/>
        </w:rPr>
        <w:t xml:space="preserve">дминистрации </w:t>
      </w:r>
      <w:r>
        <w:rPr>
          <w:rFonts w:ascii="Times New Roman" w:hAnsi="Times New Roman" w:cs="Times New Roman"/>
          <w:sz w:val="28"/>
          <w:szCs w:val="28"/>
        </w:rPr>
        <w:t>МО «Шовгеновский район</w:t>
      </w:r>
      <w:r w:rsidRPr="00FB6F6A">
        <w:rPr>
          <w:rFonts w:ascii="Times New Roman" w:hAnsi="Times New Roman" w:cs="Times New Roman"/>
          <w:sz w:val="28"/>
          <w:szCs w:val="28"/>
        </w:rPr>
        <w:t xml:space="preserve"> (далее - орган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 Функции по муниципальному жилищному контролю исполняются в соответствии со следующими нормативно-правовыми актами: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Жилищным кодексом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21.01.2006 N 25 "Об утверждении Правил пользования жилыми помещениями"</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23.05.2006 N 307 "О порядке предоставления коммунальных услуг гражданам"</w:t>
      </w:r>
      <w:proofErr w:type="gramStart"/>
      <w:r w:rsidRPr="00FB6F6A">
        <w:rPr>
          <w:rFonts w:ascii="Times New Roman" w:hAnsi="Times New Roman" w:cs="Times New Roman"/>
          <w:sz w:val="28"/>
          <w:szCs w:val="28"/>
        </w:rPr>
        <w:t xml:space="preserve"> </w:t>
      </w:r>
      <w:r w:rsidR="002A2094">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23.11.2009 N 261</w:t>
      </w:r>
      <w:r w:rsidR="00AC0B4F">
        <w:rPr>
          <w:rFonts w:ascii="Times New Roman" w:hAnsi="Times New Roman" w:cs="Times New Roman"/>
          <w:sz w:val="28"/>
          <w:szCs w:val="28"/>
        </w:rPr>
        <w:t>-ФЗ</w:t>
      </w:r>
      <w:r w:rsidRPr="00FB6F6A">
        <w:rPr>
          <w:rFonts w:ascii="Times New Roman" w:hAnsi="Times New Roman" w:cs="Times New Roman"/>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w:t>
      </w:r>
      <w:r w:rsidR="00AC0B4F">
        <w:rPr>
          <w:rFonts w:ascii="Times New Roman" w:hAnsi="Times New Roman" w:cs="Times New Roman"/>
          <w:sz w:val="28"/>
          <w:szCs w:val="28"/>
        </w:rPr>
        <w:t>многоквартирными домами"</w:t>
      </w:r>
      <w:proofErr w:type="gramStart"/>
      <w:r w:rsidR="00AC0B4F">
        <w:rPr>
          <w:rFonts w:ascii="Times New Roman" w:hAnsi="Times New Roman" w:cs="Times New Roman"/>
          <w:sz w:val="28"/>
          <w:szCs w:val="28"/>
        </w:rPr>
        <w:t xml:space="preserve"> ;</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Постановлением Главы </w:t>
      </w:r>
      <w:r w:rsidR="00AC0B4F">
        <w:rPr>
          <w:rFonts w:ascii="Times New Roman" w:hAnsi="Times New Roman" w:cs="Times New Roman"/>
          <w:sz w:val="28"/>
          <w:szCs w:val="28"/>
        </w:rPr>
        <w:t>администрации</w:t>
      </w:r>
      <w:r w:rsidRPr="00FB6F6A">
        <w:rPr>
          <w:rFonts w:ascii="Times New Roman" w:hAnsi="Times New Roman" w:cs="Times New Roman"/>
          <w:sz w:val="28"/>
          <w:szCs w:val="28"/>
        </w:rPr>
        <w:t xml:space="preserve"> </w:t>
      </w:r>
      <w:r w:rsidR="00AC0B4F">
        <w:rPr>
          <w:rFonts w:ascii="Times New Roman" w:hAnsi="Times New Roman" w:cs="Times New Roman"/>
          <w:sz w:val="28"/>
          <w:szCs w:val="28"/>
        </w:rPr>
        <w:t xml:space="preserve">МО «Шовгеновский район» </w:t>
      </w:r>
      <w:r w:rsidRPr="00FB6F6A">
        <w:rPr>
          <w:rFonts w:ascii="Times New Roman" w:hAnsi="Times New Roman" w:cs="Times New Roman"/>
          <w:sz w:val="28"/>
          <w:szCs w:val="28"/>
        </w:rPr>
        <w:t xml:space="preserve">от </w:t>
      </w:r>
      <w:r w:rsidR="00AC0B4F">
        <w:rPr>
          <w:rFonts w:ascii="Times New Roman" w:hAnsi="Times New Roman" w:cs="Times New Roman"/>
          <w:sz w:val="28"/>
          <w:szCs w:val="28"/>
        </w:rPr>
        <w:t>--2015</w:t>
      </w:r>
      <w:r w:rsidRPr="00FB6F6A">
        <w:rPr>
          <w:rFonts w:ascii="Times New Roman" w:hAnsi="Times New Roman" w:cs="Times New Roman"/>
          <w:sz w:val="28"/>
          <w:szCs w:val="28"/>
        </w:rPr>
        <w:t xml:space="preserve"> N </w:t>
      </w:r>
      <w:r w:rsidR="00AC0B4F">
        <w:rPr>
          <w:rFonts w:ascii="Times New Roman" w:hAnsi="Times New Roman" w:cs="Times New Roman"/>
          <w:sz w:val="28"/>
          <w:szCs w:val="28"/>
        </w:rPr>
        <w:t>--</w:t>
      </w:r>
      <w:r w:rsidRPr="00FB6F6A">
        <w:rPr>
          <w:rFonts w:ascii="Times New Roman" w:hAnsi="Times New Roman" w:cs="Times New Roman"/>
          <w:sz w:val="28"/>
          <w:szCs w:val="28"/>
        </w:rPr>
        <w:t xml:space="preserve"> "Об </w:t>
      </w:r>
      <w:r w:rsidR="00AC0B4F">
        <w:rPr>
          <w:rFonts w:ascii="Times New Roman" w:hAnsi="Times New Roman" w:cs="Times New Roman"/>
          <w:sz w:val="28"/>
          <w:szCs w:val="28"/>
        </w:rPr>
        <w:t>осуществлении муниципального контроля в муниципальном образовании «Шовгеновский район»</w:t>
      </w:r>
      <w:r w:rsidRPr="00FB6F6A">
        <w:rPr>
          <w:rFonts w:ascii="Times New Roman" w:hAnsi="Times New Roman" w:cs="Times New Roman"/>
          <w:sz w:val="28"/>
          <w:szCs w:val="28"/>
        </w:rPr>
        <w:t>"</w:t>
      </w:r>
      <w:proofErr w:type="gramStart"/>
      <w:r w:rsidRPr="00FB6F6A">
        <w:rPr>
          <w:rFonts w:ascii="Times New Roman" w:hAnsi="Times New Roman" w:cs="Times New Roman"/>
          <w:sz w:val="28"/>
          <w:szCs w:val="28"/>
        </w:rPr>
        <w:t xml:space="preserve"> </w:t>
      </w:r>
      <w:r w:rsidR="00AC0B4F">
        <w:rPr>
          <w:rFonts w:ascii="Times New Roman" w:hAnsi="Times New Roman" w:cs="Times New Roman"/>
          <w:sz w:val="28"/>
          <w:szCs w:val="28"/>
        </w:rPr>
        <w:t>;</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 Предметом исполнения функции по муниципальному жилищному контролю является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w:t>
      </w:r>
      <w:r w:rsidRPr="00FB6F6A">
        <w:rPr>
          <w:rFonts w:ascii="Times New Roman" w:hAnsi="Times New Roman" w:cs="Times New Roman"/>
          <w:sz w:val="28"/>
          <w:szCs w:val="28"/>
        </w:rPr>
        <w:lastRenderedPageBreak/>
        <w:t>жилищного фонда федеральными законами и законами субъекта Российской Федерации в области жилищных отношений, а также муниципальными правовыми актами, в том числе: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 требований по использованию и сохранности муниципального жилищного фонда;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требований к использованию и содержанию общего имущества собственников помещений в многоквартирном доме;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 требований к формированию фондов капитального ремонта;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 требованиям к предоставлению коммунальных услуг пользователям муниципальных жилых помещений в многоквартирных домах и муниципальных жилых домах;</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 требований законодательства об энергосбережении и энергетической эффективности;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требований стандарта раскрытия информации организациями, осуществляющими деятельность в сфере управления многоквартирными домами;</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7) требований, установленных Жилищным кодексом Российской Федерации,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sidRPr="00FB6F6A">
        <w:rPr>
          <w:rFonts w:ascii="Times New Roman" w:hAnsi="Times New Roman" w:cs="Times New Roman"/>
          <w:sz w:val="28"/>
          <w:szCs w:val="28"/>
        </w:rPr>
        <w:t xml:space="preserve"> его заключения, а также требований, предусмотренных частью 2 статьи 162 Жилищного кодекса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 требований по учету уведомлений о смене способа управления многоквартирным домом, об истечении срока договора управления многоквартирным домом или о досрочном расторжении такого договора;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 требований о передаче копий актов приема-передачи технической документации на многоквартирный дом и иных связанных с управлением этим домом документов.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Требования, указанные в подпунктах 1-6 данного пункта, распространяются на жилые помещения, принадлежащие на праве собственности муниципальному образованию "</w:t>
      </w:r>
      <w:r w:rsidR="00AC0B4F">
        <w:rPr>
          <w:rFonts w:ascii="Times New Roman" w:hAnsi="Times New Roman" w:cs="Times New Roman"/>
          <w:sz w:val="28"/>
          <w:szCs w:val="28"/>
        </w:rPr>
        <w:t>Шовгеновский район</w:t>
      </w:r>
      <w:r w:rsidRPr="00FB6F6A">
        <w:rPr>
          <w:rFonts w:ascii="Times New Roman" w:hAnsi="Times New Roman" w:cs="Times New Roman"/>
          <w:sz w:val="28"/>
          <w:szCs w:val="28"/>
        </w:rPr>
        <w:t xml:space="preserve">" и общее имущество в </w:t>
      </w:r>
      <w:r w:rsidRPr="00FB6F6A">
        <w:rPr>
          <w:rFonts w:ascii="Times New Roman" w:hAnsi="Times New Roman" w:cs="Times New Roman"/>
          <w:sz w:val="28"/>
          <w:szCs w:val="28"/>
        </w:rPr>
        <w:lastRenderedPageBreak/>
        <w:t>многоквартирных домах, в которых расположены муниципальные жилые помещения.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Требования, указанные в подпунктах 7-9 данного пункта, распространяются на жилищный фонд вне зависимости от формы собственности.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Должностные лица органа муниципального жилищного контроля имеют право:</w:t>
      </w:r>
    </w:p>
    <w:p w:rsidR="00A42687" w:rsidRDefault="00265D8B" w:rsidP="00FB6F6A">
      <w:pPr>
        <w:jc w:val="both"/>
        <w:rPr>
          <w:rFonts w:ascii="Times New Roman" w:hAnsi="Times New Roman" w:cs="Times New Roman"/>
          <w:color w:val="FF0000"/>
          <w:sz w:val="28"/>
          <w:szCs w:val="28"/>
        </w:rPr>
      </w:pPr>
      <w:proofErr w:type="gramStart"/>
      <w:r>
        <w:rPr>
          <w:rFonts w:ascii="Times New Roman" w:hAnsi="Times New Roman" w:cs="Times New Roman"/>
          <w:sz w:val="28"/>
          <w:szCs w:val="28"/>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w:t>
      </w:r>
      <w:proofErr w:type="spellStart"/>
      <w:r>
        <w:rPr>
          <w:rFonts w:ascii="Times New Roman" w:hAnsi="Times New Roman" w:cs="Times New Roman"/>
          <w:sz w:val="28"/>
          <w:szCs w:val="28"/>
        </w:rPr>
        <w:t>информатизационного</w:t>
      </w:r>
      <w:proofErr w:type="spellEnd"/>
      <w:r>
        <w:rPr>
          <w:rFonts w:ascii="Times New Roman" w:hAnsi="Times New Roman" w:cs="Times New Roman"/>
          <w:sz w:val="28"/>
          <w:szCs w:val="28"/>
        </w:rPr>
        <w:t xml:space="preserve"> взаимодействия в сроки и порядке, которые установлены Правительством</w:t>
      </w:r>
      <w:proofErr w:type="gramEnd"/>
      <w:r>
        <w:rPr>
          <w:rFonts w:ascii="Times New Roman" w:hAnsi="Times New Roman" w:cs="Times New Roman"/>
          <w:sz w:val="28"/>
          <w:szCs w:val="28"/>
        </w:rPr>
        <w:t xml:space="preserve"> Российской Федерации</w:t>
      </w:r>
      <w:r w:rsidR="00A42687">
        <w:rPr>
          <w:rFonts w:ascii="Times New Roman" w:hAnsi="Times New Roman" w:cs="Times New Roman"/>
          <w:sz w:val="28"/>
          <w:szCs w:val="28"/>
        </w:rPr>
        <w:t>;</w:t>
      </w:r>
      <w:r>
        <w:rPr>
          <w:rFonts w:ascii="Times New Roman" w:hAnsi="Times New Roman" w:cs="Times New Roman"/>
          <w:color w:val="FF0000"/>
          <w:sz w:val="28"/>
          <w:szCs w:val="28"/>
        </w:rPr>
        <w:t xml:space="preserve"> </w:t>
      </w:r>
    </w:p>
    <w:p w:rsidR="00FB6F6A" w:rsidRPr="00FB6F6A" w:rsidRDefault="00FB6F6A" w:rsidP="00FB6F6A">
      <w:pPr>
        <w:jc w:val="both"/>
        <w:rPr>
          <w:rFonts w:ascii="Times New Roman" w:hAnsi="Times New Roman" w:cs="Times New Roman"/>
          <w:sz w:val="28"/>
          <w:szCs w:val="28"/>
        </w:rPr>
      </w:pPr>
      <w:r w:rsidRPr="00A42687">
        <w:rPr>
          <w:rFonts w:ascii="Times New Roman" w:hAnsi="Times New Roman" w:cs="Times New Roman"/>
          <w:sz w:val="28"/>
          <w:szCs w:val="28"/>
        </w:rPr>
        <w:t xml:space="preserve">запрашивать </w:t>
      </w:r>
      <w:r w:rsidRPr="00FB6F6A">
        <w:rPr>
          <w:rFonts w:ascii="Times New Roman" w:hAnsi="Times New Roman" w:cs="Times New Roman"/>
          <w:sz w:val="28"/>
          <w:szCs w:val="28"/>
        </w:rPr>
        <w:t>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w:t>
      </w:r>
      <w:proofErr w:type="gramStart"/>
      <w:r w:rsidRPr="00FB6F6A">
        <w:rPr>
          <w:rFonts w:ascii="Times New Roman" w:hAnsi="Times New Roman" w:cs="Times New Roman"/>
          <w:sz w:val="28"/>
          <w:szCs w:val="28"/>
        </w:rPr>
        <w:t xml:space="preserve">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w:t>
      </w:r>
      <w:r w:rsidRPr="00FB6F6A">
        <w:rPr>
          <w:rFonts w:ascii="Times New Roman" w:hAnsi="Times New Roman" w:cs="Times New Roman"/>
          <w:sz w:val="28"/>
          <w:szCs w:val="28"/>
        </w:rPr>
        <w:lastRenderedPageBreak/>
        <w:t>таких собственников решения о выборе юридического лица независимо от организационно-правовой формы</w:t>
      </w:r>
      <w:proofErr w:type="gramEnd"/>
      <w:r w:rsidRPr="00FB6F6A">
        <w:rPr>
          <w:rFonts w:ascii="Times New Roman" w:hAnsi="Times New Roman" w:cs="Times New Roman"/>
          <w:sz w:val="28"/>
          <w:szCs w:val="28"/>
        </w:rPr>
        <w:t xml:space="preserve">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FB6F6A" w:rsidRPr="00FB6F6A" w:rsidRDefault="00AC0B4F"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roofErr w:type="gramEnd"/>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проводятся проверки, и не являющиеся аффилированными лицами проверяемых лиц;</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 </w:t>
      </w:r>
      <w:proofErr w:type="gramStart"/>
      <w:r w:rsidRPr="00FB6F6A">
        <w:rPr>
          <w:rFonts w:ascii="Times New Roman" w:hAnsi="Times New Roman" w:cs="Times New Roman"/>
          <w:sz w:val="28"/>
          <w:szCs w:val="28"/>
        </w:rPr>
        <w:t>Орган муниципального контроля вправе обратиться в суд с заявлением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многоквартирным домом недействительным в случае неисполнения</w:t>
      </w:r>
      <w:r w:rsidR="00AC0B4F">
        <w:rPr>
          <w:rFonts w:ascii="Times New Roman" w:hAnsi="Times New Roman" w:cs="Times New Roman"/>
          <w:sz w:val="28"/>
          <w:szCs w:val="28"/>
        </w:rPr>
        <w:t xml:space="preserve"> </w:t>
      </w:r>
      <w:r w:rsidRPr="00FB6F6A">
        <w:rPr>
          <w:rFonts w:ascii="Times New Roman" w:hAnsi="Times New Roman" w:cs="Times New Roman"/>
          <w:sz w:val="28"/>
          <w:szCs w:val="28"/>
        </w:rPr>
        <w:t>в установленный срок предписания об устранении несоответствия устава товарищества собственников жилья, внесенных в устав изменений</w:t>
      </w:r>
      <w:proofErr w:type="gramEnd"/>
      <w:r w:rsidRPr="00FB6F6A">
        <w:rPr>
          <w:rFonts w:ascii="Times New Roman" w:hAnsi="Times New Roman" w:cs="Times New Roman"/>
          <w:sz w:val="28"/>
          <w:szCs w:val="28"/>
        </w:rPr>
        <w:t xml:space="preserve"> обязательным требованиям или в случаях </w:t>
      </w:r>
      <w:proofErr w:type="gramStart"/>
      <w:r w:rsidRPr="00FB6F6A">
        <w:rPr>
          <w:rFonts w:ascii="Times New Roman" w:hAnsi="Times New Roman" w:cs="Times New Roman"/>
          <w:sz w:val="28"/>
          <w:szCs w:val="28"/>
        </w:rPr>
        <w:t>выявления нарушений порядка создания товарищества собственников</w:t>
      </w:r>
      <w:proofErr w:type="gramEnd"/>
      <w:r w:rsidRPr="00FB6F6A">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 Должностные лица муниципального жилищного контроля обязаны:</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соблюдать законодательство Российской Федерации</w:t>
      </w:r>
      <w:r>
        <w:rPr>
          <w:rFonts w:ascii="Times New Roman" w:hAnsi="Times New Roman" w:cs="Times New Roman"/>
          <w:sz w:val="28"/>
          <w:szCs w:val="28"/>
        </w:rPr>
        <w:t xml:space="preserve"> и Республики Адыгея</w:t>
      </w:r>
      <w:r w:rsidR="00FB6F6A" w:rsidRPr="00FB6F6A">
        <w:rPr>
          <w:rFonts w:ascii="Times New Roman" w:hAnsi="Times New Roman" w:cs="Times New Roman"/>
          <w:sz w:val="28"/>
          <w:szCs w:val="28"/>
        </w:rPr>
        <w:t>, права и законные интересы юридического лица, индивидуального предпринимателя в ходе проведения проверки;</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проводить проверку на основании распоряжения руководителя органа муниципального жилищного контроля о проведении проверки в соответствии с ее назначением;</w:t>
      </w:r>
    </w:p>
    <w:p w:rsidR="00FB6F6A" w:rsidRPr="00FB6F6A" w:rsidRDefault="00FB6F6A" w:rsidP="00FB6F6A">
      <w:pPr>
        <w:jc w:val="both"/>
        <w:rPr>
          <w:rFonts w:ascii="Times New Roman" w:hAnsi="Times New Roman" w:cs="Times New Roman"/>
          <w:sz w:val="28"/>
          <w:szCs w:val="28"/>
        </w:rPr>
      </w:pPr>
    </w:p>
    <w:p w:rsidR="00FB6F6A" w:rsidRPr="00FB6F6A" w:rsidRDefault="00AC0B4F"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жилищного контроля, а в случаях, предусмотренных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roofErr w:type="gramEnd"/>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F6A" w:rsidRPr="00FB6F6A" w:rsidRDefault="00AC0B4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FB6F6A" w:rsidRPr="00FB6F6A" w:rsidRDefault="001C5B02"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w:t>
      </w:r>
      <w:r>
        <w:rPr>
          <w:rFonts w:ascii="Times New Roman" w:hAnsi="Times New Roman" w:cs="Times New Roman"/>
          <w:sz w:val="28"/>
          <w:szCs w:val="28"/>
        </w:rPr>
        <w:t>,</w:t>
      </w:r>
      <w:r w:rsidR="00FB6F6A" w:rsidRPr="00FB6F6A">
        <w:rPr>
          <w:rFonts w:ascii="Times New Roman" w:hAnsi="Times New Roman" w:cs="Times New Roman"/>
          <w:sz w:val="28"/>
          <w:szCs w:val="28"/>
        </w:rPr>
        <w:t xml:space="preserve"> для возникновения чрезвычайных ситуаций природного и техногенного характера, а также не допускать необоснованное </w:t>
      </w:r>
      <w:r w:rsidR="00FB6F6A" w:rsidRPr="00FB6F6A">
        <w:rPr>
          <w:rFonts w:ascii="Times New Roman" w:hAnsi="Times New Roman" w:cs="Times New Roman"/>
          <w:sz w:val="28"/>
          <w:szCs w:val="28"/>
        </w:rPr>
        <w:lastRenderedPageBreak/>
        <w:t>ограничение прав и законных интересов граждан, в том числе индивидуальных предпринимателей, юридических лиц;</w:t>
      </w:r>
      <w:proofErr w:type="gramEnd"/>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2687" w:rsidRDefault="001C5B02" w:rsidP="00A42687">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265D8B" w:rsidRDefault="001C5B02" w:rsidP="00A42687">
      <w:pPr>
        <w:jc w:val="both"/>
        <w:rPr>
          <w:rFonts w:ascii="Times New Roman" w:hAnsi="Times New Roman" w:cs="Times New Roman"/>
          <w:sz w:val="28"/>
          <w:szCs w:val="28"/>
        </w:rPr>
      </w:pPr>
      <w:r>
        <w:rPr>
          <w:rFonts w:ascii="Times New Roman" w:hAnsi="Times New Roman" w:cs="Times New Roman"/>
          <w:sz w:val="28"/>
          <w:szCs w:val="28"/>
        </w:rPr>
        <w:t>-</w:t>
      </w:r>
      <w:r w:rsidR="00FB6F6A" w:rsidRPr="00A42687">
        <w:rPr>
          <w:rFonts w:ascii="Times New Roman" w:hAnsi="Times New Roman" w:cs="Times New Roman"/>
          <w:sz w:val="28"/>
          <w:szCs w:val="28"/>
        </w:rPr>
        <w:t>вносить</w:t>
      </w:r>
      <w:r w:rsidR="00FB6F6A" w:rsidRPr="00FB6F6A">
        <w:rPr>
          <w:rFonts w:ascii="Times New Roman" w:hAnsi="Times New Roman" w:cs="Times New Roman"/>
          <w:sz w:val="28"/>
          <w:szCs w:val="28"/>
        </w:rPr>
        <w:t xml:space="preserve"> запись о проведенной проверке в журнал учета проверок</w:t>
      </w:r>
      <w:proofErr w:type="gramStart"/>
      <w:r w:rsidR="00FB6F6A" w:rsidRPr="00FB6F6A">
        <w:rPr>
          <w:rFonts w:ascii="Times New Roman" w:hAnsi="Times New Roman" w:cs="Times New Roman"/>
          <w:sz w:val="28"/>
          <w:szCs w:val="28"/>
        </w:rPr>
        <w:t>.</w:t>
      </w:r>
      <w:proofErr w:type="gramEnd"/>
      <w:r w:rsidR="00265D8B" w:rsidRPr="00265D8B">
        <w:rPr>
          <w:rFonts w:ascii="Times New Roman" w:hAnsi="Times New Roman" w:cs="Times New Roman"/>
          <w:sz w:val="28"/>
          <w:szCs w:val="28"/>
        </w:rPr>
        <w:t xml:space="preserve"> </w:t>
      </w:r>
      <w:proofErr w:type="gramStart"/>
      <w:r w:rsidR="00265D8B">
        <w:rPr>
          <w:rFonts w:ascii="Times New Roman" w:hAnsi="Times New Roman" w:cs="Times New Roman"/>
          <w:sz w:val="28"/>
          <w:szCs w:val="28"/>
        </w:rPr>
        <w:t>з</w:t>
      </w:r>
      <w:proofErr w:type="gramEnd"/>
      <w:r w:rsidR="00265D8B">
        <w:rPr>
          <w:rFonts w:ascii="Times New Roman" w:hAnsi="Times New Roman" w:cs="Times New Roman"/>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B6F6A" w:rsidRPr="00FB6F6A" w:rsidRDefault="00265D8B" w:rsidP="00265D8B">
      <w:pPr>
        <w:jc w:val="both"/>
        <w:rPr>
          <w:rFonts w:ascii="Times New Roman" w:hAnsi="Times New Roman" w:cs="Times New Roman"/>
          <w:sz w:val="28"/>
          <w:szCs w:val="28"/>
        </w:rPr>
      </w:pPr>
      <w:r>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A42687">
        <w:rPr>
          <w:rFonts w:ascii="Times New Roman" w:hAnsi="Times New Roman" w:cs="Times New Roman"/>
          <w:sz w:val="28"/>
          <w:szCs w:val="28"/>
        </w:rPr>
        <w:t>.</w:t>
      </w:r>
      <w:r>
        <w:rPr>
          <w:rFonts w:ascii="Times New Roman" w:hAnsi="Times New Roman" w:cs="Times New Roman"/>
          <w:sz w:val="28"/>
          <w:szCs w:val="28"/>
        </w:rPr>
        <w:t xml:space="preserve">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получать от органа муниципального жилищного контроля, его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65D8B" w:rsidRDefault="001C5B02" w:rsidP="00265D8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65D8B">
        <w:rPr>
          <w:rFonts w:ascii="Times New Roman" w:hAnsi="Times New Roman" w:cs="Times New Roman"/>
          <w:sz w:val="28"/>
          <w:szCs w:val="28"/>
        </w:rPr>
        <w:t xml:space="preserve">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w:t>
      </w:r>
      <w:r w:rsidR="00265D8B">
        <w:rPr>
          <w:rFonts w:ascii="Times New Roman" w:hAnsi="Times New Roman" w:cs="Times New Roman"/>
          <w:sz w:val="28"/>
          <w:szCs w:val="28"/>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42687" w:rsidRDefault="00265D8B" w:rsidP="00265D8B">
      <w:pPr>
        <w:jc w:val="both"/>
        <w:rPr>
          <w:rFonts w:ascii="Times New Roman" w:hAnsi="Times New Roman" w:cs="Times New Roman"/>
          <w:sz w:val="28"/>
          <w:szCs w:val="28"/>
        </w:rPr>
      </w:pPr>
      <w:r>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00A42687">
        <w:rPr>
          <w:rFonts w:ascii="Times New Roman" w:hAnsi="Times New Roman" w:cs="Times New Roman"/>
          <w:sz w:val="28"/>
          <w:szCs w:val="28"/>
        </w:rPr>
        <w:t>;</w:t>
      </w:r>
    </w:p>
    <w:p w:rsidR="00FB6F6A" w:rsidRPr="00FB6F6A" w:rsidRDefault="00A42687" w:rsidP="00265D8B">
      <w:pPr>
        <w:jc w:val="both"/>
        <w:rPr>
          <w:rFonts w:ascii="Times New Roman" w:hAnsi="Times New Roman" w:cs="Times New Roman"/>
          <w:sz w:val="28"/>
          <w:szCs w:val="28"/>
        </w:rPr>
      </w:pPr>
      <w:r>
        <w:rPr>
          <w:rFonts w:ascii="Times New Roman" w:hAnsi="Times New Roman" w:cs="Times New Roman"/>
          <w:sz w:val="28"/>
          <w:szCs w:val="28"/>
        </w:rPr>
        <w:t>- з</w:t>
      </w:r>
      <w:r w:rsidR="00FB6F6A" w:rsidRPr="00A42687">
        <w:rPr>
          <w:rFonts w:ascii="Times New Roman" w:hAnsi="Times New Roman" w:cs="Times New Roman"/>
          <w:sz w:val="28"/>
          <w:szCs w:val="28"/>
        </w:rPr>
        <w:t>накомиться</w:t>
      </w:r>
      <w:r w:rsidR="00FB6F6A" w:rsidRPr="00C3411A">
        <w:rPr>
          <w:rFonts w:ascii="Times New Roman" w:hAnsi="Times New Roman" w:cs="Times New Roman"/>
          <w:color w:val="FF0000"/>
          <w:sz w:val="28"/>
          <w:szCs w:val="28"/>
        </w:rPr>
        <w:t xml:space="preserve"> </w:t>
      </w:r>
      <w:r w:rsidR="00FB6F6A" w:rsidRPr="00FB6F6A">
        <w:rPr>
          <w:rFonts w:ascii="Times New Roman" w:hAnsi="Times New Roman" w:cs="Times New Roman"/>
          <w:sz w:val="28"/>
          <w:szCs w:val="28"/>
        </w:rPr>
        <w:t>с результатами проверки и вносить в акт проверки запись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 При проведении проверки руководитель юридического лица, индивидуальный предприниматель обязаны:</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 препятствовать проведению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в течение десяти рабочих дней со дня получения мотивированного запроса направить в орган муниципального жилищного контроля указанные</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запросе документы (при проведении документарной проверки);</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предоставить уполномоченным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обеспечить ведение журнала учета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 При проведении проверки от юридических лиц, индивидуальных предпринимателей могут быть истребованы следующие виды документов: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 устав, документы о государственной регистрации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 свидетельство члена саморегулируемой организации (в случае проведения проверки члена саморегулируемой организации);</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4) техническая документация на многоквартирный дом в соответствии с требованиями Постановления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w:t>
      </w:r>
      <w:proofErr w:type="gramEnd"/>
      <w:r w:rsidRPr="00FB6F6A">
        <w:rPr>
          <w:rFonts w:ascii="Times New Roman" w:hAnsi="Times New Roman" w:cs="Times New Roman"/>
          <w:sz w:val="28"/>
          <w:szCs w:val="28"/>
        </w:rPr>
        <w:t xml:space="preserve"> перерывами, превышающими установленную продолжительность";</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 документы, связанные с организацией и проведением собственниками помещений в многоквартирном доме, членами товарищества собственников жилья, членами жилищного кооператива общих собраний по вопросам выбора способа управления и управления многоквартирным домом;</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 документы, подлежащие раскрытию в рамках стандарта раскрытия информации организациями, осуществляющими деятельность по управлению многоквартирными домами.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Документы предоставляются юридическим лицом, индивидуальным предпринимателем на основании запроса органа муниципального жилищного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w:t>
      </w:r>
      <w:r w:rsidRPr="00FB6F6A">
        <w:rPr>
          <w:rFonts w:ascii="Times New Roman" w:hAnsi="Times New Roman" w:cs="Times New Roman"/>
          <w:sz w:val="28"/>
          <w:szCs w:val="28"/>
        </w:rPr>
        <w:lastRenderedPageBreak/>
        <w:t>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12. По результатам проверки оформляются: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акт проверки юридического лица, индивидуального предпринимателя;</w:t>
      </w:r>
    </w:p>
    <w:p w:rsidR="00FB6F6A" w:rsidRPr="00FB6F6A" w:rsidRDefault="001C5B02"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предписание о проведении мероприятий по обеспечению соблюдения обязательных требований (в случае выявленных нарушений).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2. Требования к порядку исполнения функции по муниципальному жилищному контролю</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13. Орган муниципального жилищного ко</w:t>
      </w:r>
      <w:r w:rsidR="001C5B02">
        <w:rPr>
          <w:rFonts w:ascii="Times New Roman" w:hAnsi="Times New Roman" w:cs="Times New Roman"/>
          <w:sz w:val="28"/>
          <w:szCs w:val="28"/>
        </w:rPr>
        <w:t xml:space="preserve">нтроля - Управление жилищно- </w:t>
      </w:r>
      <w:r w:rsidRPr="00FB6F6A">
        <w:rPr>
          <w:rFonts w:ascii="Times New Roman" w:hAnsi="Times New Roman" w:cs="Times New Roman"/>
          <w:sz w:val="28"/>
          <w:szCs w:val="28"/>
        </w:rPr>
        <w:t xml:space="preserve">коммунального хозяйства </w:t>
      </w:r>
      <w:r w:rsidR="001C5B02">
        <w:rPr>
          <w:rFonts w:ascii="Times New Roman" w:hAnsi="Times New Roman" w:cs="Times New Roman"/>
          <w:sz w:val="28"/>
          <w:szCs w:val="28"/>
        </w:rPr>
        <w:t>администрации МО «Шовгеновский район»</w:t>
      </w:r>
      <w:r w:rsidRPr="00FB6F6A">
        <w:rPr>
          <w:rFonts w:ascii="Times New Roman" w:hAnsi="Times New Roman" w:cs="Times New Roman"/>
          <w:sz w:val="28"/>
          <w:szCs w:val="28"/>
        </w:rPr>
        <w:t xml:space="preserve"> расположен по адресу: </w:t>
      </w:r>
      <w:proofErr w:type="spellStart"/>
      <w:r w:rsidR="001C5B02">
        <w:rPr>
          <w:rFonts w:ascii="Times New Roman" w:hAnsi="Times New Roman" w:cs="Times New Roman"/>
          <w:sz w:val="28"/>
          <w:szCs w:val="28"/>
        </w:rPr>
        <w:t>а</w:t>
      </w:r>
      <w:proofErr w:type="gramStart"/>
      <w:r w:rsidR="001C5B02">
        <w:rPr>
          <w:rFonts w:ascii="Times New Roman" w:hAnsi="Times New Roman" w:cs="Times New Roman"/>
          <w:sz w:val="28"/>
          <w:szCs w:val="28"/>
        </w:rPr>
        <w:t>.Х</w:t>
      </w:r>
      <w:proofErr w:type="gramEnd"/>
      <w:r w:rsidR="001C5B02">
        <w:rPr>
          <w:rFonts w:ascii="Times New Roman" w:hAnsi="Times New Roman" w:cs="Times New Roman"/>
          <w:sz w:val="28"/>
          <w:szCs w:val="28"/>
        </w:rPr>
        <w:t>акуринохабль</w:t>
      </w:r>
      <w:proofErr w:type="spellEnd"/>
      <w:r w:rsidR="001C5B02">
        <w:rPr>
          <w:rFonts w:ascii="Times New Roman" w:hAnsi="Times New Roman" w:cs="Times New Roman"/>
          <w:sz w:val="28"/>
          <w:szCs w:val="28"/>
        </w:rPr>
        <w:t xml:space="preserve"> </w:t>
      </w:r>
      <w:r w:rsidRPr="00FB6F6A">
        <w:rPr>
          <w:rFonts w:ascii="Times New Roman" w:hAnsi="Times New Roman" w:cs="Times New Roman"/>
          <w:sz w:val="28"/>
          <w:szCs w:val="28"/>
        </w:rPr>
        <w:t xml:space="preserve">,ул. </w:t>
      </w:r>
      <w:proofErr w:type="spellStart"/>
      <w:r w:rsidR="001C5B02">
        <w:rPr>
          <w:rFonts w:ascii="Times New Roman" w:hAnsi="Times New Roman" w:cs="Times New Roman"/>
          <w:sz w:val="28"/>
          <w:szCs w:val="28"/>
        </w:rPr>
        <w:t>Шовгенова</w:t>
      </w:r>
      <w:proofErr w:type="spellEnd"/>
      <w:r w:rsidR="001C5B02">
        <w:rPr>
          <w:rFonts w:ascii="Times New Roman" w:hAnsi="Times New Roman" w:cs="Times New Roman"/>
          <w:sz w:val="28"/>
          <w:szCs w:val="28"/>
        </w:rPr>
        <w:t>, 13</w:t>
      </w:r>
      <w:r w:rsidRPr="00FB6F6A">
        <w:rPr>
          <w:rFonts w:ascii="Times New Roman" w:hAnsi="Times New Roman" w:cs="Times New Roman"/>
          <w:sz w:val="28"/>
          <w:szCs w:val="28"/>
        </w:rPr>
        <w:t xml:space="preserve"> (телефон: 8(</w:t>
      </w:r>
      <w:r w:rsidR="001C5B02">
        <w:rPr>
          <w:rFonts w:ascii="Times New Roman" w:hAnsi="Times New Roman" w:cs="Times New Roman"/>
          <w:sz w:val="28"/>
          <w:szCs w:val="28"/>
        </w:rPr>
        <w:t>7773)9-28-00</w:t>
      </w:r>
      <w:r w:rsidRPr="00FB6F6A">
        <w:rPr>
          <w:rFonts w:ascii="Times New Roman" w:hAnsi="Times New Roman" w:cs="Times New Roman"/>
          <w:sz w:val="28"/>
          <w:szCs w:val="28"/>
        </w:rPr>
        <w:t xml:space="preserve">, режим работы: с понедельника по </w:t>
      </w:r>
      <w:r w:rsidR="001C5B02">
        <w:rPr>
          <w:rFonts w:ascii="Times New Roman" w:hAnsi="Times New Roman" w:cs="Times New Roman"/>
          <w:sz w:val="28"/>
          <w:szCs w:val="28"/>
        </w:rPr>
        <w:t>пятницу</w:t>
      </w:r>
      <w:r w:rsidRPr="00FB6F6A">
        <w:rPr>
          <w:rFonts w:ascii="Times New Roman" w:hAnsi="Times New Roman" w:cs="Times New Roman"/>
          <w:sz w:val="28"/>
          <w:szCs w:val="28"/>
        </w:rPr>
        <w:t xml:space="preserve"> с 9:00 до 13:00 и с 13:48 до 18:00, в пятницу с 9:00 до 13:00 и с 13:48 до 17:00).</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14. </w:t>
      </w:r>
      <w:proofErr w:type="gramStart"/>
      <w:r w:rsidRPr="00FB6F6A">
        <w:rPr>
          <w:rFonts w:ascii="Times New Roman" w:hAnsi="Times New Roman" w:cs="Times New Roman"/>
          <w:sz w:val="28"/>
          <w:szCs w:val="28"/>
        </w:rPr>
        <w:t>Орган муниципального жилищного контроля осуществляет информирование юридических лиц, индивидуальных предпринимателей и граждан по общим вопросам исполнения функции по муниципальному жилищному контролю, в том числе о месте нахождения и графике работы органа муниципального жилищного контроля, нормативно-правовых актах, регламентирующих исполнение функции по муниципальному жилищному контролю, порядку исполнения функции по муниципальному жилищному контролю, ходе исполнения функции по муниципальному жилищному контролю.</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Информация по указанным вопросам предоставляется с использованием средств телефонной связи, в письменной форме, а также размещается на официальном сайте Администрации </w:t>
      </w:r>
      <w:r w:rsidR="001C5B02">
        <w:rPr>
          <w:rFonts w:ascii="Times New Roman" w:hAnsi="Times New Roman" w:cs="Times New Roman"/>
          <w:sz w:val="28"/>
          <w:szCs w:val="28"/>
        </w:rPr>
        <w:t>МО «Шовгеновский район»</w:t>
      </w:r>
      <w:r w:rsidRPr="00FB6F6A">
        <w:rPr>
          <w:rFonts w:ascii="Times New Roman" w:hAnsi="Times New Roman" w:cs="Times New Roman"/>
          <w:sz w:val="28"/>
          <w:szCs w:val="28"/>
        </w:rPr>
        <w:t xml:space="preserve"> (http://</w:t>
      </w:r>
      <w:r w:rsidR="001C5B02" w:rsidRPr="001C5B02">
        <w:t xml:space="preserve"> </w:t>
      </w:r>
      <w:r w:rsidR="001C5B02" w:rsidRPr="001C5B02">
        <w:rPr>
          <w:rFonts w:ascii="Times New Roman" w:hAnsi="Times New Roman" w:cs="Times New Roman"/>
          <w:sz w:val="28"/>
          <w:szCs w:val="28"/>
          <w:lang w:val="en-US"/>
        </w:rPr>
        <w:t>www</w:t>
      </w:r>
      <w:r w:rsidR="001C5B02" w:rsidRPr="001C5B02">
        <w:rPr>
          <w:rFonts w:ascii="Times New Roman" w:hAnsi="Times New Roman" w:cs="Times New Roman"/>
          <w:sz w:val="28"/>
          <w:szCs w:val="28"/>
        </w:rPr>
        <w:t>.adminshovgen.ru</w:t>
      </w:r>
      <w:r w:rsidRPr="00FB6F6A">
        <w:rPr>
          <w:rFonts w:ascii="Times New Roman" w:hAnsi="Times New Roman" w:cs="Times New Roman"/>
          <w:sz w:val="28"/>
          <w:szCs w:val="28"/>
        </w:rPr>
        <w:t>). При личном обращении представителей юридических лиц, индивидуальных предпринимателей и граждан информация предоставляется путем устного информирования.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15. На информационных стендах органа муниципального жилищного контроля размещается информация, указанная в пункте 14 настоящего Административного регламента, а также текст настоящего Административного регламента.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16. Периодичность и срок исполнения функции по муниципальному жилищному контролю определяются ежегодным планом проверок и распоряжениями руководителя органа муниципального жилищного контроля о проведении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Внеплановые проверки проводятся в отношении юридических лиц и (или) индивидуальных предпринимателей, осуществляющих деятельность по управлению многоквартирными домами и деятельность по оказанию услуг и (или) выполнению работ по содержанию и ремонту общего имущества в многоквартирных домах, а также граждан, проживающих в жилых помещениях, находящихся в муниципальной собственности.</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1. Перечень административных процедур</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17. Исполнение функции по муниципальному жилищному контролю включает в себя следующие административные процедуры:</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подготовка ежегодного плана плановых проверок;</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организация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проведение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организация внеплановой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проведение внеплановой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оформление результата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принятие мер по фактам нарушений, выявленных при проведении проверки.</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18. Блок-схема исполнения функции по муниципальному жилищному контролю приведена в приложении к настоящему Административному регламенту.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2. Подготовка ежегодного плана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19. Основанием для начала исполнения административной процедуры по подготовке ежегодного плана проведения плановых проверок является наступление </w:t>
      </w:r>
      <w:proofErr w:type="gramStart"/>
      <w:r w:rsidRPr="00FB6F6A">
        <w:rPr>
          <w:rFonts w:ascii="Times New Roman" w:hAnsi="Times New Roman" w:cs="Times New Roman"/>
          <w:sz w:val="28"/>
          <w:szCs w:val="28"/>
        </w:rPr>
        <w:t>срока подготовки проекта ежегодного плана проведения плановых</w:t>
      </w:r>
      <w:proofErr w:type="gramEnd"/>
      <w:r w:rsidRPr="00FB6F6A">
        <w:rPr>
          <w:rFonts w:ascii="Times New Roman" w:hAnsi="Times New Roman" w:cs="Times New Roman"/>
          <w:sz w:val="28"/>
          <w:szCs w:val="28"/>
        </w:rPr>
        <w:t xml:space="preserve"> проверок, установленного законодательством</w:t>
      </w:r>
      <w:r w:rsidR="00BA2B59">
        <w:rPr>
          <w:rFonts w:ascii="Times New Roman" w:hAnsi="Times New Roman" w:cs="Times New Roman"/>
          <w:sz w:val="28"/>
          <w:szCs w:val="28"/>
        </w:rPr>
        <w:t xml:space="preserve"> Российской Федерации и Республики Адыгея</w:t>
      </w:r>
      <w:r w:rsidRPr="00FB6F6A">
        <w:rPr>
          <w:rFonts w:ascii="Times New Roman" w:hAnsi="Times New Roman" w:cs="Times New Roman"/>
          <w:sz w:val="28"/>
          <w:szCs w:val="28"/>
        </w:rPr>
        <w:t>.</w:t>
      </w:r>
    </w:p>
    <w:p w:rsidR="00FB6F6A" w:rsidRPr="00FB6F6A" w:rsidRDefault="00FB6F6A" w:rsidP="00FB6F6A">
      <w:pPr>
        <w:jc w:val="both"/>
        <w:rPr>
          <w:rFonts w:ascii="Times New Roman" w:hAnsi="Times New Roman" w:cs="Times New Roman"/>
          <w:sz w:val="28"/>
          <w:szCs w:val="28"/>
        </w:rPr>
      </w:pPr>
      <w:proofErr w:type="gramStart"/>
      <w:r w:rsidRPr="00FB6F6A">
        <w:rPr>
          <w:rFonts w:ascii="Times New Roman" w:hAnsi="Times New Roman" w:cs="Times New Roman"/>
          <w:sz w:val="28"/>
          <w:szCs w:val="28"/>
        </w:rPr>
        <w:t>Проект ежегодного плана проведения плановых проверок разрабатывается органом муниципального жилищного контроля в соответствии с типовой формой ежегодного плана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20.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цель и основание для проведения каждой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дата начала и сроки проведения каждой плановой проверки;</w:t>
      </w:r>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наименование органа муниципального жилищного контроля, осуществляющего конкретную плановую проверку (при проведении плановой проверки органами муниципального жилищного контроля совместно указываются наименования всех участвующих в такой проверке </w:t>
      </w:r>
      <w:r w:rsidR="00FB6F6A" w:rsidRPr="00FB6F6A">
        <w:rPr>
          <w:rFonts w:ascii="Times New Roman" w:hAnsi="Times New Roman" w:cs="Times New Roman"/>
          <w:sz w:val="28"/>
          <w:szCs w:val="28"/>
        </w:rPr>
        <w:lastRenderedPageBreak/>
        <w:t>органов).</w:t>
      </w:r>
      <w:r w:rsidR="00FB6F6A" w:rsidRPr="00FB6F6A">
        <w:rPr>
          <w:rFonts w:ascii="Times New Roman" w:hAnsi="Times New Roman" w:cs="Times New Roman"/>
          <w:sz w:val="28"/>
          <w:szCs w:val="28"/>
        </w:rPr>
        <w:cr/>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21. Основанием для включения плановой проверки в ежегодный план проведения плановых проверок является истечение одного года со дня:</w:t>
      </w:r>
    </w:p>
    <w:p w:rsidR="00FB6F6A" w:rsidRPr="00FB6F6A" w:rsidRDefault="00BA2B59"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B6F6A" w:rsidRPr="00FB6F6A" w:rsidRDefault="00BA2B5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22.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двух членов саморегулируемой организации, если иное не установлено федеральными законами.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23. В срок до 1 сентября года, предшествующего году проведения плановых проверок, органы муниципального жилищного контроля направляют проект ежегодного плана проведения плановых проверок в органы прокуратуры.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24.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вносят предложения руководителю органа муниципального жилищного контроля о проведении совместных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25. Орган муниципального жилищного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26. Результатом административной процедуры является утверждение руководителем органа муниципального жилищного контроля ежегодного плана плановых проверок.</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Утвержденный руководителем органа муниципального жилищного контроля ежегодный план проведения плановых проверок доводится до сведения </w:t>
      </w:r>
      <w:r w:rsidRPr="00FB6F6A">
        <w:rPr>
          <w:rFonts w:ascii="Times New Roman" w:hAnsi="Times New Roman" w:cs="Times New Roman"/>
          <w:sz w:val="28"/>
          <w:szCs w:val="28"/>
        </w:rPr>
        <w:lastRenderedPageBreak/>
        <w:t xml:space="preserve">заинтересованных лиц посредством его размещения на официальном сайте Администрации </w:t>
      </w:r>
      <w:r w:rsidR="00BA2B59">
        <w:rPr>
          <w:rFonts w:ascii="Times New Roman" w:hAnsi="Times New Roman" w:cs="Times New Roman"/>
          <w:sz w:val="28"/>
          <w:szCs w:val="28"/>
        </w:rPr>
        <w:t>МО «Шовгеновский район» в сети Интернет (</w:t>
      </w:r>
      <w:r w:rsidR="00BA2B59">
        <w:rPr>
          <w:rFonts w:ascii="Times New Roman" w:hAnsi="Times New Roman" w:cs="Times New Roman"/>
          <w:sz w:val="28"/>
          <w:szCs w:val="28"/>
          <w:lang w:val="en-US"/>
        </w:rPr>
        <w:t>www</w:t>
      </w:r>
      <w:r w:rsidR="00BA2B59" w:rsidRPr="00BA2B59">
        <w:rPr>
          <w:rFonts w:ascii="Times New Roman" w:hAnsi="Times New Roman" w:cs="Times New Roman"/>
          <w:sz w:val="28"/>
          <w:szCs w:val="28"/>
        </w:rPr>
        <w:t xml:space="preserve">. </w:t>
      </w:r>
      <w:r w:rsidR="00BA2B59" w:rsidRPr="001C5B02">
        <w:rPr>
          <w:rFonts w:ascii="Times New Roman" w:hAnsi="Times New Roman" w:cs="Times New Roman"/>
          <w:sz w:val="28"/>
          <w:szCs w:val="28"/>
        </w:rPr>
        <w:t>adminshovgen.ru</w:t>
      </w:r>
      <w:r w:rsidRPr="00FB6F6A">
        <w:rPr>
          <w:rFonts w:ascii="Times New Roman" w:hAnsi="Times New Roman" w:cs="Times New Roman"/>
          <w:sz w:val="28"/>
          <w:szCs w:val="28"/>
        </w:rPr>
        <w:t>) либо иным доступным способом.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Внесение изменений в ежегодный план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с наступлением обстоятельств непреодолимой силы.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Сведения о внесенных в ежегодный план изменениях направляются в 10-дневный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в сети Интернет.</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2. Организация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27.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проведения плановых проверок.</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28. Должностное лицо органа муниципального жилищного контроля, назначенное руководителем ответственным за организацию плановой проверки, готовит проект распоряжения о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29. Максимальный срок организации плановой проверки составляет пять рабочих дней.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30. Результатом административной процедуры является подписание руководителем органа муниципального жилищного контроля распоряжения о проведении проверки. Типовая форма распоряжения утверждена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3. Проведение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31. Основанием для начала исполнения административной процедуры по проведению плановой проверки является распоряжение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32. Плановая проверка проводится должностными лицами органа муниципального жилищного контроля, указанными в </w:t>
      </w:r>
      <w:r w:rsidR="00BA2B59">
        <w:rPr>
          <w:rFonts w:ascii="Times New Roman" w:hAnsi="Times New Roman" w:cs="Times New Roman"/>
          <w:sz w:val="28"/>
          <w:szCs w:val="28"/>
        </w:rPr>
        <w:t>распоряжении о</w:t>
      </w:r>
      <w:r w:rsidRPr="00FB6F6A">
        <w:rPr>
          <w:rFonts w:ascii="Times New Roman" w:hAnsi="Times New Roman" w:cs="Times New Roman"/>
          <w:sz w:val="28"/>
          <w:szCs w:val="28"/>
        </w:rPr>
        <w:t xml:space="preserve">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33. 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FB6F6A">
        <w:rPr>
          <w:rFonts w:ascii="Times New Roman" w:hAnsi="Times New Roman" w:cs="Times New Roman"/>
          <w:sz w:val="28"/>
          <w:szCs w:val="28"/>
        </w:rPr>
        <w:t>позднее</w:t>
      </w:r>
      <w:proofErr w:type="gramEnd"/>
      <w:r w:rsidRPr="00FB6F6A">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34. В случае проведения плановой проверки членов саморегулируемой организации орган муниципального жилищного контроля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35. Плановая проверка проводится в форме документарной и (или) выездной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36. </w:t>
      </w:r>
      <w:proofErr w:type="gramStart"/>
      <w:r w:rsidRPr="00FB6F6A">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органов муниципального жилищного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37. Документарная проверка проводится по месту нахождения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38. </w:t>
      </w:r>
      <w:proofErr w:type="gramStart"/>
      <w:r w:rsidRPr="00FB6F6A">
        <w:rPr>
          <w:rFonts w:ascii="Times New Roman" w:hAnsi="Times New Roman" w:cs="Times New Roman"/>
          <w:sz w:val="28"/>
          <w:szCs w:val="28"/>
        </w:rPr>
        <w:t>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и содержащие сведения о финансировании работ по содержанию муниципального жилищного фонда и общего имущества собственников помещений в многоквартирных домах за счет средств бюджета муниципального образования "</w:t>
      </w:r>
      <w:r w:rsidR="009B696A">
        <w:rPr>
          <w:rFonts w:ascii="Times New Roman" w:hAnsi="Times New Roman" w:cs="Times New Roman"/>
          <w:sz w:val="28"/>
          <w:szCs w:val="28"/>
        </w:rPr>
        <w:t>Шовгеновский район</w:t>
      </w:r>
      <w:r w:rsidRPr="00FB6F6A">
        <w:rPr>
          <w:rFonts w:ascii="Times New Roman" w:hAnsi="Times New Roman" w:cs="Times New Roman"/>
          <w:sz w:val="28"/>
          <w:szCs w:val="28"/>
        </w:rPr>
        <w:t>", акты предыдущих проверок, материалы рассмотрения дел</w:t>
      </w:r>
      <w:proofErr w:type="gramEnd"/>
      <w:r w:rsidRPr="00FB6F6A">
        <w:rPr>
          <w:rFonts w:ascii="Times New Roman" w:hAnsi="Times New Roman" w:cs="Times New Roman"/>
          <w:sz w:val="28"/>
          <w:szCs w:val="28"/>
        </w:rPr>
        <w:t xml:space="preserve"> об административных правонарушениях и иные документы о результатах осуществленного в </w:t>
      </w:r>
      <w:r w:rsidRPr="00FB6F6A">
        <w:rPr>
          <w:rFonts w:ascii="Times New Roman" w:hAnsi="Times New Roman" w:cs="Times New Roman"/>
          <w:sz w:val="28"/>
          <w:szCs w:val="28"/>
        </w:rPr>
        <w:lastRenderedPageBreak/>
        <w:t>отношении этого юридического лица (индивидуального предпринимателя)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39. </w:t>
      </w:r>
      <w:proofErr w:type="gramStart"/>
      <w:r w:rsidRPr="00FB6F6A">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B6F6A">
        <w:rPr>
          <w:rFonts w:ascii="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Запрос направляется заказным почтовым отправлением с уведомлением о вручении.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40. 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жилищного контроля указанные в запросе документы.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жилищного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жилищного контроля завершает документарную проверку и проводит выездную проверку.</w:t>
      </w:r>
    </w:p>
    <w:p w:rsidR="009B69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41.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42.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43. </w:t>
      </w:r>
      <w:proofErr w:type="gramStart"/>
      <w:r w:rsidRPr="00FB6F6A">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исполнения функции по муниципальному жилищному </w:t>
      </w:r>
      <w:r w:rsidRPr="00FB6F6A">
        <w:rPr>
          <w:rFonts w:ascii="Times New Roman" w:hAnsi="Times New Roman" w:cs="Times New Roman"/>
          <w:sz w:val="28"/>
          <w:szCs w:val="28"/>
        </w:rPr>
        <w:lastRenderedPageBreak/>
        <w:t>контролю, информация об этом направляется юридическому лицу (индивидуальному предпринимателю) с требованием представить в течение</w:t>
      </w:r>
      <w:proofErr w:type="gramEnd"/>
      <w:r w:rsidRPr="00FB6F6A">
        <w:rPr>
          <w:rFonts w:ascii="Times New Roman" w:hAnsi="Times New Roman" w:cs="Times New Roman"/>
          <w:sz w:val="28"/>
          <w:szCs w:val="28"/>
        </w:rPr>
        <w:t xml:space="preserve"> 10 рабочих дней необходимые пояснения в письменной форме.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44. </w:t>
      </w:r>
      <w:proofErr w:type="gramStart"/>
      <w:r w:rsidRPr="00FB6F6A">
        <w:rPr>
          <w:rFonts w:ascii="Times New Roman" w:hAnsi="Times New Roman" w:cs="Times New Roman"/>
          <w:sz w:val="28"/>
          <w:szCs w:val="28"/>
        </w:rPr>
        <w:t>Юридическое лицо (индивидуальный предприниматель) наряду с представляемыми в орган муниципального жилищного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жилищного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45. </w:t>
      </w:r>
      <w:proofErr w:type="gramStart"/>
      <w:r w:rsidRPr="00FB6F6A">
        <w:rPr>
          <w:rFonts w:ascii="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FB6F6A">
        <w:rPr>
          <w:rFonts w:ascii="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должностное лицо органа муниципального жилищного контроля вправе провести выездную проверку.</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46. </w:t>
      </w:r>
      <w:r w:rsidR="00C3411A">
        <w:rPr>
          <w:rFonts w:ascii="Times New Roman" w:hAnsi="Times New Roman" w:cs="Times New Roman"/>
          <w:sz w:val="28"/>
          <w:szCs w:val="28"/>
        </w:rPr>
        <w:t>(8,9)</w:t>
      </w:r>
      <w:r w:rsidRPr="00FB6F6A">
        <w:rPr>
          <w:rFonts w:ascii="Times New Roman" w:hAnsi="Times New Roman" w:cs="Times New Roman"/>
          <w:sz w:val="28"/>
          <w:szCs w:val="28"/>
        </w:rPr>
        <w:t xml:space="preserve">При проведении документарной проверки орган муниципального жилищного контроля не вправе требовать от юридического лица (индивидуального предпринимателя) предоставления сведений и документов, не относящихся к предмету документарной проверки.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47. </w:t>
      </w:r>
      <w:proofErr w:type="gramStart"/>
      <w:r w:rsidRPr="00FB6F6A">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48. 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49. Выездная проверка проводится в случаях, если в ходе документарной проверки не представляется возможным:</w:t>
      </w:r>
    </w:p>
    <w:p w:rsidR="00FB6F6A" w:rsidRPr="00FB6F6A" w:rsidRDefault="009B696A"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удостовериться в полноте и достоверности сведений, содержащихся</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уведомлении о начале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и иных имеющихся</w:t>
      </w:r>
      <w:r>
        <w:rPr>
          <w:rFonts w:ascii="Times New Roman" w:hAnsi="Times New Roman" w:cs="Times New Roman"/>
          <w:sz w:val="28"/>
          <w:szCs w:val="28"/>
        </w:rPr>
        <w:t xml:space="preserve"> </w:t>
      </w:r>
      <w:r w:rsidR="00FB6F6A" w:rsidRPr="00FB6F6A">
        <w:rPr>
          <w:rFonts w:ascii="Times New Roman" w:hAnsi="Times New Roman" w:cs="Times New Roman"/>
          <w:sz w:val="28"/>
          <w:szCs w:val="28"/>
        </w:rPr>
        <w:t>в распоряжении органа муниципального жилищного контроля документах юридического лица (индивидуального предпринимателя);</w:t>
      </w:r>
      <w:proofErr w:type="gramEnd"/>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50. </w:t>
      </w:r>
      <w:proofErr w:type="gramStart"/>
      <w:r w:rsidRPr="00FB6F6A">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распоряжением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для проведения выездной проверки, видами и</w:t>
      </w:r>
      <w:proofErr w:type="gramEnd"/>
      <w:r w:rsidRPr="00FB6F6A">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51. Заверенная печатью копия распоряжения руководителя органа муниципального жилищного контроля о проведении проверки вручается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жилищного контроля обязаны предоставить информацию об этом органе, а также об экспертах, экспертных организациях в целях подтверждения своих полномочий.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52.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жилищного контроля обязаны ознакомить подлежащее проверке лицо с нормативными актами, регламентирующими порядок проведения мероприятий по муниципальному жилищному контролю, и настоящим Административным регламентом.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53. </w:t>
      </w:r>
      <w:proofErr w:type="gramStart"/>
      <w:r w:rsidRPr="00FB6F6A">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w:t>
      </w:r>
      <w:proofErr w:type="gramEnd"/>
      <w:r w:rsidRPr="00FB6F6A">
        <w:rPr>
          <w:rFonts w:ascii="Times New Roman" w:hAnsi="Times New Roman" w:cs="Times New Roman"/>
          <w:sz w:val="28"/>
          <w:szCs w:val="28"/>
        </w:rPr>
        <w:t xml:space="preserve"> </w:t>
      </w:r>
      <w:proofErr w:type="gramStart"/>
      <w:r w:rsidRPr="00FB6F6A">
        <w:rPr>
          <w:rFonts w:ascii="Times New Roman" w:hAnsi="Times New Roman" w:cs="Times New Roman"/>
          <w:sz w:val="28"/>
          <w:szCs w:val="28"/>
        </w:rPr>
        <w:t>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54. Органы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55. По результатам осмотра (обследования, исследования) объекта проверки должностное лицо органа муниципального жилищного контроля, осуществляющее проверку, составляет акт осмотра.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дата, время и место его составления;</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наименование уполномоченного органа;</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дата и номер распоряжения, на основании которого проводится проверка;</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фамилия, имя, отчество должностного лица, проводившего осмотр;</w:t>
      </w:r>
    </w:p>
    <w:p w:rsidR="00FB6F6A" w:rsidRPr="00FB6F6A" w:rsidRDefault="009B696A"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roofErr w:type="gramEnd"/>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сведения об ознакомлении или об отказе в ознакомлении с актом представителя юридического лица (индивидуального предпринимателя), физического лица, а также лиц, присутствовавших при проведении осмотра.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56. Акт осмотра составляется непосредственно на объекте проверки и подписывается всеми присутствующими при осмотре должностными лицами или 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57. Срок проведения каждой из проверок (документарной проверки и выездной проверки) не может превышать 20 рабочих дней.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58.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B6F6A">
        <w:rPr>
          <w:rFonts w:ascii="Times New Roman" w:hAnsi="Times New Roman" w:cs="Times New Roman"/>
          <w:sz w:val="28"/>
          <w:szCs w:val="28"/>
        </w:rPr>
        <w:t>микропредприятия</w:t>
      </w:r>
      <w:proofErr w:type="spellEnd"/>
      <w:r w:rsidRPr="00FB6F6A">
        <w:rPr>
          <w:rFonts w:ascii="Times New Roman" w:hAnsi="Times New Roman" w:cs="Times New Roman"/>
          <w:sz w:val="28"/>
          <w:szCs w:val="28"/>
        </w:rPr>
        <w:t xml:space="preserve"> в год.</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59. </w:t>
      </w:r>
      <w:proofErr w:type="gramStart"/>
      <w:r w:rsidRPr="00FB6F6A">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w:t>
      </w:r>
      <w:r w:rsidR="009B696A">
        <w:rPr>
          <w:rFonts w:ascii="Times New Roman" w:hAnsi="Times New Roman" w:cs="Times New Roman"/>
          <w:sz w:val="28"/>
          <w:szCs w:val="28"/>
        </w:rPr>
        <w:t xml:space="preserve"> </w:t>
      </w:r>
      <w:r w:rsidRPr="00FB6F6A">
        <w:rPr>
          <w:rFonts w:ascii="Times New Roman" w:hAnsi="Times New Roman" w:cs="Times New Roman"/>
          <w:sz w:val="28"/>
          <w:szCs w:val="28"/>
        </w:rPr>
        <w:t xml:space="preserve">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а в отношении малого предприятия или </w:t>
      </w:r>
      <w:proofErr w:type="spellStart"/>
      <w:r w:rsidRPr="00FB6F6A">
        <w:rPr>
          <w:rFonts w:ascii="Times New Roman" w:hAnsi="Times New Roman" w:cs="Times New Roman"/>
          <w:sz w:val="28"/>
          <w:szCs w:val="28"/>
        </w:rPr>
        <w:t>микропредприятия</w:t>
      </w:r>
      <w:proofErr w:type="spellEnd"/>
      <w:r w:rsidRPr="00FB6F6A">
        <w:rPr>
          <w:rFonts w:ascii="Times New Roman" w:hAnsi="Times New Roman" w:cs="Times New Roman"/>
          <w:sz w:val="28"/>
          <w:szCs w:val="28"/>
        </w:rPr>
        <w:t xml:space="preserve"> - не более чем</w:t>
      </w:r>
      <w:proofErr w:type="gramEnd"/>
      <w:r w:rsidRPr="00FB6F6A">
        <w:rPr>
          <w:rFonts w:ascii="Times New Roman" w:hAnsi="Times New Roman" w:cs="Times New Roman"/>
          <w:sz w:val="28"/>
          <w:szCs w:val="28"/>
        </w:rPr>
        <w:t xml:space="preserve"> на 15 часов.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60. Распоряжение руководителя органа муниципального жилищного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w:t>
      </w:r>
      <w:r w:rsidRPr="00FB6F6A">
        <w:rPr>
          <w:rFonts w:ascii="Times New Roman" w:hAnsi="Times New Roman" w:cs="Times New Roman"/>
          <w:sz w:val="28"/>
          <w:szCs w:val="28"/>
        </w:rPr>
        <w:lastRenderedPageBreak/>
        <w:t>связи, электронной почты не позднее трех рабочих дней, следующих за днем подписания соответствующего распоряжения.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61. Результатом административной процедуры является установление факта наличия или отсутствия нарушений обязательных требований.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4. Организация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62. Основаниями для начала исполнения административной процедуры по проведению внеплановой проверки являются:</w:t>
      </w:r>
    </w:p>
    <w:p w:rsidR="00FB6F6A" w:rsidRPr="00A42687" w:rsidRDefault="00A42687" w:rsidP="00A42687">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roofErr w:type="gramStart"/>
      <w:r w:rsidRPr="00CD7EDA">
        <w:rPr>
          <w:rFonts w:ascii="Times New Roman" w:eastAsia="Times New Roman" w:hAnsi="Times New Roman" w:cs="Times New Roman"/>
          <w:sz w:val="28"/>
          <w:szCs w:val="28"/>
          <w:lang w:eastAsia="ru-RU"/>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w:t>
      </w:r>
      <w:r w:rsidRPr="00CD7EDA">
        <w:rPr>
          <w:rFonts w:ascii="Times New Roman" w:eastAsia="Times New Roman" w:hAnsi="Times New Roman" w:cs="Times New Roman"/>
          <w:sz w:val="28"/>
          <w:szCs w:val="28"/>
          <w:lang w:eastAsia="ru-RU"/>
        </w:rPr>
        <w:lastRenderedPageBreak/>
        <w:t>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CD7EDA">
        <w:rPr>
          <w:rFonts w:ascii="Times New Roman" w:eastAsia="Times New Roman" w:hAnsi="Times New Roman" w:cs="Times New Roman"/>
          <w:sz w:val="28"/>
          <w:szCs w:val="28"/>
          <w:lang w:eastAsia="ru-RU"/>
        </w:rPr>
        <w:t>наймодателями</w:t>
      </w:r>
      <w:proofErr w:type="spellEnd"/>
      <w:r w:rsidRPr="00CD7EDA">
        <w:rPr>
          <w:rFonts w:ascii="Times New Roman" w:eastAsia="Times New Roman" w:hAnsi="Times New Roman" w:cs="Times New Roman"/>
          <w:sz w:val="28"/>
          <w:szCs w:val="28"/>
          <w:lang w:eastAsia="ru-RU"/>
        </w:rPr>
        <w:t xml:space="preserve"> жилых помещений в наемных домах социального использования обязательных требований к </w:t>
      </w:r>
      <w:proofErr w:type="spellStart"/>
      <w:r w:rsidRPr="00CD7EDA">
        <w:rPr>
          <w:rFonts w:ascii="Times New Roman" w:eastAsia="Times New Roman" w:hAnsi="Times New Roman" w:cs="Times New Roman"/>
          <w:sz w:val="28"/>
          <w:szCs w:val="28"/>
          <w:lang w:eastAsia="ru-RU"/>
        </w:rPr>
        <w:t>наймодателям</w:t>
      </w:r>
      <w:proofErr w:type="spellEnd"/>
      <w:r w:rsidRPr="00CD7EDA">
        <w:rPr>
          <w:rFonts w:ascii="Times New Roman" w:eastAsia="Times New Roman" w:hAnsi="Times New Roman" w:cs="Times New Roman"/>
          <w:sz w:val="28"/>
          <w:szCs w:val="28"/>
          <w:lang w:eastAsia="ru-RU"/>
        </w:rPr>
        <w:t xml:space="preserve"> и нанимателям жилых помещений в таких</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CD7EDA">
        <w:rPr>
          <w:rFonts w:ascii="Times New Roman" w:eastAsia="Times New Roman" w:hAnsi="Times New Roman" w:cs="Times New Roman"/>
          <w:sz w:val="28"/>
          <w:szCs w:val="28"/>
          <w:lang w:eastAsia="ru-RU"/>
        </w:rPr>
        <w:t>ресурсоснабжающими</w:t>
      </w:r>
      <w:proofErr w:type="spellEnd"/>
      <w:r w:rsidRPr="00CD7EDA">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CD7EDA">
        <w:rPr>
          <w:rFonts w:ascii="Times New Roman" w:eastAsia="Times New Roman" w:hAnsi="Times New Roman" w:cs="Times New Roman"/>
          <w:sz w:val="28"/>
          <w:szCs w:val="28"/>
          <w:lang w:eastAsia="ru-RU"/>
        </w:rPr>
        <w:t xml:space="preserve"> </w:t>
      </w:r>
      <w:proofErr w:type="gramStart"/>
      <w:r w:rsidRPr="00CD7EDA">
        <w:rPr>
          <w:rFonts w:ascii="Times New Roman" w:eastAsia="Times New Roman" w:hAnsi="Times New Roman" w:cs="Times New Roman"/>
          <w:sz w:val="28"/>
          <w:szCs w:val="28"/>
          <w:lang w:eastAsia="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CD7EDA">
        <w:rPr>
          <w:rFonts w:ascii="Times New Roman" w:eastAsia="Times New Roman" w:hAnsi="Times New Roman" w:cs="Times New Roman"/>
          <w:sz w:val="28"/>
          <w:szCs w:val="28"/>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w:t>
      </w:r>
      <w:r>
        <w:rPr>
          <w:rFonts w:ascii="Times New Roman" w:eastAsia="Times New Roman" w:hAnsi="Times New Roman" w:cs="Times New Roman"/>
          <w:sz w:val="28"/>
          <w:szCs w:val="28"/>
          <w:lang w:eastAsia="ru-RU"/>
        </w:rPr>
        <w:t>оведении внеплановой проверки.</w:t>
      </w:r>
      <w:r>
        <w:rPr>
          <w:rFonts w:ascii="Times New Roman" w:eastAsia="Times New Roman" w:hAnsi="Times New Roman" w:cs="Times New Roman"/>
          <w:sz w:val="28"/>
          <w:szCs w:val="28"/>
          <w:lang w:eastAsia="ru-RU"/>
        </w:rPr>
        <w:br/>
      </w:r>
      <w:bookmarkStart w:id="0" w:name="_GoBack"/>
      <w:bookmarkEnd w:id="0"/>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63. Поступившие в орган муниципального жилищного контроля заявления и обращения регистрируются в информационной системе документационного обеспечения управления данного органа.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64. </w:t>
      </w:r>
      <w:proofErr w:type="gramStart"/>
      <w:r w:rsidRPr="00FB6F6A">
        <w:rPr>
          <w:rFonts w:ascii="Times New Roman" w:hAnsi="Times New Roman" w:cs="Times New Roman"/>
          <w:sz w:val="28"/>
          <w:szCs w:val="28"/>
        </w:rPr>
        <w:t>Обращения и заявления, не позволяющие установить лиц, обратившихся в орган муниципального жилищного контроля, а также обращения и заявления, не содержащие сведений о фактах, указанных в пункте 62 настоящего Административного регламента, не могут служить основаниями для проведения внеплановой проверки.</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65. Внеплановая выездная проверка юридического лица (индивидуального предпринимателя) может быть проведена по основаниям, указанным в абзацах втором и третьем подпункта 2 пункта 63 настоящего Административного регламента, органом муниципального жилищного контроля после согласования с прокуратурой по месту осуществления деятельности такого юридического лица (индивидуального предпринимателя).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66. Внеплановая проверка по основаниям, указанным в подпункте 4 пункта 62 настоящего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67. Должностное лицо органа муниципального жилищного контроля, назначенное руководителем ответственным за организацию внеплановой проверки, готовит проект распоряжения о проведении 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68. Максимальный срок организации внеплановой проверки составляет три рабочих дня.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69. Результатом административной процедуры является подписание руководителем органа муниципального жилищного контроля распоряжения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5. Проведение внеплановой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70. Основанием для начала исполнения административной процедуры по проведению внеплановой проверки является распоряжение руководителя органа муниципального жилищного контроля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71. Внеплановая проверка проводится должностными лицами органа муниципального жилищного контроля - муниципальными жилищными инспекторами, указанными в распоряжении о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72. Внеплановая проверка проводится в форме документарной проверки и (или) выездной проверки в порядке, установленном соответственно пунктами 35-60 настоящего Административного регламента.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73. В день подписания распоряжения руководителем органа муниципального жилищного контроля о проведении внеплановой выездной проверки юридического лица (индивидуального предпринимателя</w:t>
      </w:r>
      <w:proofErr w:type="gramStart"/>
      <w:r w:rsidRPr="00FB6F6A">
        <w:rPr>
          <w:rFonts w:ascii="Times New Roman" w:hAnsi="Times New Roman" w:cs="Times New Roman"/>
          <w:sz w:val="28"/>
          <w:szCs w:val="28"/>
        </w:rPr>
        <w:t>)в</w:t>
      </w:r>
      <w:proofErr w:type="gramEnd"/>
      <w:r w:rsidRPr="00FB6F6A">
        <w:rPr>
          <w:rFonts w:ascii="Times New Roman" w:hAnsi="Times New Roman" w:cs="Times New Roman"/>
          <w:sz w:val="28"/>
          <w:szCs w:val="28"/>
        </w:rPr>
        <w:t xml:space="preserve"> целях согласования ее проведения орган муниципального жилищного контроля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жилищного контроля о проведении внеплановой выездной проверки и документы, которые содержат сведения, послужившие основанием для ее проведения.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roofErr w:type="gramStart"/>
      <w:r w:rsidRPr="00FB6F6A">
        <w:rPr>
          <w:rFonts w:ascii="Times New Roman" w:hAnsi="Times New Roman" w:cs="Times New Roman"/>
          <w:sz w:val="28"/>
          <w:szCs w:val="28"/>
        </w:rPr>
        <w:t>)у</w:t>
      </w:r>
      <w:proofErr w:type="gramEnd"/>
      <w:r w:rsidRPr="00FB6F6A">
        <w:rPr>
          <w:rFonts w:ascii="Times New Roman" w:hAnsi="Times New Roman" w:cs="Times New Roman"/>
          <w:sz w:val="28"/>
          <w:szCs w:val="28"/>
        </w:rPr>
        <w:t>тверждена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74. </w:t>
      </w:r>
      <w:proofErr w:type="gramStart"/>
      <w:r w:rsidRPr="00FB6F6A">
        <w:rPr>
          <w:rFonts w:ascii="Times New Roman" w:hAnsi="Times New Roman" w:cs="Times New Roman"/>
          <w:sz w:val="28"/>
          <w:szCs w:val="28"/>
        </w:rPr>
        <w:t>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жилищного контроля вправе приступить к проведению внеплановой выездной</w:t>
      </w:r>
      <w:proofErr w:type="gramEnd"/>
      <w:r w:rsidRPr="00FB6F6A">
        <w:rPr>
          <w:rFonts w:ascii="Times New Roman" w:hAnsi="Times New Roman" w:cs="Times New Roman"/>
          <w:sz w:val="28"/>
          <w:szCs w:val="28"/>
        </w:rPr>
        <w:t xml:space="preserve"> проверки незамедлительно с извещением прокуратуры о проведении мероприятий по контролю посредством направления в прокуратуру документов, предусмотренных пунктом 73 настоящего Административного регламента, в течение 24 часов.</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75. О проведении внеплановой выездной проверки, за исключением внеплановой выездной проверки, </w:t>
      </w:r>
      <w:proofErr w:type="gramStart"/>
      <w:r w:rsidRPr="00FB6F6A">
        <w:rPr>
          <w:rFonts w:ascii="Times New Roman" w:hAnsi="Times New Roman" w:cs="Times New Roman"/>
          <w:sz w:val="28"/>
          <w:szCs w:val="28"/>
        </w:rPr>
        <w:t>основания</w:t>
      </w:r>
      <w:proofErr w:type="gramEnd"/>
      <w:r w:rsidRPr="00FB6F6A">
        <w:rPr>
          <w:rFonts w:ascii="Times New Roman" w:hAnsi="Times New Roman" w:cs="Times New Roman"/>
          <w:sz w:val="28"/>
          <w:szCs w:val="28"/>
        </w:rPr>
        <w:t xml:space="preserve"> для проведения которой указаны в абзацах втором и третьем подпункта 2 пункта 62 настоящего Административного регламента, юридическое лицо (индивидуальный предприниматель, гражданин) уведомляется органом муниципального жилищного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76. </w:t>
      </w:r>
      <w:proofErr w:type="gramStart"/>
      <w:r w:rsidRPr="00FB6F6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77. В случае проведения внеплановой выездной проверки членов саморегулируемой организации орган муниципального жилищного контроля обязан уведомить саморегулируемую организацию о проведении </w:t>
      </w:r>
      <w:r w:rsidRPr="00FB6F6A">
        <w:rPr>
          <w:rFonts w:ascii="Times New Roman" w:hAnsi="Times New Roman" w:cs="Times New Roman"/>
          <w:sz w:val="28"/>
          <w:szCs w:val="28"/>
        </w:rPr>
        <w:lastRenderedPageBreak/>
        <w:t>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78. Результатом административной процедуры является установление факта наличия или отсутствия нарушений обязательных требований.</w:t>
      </w:r>
    </w:p>
    <w:p w:rsidR="00FB6F6A" w:rsidRPr="00FB6F6A" w:rsidRDefault="009B696A" w:rsidP="00FB6F6A">
      <w:pPr>
        <w:jc w:val="both"/>
        <w:rPr>
          <w:rFonts w:ascii="Times New Roman" w:hAnsi="Times New Roman" w:cs="Times New Roman"/>
          <w:sz w:val="28"/>
          <w:szCs w:val="28"/>
        </w:rPr>
      </w:pPr>
      <w:r>
        <w:rPr>
          <w:rFonts w:ascii="Times New Roman" w:hAnsi="Times New Roman" w:cs="Times New Roman"/>
          <w:sz w:val="28"/>
          <w:szCs w:val="28"/>
        </w:rPr>
        <w:t>Г</w:t>
      </w:r>
      <w:r w:rsidR="00FB6F6A" w:rsidRPr="00FB6F6A">
        <w:rPr>
          <w:rFonts w:ascii="Times New Roman" w:hAnsi="Times New Roman" w:cs="Times New Roman"/>
          <w:sz w:val="28"/>
          <w:szCs w:val="28"/>
        </w:rPr>
        <w:t>лава 6. Оформление результата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79. Основанием для начала исполнения административной процедуры по оформлению результатов проверки является окончание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80. </w:t>
      </w:r>
      <w:proofErr w:type="gramStart"/>
      <w:r w:rsidRPr="00FB6F6A">
        <w:rPr>
          <w:rFonts w:ascii="Times New Roman" w:hAnsi="Times New Roman" w:cs="Times New Roman"/>
          <w:sz w:val="28"/>
          <w:szCs w:val="28"/>
        </w:rPr>
        <w:t>По результатам проверки должностными лицами органа муниципального жилищного контроля, проводящими проверку, составляется акт проверки в двух экземплярах в соответствии с типовой формой акта проверки,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81. Акт подписывается всеми должностными лицами, проводившими проверку.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82. </w:t>
      </w:r>
      <w:proofErr w:type="gramStart"/>
      <w:r w:rsidRPr="00FB6F6A">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проведенных исследований, испытаний и экспертиз или заключения по их результатам,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об ознакомлении либо об отказе от ознакомления с актом проверки. </w:t>
      </w:r>
      <w:proofErr w:type="gramStart"/>
      <w:r w:rsidRPr="00FB6F6A">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w:t>
      </w:r>
      <w:r w:rsidRPr="00FB6F6A">
        <w:rPr>
          <w:rFonts w:ascii="Times New Roman" w:hAnsi="Times New Roman" w:cs="Times New Roman"/>
          <w:sz w:val="28"/>
          <w:szCs w:val="28"/>
        </w:rPr>
        <w:lastRenderedPageBreak/>
        <w:t>уведомлением о вручении, которое приобщается к экземпляру акта проверки, хранящемуся в деле органа муниципального жилищного контроля.</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84. </w:t>
      </w:r>
      <w:proofErr w:type="gramStart"/>
      <w:r w:rsidRPr="00FB6F6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жилищному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под расписку либо направляется заказным почтовым отправлением</w:t>
      </w:r>
      <w:proofErr w:type="gramEnd"/>
      <w:r w:rsidRPr="00FB6F6A">
        <w:rPr>
          <w:rFonts w:ascii="Times New Roman" w:hAnsi="Times New Roman" w:cs="Times New Roman"/>
          <w:sz w:val="28"/>
          <w:szCs w:val="28"/>
        </w:rPr>
        <w:t xml:space="preserve"> с уведомлением о вручении, которое приобщается к экземпляру акта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86. </w:t>
      </w:r>
      <w:proofErr w:type="gramStart"/>
      <w:r w:rsidRPr="00FB6F6A">
        <w:rPr>
          <w:rFonts w:ascii="Times New Roman" w:hAnsi="Times New Roman" w:cs="Times New Roman"/>
          <w:sz w:val="28"/>
          <w:szCs w:val="28"/>
        </w:rPr>
        <w:t>В журнал учета проверок должностными лицами органа муниципального жилищного контроля вносится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87. При отсутствии журнала учета проверок в акте проверки делается соответствующая запись.</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88.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обязаны сообщить в саморегулируемую организацию о выявленных нарушениях в течение пяти рабочих дней со дня окончания проведения проверки.</w:t>
      </w:r>
    </w:p>
    <w:p w:rsidR="00FB6F6A" w:rsidRPr="00FB6F6A" w:rsidRDefault="004527D9" w:rsidP="00FB6F6A">
      <w:pPr>
        <w:jc w:val="both"/>
        <w:rPr>
          <w:rFonts w:ascii="Times New Roman" w:hAnsi="Times New Roman" w:cs="Times New Roman"/>
          <w:sz w:val="28"/>
          <w:szCs w:val="28"/>
        </w:rPr>
      </w:pPr>
      <w:r>
        <w:rPr>
          <w:rFonts w:ascii="Times New Roman" w:hAnsi="Times New Roman" w:cs="Times New Roman"/>
          <w:sz w:val="28"/>
          <w:szCs w:val="28"/>
        </w:rPr>
        <w:t>8</w:t>
      </w:r>
      <w:r w:rsidR="00FB6F6A" w:rsidRPr="00FB6F6A">
        <w:rPr>
          <w:rFonts w:ascii="Times New Roman" w:hAnsi="Times New Roman" w:cs="Times New Roman"/>
          <w:sz w:val="28"/>
          <w:szCs w:val="28"/>
        </w:rPr>
        <w:t>9. Максимальный срок оформления результатов проверки составляет три рабочих дня.</w:t>
      </w: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90. Результатом административной процедуры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Глава 7. Принятие мер по фактам нарушений, выявленных при проведении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91. Основанием для принятия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92.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FB6F6A" w:rsidRPr="00FB6F6A" w:rsidRDefault="004527D9" w:rsidP="00FB6F6A">
      <w:pPr>
        <w:jc w:val="both"/>
        <w:rPr>
          <w:rFonts w:ascii="Times New Roman" w:hAnsi="Times New Roman" w:cs="Times New Roman"/>
          <w:sz w:val="28"/>
          <w:szCs w:val="28"/>
        </w:rPr>
      </w:pPr>
      <w:proofErr w:type="gramStart"/>
      <w:r>
        <w:rPr>
          <w:rFonts w:ascii="Times New Roman" w:hAnsi="Times New Roman" w:cs="Times New Roman"/>
          <w:sz w:val="28"/>
          <w:szCs w:val="28"/>
        </w:rPr>
        <w:t>-</w:t>
      </w:r>
      <w:r w:rsidR="00FB6F6A" w:rsidRPr="00FB6F6A">
        <w:rPr>
          <w:rFonts w:ascii="Times New Roman" w:hAnsi="Times New Roman" w:cs="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FB6F6A" w:rsidRPr="00FB6F6A" w:rsidRDefault="004527D9"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принять меры по </w:t>
      </w:r>
      <w:proofErr w:type="gramStart"/>
      <w:r w:rsidR="00FB6F6A" w:rsidRPr="00FB6F6A">
        <w:rPr>
          <w:rFonts w:ascii="Times New Roman" w:hAnsi="Times New Roman" w:cs="Times New Roman"/>
          <w:sz w:val="28"/>
          <w:szCs w:val="28"/>
        </w:rPr>
        <w:t>контролю за</w:t>
      </w:r>
      <w:proofErr w:type="gramEnd"/>
      <w:r w:rsidR="00FB6F6A" w:rsidRPr="00FB6F6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Предписание подписывается должностным лицом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93. </w:t>
      </w:r>
      <w:proofErr w:type="gramStart"/>
      <w:r w:rsidRPr="00FB6F6A">
        <w:rPr>
          <w:rFonts w:ascii="Times New Roman" w:hAnsi="Times New Roman" w:cs="Times New Roman"/>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или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w:t>
      </w:r>
      <w:r w:rsidRPr="00FB6F6A">
        <w:rPr>
          <w:rFonts w:ascii="Times New Roman" w:hAnsi="Times New Roman" w:cs="Times New Roman"/>
          <w:sz w:val="28"/>
          <w:szCs w:val="28"/>
        </w:rPr>
        <w:lastRenderedPageBreak/>
        <w:t>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w:t>
      </w:r>
      <w:proofErr w:type="gramEnd"/>
      <w:r w:rsidRPr="00FB6F6A">
        <w:rPr>
          <w:rFonts w:ascii="Times New Roman" w:hAnsi="Times New Roman" w:cs="Times New Roman"/>
          <w:sz w:val="28"/>
          <w:szCs w:val="28"/>
        </w:rPr>
        <w:t xml:space="preserve">) </w:t>
      </w:r>
      <w:proofErr w:type="gramStart"/>
      <w:r w:rsidRPr="00FB6F6A">
        <w:rPr>
          <w:rFonts w:ascii="Times New Roman" w:hAnsi="Times New Roman" w:cs="Times New Roman"/>
          <w:sz w:val="28"/>
          <w:szCs w:val="28"/>
        </w:rPr>
        <w:t>возникновения чрезвычайных ситуаций природного и техногенного характера или такой вред причинен, орган муниципального жилищного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или индивидуального предпринимателя в порядке, установленном Кодексом Российской Федерации об административных правонарушениях, отзыва продукции</w:t>
      </w:r>
      <w:proofErr w:type="gramEnd"/>
      <w:r w:rsidRPr="00FB6F6A">
        <w:rPr>
          <w:rFonts w:ascii="Times New Roman" w:hAnsi="Times New Roman" w:cs="Times New Roman"/>
          <w:sz w:val="28"/>
          <w:szCs w:val="28"/>
        </w:rPr>
        <w:t>,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94. Результатом административной процедуры являются вручение предписания и принятие мер по </w:t>
      </w:r>
      <w:proofErr w:type="gramStart"/>
      <w:r w:rsidRPr="00FB6F6A">
        <w:rPr>
          <w:rFonts w:ascii="Times New Roman" w:hAnsi="Times New Roman" w:cs="Times New Roman"/>
          <w:sz w:val="28"/>
          <w:szCs w:val="28"/>
        </w:rPr>
        <w:t>контролю за</w:t>
      </w:r>
      <w:proofErr w:type="gramEnd"/>
      <w:r w:rsidRPr="00FB6F6A">
        <w:rPr>
          <w:rFonts w:ascii="Times New Roman" w:hAnsi="Times New Roman" w:cs="Times New Roman"/>
          <w:sz w:val="28"/>
          <w:szCs w:val="28"/>
        </w:rPr>
        <w:t xml:space="preserve">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одновременно с актом проверки.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Раздел 4. Порядок и формы </w:t>
      </w:r>
      <w:proofErr w:type="gramStart"/>
      <w:r w:rsidRPr="00FB6F6A">
        <w:rPr>
          <w:rFonts w:ascii="Times New Roman" w:hAnsi="Times New Roman" w:cs="Times New Roman"/>
          <w:sz w:val="28"/>
          <w:szCs w:val="28"/>
        </w:rPr>
        <w:t>контроля за</w:t>
      </w:r>
      <w:proofErr w:type="gramEnd"/>
      <w:r w:rsidRPr="00FB6F6A">
        <w:rPr>
          <w:rFonts w:ascii="Times New Roman" w:hAnsi="Times New Roman" w:cs="Times New Roman"/>
          <w:sz w:val="28"/>
          <w:szCs w:val="28"/>
        </w:rPr>
        <w:t xml:space="preserve"> исполнением функции по муниципальному жилищному контролю</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95.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полнотой и качеством исполнения функции по муниципальному жилищному контролю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96.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исполнением функции по муниципальному жилищному контролю осуществляется в форме текущего контроля, проведения плановых и внеплановых проверок полноты и эффективности осуществления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97. Текущий </w:t>
      </w:r>
      <w:proofErr w:type="gramStart"/>
      <w:r w:rsidRPr="00FB6F6A">
        <w:rPr>
          <w:rFonts w:ascii="Times New Roman" w:hAnsi="Times New Roman" w:cs="Times New Roman"/>
          <w:sz w:val="28"/>
          <w:szCs w:val="28"/>
        </w:rPr>
        <w:t>контроль за</w:t>
      </w:r>
      <w:proofErr w:type="gramEnd"/>
      <w:r w:rsidRPr="00FB6F6A">
        <w:rPr>
          <w:rFonts w:ascii="Times New Roman" w:hAnsi="Times New Roman" w:cs="Times New Roman"/>
          <w:sz w:val="28"/>
          <w:szCs w:val="28"/>
        </w:rPr>
        <w:t xml:space="preserve"> соблюдением и исполнением должностными лицами органа муниципального жилищного контроля положений настоящего Административного регламента и иных нормативных актов осуществляется руководителем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lastRenderedPageBreak/>
        <w:t>98. Периодичность плановых проверок исполнения функции по муниципальному жилищному контролю устанавливается руководителем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99. Внеплановые проверки проводятся на основании обращений заинтересованных лиц о ненадлежащем исполнении должностными лицами органа муниципального жилищного контроля своих обязанностей.</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100. По результатам проверки составляется акт проверки, в котором отмечаются выявленные недостатки и предложения по их устранению.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101. Должностные лица несут ответственность за решения и действия (бездействие), принимаемые и осуществляемые в ходе предоставления муниципальной услуги, в соответствии с действующим законодательством.</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102.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Раздел 5. Досудебный (внесудебный) порядок обжалования решений и действий (бездействия) органа муниципального жилищного контроля, а также его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103. Заинтересованные лица имеют право на досудебное (внесудебное) обжалование решений и действий (бездействия) органа муниципального жилищного контроля, а также его должностных лиц.</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104. Предметом обжаловани</w:t>
      </w:r>
      <w:r w:rsidR="0020159C">
        <w:rPr>
          <w:rFonts w:ascii="Times New Roman" w:hAnsi="Times New Roman" w:cs="Times New Roman"/>
          <w:sz w:val="28"/>
          <w:szCs w:val="28"/>
        </w:rPr>
        <w:t>я</w:t>
      </w:r>
      <w:r w:rsidRPr="00FB6F6A">
        <w:rPr>
          <w:rFonts w:ascii="Times New Roman" w:hAnsi="Times New Roman" w:cs="Times New Roman"/>
          <w:sz w:val="28"/>
          <w:szCs w:val="28"/>
        </w:rPr>
        <w:t xml:space="preserve"> являются:</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нарушение прав и законных интересов юридических лиц, индивидуальных предпринимателей, граждан;</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неправомерные действия или бездействие должностных лиц органа муниципального жилищного контроля;</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нарушение положений настоящего Административного регламента;</w:t>
      </w:r>
    </w:p>
    <w:p w:rsidR="00FB6F6A" w:rsidRPr="00FB6F6A" w:rsidRDefault="0020159C"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некорректное поведение или нарушение служебной этики должностными лицами органа муниципального жилищного контроля;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решения должностных лиц органа муниципального жилищного контроля, принятые в ходе осуществления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105. Ответ на жалобу не дается в следующих случаях:</w:t>
      </w:r>
    </w:p>
    <w:p w:rsidR="00FB6F6A" w:rsidRPr="00FB6F6A" w:rsidRDefault="00FB6F6A" w:rsidP="00FB6F6A">
      <w:pPr>
        <w:jc w:val="both"/>
        <w:rPr>
          <w:rFonts w:ascii="Times New Roman" w:hAnsi="Times New Roman" w:cs="Times New Roman"/>
          <w:sz w:val="28"/>
          <w:szCs w:val="28"/>
        </w:rPr>
      </w:pP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 xml:space="preserve">если в письменном обращении не </w:t>
      </w:r>
      <w:proofErr w:type="gramStart"/>
      <w:r w:rsidR="00FB6F6A" w:rsidRPr="00FB6F6A">
        <w:rPr>
          <w:rFonts w:ascii="Times New Roman" w:hAnsi="Times New Roman" w:cs="Times New Roman"/>
          <w:sz w:val="28"/>
          <w:szCs w:val="28"/>
        </w:rPr>
        <w:t>указаны</w:t>
      </w:r>
      <w:proofErr w:type="gramEnd"/>
      <w:r w:rsidR="00FB6F6A" w:rsidRPr="00FB6F6A">
        <w:rPr>
          <w:rFonts w:ascii="Times New Roman" w:hAnsi="Times New Roman" w:cs="Times New Roman"/>
          <w:sz w:val="28"/>
          <w:szCs w:val="28"/>
        </w:rPr>
        <w:t xml:space="preserve"> фамилия гражданина, направившего обращение, и почтовый адрес, по которому должен быть направлен ответ; </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обращении обжалуется судебное решение;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текст письменного обращения не поддается прочтению;</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Основанием для приостановления рассмотрения жалобы является письменное обращение заявителя о приостановлении рассмотрения жалобы.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Решение о приостановлении рассмотрения жалобы принимает должностное лицо, на чье имя поступила жалоба.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106. Основанием для начала процедуры досудебного (внесудебного) обжалования является жалоба заинтересованного лица.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107. Жалоба может быть направлена в орган местного самоуправления, орган муниципального жилищного контроля в письменной форме, форме электронного документа, а также высказана устно на личном приеме.</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108. Заинтересованные лица вправе получать в органе муниципального жилищного контроля информацию и документы, необходимые для обоснования и рассмотрения жалобы.</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10</w:t>
      </w:r>
      <w:r w:rsidR="00FB6F6A" w:rsidRPr="00FB6F6A">
        <w:rPr>
          <w:rFonts w:ascii="Times New Roman" w:hAnsi="Times New Roman" w:cs="Times New Roman"/>
          <w:sz w:val="28"/>
          <w:szCs w:val="28"/>
        </w:rPr>
        <w:t>9. Жалоба в порядке досудебного (внесудебного) обжалования решений и действий (бездействия) органа муниципального жилищного контроля подается на имя: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 xml:space="preserve">главы Администрации </w:t>
      </w:r>
      <w:r>
        <w:rPr>
          <w:rFonts w:ascii="Times New Roman" w:hAnsi="Times New Roman" w:cs="Times New Roman"/>
          <w:sz w:val="28"/>
          <w:szCs w:val="28"/>
        </w:rPr>
        <w:t>МО «Шовгеновский район»</w:t>
      </w:r>
      <w:r w:rsidR="00FB6F6A" w:rsidRPr="00FB6F6A">
        <w:rPr>
          <w:rFonts w:ascii="Times New Roman" w:hAnsi="Times New Roman" w:cs="Times New Roman"/>
          <w:sz w:val="28"/>
          <w:szCs w:val="28"/>
        </w:rPr>
        <w:t xml:space="preserve">) - при обжаловании действий (бездействия) заместителя главы Администрации </w:t>
      </w:r>
      <w:r>
        <w:rPr>
          <w:rFonts w:ascii="Times New Roman" w:hAnsi="Times New Roman" w:cs="Times New Roman"/>
          <w:sz w:val="28"/>
          <w:szCs w:val="28"/>
        </w:rPr>
        <w:t xml:space="preserve">МО «Шовгеновский район» </w:t>
      </w:r>
      <w:r w:rsidR="00FB6F6A" w:rsidRPr="00FB6F6A">
        <w:rPr>
          <w:rFonts w:ascii="Times New Roman" w:hAnsi="Times New Roman" w:cs="Times New Roman"/>
          <w:sz w:val="28"/>
          <w:szCs w:val="28"/>
        </w:rPr>
        <w:t>по вопросам жилищного и коммунального хозяйства в ходе исполнения функции по муниципальному жилищному контролю;</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заместителя главы Администрации </w:t>
      </w:r>
      <w:r>
        <w:rPr>
          <w:rFonts w:ascii="Times New Roman" w:hAnsi="Times New Roman" w:cs="Times New Roman"/>
          <w:sz w:val="28"/>
          <w:szCs w:val="28"/>
        </w:rPr>
        <w:t>МО «Шовгеновский район»</w:t>
      </w:r>
      <w:r w:rsidR="00FB6F6A" w:rsidRPr="00FB6F6A">
        <w:rPr>
          <w:rFonts w:ascii="Times New Roman" w:hAnsi="Times New Roman" w:cs="Times New Roman"/>
          <w:sz w:val="28"/>
          <w:szCs w:val="28"/>
        </w:rPr>
        <w:t xml:space="preserve"> по вопросам жилищного и коммунального хозяйства  - при обжаловании действий (бездействия) руководителя органа муниципального жилищного контроля;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руководителя органа муниципального жилищного контроля (место подачи жалобы и график приема указаны в пункте 6 настоящего Административного регламента) - при обжаловании действий (бездействия) должностных лиц органа муниципального жилищного контроля.</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110.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111. Жалобы в порядке досудебного (внесудебного) обжалования решений и действий (бездействия) органа муниципального жилищного контроля рассматриваются в течение 30 дней со дня регистрации.</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112. По результатам рассмотрения жалобы уполномоченное лицо принимает одно из следующих решений:</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удовлетворить жалобу;</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отказать в удовлетворении жалобы.</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 xml:space="preserve">113.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 </w:t>
      </w:r>
    </w:p>
    <w:p w:rsidR="00FB6F6A" w:rsidRPr="00FB6F6A" w:rsidRDefault="00FB6F6A" w:rsidP="00FB6F6A">
      <w:pPr>
        <w:jc w:val="both"/>
        <w:rPr>
          <w:rFonts w:ascii="Times New Roman" w:hAnsi="Times New Roman" w:cs="Times New Roman"/>
          <w:sz w:val="28"/>
          <w:szCs w:val="28"/>
        </w:rPr>
      </w:pPr>
      <w:r w:rsidRPr="00FB6F6A">
        <w:rPr>
          <w:rFonts w:ascii="Times New Roman" w:hAnsi="Times New Roman" w:cs="Times New Roman"/>
          <w:sz w:val="28"/>
          <w:szCs w:val="28"/>
        </w:rPr>
        <w:t>114. В ответе по результатам рассмотрения жалобы указываются: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наименования органа, исполняющего функции по муниципальному жилищному контролю, и органа, рассмотревшего жалобу, должность, фамилия, имя, отчество (при наличии) должностного лица, принявшего решение по жалобе;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номер, дата, место принятия решения, включая сведения о должностном лице, решения или действия (бездействие) которого обжалуются;</w:t>
      </w:r>
    </w:p>
    <w:p w:rsidR="00FB6F6A" w:rsidRPr="00FB6F6A" w:rsidRDefault="00FB6F6A" w:rsidP="00FB6F6A">
      <w:pPr>
        <w:jc w:val="both"/>
        <w:rPr>
          <w:rFonts w:ascii="Times New Roman" w:hAnsi="Times New Roman" w:cs="Times New Roman"/>
          <w:sz w:val="28"/>
          <w:szCs w:val="28"/>
        </w:rPr>
      </w:pP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фамилия, имя, отчество (при наличии) заявителя;</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lastRenderedPageBreak/>
        <w:t>-</w:t>
      </w:r>
      <w:r w:rsidR="00FB6F6A" w:rsidRPr="00FB6F6A">
        <w:rPr>
          <w:rFonts w:ascii="Times New Roman" w:hAnsi="Times New Roman" w:cs="Times New Roman"/>
          <w:sz w:val="28"/>
          <w:szCs w:val="28"/>
        </w:rPr>
        <w:t>основания для принятия решения по жалобе;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принятое по жалобе решение;</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 xml:space="preserve">сроки устранения выявленных нарушений, в случае если жалоба признана обоснованной; </w:t>
      </w:r>
    </w:p>
    <w:p w:rsidR="00FB6F6A" w:rsidRPr="00FB6F6A" w:rsidRDefault="00F63EDF" w:rsidP="00FB6F6A">
      <w:pPr>
        <w:jc w:val="both"/>
        <w:rPr>
          <w:rFonts w:ascii="Times New Roman" w:hAnsi="Times New Roman" w:cs="Times New Roman"/>
          <w:sz w:val="28"/>
          <w:szCs w:val="28"/>
        </w:rPr>
      </w:pPr>
      <w:r>
        <w:rPr>
          <w:rFonts w:ascii="Times New Roman" w:hAnsi="Times New Roman" w:cs="Times New Roman"/>
          <w:sz w:val="28"/>
          <w:szCs w:val="28"/>
        </w:rPr>
        <w:t>-</w:t>
      </w:r>
      <w:r w:rsidR="00FB6F6A" w:rsidRPr="00FB6F6A">
        <w:rPr>
          <w:rFonts w:ascii="Times New Roman" w:hAnsi="Times New Roman" w:cs="Times New Roman"/>
          <w:sz w:val="28"/>
          <w:szCs w:val="28"/>
        </w:rPr>
        <w:t>сведения о порядке обжалования принятого по жалобе решения.</w:t>
      </w:r>
    </w:p>
    <w:p w:rsidR="00FB6F6A" w:rsidRPr="00FB6F6A" w:rsidRDefault="00FB6F6A" w:rsidP="00FB6F6A">
      <w:pPr>
        <w:jc w:val="both"/>
        <w:rPr>
          <w:rFonts w:ascii="Times New Roman" w:hAnsi="Times New Roman" w:cs="Times New Roman"/>
          <w:sz w:val="28"/>
          <w:szCs w:val="28"/>
        </w:rPr>
      </w:pPr>
    </w:p>
    <w:p w:rsidR="00FB6F6A" w:rsidRDefault="00FB6F6A" w:rsidP="00FB6F6A">
      <w:pPr>
        <w:jc w:val="both"/>
        <w:rPr>
          <w:rFonts w:ascii="Times New Roman" w:hAnsi="Times New Roman" w:cs="Times New Roman"/>
          <w:sz w:val="28"/>
          <w:szCs w:val="28"/>
        </w:rPr>
      </w:pPr>
    </w:p>
    <w:p w:rsidR="00F63EDF" w:rsidRDefault="00F63EDF" w:rsidP="00FB6F6A">
      <w:pPr>
        <w:jc w:val="both"/>
        <w:rPr>
          <w:rFonts w:ascii="Times New Roman" w:hAnsi="Times New Roman" w:cs="Times New Roman"/>
          <w:sz w:val="28"/>
          <w:szCs w:val="28"/>
        </w:rPr>
      </w:pPr>
    </w:p>
    <w:p w:rsidR="00F63EDF" w:rsidRPr="00F63EDF" w:rsidRDefault="00F63EDF" w:rsidP="00F63EDF">
      <w:pPr>
        <w:spacing w:after="0" w:line="240" w:lineRule="auto"/>
        <w:rPr>
          <w:rFonts w:ascii="Times New Roman" w:eastAsia="Times New Roman" w:hAnsi="Times New Roman" w:cs="Times New Roman"/>
          <w:sz w:val="20"/>
          <w:szCs w:val="20"/>
          <w:lang w:eastAsia="ru-RU"/>
        </w:rPr>
      </w:pPr>
      <w:r w:rsidRPr="00F63EDF">
        <w:rPr>
          <w:rFonts w:ascii="Times New Roman" w:eastAsia="Times New Roman" w:hAnsi="Times New Roman" w:cs="Times New Roman"/>
          <w:color w:val="000000"/>
          <w:sz w:val="20"/>
          <w:szCs w:val="20"/>
          <w:shd w:val="clear" w:color="auto" w:fill="FFFFFF"/>
          <w:lang w:eastAsia="ru-RU"/>
        </w:rPr>
        <w:t>Приложение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к Административному регламенту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БЛОК-СХЕМА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shd w:val="clear" w:color="auto" w:fill="FFFFFF"/>
          <w:lang w:eastAsia="ru-RU"/>
        </w:rPr>
        <w:t>ИСПОЛНЕНИЯ ФУНКЦИИ ПО МУНИЦИПАЛЬНОМУ ЖИЛИЩНОМУ КОНТРОЛЮ </w:t>
      </w:r>
      <w:r w:rsidRPr="00F63EDF">
        <w:rPr>
          <w:rFonts w:ascii="Times New Roman" w:eastAsia="Times New Roman" w:hAnsi="Times New Roman" w:cs="Times New Roman"/>
          <w:color w:val="000000"/>
          <w:sz w:val="20"/>
          <w:szCs w:val="20"/>
          <w:lang w:eastAsia="ru-RU"/>
        </w:rPr>
        <w:br/>
      </w:r>
      <w:r w:rsidRPr="00F63EDF">
        <w:rPr>
          <w:rFonts w:ascii="Times New Roman" w:eastAsia="Times New Roman" w:hAnsi="Times New Roman" w:cs="Times New Roman"/>
          <w:color w:val="000000"/>
          <w:sz w:val="20"/>
          <w:szCs w:val="20"/>
          <w:lang w:eastAsia="ru-RU"/>
        </w:rPr>
        <w:br/>
      </w:r>
      <w:r>
        <w:rPr>
          <w:rFonts w:ascii="Times New Roman" w:eastAsia="Times New Roman" w:hAnsi="Times New Roman" w:cs="Times New Roman"/>
          <w:sz w:val="20"/>
          <w:szCs w:val="20"/>
          <w:lang w:eastAsia="ru-RU"/>
        </w:rPr>
        <w:t>Проверка соблюдения обязательных требований</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Плановая проверка  ¦                     </w:t>
      </w:r>
      <w:r>
        <w:rPr>
          <w:rFonts w:ascii="Times New Roman" w:eastAsia="Times New Roman" w:hAnsi="Times New Roman" w:cs="Times New Roman"/>
          <w:color w:val="000000"/>
          <w:sz w:val="20"/>
          <w:szCs w:val="20"/>
          <w:lang w:eastAsia="ru-RU"/>
        </w:rPr>
        <w:t xml:space="preserve">       ¦Внеплановая проверка¦</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Подготовка,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согласование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и утверждение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ежегодного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плана проведения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плановых проверок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Организация     ¦                            ¦     </w:t>
      </w:r>
      <w:proofErr w:type="gramStart"/>
      <w:r w:rsidRPr="00F63EDF">
        <w:rPr>
          <w:rFonts w:ascii="Times New Roman" w:eastAsia="Times New Roman" w:hAnsi="Times New Roman" w:cs="Times New Roman"/>
          <w:color w:val="000000"/>
          <w:sz w:val="20"/>
          <w:szCs w:val="20"/>
          <w:lang w:eastAsia="ru-RU"/>
        </w:rPr>
        <w:t>Организация</w:t>
      </w:r>
      <w:proofErr w:type="gramEnd"/>
      <w:r w:rsidRPr="00F63EDF">
        <w:rPr>
          <w:rFonts w:ascii="Times New Roman" w:eastAsia="Times New Roman" w:hAnsi="Times New Roman" w:cs="Times New Roman"/>
          <w:color w:val="000000"/>
          <w:sz w:val="20"/>
          <w:szCs w:val="20"/>
          <w:lang w:eastAsia="ru-RU"/>
        </w:rP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плановой проверки  ¦                            ¦внеплановой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Проведение      +--&gt;¦   </w:t>
      </w:r>
      <w:proofErr w:type="gramStart"/>
      <w:r w:rsidRPr="00F63EDF">
        <w:rPr>
          <w:rFonts w:ascii="Times New Roman" w:eastAsia="Times New Roman" w:hAnsi="Times New Roman" w:cs="Times New Roman"/>
          <w:color w:val="000000"/>
          <w:sz w:val="20"/>
          <w:szCs w:val="20"/>
          <w:lang w:eastAsia="ru-RU"/>
        </w:rPr>
        <w:t>Документарная</w:t>
      </w:r>
      <w:proofErr w:type="gramEnd"/>
      <w:r w:rsidRPr="00F63EDF">
        <w:rPr>
          <w:rFonts w:ascii="Times New Roman" w:eastAsia="Times New Roman" w:hAnsi="Times New Roman" w:cs="Times New Roman"/>
          <w:color w:val="000000"/>
          <w:sz w:val="20"/>
          <w:szCs w:val="20"/>
          <w:lang w:eastAsia="ru-RU"/>
        </w:rPr>
        <w:t xml:space="preserve">    +--&gt;¦     Проведение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плановой проверки  ¦   ¦      проверка      ¦   ¦внеплановой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lastRenderedPageBreak/>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-------Да-------+   Наличие оснований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для выездной проверки¦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L----------T------------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Нет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Проведение      ¦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выездной проверки  +-------------&gt;¦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t xml:space="preserve">   ------Нет-------+   Наличие нарушений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L----------T--------------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Да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Оформление     ¦              \/       ¦ Подготовка и вручение ¦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¦результатов проверки¦&lt;---------------------&gt;¦     предписания       +-----</w:t>
      </w:r>
    </w:p>
    <w:p w:rsidR="00F63EDF" w:rsidRPr="00F63EDF" w:rsidRDefault="00AE7F23"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r>
      <w:r w:rsidR="00F63EDF" w:rsidRPr="00F63EDF">
        <w:rPr>
          <w:rFonts w:ascii="Times New Roman" w:eastAsia="Times New Roman" w:hAnsi="Times New Roman" w:cs="Times New Roman"/>
          <w:color w:val="000000"/>
          <w:sz w:val="20"/>
          <w:szCs w:val="20"/>
          <w:lang w:eastAsia="ru-RU"/>
        </w:rPr>
        <w:t>¦     об устранении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 xml:space="preserve">                                             ¦ выявленных нарушений  ¦</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t>------------------------------------------------------------------</w:t>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F63EDF">
        <w:rPr>
          <w:rFonts w:ascii="Times New Roman" w:eastAsia="Times New Roman" w:hAnsi="Times New Roman" w:cs="Times New Roman"/>
          <w:color w:val="000000"/>
          <w:sz w:val="20"/>
          <w:szCs w:val="20"/>
          <w:lang w:eastAsia="ru-RU"/>
        </w:rPr>
        <w:br/>
      </w: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F63EDF" w:rsidRPr="00F63EDF" w:rsidRDefault="00F63EDF" w:rsidP="00F63E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Times New Roman" w:eastAsia="Times New Roman" w:hAnsi="Times New Roman" w:cs="Times New Roman"/>
          <w:color w:val="000000"/>
          <w:sz w:val="20"/>
          <w:szCs w:val="20"/>
          <w:lang w:eastAsia="ru-RU"/>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p w:rsidR="00F63EDF" w:rsidRPr="00F63EDF" w:rsidRDefault="00F63EDF" w:rsidP="00FB6F6A">
      <w:pPr>
        <w:jc w:val="both"/>
        <w:rPr>
          <w:rFonts w:ascii="Times New Roman" w:hAnsi="Times New Roman" w:cs="Times New Roman"/>
          <w:sz w:val="20"/>
          <w:szCs w:val="20"/>
        </w:rPr>
      </w:pPr>
    </w:p>
    <w:sectPr w:rsidR="00F63EDF" w:rsidRPr="00F63EDF" w:rsidSect="00E10E6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66"/>
    <w:rsid w:val="000E134C"/>
    <w:rsid w:val="00126C22"/>
    <w:rsid w:val="001C5B02"/>
    <w:rsid w:val="0020159C"/>
    <w:rsid w:val="00265D8B"/>
    <w:rsid w:val="002A2094"/>
    <w:rsid w:val="00431B4F"/>
    <w:rsid w:val="004527D9"/>
    <w:rsid w:val="0055722E"/>
    <w:rsid w:val="00604C3A"/>
    <w:rsid w:val="009B696A"/>
    <w:rsid w:val="00A42687"/>
    <w:rsid w:val="00AC0B4F"/>
    <w:rsid w:val="00AE7F23"/>
    <w:rsid w:val="00BA2B59"/>
    <w:rsid w:val="00BF2A59"/>
    <w:rsid w:val="00C3411A"/>
    <w:rsid w:val="00E10E66"/>
    <w:rsid w:val="00E6333D"/>
    <w:rsid w:val="00E807AF"/>
    <w:rsid w:val="00F63EDF"/>
    <w:rsid w:val="00FB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E66"/>
    <w:rPr>
      <w:rFonts w:ascii="Tahoma" w:hAnsi="Tahoma" w:cs="Tahoma"/>
      <w:sz w:val="16"/>
      <w:szCs w:val="16"/>
    </w:rPr>
  </w:style>
  <w:style w:type="character" w:customStyle="1" w:styleId="apple-converted-space">
    <w:name w:val="apple-converted-space"/>
    <w:basedOn w:val="a0"/>
    <w:rsid w:val="00F63EDF"/>
  </w:style>
  <w:style w:type="paragraph" w:styleId="HTML">
    <w:name w:val="HTML Preformatted"/>
    <w:basedOn w:val="a"/>
    <w:link w:val="HTML0"/>
    <w:uiPriority w:val="99"/>
    <w:semiHidden/>
    <w:unhideWhenUsed/>
    <w:rsid w:val="00F6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DF"/>
    <w:rPr>
      <w:rFonts w:ascii="Courier New" w:eastAsia="Times New Roman" w:hAnsi="Courier New" w:cs="Courier New"/>
      <w:sz w:val="20"/>
      <w:szCs w:val="20"/>
      <w:lang w:eastAsia="ru-RU"/>
    </w:rPr>
  </w:style>
  <w:style w:type="paragraph" w:styleId="a5">
    <w:name w:val="Normal (Web)"/>
    <w:basedOn w:val="a"/>
    <w:uiPriority w:val="99"/>
    <w:semiHidden/>
    <w:unhideWhenUsed/>
    <w:rsid w:val="00F63E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0E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0E66"/>
    <w:rPr>
      <w:rFonts w:ascii="Tahoma" w:hAnsi="Tahoma" w:cs="Tahoma"/>
      <w:sz w:val="16"/>
      <w:szCs w:val="16"/>
    </w:rPr>
  </w:style>
  <w:style w:type="character" w:customStyle="1" w:styleId="apple-converted-space">
    <w:name w:val="apple-converted-space"/>
    <w:basedOn w:val="a0"/>
    <w:rsid w:val="00F63EDF"/>
  </w:style>
  <w:style w:type="paragraph" w:styleId="HTML">
    <w:name w:val="HTML Preformatted"/>
    <w:basedOn w:val="a"/>
    <w:link w:val="HTML0"/>
    <w:uiPriority w:val="99"/>
    <w:semiHidden/>
    <w:unhideWhenUsed/>
    <w:rsid w:val="00F6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63EDF"/>
    <w:rPr>
      <w:rFonts w:ascii="Courier New" w:eastAsia="Times New Roman" w:hAnsi="Courier New" w:cs="Courier New"/>
      <w:sz w:val="20"/>
      <w:szCs w:val="20"/>
      <w:lang w:eastAsia="ru-RU"/>
    </w:rPr>
  </w:style>
  <w:style w:type="paragraph" w:styleId="a5">
    <w:name w:val="Normal (Web)"/>
    <w:basedOn w:val="a"/>
    <w:uiPriority w:val="99"/>
    <w:semiHidden/>
    <w:unhideWhenUsed/>
    <w:rsid w:val="00F63E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5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10259</Words>
  <Characters>58480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01</cp:lastModifiedBy>
  <cp:revision>15</cp:revision>
  <cp:lastPrinted>2015-02-13T09:41:00Z</cp:lastPrinted>
  <dcterms:created xsi:type="dcterms:W3CDTF">2015-02-09T07:07:00Z</dcterms:created>
  <dcterms:modified xsi:type="dcterms:W3CDTF">2018-04-11T09:38:00Z</dcterms:modified>
</cp:coreProperties>
</file>