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736DA9" w:rsidTr="00736DA9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36DA9" w:rsidRDefault="00736DA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736DA9" w:rsidRDefault="00736DA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36DA9" w:rsidRDefault="00736DA9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36DA9" w:rsidRDefault="00736DA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736DA9" w:rsidRDefault="00736DA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736DA9" w:rsidRDefault="00736DA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36DA9" w:rsidRDefault="00736DA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36DA9" w:rsidRDefault="00736DA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736DA9" w:rsidRDefault="00736DA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736DA9" w:rsidRDefault="00736D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736DA9" w:rsidRDefault="00736D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736DA9" w:rsidRDefault="00736D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736DA9" w:rsidRDefault="00736D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DA9" w:rsidRDefault="00DF44ED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_15_</w:t>
      </w:r>
      <w:r w:rsidR="00736DA9">
        <w:rPr>
          <w:rFonts w:ascii="Times New Roman" w:hAnsi="Times New Roman" w:cs="Times New Roman"/>
          <w:sz w:val="28"/>
          <w:szCs w:val="28"/>
        </w:rPr>
        <w:t xml:space="preserve"> “ ____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36DA9">
        <w:rPr>
          <w:rFonts w:ascii="Times New Roman" w:hAnsi="Times New Roman" w:cs="Times New Roman"/>
          <w:sz w:val="28"/>
          <w:szCs w:val="28"/>
        </w:rPr>
        <w:t xml:space="preserve">___ 2023г. № </w:t>
      </w:r>
      <w:r w:rsidR="00736D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AE319B">
        <w:rPr>
          <w:rFonts w:ascii="Times New Roman" w:hAnsi="Times New Roman" w:cs="Times New Roman"/>
          <w:sz w:val="28"/>
          <w:szCs w:val="28"/>
          <w:u w:val="single"/>
        </w:rPr>
        <w:t>119-рл</w:t>
      </w:r>
      <w:bookmarkStart w:id="0" w:name="_GoBack"/>
      <w:bookmarkEnd w:id="0"/>
      <w:r w:rsidR="00736DA9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конкурса на замещение вакантных должностей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администрации муниципального образования 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</w:p>
    <w:p w:rsidR="00736DA9" w:rsidRDefault="00736DA9" w:rsidP="00736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ч.1 ст. 17 Федерального закона «О муниципальной службе в Российской Федерации» от 02 марта 2007 года № 25-ФЗ,  ч.1 ст.13 закона Республики Адыгея «О муниципальной службе в Республике Адыгея»  от                     08 апреля 2008 года №166,  на основании Положения   «О проведении конкурса на замещение вакантных должностей  муниципальной службы в администрации мунципального образования «Шовгеновский район» утвержденного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20 декабря  2016 года №541, глава администрации  муниципального образования «Шовгеновский район»  решил: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вакантных должностей  муниципальной службы  администрации муниципального образования  «Шовгеновский район»: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-ведущего специалиста отдела архитектуры, градостроительства и ЖКХ администрации муниципального образования  «Шовгеновский район»;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-главного специалиста отдела бухгалтерского учета и отчётности администрации муниципального образования «Шовгеновский район»;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-главного специалиста отдела экономического развития и торговли администрации мунципального образования «Шовгеновский район»;   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правового и кадрового обеспечения администрации муниципального образования «Шовгеновский район» обеспечить методическое сопровождение конкурса на замещение вакантных должностей.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3.Данное распоряжение   вступает в силу  с момента его подписания. 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 распоряжение опубликовать в районной газете «Заря» и разместить на официальном сайте администрации муниципального образования «Шовгеновский район». </w:t>
      </w:r>
    </w:p>
    <w:p w:rsidR="00736DA9" w:rsidRDefault="00736DA9" w:rsidP="00736DA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                 начальника отдела правового и кадрового обеспечения администрации муниципального образования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736DA9" w:rsidRDefault="00736DA9" w:rsidP="00736DA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6DA9" w:rsidRDefault="00736DA9" w:rsidP="00736DA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6DA9" w:rsidRDefault="00736DA9" w:rsidP="00736DA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6DA9" w:rsidRDefault="00736DA9" w:rsidP="00736DA9">
      <w:pPr>
        <w:tabs>
          <w:tab w:val="left" w:pos="9355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6DA9" w:rsidRDefault="00736DA9" w:rsidP="00736DA9">
      <w:pPr>
        <w:tabs>
          <w:tab w:val="left" w:pos="9355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                        Р.Р. Аутлев</w:t>
      </w:r>
    </w:p>
    <w:p w:rsidR="00736DA9" w:rsidRDefault="00736DA9" w:rsidP="00736DA9">
      <w:pPr>
        <w:tabs>
          <w:tab w:val="left" w:pos="9072"/>
          <w:tab w:val="left" w:pos="9355"/>
        </w:tabs>
        <w:ind w:right="-1"/>
      </w:pPr>
    </w:p>
    <w:p w:rsidR="00736DA9" w:rsidRDefault="00736DA9" w:rsidP="00736DA9">
      <w:pPr>
        <w:tabs>
          <w:tab w:val="left" w:pos="9355"/>
        </w:tabs>
        <w:spacing w:line="360" w:lineRule="auto"/>
        <w:ind w:right="-1"/>
      </w:pPr>
    </w:p>
    <w:p w:rsidR="00736DA9" w:rsidRDefault="00736DA9" w:rsidP="00736DA9"/>
    <w:p w:rsidR="00736DA9" w:rsidRDefault="00736DA9" w:rsidP="00736DA9"/>
    <w:p w:rsidR="00736DA9" w:rsidRDefault="00736DA9" w:rsidP="00736DA9"/>
    <w:p w:rsidR="00736DA9" w:rsidRDefault="00736DA9" w:rsidP="00736DA9"/>
    <w:p w:rsidR="00003C66" w:rsidRDefault="00003C66"/>
    <w:sectPr w:rsidR="00003C66" w:rsidSect="00736D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C3"/>
    <w:rsid w:val="00003C66"/>
    <w:rsid w:val="00736DA9"/>
    <w:rsid w:val="008F2878"/>
    <w:rsid w:val="00AE319B"/>
    <w:rsid w:val="00D274C3"/>
    <w:rsid w:val="00DF44ED"/>
    <w:rsid w:val="00E0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354</Words>
  <Characters>2019</Characters>
  <Application>Microsoft Office Word</Application>
  <DocSecurity>0</DocSecurity>
  <Lines>16</Lines>
  <Paragraphs>4</Paragraphs>
  <ScaleCrop>false</ScaleCrop>
  <Company>Krokoz™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6</cp:revision>
  <dcterms:created xsi:type="dcterms:W3CDTF">2023-11-15T09:19:00Z</dcterms:created>
  <dcterms:modified xsi:type="dcterms:W3CDTF">2023-11-15T11:29:00Z</dcterms:modified>
</cp:coreProperties>
</file>