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b/>
          <w:sz w:val="24"/>
          <w:szCs w:val="24"/>
        </w:rPr>
        <w:t>СОСТАВ ПРОЕКТА:</w:t>
      </w:r>
    </w:p>
    <w:p w:rsidR="00576148" w:rsidRPr="00B01A8F" w:rsidRDefault="00576148" w:rsidP="00A81119">
      <w:pPr>
        <w:widowControl w:val="0"/>
        <w:spacing w:after="0" w:line="240" w:lineRule="auto"/>
        <w:rPr>
          <w:rFonts w:ascii="Times New Roman" w:hAnsi="Times New Roman" w:cs="Times New Roman"/>
          <w:sz w:val="24"/>
          <w:szCs w:val="24"/>
        </w:rPr>
      </w:pPr>
    </w:p>
    <w:tbl>
      <w:tblPr>
        <w:tblW w:w="9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8457"/>
      </w:tblGrid>
      <w:tr w:rsidR="00B01A8F" w:rsidRPr="00B01A8F" w:rsidTr="00576148">
        <w:trPr>
          <w:trHeight w:val="737"/>
          <w:jc w:val="center"/>
        </w:trPr>
        <w:tc>
          <w:tcPr>
            <w:tcW w:w="9825" w:type="dxa"/>
            <w:gridSpan w:val="2"/>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b/>
                <w:sz w:val="24"/>
                <w:szCs w:val="24"/>
              </w:rPr>
              <w:t>Утверждаемая часть проекта планировки и межевания</w:t>
            </w:r>
          </w:p>
        </w:tc>
      </w:tr>
      <w:tr w:rsidR="00B01A8F" w:rsidRPr="00B01A8F" w:rsidTr="00576148">
        <w:trPr>
          <w:trHeight w:val="499"/>
          <w:jc w:val="center"/>
        </w:trPr>
        <w:tc>
          <w:tcPr>
            <w:tcW w:w="1368" w:type="dxa"/>
            <w:vAlign w:val="center"/>
            <w:hideMark/>
          </w:tcPr>
          <w:p w:rsidR="00576148" w:rsidRPr="00B01A8F" w:rsidRDefault="00576148" w:rsidP="00A81119">
            <w:pPr>
              <w:widowControl w:val="0"/>
              <w:snapToGrid w:val="0"/>
              <w:spacing w:after="0" w:line="240" w:lineRule="auto"/>
              <w:jc w:val="center"/>
              <w:rPr>
                <w:rFonts w:ascii="Times New Roman" w:hAnsi="Times New Roman" w:cs="Times New Roman"/>
                <w:b/>
                <w:sz w:val="24"/>
                <w:szCs w:val="24"/>
              </w:rPr>
            </w:pPr>
            <w:r w:rsidRPr="00B01A8F">
              <w:rPr>
                <w:rFonts w:ascii="Times New Roman" w:hAnsi="Times New Roman" w:cs="Times New Roman"/>
                <w:b/>
                <w:sz w:val="24"/>
                <w:szCs w:val="24"/>
              </w:rPr>
              <w:t>Часть 1</w:t>
            </w:r>
          </w:p>
        </w:tc>
        <w:tc>
          <w:tcPr>
            <w:tcW w:w="8457" w:type="dxa"/>
            <w:vAlign w:val="center"/>
            <w:hideMark/>
          </w:tcPr>
          <w:p w:rsidR="00576148" w:rsidRPr="00B01A8F" w:rsidRDefault="00576148" w:rsidP="00A81119">
            <w:pPr>
              <w:pStyle w:val="s1"/>
              <w:widowControl w:val="0"/>
              <w:spacing w:before="0" w:beforeAutospacing="0" w:after="0" w:afterAutospacing="0"/>
              <w:rPr>
                <w:bCs/>
                <w:highlight w:val="yellow"/>
                <w:lang w:eastAsia="en-US"/>
              </w:rPr>
            </w:pPr>
            <w:r w:rsidRPr="00437718">
              <w:rPr>
                <w:bCs/>
                <w:lang w:eastAsia="en-US"/>
              </w:rPr>
              <w:t>Положение о размещении объектов местного значения, а также о характеристиках планируемого развития территории</w:t>
            </w:r>
            <w:bookmarkStart w:id="0" w:name="_GoBack"/>
            <w:bookmarkEnd w:id="0"/>
          </w:p>
        </w:tc>
      </w:tr>
      <w:tr w:rsidR="00B01A8F" w:rsidRPr="00B01A8F" w:rsidTr="00576148">
        <w:trPr>
          <w:trHeight w:val="431"/>
          <w:jc w:val="center"/>
        </w:trPr>
        <w:tc>
          <w:tcPr>
            <w:tcW w:w="9825" w:type="dxa"/>
            <w:gridSpan w:val="2"/>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b/>
                <w:sz w:val="24"/>
                <w:szCs w:val="24"/>
              </w:rPr>
              <w:t>Материалы по обоснованию проекта планировки</w:t>
            </w:r>
          </w:p>
        </w:tc>
      </w:tr>
      <w:tr w:rsidR="00B01A8F" w:rsidRPr="00B01A8F" w:rsidTr="00576148">
        <w:trPr>
          <w:trHeight w:val="583"/>
          <w:jc w:val="center"/>
        </w:trPr>
        <w:tc>
          <w:tcPr>
            <w:tcW w:w="1368" w:type="dxa"/>
            <w:vAlign w:val="center"/>
          </w:tcPr>
          <w:p w:rsidR="00576148" w:rsidRPr="00B01A8F" w:rsidRDefault="00576148" w:rsidP="00A81119">
            <w:pPr>
              <w:widowControl w:val="0"/>
              <w:spacing w:after="0" w:line="240" w:lineRule="auto"/>
              <w:jc w:val="center"/>
              <w:rPr>
                <w:rFonts w:ascii="Times New Roman" w:hAnsi="Times New Roman" w:cs="Times New Roman"/>
                <w:b/>
                <w:sz w:val="24"/>
                <w:szCs w:val="24"/>
                <w:lang w:val="en-US"/>
              </w:rPr>
            </w:pPr>
            <w:r w:rsidRPr="00B01A8F">
              <w:rPr>
                <w:rFonts w:ascii="Times New Roman" w:hAnsi="Times New Roman" w:cs="Times New Roman"/>
                <w:b/>
                <w:sz w:val="24"/>
                <w:szCs w:val="24"/>
              </w:rPr>
              <w:t xml:space="preserve">Часть </w:t>
            </w:r>
            <w:r w:rsidR="00B01A8F" w:rsidRPr="00B01A8F">
              <w:rPr>
                <w:rFonts w:ascii="Times New Roman" w:hAnsi="Times New Roman" w:cs="Times New Roman"/>
                <w:b/>
                <w:sz w:val="24"/>
                <w:szCs w:val="24"/>
                <w:lang w:val="en-US"/>
              </w:rPr>
              <w:t>2</w:t>
            </w:r>
          </w:p>
        </w:tc>
        <w:tc>
          <w:tcPr>
            <w:tcW w:w="8457" w:type="dxa"/>
            <w:vAlign w:val="center"/>
          </w:tcPr>
          <w:p w:rsidR="00576148" w:rsidRPr="00B01A8F" w:rsidRDefault="00576148" w:rsidP="00A81119">
            <w:pPr>
              <w:widowControl w:val="0"/>
              <w:spacing w:after="0" w:line="240" w:lineRule="auto"/>
              <w:rPr>
                <w:rFonts w:ascii="Times New Roman" w:hAnsi="Times New Roman" w:cs="Times New Roman"/>
                <w:sz w:val="24"/>
                <w:szCs w:val="24"/>
              </w:rPr>
            </w:pPr>
            <w:r w:rsidRPr="00B01A8F">
              <w:rPr>
                <w:rFonts w:ascii="Times New Roman" w:hAnsi="Times New Roman" w:cs="Times New Roman"/>
                <w:sz w:val="24"/>
                <w:szCs w:val="24"/>
              </w:rPr>
              <w:t>Графические материалы</w:t>
            </w:r>
          </w:p>
        </w:tc>
      </w:tr>
      <w:tr w:rsidR="00B01A8F" w:rsidRPr="00B01A8F" w:rsidTr="00576148">
        <w:trPr>
          <w:trHeight w:val="583"/>
          <w:jc w:val="center"/>
        </w:trPr>
        <w:tc>
          <w:tcPr>
            <w:tcW w:w="1368" w:type="dxa"/>
            <w:vAlign w:val="center"/>
          </w:tcPr>
          <w:p w:rsidR="00576148" w:rsidRPr="00B01A8F" w:rsidRDefault="00576148" w:rsidP="00A81119">
            <w:pPr>
              <w:widowControl w:val="0"/>
              <w:spacing w:after="0" w:line="240" w:lineRule="auto"/>
              <w:jc w:val="center"/>
              <w:rPr>
                <w:rFonts w:ascii="Times New Roman" w:hAnsi="Times New Roman" w:cs="Times New Roman"/>
                <w:b/>
                <w:sz w:val="24"/>
                <w:szCs w:val="24"/>
                <w:lang w:val="en-US"/>
              </w:rPr>
            </w:pPr>
            <w:r w:rsidRPr="00B01A8F">
              <w:rPr>
                <w:rFonts w:ascii="Times New Roman" w:hAnsi="Times New Roman" w:cs="Times New Roman"/>
                <w:b/>
                <w:sz w:val="24"/>
                <w:szCs w:val="24"/>
              </w:rPr>
              <w:t xml:space="preserve">Часть </w:t>
            </w:r>
            <w:r w:rsidR="00B01A8F" w:rsidRPr="00B01A8F">
              <w:rPr>
                <w:rFonts w:ascii="Times New Roman" w:hAnsi="Times New Roman" w:cs="Times New Roman"/>
                <w:b/>
                <w:sz w:val="24"/>
                <w:szCs w:val="24"/>
                <w:lang w:val="en-US"/>
              </w:rPr>
              <w:t>3</w:t>
            </w:r>
          </w:p>
        </w:tc>
        <w:tc>
          <w:tcPr>
            <w:tcW w:w="8457" w:type="dxa"/>
            <w:vAlign w:val="center"/>
          </w:tcPr>
          <w:p w:rsidR="00576148" w:rsidRPr="00B01A8F" w:rsidRDefault="00576148" w:rsidP="00A81119">
            <w:pPr>
              <w:widowControl w:val="0"/>
              <w:spacing w:after="0" w:line="240" w:lineRule="auto"/>
              <w:rPr>
                <w:rFonts w:ascii="Times New Roman" w:hAnsi="Times New Roman" w:cs="Times New Roman"/>
                <w:sz w:val="24"/>
                <w:szCs w:val="24"/>
              </w:rPr>
            </w:pPr>
            <w:r w:rsidRPr="00B01A8F">
              <w:rPr>
                <w:rFonts w:ascii="Times New Roman" w:hAnsi="Times New Roman" w:cs="Times New Roman"/>
                <w:sz w:val="24"/>
                <w:szCs w:val="24"/>
              </w:rPr>
              <w:t>Пояснительная записка</w:t>
            </w:r>
          </w:p>
        </w:tc>
      </w:tr>
      <w:tr w:rsidR="00B01A8F" w:rsidRPr="00B01A8F" w:rsidTr="00576148">
        <w:trPr>
          <w:trHeight w:val="431"/>
          <w:jc w:val="center"/>
        </w:trPr>
        <w:tc>
          <w:tcPr>
            <w:tcW w:w="9825" w:type="dxa"/>
            <w:gridSpan w:val="2"/>
            <w:vAlign w:val="center"/>
            <w:hideMark/>
          </w:tcPr>
          <w:p w:rsidR="00576148" w:rsidRPr="00B01A8F" w:rsidRDefault="00576148" w:rsidP="00A81119">
            <w:pPr>
              <w:widowControl w:val="0"/>
              <w:spacing w:after="0" w:line="240" w:lineRule="auto"/>
              <w:jc w:val="center"/>
              <w:rPr>
                <w:rFonts w:ascii="Times New Roman" w:eastAsia="Calibri" w:hAnsi="Times New Roman" w:cs="Times New Roman"/>
                <w:sz w:val="24"/>
                <w:szCs w:val="24"/>
              </w:rPr>
            </w:pPr>
            <w:r w:rsidRPr="00B01A8F">
              <w:rPr>
                <w:rFonts w:ascii="Times New Roman" w:eastAsia="Calibri" w:hAnsi="Times New Roman" w:cs="Times New Roman"/>
                <w:b/>
                <w:sz w:val="24"/>
                <w:szCs w:val="24"/>
              </w:rPr>
              <w:t>Материалы по обоснованию проекта межевания</w:t>
            </w:r>
          </w:p>
        </w:tc>
      </w:tr>
      <w:tr w:rsidR="00B01A8F" w:rsidRPr="00B01A8F" w:rsidTr="00576148">
        <w:trPr>
          <w:trHeight w:val="583"/>
          <w:jc w:val="center"/>
        </w:trPr>
        <w:tc>
          <w:tcPr>
            <w:tcW w:w="1368" w:type="dxa"/>
            <w:vAlign w:val="center"/>
          </w:tcPr>
          <w:p w:rsidR="00576148" w:rsidRPr="00B01A8F" w:rsidRDefault="00576148" w:rsidP="00A81119">
            <w:pPr>
              <w:widowControl w:val="0"/>
              <w:spacing w:after="0" w:line="240" w:lineRule="auto"/>
              <w:jc w:val="center"/>
              <w:rPr>
                <w:rFonts w:ascii="Times New Roman" w:hAnsi="Times New Roman" w:cs="Times New Roman"/>
                <w:b/>
                <w:sz w:val="24"/>
                <w:szCs w:val="24"/>
                <w:lang w:val="en-US"/>
              </w:rPr>
            </w:pPr>
            <w:r w:rsidRPr="00B01A8F">
              <w:rPr>
                <w:rFonts w:ascii="Times New Roman" w:hAnsi="Times New Roman" w:cs="Times New Roman"/>
                <w:b/>
                <w:sz w:val="24"/>
                <w:szCs w:val="24"/>
              </w:rPr>
              <w:t xml:space="preserve">Часть </w:t>
            </w:r>
            <w:r w:rsidR="00B01A8F" w:rsidRPr="00B01A8F">
              <w:rPr>
                <w:rFonts w:ascii="Times New Roman" w:hAnsi="Times New Roman" w:cs="Times New Roman"/>
                <w:b/>
                <w:sz w:val="24"/>
                <w:szCs w:val="24"/>
                <w:lang w:val="en-US"/>
              </w:rPr>
              <w:t>4</w:t>
            </w:r>
          </w:p>
        </w:tc>
        <w:tc>
          <w:tcPr>
            <w:tcW w:w="8457" w:type="dxa"/>
            <w:vAlign w:val="center"/>
          </w:tcPr>
          <w:p w:rsidR="00576148" w:rsidRPr="00B01A8F" w:rsidRDefault="00576148" w:rsidP="00A81119">
            <w:pPr>
              <w:widowControl w:val="0"/>
              <w:spacing w:after="0" w:line="240" w:lineRule="auto"/>
              <w:rPr>
                <w:rFonts w:ascii="Times New Roman" w:hAnsi="Times New Roman" w:cs="Times New Roman"/>
                <w:sz w:val="24"/>
                <w:szCs w:val="24"/>
              </w:rPr>
            </w:pPr>
            <w:r w:rsidRPr="00B01A8F">
              <w:rPr>
                <w:rFonts w:ascii="Times New Roman" w:hAnsi="Times New Roman" w:cs="Times New Roman"/>
                <w:sz w:val="24"/>
                <w:szCs w:val="24"/>
              </w:rPr>
              <w:t>Графические материалы</w:t>
            </w:r>
          </w:p>
        </w:tc>
      </w:tr>
      <w:tr w:rsidR="00576148" w:rsidRPr="00B01A8F" w:rsidTr="00576148">
        <w:trPr>
          <w:trHeight w:val="583"/>
          <w:jc w:val="center"/>
        </w:trPr>
        <w:tc>
          <w:tcPr>
            <w:tcW w:w="1368" w:type="dxa"/>
            <w:vAlign w:val="center"/>
          </w:tcPr>
          <w:p w:rsidR="00576148" w:rsidRPr="00B01A8F" w:rsidRDefault="00576148" w:rsidP="00A81119">
            <w:pPr>
              <w:widowControl w:val="0"/>
              <w:spacing w:after="0" w:line="240" w:lineRule="auto"/>
              <w:jc w:val="center"/>
              <w:rPr>
                <w:rFonts w:ascii="Times New Roman" w:hAnsi="Times New Roman" w:cs="Times New Roman"/>
                <w:b/>
                <w:sz w:val="24"/>
                <w:szCs w:val="24"/>
                <w:lang w:val="en-US"/>
              </w:rPr>
            </w:pPr>
            <w:r w:rsidRPr="00B01A8F">
              <w:rPr>
                <w:rFonts w:ascii="Times New Roman" w:hAnsi="Times New Roman" w:cs="Times New Roman"/>
                <w:b/>
                <w:sz w:val="24"/>
                <w:szCs w:val="24"/>
              </w:rPr>
              <w:t xml:space="preserve">Часть </w:t>
            </w:r>
            <w:r w:rsidR="00B01A8F" w:rsidRPr="00B01A8F">
              <w:rPr>
                <w:rFonts w:ascii="Times New Roman" w:hAnsi="Times New Roman" w:cs="Times New Roman"/>
                <w:b/>
                <w:sz w:val="24"/>
                <w:szCs w:val="24"/>
                <w:lang w:val="en-US"/>
              </w:rPr>
              <w:t>5</w:t>
            </w:r>
          </w:p>
        </w:tc>
        <w:tc>
          <w:tcPr>
            <w:tcW w:w="8457" w:type="dxa"/>
            <w:vAlign w:val="center"/>
          </w:tcPr>
          <w:p w:rsidR="00576148" w:rsidRPr="00B01A8F" w:rsidRDefault="00576148" w:rsidP="00A81119">
            <w:pPr>
              <w:widowControl w:val="0"/>
              <w:spacing w:after="0" w:line="240" w:lineRule="auto"/>
              <w:rPr>
                <w:rFonts w:ascii="Times New Roman" w:hAnsi="Times New Roman" w:cs="Times New Roman"/>
                <w:sz w:val="24"/>
                <w:szCs w:val="24"/>
              </w:rPr>
            </w:pPr>
            <w:r w:rsidRPr="00B01A8F">
              <w:rPr>
                <w:rFonts w:ascii="Times New Roman" w:hAnsi="Times New Roman" w:cs="Times New Roman"/>
                <w:sz w:val="24"/>
                <w:szCs w:val="24"/>
              </w:rPr>
              <w:t>Пояснительная записка</w:t>
            </w:r>
          </w:p>
        </w:tc>
      </w:tr>
    </w:tbl>
    <w:p w:rsidR="00576148" w:rsidRPr="00B01A8F" w:rsidRDefault="00576148" w:rsidP="00A81119">
      <w:pPr>
        <w:widowControl w:val="0"/>
        <w:spacing w:after="0" w:line="240" w:lineRule="auto"/>
        <w:rPr>
          <w:rFonts w:ascii="Times New Roman" w:hAnsi="Times New Roman" w:cs="Times New Roman"/>
          <w:sz w:val="24"/>
          <w:szCs w:val="24"/>
        </w:rPr>
      </w:pPr>
    </w:p>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b/>
          <w:sz w:val="24"/>
          <w:szCs w:val="24"/>
        </w:rPr>
        <w:t>ПЕРЕЧЕНЬ ГРАФИЧЕСКИХ МАТЕРИАЛОВ:</w:t>
      </w:r>
    </w:p>
    <w:p w:rsidR="00576148" w:rsidRPr="00B01A8F" w:rsidRDefault="00576148" w:rsidP="00A81119">
      <w:pPr>
        <w:widowControl w:val="0"/>
        <w:spacing w:after="0" w:line="240" w:lineRule="auto"/>
        <w:ind w:firstLine="709"/>
        <w:rPr>
          <w:rFonts w:ascii="Times New Roman" w:hAnsi="Times New Roman" w:cs="Times New Roman"/>
          <w:b/>
          <w:sz w:val="24"/>
          <w:szCs w:val="24"/>
        </w:rPr>
      </w:pPr>
      <w:r w:rsidRPr="00B01A8F">
        <w:rPr>
          <w:rFonts w:ascii="Times New Roman" w:hAnsi="Times New Roman" w:cs="Times New Roman"/>
          <w:b/>
          <w:sz w:val="24"/>
          <w:szCs w:val="24"/>
        </w:rPr>
        <w:t>Утверждаемая часть проекта планировки и межевания:</w:t>
      </w:r>
    </w:p>
    <w:p w:rsidR="00576148" w:rsidRPr="00B01A8F" w:rsidRDefault="00576148" w:rsidP="00A81119">
      <w:pPr>
        <w:widowControl w:val="0"/>
        <w:spacing w:after="0" w:line="240" w:lineRule="auto"/>
        <w:ind w:firstLine="709"/>
        <w:rPr>
          <w:rFonts w:ascii="Times New Roman" w:hAnsi="Times New Roman" w:cs="Times New Roman"/>
          <w:sz w:val="24"/>
          <w:szCs w:val="24"/>
        </w:rPr>
      </w:pPr>
      <w:r w:rsidRPr="00B01A8F">
        <w:rPr>
          <w:rFonts w:ascii="Times New Roman" w:hAnsi="Times New Roman" w:cs="Times New Roman"/>
          <w:sz w:val="24"/>
          <w:szCs w:val="24"/>
        </w:rPr>
        <w:t>Часть 1 Графические материалы:</w:t>
      </w: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806"/>
        <w:gridCol w:w="2269"/>
      </w:tblGrid>
      <w:tr w:rsidR="00B01A8F" w:rsidRPr="00B01A8F" w:rsidTr="00576148">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w:t>
            </w:r>
          </w:p>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hAnsi="Times New Roman" w:cs="Times New Roman"/>
                <w:b/>
                <w:sz w:val="24"/>
                <w:szCs w:val="24"/>
              </w:rPr>
            </w:pPr>
            <w:r w:rsidRPr="00B01A8F">
              <w:rPr>
                <w:rFonts w:ascii="Times New Roman" w:hAnsi="Times New Roman" w:cs="Times New Roman"/>
                <w:b/>
                <w:sz w:val="24"/>
                <w:szCs w:val="24"/>
              </w:rPr>
              <w:t>Наименование чертежа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hAnsi="Times New Roman" w:cs="Times New Roman"/>
                <w:b/>
                <w:sz w:val="24"/>
                <w:szCs w:val="24"/>
              </w:rPr>
            </w:pPr>
            <w:r w:rsidRPr="00B01A8F">
              <w:rPr>
                <w:rFonts w:ascii="Times New Roman" w:hAnsi="Times New Roman" w:cs="Times New Roman"/>
                <w:b/>
                <w:sz w:val="24"/>
                <w:szCs w:val="24"/>
              </w:rPr>
              <w:t>Марка чертежа</w:t>
            </w:r>
          </w:p>
        </w:tc>
      </w:tr>
      <w:tr w:rsidR="00B01A8F" w:rsidRPr="00B01A8F" w:rsidTr="00576148">
        <w:trPr>
          <w:trHeight w:val="776"/>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rPr>
                <w:rFonts w:ascii="Times New Roman" w:hAnsi="Times New Roman" w:cs="Times New Roman"/>
                <w:sz w:val="24"/>
                <w:szCs w:val="24"/>
              </w:rPr>
            </w:pPr>
            <w:r w:rsidRPr="00B01A8F">
              <w:rPr>
                <w:rFonts w:ascii="Times New Roman" w:hAnsi="Times New Roman" w:cs="Times New Roman"/>
                <w:sz w:val="24"/>
                <w:szCs w:val="24"/>
              </w:rPr>
              <w:t>Чертеж планировки территории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ПП-1</w:t>
            </w:r>
          </w:p>
        </w:tc>
      </w:tr>
    </w:tbl>
    <w:p w:rsidR="00576148" w:rsidRPr="00B01A8F" w:rsidRDefault="00576148" w:rsidP="00A81119">
      <w:pPr>
        <w:widowControl w:val="0"/>
        <w:spacing w:after="0" w:line="240" w:lineRule="auto"/>
        <w:ind w:firstLine="709"/>
        <w:rPr>
          <w:rFonts w:ascii="Times New Roman" w:hAnsi="Times New Roman" w:cs="Times New Roman"/>
          <w:b/>
          <w:sz w:val="24"/>
          <w:szCs w:val="24"/>
        </w:rPr>
      </w:pPr>
      <w:r w:rsidRPr="00B01A8F">
        <w:rPr>
          <w:rFonts w:ascii="Times New Roman" w:hAnsi="Times New Roman" w:cs="Times New Roman"/>
          <w:b/>
          <w:sz w:val="24"/>
          <w:szCs w:val="24"/>
        </w:rPr>
        <w:t>Материалы по обоснованию проекта</w:t>
      </w:r>
      <w:r w:rsidRPr="00B01A8F">
        <w:rPr>
          <w:rFonts w:ascii="Times New Roman" w:hAnsi="Times New Roman" w:cs="Times New Roman"/>
          <w:sz w:val="24"/>
          <w:szCs w:val="24"/>
        </w:rPr>
        <w:t xml:space="preserve"> </w:t>
      </w:r>
      <w:r w:rsidRPr="00B01A8F">
        <w:rPr>
          <w:rFonts w:ascii="Times New Roman" w:hAnsi="Times New Roman" w:cs="Times New Roman"/>
          <w:b/>
          <w:sz w:val="24"/>
          <w:szCs w:val="24"/>
        </w:rPr>
        <w:t>планировки:</w:t>
      </w:r>
    </w:p>
    <w:p w:rsidR="00576148" w:rsidRPr="00B01A8F" w:rsidRDefault="00576148" w:rsidP="00A81119">
      <w:pPr>
        <w:widowControl w:val="0"/>
        <w:spacing w:after="0" w:line="240" w:lineRule="auto"/>
        <w:ind w:firstLine="709"/>
        <w:rPr>
          <w:rFonts w:ascii="Times New Roman" w:hAnsi="Times New Roman" w:cs="Times New Roman"/>
          <w:sz w:val="24"/>
          <w:szCs w:val="24"/>
        </w:rPr>
      </w:pPr>
      <w:r w:rsidRPr="00B01A8F">
        <w:rPr>
          <w:rFonts w:ascii="Times New Roman" w:hAnsi="Times New Roman" w:cs="Times New Roman"/>
          <w:sz w:val="24"/>
          <w:szCs w:val="24"/>
        </w:rPr>
        <w:t>Часть 2. Графические материалы:</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6893"/>
        <w:gridCol w:w="2269"/>
      </w:tblGrid>
      <w:tr w:rsidR="00B01A8F" w:rsidRPr="00B01A8F" w:rsidTr="00576148">
        <w:trPr>
          <w:jc w:val="center"/>
        </w:trPr>
        <w:tc>
          <w:tcPr>
            <w:tcW w:w="618"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w:t>
            </w:r>
          </w:p>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п/п</w:t>
            </w:r>
          </w:p>
        </w:tc>
        <w:tc>
          <w:tcPr>
            <w:tcW w:w="6893"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hAnsi="Times New Roman" w:cs="Times New Roman"/>
                <w:b/>
                <w:sz w:val="24"/>
                <w:szCs w:val="24"/>
              </w:rPr>
            </w:pPr>
            <w:r w:rsidRPr="00B01A8F">
              <w:rPr>
                <w:rFonts w:ascii="Times New Roman" w:hAnsi="Times New Roman" w:cs="Times New Roman"/>
                <w:b/>
                <w:sz w:val="24"/>
                <w:szCs w:val="24"/>
              </w:rPr>
              <w:t>Наименование чертежа</w:t>
            </w:r>
          </w:p>
        </w:tc>
        <w:tc>
          <w:tcPr>
            <w:tcW w:w="2269"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hAnsi="Times New Roman" w:cs="Times New Roman"/>
                <w:b/>
                <w:sz w:val="24"/>
                <w:szCs w:val="24"/>
              </w:rPr>
            </w:pPr>
            <w:r w:rsidRPr="00B01A8F">
              <w:rPr>
                <w:rFonts w:ascii="Times New Roman" w:hAnsi="Times New Roman" w:cs="Times New Roman"/>
                <w:b/>
                <w:sz w:val="24"/>
                <w:szCs w:val="24"/>
              </w:rPr>
              <w:t>Марка чертежа</w:t>
            </w:r>
          </w:p>
        </w:tc>
      </w:tr>
      <w:tr w:rsidR="00B01A8F" w:rsidRPr="00B01A8F" w:rsidTr="00576148">
        <w:trPr>
          <w:trHeight w:val="776"/>
          <w:jc w:val="center"/>
        </w:trPr>
        <w:tc>
          <w:tcPr>
            <w:tcW w:w="618"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B01A8F" w:rsidP="00A81119">
            <w:pPr>
              <w:widowControl w:val="0"/>
              <w:spacing w:after="0" w:line="240" w:lineRule="auto"/>
              <w:jc w:val="center"/>
              <w:rPr>
                <w:rFonts w:ascii="Times New Roman" w:hAnsi="Times New Roman" w:cs="Times New Roman"/>
                <w:sz w:val="24"/>
                <w:szCs w:val="24"/>
                <w:lang w:val="en-US"/>
              </w:rPr>
            </w:pPr>
            <w:r w:rsidRPr="00B01A8F">
              <w:rPr>
                <w:rFonts w:ascii="Times New Roman" w:hAnsi="Times New Roman" w:cs="Times New Roman"/>
                <w:sz w:val="24"/>
                <w:szCs w:val="24"/>
                <w:lang w:val="en-US"/>
              </w:rPr>
              <w:t>2</w:t>
            </w:r>
          </w:p>
        </w:tc>
        <w:tc>
          <w:tcPr>
            <w:tcW w:w="6893"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pStyle w:val="s1"/>
              <w:widowControl w:val="0"/>
              <w:spacing w:before="0" w:beforeAutospacing="0" w:after="0" w:afterAutospacing="0"/>
            </w:pPr>
            <w:r w:rsidRPr="00B01A8F">
              <w:rPr>
                <w:bCs/>
              </w:rPr>
              <w:t xml:space="preserve">Карта планировочной структуры территории </w:t>
            </w:r>
            <w:r w:rsidRPr="00B01A8F">
              <w:t>«</w:t>
            </w:r>
            <w:proofErr w:type="spellStart"/>
            <w:r w:rsidR="00B01A8F" w:rsidRPr="00B01A8F">
              <w:rPr>
                <w:bCs/>
                <w:shd w:val="clear" w:color="auto" w:fill="FFFFFF"/>
              </w:rPr>
              <w:t>Заревское</w:t>
            </w:r>
            <w:proofErr w:type="spellEnd"/>
            <w:r w:rsidR="00B01A8F" w:rsidRPr="00B01A8F">
              <w:rPr>
                <w:bCs/>
                <w:shd w:val="clear" w:color="auto" w:fill="FFFFFF"/>
              </w:rPr>
              <w:t xml:space="preserve"> </w:t>
            </w:r>
            <w:r w:rsidR="00B01A8F" w:rsidRPr="00B01A8F">
              <w:t>сельское</w:t>
            </w:r>
            <w:r w:rsidRPr="00B01A8F">
              <w:t xml:space="preserve"> поселение»</w:t>
            </w:r>
            <w:r w:rsidRPr="00B01A8F">
              <w:rPr>
                <w:bCs/>
              </w:rPr>
              <w:t xml:space="preserve"> с отображением границ элементов планировочной структуры</w:t>
            </w:r>
          </w:p>
        </w:tc>
        <w:tc>
          <w:tcPr>
            <w:tcW w:w="2269"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ПП-2</w:t>
            </w:r>
          </w:p>
        </w:tc>
      </w:tr>
      <w:tr w:rsidR="00B01A8F" w:rsidRPr="00B01A8F" w:rsidTr="00576148">
        <w:trPr>
          <w:trHeight w:val="709"/>
          <w:jc w:val="center"/>
        </w:trPr>
        <w:tc>
          <w:tcPr>
            <w:tcW w:w="618"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B01A8F" w:rsidP="00A81119">
            <w:pPr>
              <w:widowControl w:val="0"/>
              <w:spacing w:after="0" w:line="240" w:lineRule="auto"/>
              <w:jc w:val="center"/>
              <w:rPr>
                <w:rFonts w:ascii="Times New Roman" w:hAnsi="Times New Roman" w:cs="Times New Roman"/>
                <w:sz w:val="24"/>
                <w:szCs w:val="24"/>
                <w:lang w:val="en-US"/>
              </w:rPr>
            </w:pPr>
            <w:r w:rsidRPr="00B01A8F">
              <w:rPr>
                <w:rFonts w:ascii="Times New Roman" w:hAnsi="Times New Roman" w:cs="Times New Roman"/>
                <w:sz w:val="24"/>
                <w:szCs w:val="24"/>
                <w:lang w:val="en-US"/>
              </w:rPr>
              <w:t>3</w:t>
            </w:r>
          </w:p>
        </w:tc>
        <w:tc>
          <w:tcPr>
            <w:tcW w:w="6893"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pStyle w:val="s1"/>
              <w:widowControl w:val="0"/>
              <w:spacing w:before="0" w:beforeAutospacing="0" w:after="0" w:afterAutospacing="0"/>
              <w:rPr>
                <w:lang w:eastAsia="en-US"/>
              </w:rPr>
            </w:pPr>
            <w:r w:rsidRPr="00B01A8F">
              <w:rPr>
                <w:bCs/>
              </w:rPr>
              <w:t>Схема организации движения транспорта</w:t>
            </w:r>
          </w:p>
        </w:tc>
        <w:tc>
          <w:tcPr>
            <w:tcW w:w="2269"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ПП-3</w:t>
            </w:r>
          </w:p>
        </w:tc>
      </w:tr>
      <w:tr w:rsidR="00B01A8F" w:rsidRPr="00B01A8F" w:rsidTr="00576148">
        <w:trPr>
          <w:trHeight w:val="608"/>
          <w:jc w:val="center"/>
        </w:trPr>
        <w:tc>
          <w:tcPr>
            <w:tcW w:w="618"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B01A8F" w:rsidP="00A81119">
            <w:pPr>
              <w:widowControl w:val="0"/>
              <w:spacing w:after="0" w:line="240" w:lineRule="auto"/>
              <w:jc w:val="center"/>
              <w:rPr>
                <w:rFonts w:ascii="Times New Roman" w:hAnsi="Times New Roman" w:cs="Times New Roman"/>
                <w:sz w:val="24"/>
                <w:szCs w:val="24"/>
                <w:lang w:val="en-US"/>
              </w:rPr>
            </w:pPr>
            <w:r w:rsidRPr="00B01A8F">
              <w:rPr>
                <w:rFonts w:ascii="Times New Roman" w:hAnsi="Times New Roman" w:cs="Times New Roman"/>
                <w:sz w:val="24"/>
                <w:szCs w:val="24"/>
                <w:lang w:val="en-US"/>
              </w:rPr>
              <w:t>4</w:t>
            </w:r>
          </w:p>
        </w:tc>
        <w:tc>
          <w:tcPr>
            <w:tcW w:w="6893"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pStyle w:val="s1"/>
              <w:widowControl w:val="0"/>
              <w:spacing w:before="0" w:beforeAutospacing="0" w:after="0" w:afterAutospacing="0"/>
              <w:rPr>
                <w:bCs/>
              </w:rPr>
            </w:pPr>
            <w:r w:rsidRPr="00B01A8F">
              <w:rPr>
                <w:bCs/>
              </w:rPr>
              <w:t>Схема границ</w:t>
            </w:r>
            <w:r w:rsidRPr="00B01A8F">
              <w:rPr>
                <w:rStyle w:val="apple-converted-space"/>
                <w:rFonts w:eastAsia="Lucida Sans Unicode"/>
                <w:bCs/>
              </w:rPr>
              <w:t xml:space="preserve"> </w:t>
            </w:r>
            <w:hyperlink r:id="rId7" w:anchor="block_104" w:history="1">
              <w:r w:rsidRPr="00B01A8F">
                <w:rPr>
                  <w:rStyle w:val="a6"/>
                  <w:rFonts w:eastAsiaTheme="majorEastAsia"/>
                  <w:color w:val="auto"/>
                  <w:u w:val="none"/>
                </w:rPr>
                <w:t>зон с особыми условиями использования территории</w:t>
              </w:r>
            </w:hyperlink>
            <w:r w:rsidRPr="00B01A8F">
              <w:rPr>
                <w:bCs/>
              </w:rPr>
              <w:t>. Схема границ территорий объектов культурного наследия</w:t>
            </w:r>
          </w:p>
        </w:tc>
        <w:tc>
          <w:tcPr>
            <w:tcW w:w="2269"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ПП-4</w:t>
            </w:r>
          </w:p>
        </w:tc>
      </w:tr>
      <w:tr w:rsidR="00B01A8F" w:rsidRPr="00B01A8F" w:rsidTr="00576148">
        <w:trPr>
          <w:trHeight w:val="661"/>
          <w:jc w:val="center"/>
        </w:trPr>
        <w:tc>
          <w:tcPr>
            <w:tcW w:w="618"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B01A8F" w:rsidP="00A81119">
            <w:pPr>
              <w:widowControl w:val="0"/>
              <w:spacing w:after="0" w:line="240" w:lineRule="auto"/>
              <w:jc w:val="center"/>
              <w:rPr>
                <w:rFonts w:ascii="Times New Roman" w:hAnsi="Times New Roman" w:cs="Times New Roman"/>
                <w:sz w:val="24"/>
                <w:szCs w:val="24"/>
                <w:lang w:val="en-US"/>
              </w:rPr>
            </w:pPr>
            <w:r w:rsidRPr="00B01A8F">
              <w:rPr>
                <w:rFonts w:ascii="Times New Roman" w:hAnsi="Times New Roman" w:cs="Times New Roman"/>
                <w:sz w:val="24"/>
                <w:szCs w:val="24"/>
                <w:lang w:val="en-US"/>
              </w:rPr>
              <w:t>5</w:t>
            </w:r>
          </w:p>
        </w:tc>
        <w:tc>
          <w:tcPr>
            <w:tcW w:w="6893"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pStyle w:val="s1"/>
              <w:widowControl w:val="0"/>
              <w:spacing w:before="0" w:beforeAutospacing="0" w:after="0" w:afterAutospacing="0"/>
              <w:rPr>
                <w:lang w:eastAsia="en-US"/>
              </w:rPr>
            </w:pPr>
            <w:r w:rsidRPr="00B01A8F">
              <w:rPr>
                <w:lang w:eastAsia="en-US"/>
              </w:rPr>
              <w:t>Схема вертикальной планировки и инженерной подготовки территории</w:t>
            </w:r>
          </w:p>
        </w:tc>
        <w:tc>
          <w:tcPr>
            <w:tcW w:w="2269"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ПП-5</w:t>
            </w:r>
          </w:p>
        </w:tc>
      </w:tr>
    </w:tbl>
    <w:p w:rsidR="00576148" w:rsidRPr="00B01A8F" w:rsidRDefault="00576148" w:rsidP="00A81119">
      <w:pPr>
        <w:widowControl w:val="0"/>
        <w:spacing w:after="0" w:line="240" w:lineRule="auto"/>
        <w:ind w:firstLine="709"/>
        <w:rPr>
          <w:rFonts w:ascii="Times New Roman" w:eastAsia="Calibri" w:hAnsi="Times New Roman" w:cs="Times New Roman"/>
          <w:b/>
          <w:sz w:val="24"/>
          <w:szCs w:val="24"/>
        </w:rPr>
      </w:pPr>
      <w:r w:rsidRPr="00B01A8F">
        <w:rPr>
          <w:rFonts w:ascii="Times New Roman" w:eastAsia="Calibri" w:hAnsi="Times New Roman" w:cs="Times New Roman"/>
          <w:b/>
          <w:sz w:val="24"/>
          <w:szCs w:val="24"/>
        </w:rPr>
        <w:t>Материалы по обоснованию проекта межевания:</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6893"/>
        <w:gridCol w:w="2269"/>
      </w:tblGrid>
      <w:tr w:rsidR="00B01A8F" w:rsidRPr="00B01A8F" w:rsidTr="00576148">
        <w:trPr>
          <w:trHeight w:val="776"/>
          <w:jc w:val="center"/>
        </w:trPr>
        <w:tc>
          <w:tcPr>
            <w:tcW w:w="618"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B01A8F" w:rsidP="00A81119">
            <w:pPr>
              <w:widowControl w:val="0"/>
              <w:spacing w:after="0" w:line="240" w:lineRule="auto"/>
              <w:jc w:val="center"/>
              <w:rPr>
                <w:rFonts w:ascii="Times New Roman" w:eastAsia="Calibri" w:hAnsi="Times New Roman" w:cs="Times New Roman"/>
                <w:sz w:val="24"/>
                <w:szCs w:val="24"/>
                <w:lang w:val="en-US"/>
              </w:rPr>
            </w:pPr>
            <w:r w:rsidRPr="00B01A8F">
              <w:rPr>
                <w:rFonts w:ascii="Times New Roman" w:eastAsia="Calibri" w:hAnsi="Times New Roman" w:cs="Times New Roman"/>
                <w:sz w:val="24"/>
                <w:szCs w:val="24"/>
                <w:lang w:val="en-US"/>
              </w:rPr>
              <w:t>6</w:t>
            </w:r>
          </w:p>
        </w:tc>
        <w:tc>
          <w:tcPr>
            <w:tcW w:w="6893"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rPr>
                <w:rFonts w:ascii="Times New Roman" w:eastAsia="Calibri" w:hAnsi="Times New Roman" w:cs="Times New Roman"/>
                <w:sz w:val="24"/>
                <w:szCs w:val="24"/>
              </w:rPr>
            </w:pPr>
            <w:r w:rsidRPr="00B01A8F">
              <w:rPr>
                <w:rFonts w:ascii="Times New Roman" w:eastAsia="Calibri" w:hAnsi="Times New Roman" w:cs="Times New Roman"/>
                <w:sz w:val="24"/>
                <w:szCs w:val="24"/>
              </w:rPr>
              <w:t>Чертеж межевания территории</w:t>
            </w:r>
          </w:p>
        </w:tc>
        <w:tc>
          <w:tcPr>
            <w:tcW w:w="2269"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eastAsia="Calibri" w:hAnsi="Times New Roman" w:cs="Times New Roman"/>
                <w:sz w:val="24"/>
                <w:szCs w:val="24"/>
              </w:rPr>
            </w:pPr>
            <w:r w:rsidRPr="00B01A8F">
              <w:rPr>
                <w:rFonts w:ascii="Times New Roman" w:eastAsia="Calibri" w:hAnsi="Times New Roman" w:cs="Times New Roman"/>
                <w:sz w:val="24"/>
                <w:szCs w:val="24"/>
              </w:rPr>
              <w:t>ПМ-6</w:t>
            </w:r>
          </w:p>
        </w:tc>
      </w:tr>
    </w:tbl>
    <w:p w:rsidR="00576148" w:rsidRPr="00B01A8F" w:rsidRDefault="00576148" w:rsidP="00A81119">
      <w:pPr>
        <w:widowControl w:val="0"/>
        <w:spacing w:after="0" w:line="240" w:lineRule="auto"/>
        <w:ind w:firstLine="709"/>
        <w:rPr>
          <w:rFonts w:ascii="Times New Roman" w:eastAsia="Calibri" w:hAnsi="Times New Roman" w:cs="Times New Roman"/>
          <w:sz w:val="24"/>
          <w:szCs w:val="24"/>
        </w:rPr>
      </w:pPr>
      <w:r w:rsidRPr="00B01A8F">
        <w:rPr>
          <w:rFonts w:ascii="Times New Roman" w:eastAsia="Calibri" w:hAnsi="Times New Roman" w:cs="Times New Roman"/>
          <w:sz w:val="24"/>
          <w:szCs w:val="24"/>
        </w:rPr>
        <w:t>Приложение:</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6893"/>
        <w:gridCol w:w="2240"/>
        <w:gridCol w:w="29"/>
      </w:tblGrid>
      <w:tr w:rsidR="00B01A8F" w:rsidRPr="00B01A8F" w:rsidTr="00576148">
        <w:trPr>
          <w:trHeight w:val="546"/>
          <w:jc w:val="center"/>
        </w:trPr>
        <w:tc>
          <w:tcPr>
            <w:tcW w:w="618"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lang w:val="en-US"/>
              </w:rPr>
            </w:pPr>
            <w:r w:rsidRPr="00B01A8F">
              <w:rPr>
                <w:rFonts w:ascii="Times New Roman" w:hAnsi="Times New Roman" w:cs="Times New Roman"/>
                <w:sz w:val="24"/>
                <w:szCs w:val="24"/>
                <w:lang w:val="en-US"/>
              </w:rPr>
              <w:t>1</w:t>
            </w:r>
          </w:p>
        </w:tc>
        <w:tc>
          <w:tcPr>
            <w:tcW w:w="6893" w:type="dxa"/>
            <w:tcBorders>
              <w:top w:val="single" w:sz="4" w:space="0" w:color="auto"/>
              <w:left w:val="single" w:sz="4" w:space="0" w:color="auto"/>
              <w:bottom w:val="single" w:sz="4" w:space="0" w:color="auto"/>
              <w:right w:val="single" w:sz="4" w:space="0" w:color="auto"/>
            </w:tcBorders>
            <w:vAlign w:val="center"/>
            <w:hideMark/>
          </w:tcPr>
          <w:p w:rsidR="00576148" w:rsidRPr="00B01A8F" w:rsidRDefault="00576148" w:rsidP="00A81119">
            <w:pPr>
              <w:widowControl w:val="0"/>
              <w:spacing w:after="0" w:line="240" w:lineRule="auto"/>
              <w:rPr>
                <w:rFonts w:ascii="Times New Roman" w:hAnsi="Times New Roman" w:cs="Times New Roman"/>
                <w:sz w:val="24"/>
                <w:szCs w:val="24"/>
              </w:rPr>
            </w:pPr>
            <w:r w:rsidRPr="00B01A8F">
              <w:rPr>
                <w:rFonts w:ascii="Times New Roman" w:hAnsi="Times New Roman" w:cs="Times New Roman"/>
                <w:sz w:val="24"/>
                <w:szCs w:val="24"/>
              </w:rPr>
              <w:t xml:space="preserve">Электронные материалы. Электронная версия проекта в форматах </w:t>
            </w:r>
            <w:proofErr w:type="spellStart"/>
            <w:r w:rsidRPr="00B01A8F">
              <w:rPr>
                <w:rFonts w:ascii="Times New Roman" w:hAnsi="Times New Roman" w:cs="Times New Roman"/>
                <w:sz w:val="24"/>
                <w:szCs w:val="24"/>
              </w:rPr>
              <w:t>Microsoft</w:t>
            </w:r>
            <w:proofErr w:type="spellEnd"/>
            <w:r w:rsidRPr="00B01A8F">
              <w:rPr>
                <w:rFonts w:ascii="Times New Roman" w:hAnsi="Times New Roman" w:cs="Times New Roman"/>
                <w:sz w:val="24"/>
                <w:szCs w:val="24"/>
              </w:rPr>
              <w:t xml:space="preserve"> </w:t>
            </w:r>
            <w:r w:rsidRPr="00B01A8F">
              <w:rPr>
                <w:rFonts w:ascii="Times New Roman" w:hAnsi="Times New Roman" w:cs="Times New Roman"/>
                <w:sz w:val="24"/>
                <w:szCs w:val="24"/>
                <w:lang w:val="en-US"/>
              </w:rPr>
              <w:t>Word</w:t>
            </w:r>
            <w:r w:rsidRPr="00B01A8F">
              <w:rPr>
                <w:rFonts w:ascii="Times New Roman" w:hAnsi="Times New Roman" w:cs="Times New Roman"/>
                <w:sz w:val="24"/>
                <w:szCs w:val="24"/>
              </w:rPr>
              <w:t xml:space="preserve">, </w:t>
            </w:r>
            <w:r w:rsidRPr="00B01A8F">
              <w:rPr>
                <w:rFonts w:ascii="Times New Roman" w:hAnsi="Times New Roman" w:cs="Times New Roman"/>
                <w:sz w:val="24"/>
                <w:szCs w:val="24"/>
                <w:lang w:val="en-US"/>
              </w:rPr>
              <w:t>Adobe</w:t>
            </w:r>
            <w:r w:rsidRPr="00B01A8F">
              <w:rPr>
                <w:rFonts w:ascii="Times New Roman" w:hAnsi="Times New Roman" w:cs="Times New Roman"/>
                <w:sz w:val="24"/>
                <w:szCs w:val="24"/>
              </w:rPr>
              <w:t xml:space="preserve"> </w:t>
            </w:r>
            <w:r w:rsidRPr="00B01A8F">
              <w:rPr>
                <w:rFonts w:ascii="Times New Roman" w:hAnsi="Times New Roman" w:cs="Times New Roman"/>
                <w:sz w:val="24"/>
                <w:szCs w:val="24"/>
                <w:lang w:val="en-US"/>
              </w:rPr>
              <w:t>PDF</w:t>
            </w:r>
          </w:p>
        </w:tc>
        <w:tc>
          <w:tcPr>
            <w:tcW w:w="2269" w:type="dxa"/>
            <w:gridSpan w:val="2"/>
            <w:tcBorders>
              <w:top w:val="single" w:sz="4" w:space="0" w:color="auto"/>
              <w:left w:val="single" w:sz="4" w:space="0" w:color="auto"/>
              <w:bottom w:val="single" w:sz="4" w:space="0" w:color="auto"/>
              <w:right w:val="single" w:sz="4" w:space="0" w:color="auto"/>
            </w:tcBorders>
            <w:vAlign w:val="center"/>
          </w:tcPr>
          <w:p w:rsidR="00576148" w:rsidRPr="00B01A8F" w:rsidRDefault="00576148" w:rsidP="00A81119">
            <w:pPr>
              <w:widowControl w:val="0"/>
              <w:spacing w:after="0" w:line="240" w:lineRule="auto"/>
              <w:jc w:val="center"/>
              <w:rPr>
                <w:rFonts w:ascii="Times New Roman" w:hAnsi="Times New Roman" w:cs="Times New Roman"/>
                <w:sz w:val="24"/>
                <w:szCs w:val="24"/>
              </w:rPr>
            </w:pPr>
          </w:p>
        </w:tc>
      </w:tr>
      <w:tr w:rsidR="00B01A8F" w:rsidRPr="00B01A8F" w:rsidTr="00576148">
        <w:trPr>
          <w:gridAfter w:val="1"/>
          <w:wAfter w:w="29" w:type="dxa"/>
          <w:cantSplit/>
          <w:jc w:val="center"/>
        </w:trPr>
        <w:tc>
          <w:tcPr>
            <w:tcW w:w="9751" w:type="dxa"/>
            <w:gridSpan w:val="3"/>
            <w:tcBorders>
              <w:top w:val="single" w:sz="4" w:space="0" w:color="auto"/>
              <w:left w:val="single" w:sz="4" w:space="0" w:color="auto"/>
              <w:bottom w:val="single" w:sz="4" w:space="0" w:color="auto"/>
              <w:right w:val="single" w:sz="4" w:space="0" w:color="auto"/>
            </w:tcBorders>
          </w:tcPr>
          <w:tbl>
            <w:tblPr>
              <w:tblpPr w:leftFromText="180" w:rightFromText="180" w:bottomFromText="160" w:vertAnchor="page" w:horzAnchor="margin" w:tblpY="1065"/>
              <w:tblOverlap w:val="neve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5"/>
              <w:gridCol w:w="6159"/>
              <w:gridCol w:w="2126"/>
            </w:tblGrid>
            <w:tr w:rsidR="00B01A8F" w:rsidRPr="00B01A8F" w:rsidTr="00576148">
              <w:tc>
                <w:tcPr>
                  <w:tcW w:w="1915" w:type="dxa"/>
                  <w:tcBorders>
                    <w:top w:val="single" w:sz="4" w:space="0" w:color="auto"/>
                    <w:left w:val="single" w:sz="4" w:space="0" w:color="auto"/>
                    <w:bottom w:val="single" w:sz="4" w:space="0" w:color="auto"/>
                    <w:right w:val="single" w:sz="4" w:space="0" w:color="auto"/>
                  </w:tcBorders>
                  <w:hideMark/>
                </w:tcPr>
                <w:p w:rsidR="00576148" w:rsidRPr="00B01A8F" w:rsidRDefault="00576148" w:rsidP="00A81119">
                  <w:pPr>
                    <w:pStyle w:val="S31"/>
                    <w:widowControl w:val="0"/>
                    <w:numPr>
                      <w:ilvl w:val="0"/>
                      <w:numId w:val="0"/>
                    </w:numPr>
                    <w:tabs>
                      <w:tab w:val="left" w:pos="708"/>
                    </w:tabs>
                    <w:spacing w:line="240" w:lineRule="auto"/>
                    <w:jc w:val="center"/>
                    <w:rPr>
                      <w:snapToGrid w:val="0"/>
                      <w:lang w:eastAsia="en-US"/>
                    </w:rPr>
                  </w:pPr>
                  <w:r w:rsidRPr="00B01A8F">
                    <w:rPr>
                      <w:snapToGrid w:val="0"/>
                      <w:lang w:eastAsia="en-US"/>
                    </w:rPr>
                    <w:lastRenderedPageBreak/>
                    <w:t>Обозначение</w:t>
                  </w:r>
                </w:p>
              </w:tc>
              <w:tc>
                <w:tcPr>
                  <w:tcW w:w="6160" w:type="dxa"/>
                  <w:tcBorders>
                    <w:top w:val="single" w:sz="4" w:space="0" w:color="auto"/>
                    <w:left w:val="single" w:sz="4" w:space="0" w:color="auto"/>
                    <w:bottom w:val="single" w:sz="4" w:space="0" w:color="auto"/>
                    <w:right w:val="single" w:sz="4" w:space="0" w:color="auto"/>
                  </w:tcBorders>
                  <w:hideMark/>
                </w:tcPr>
                <w:p w:rsidR="00576148" w:rsidRPr="00B01A8F" w:rsidRDefault="00576148" w:rsidP="00A81119">
                  <w:pPr>
                    <w:widowControl w:val="0"/>
                    <w:spacing w:after="0" w:line="240" w:lineRule="auto"/>
                    <w:jc w:val="center"/>
                    <w:rPr>
                      <w:rFonts w:ascii="Times New Roman" w:hAnsi="Times New Roman" w:cs="Times New Roman"/>
                      <w:snapToGrid w:val="0"/>
                      <w:sz w:val="24"/>
                      <w:szCs w:val="24"/>
                    </w:rPr>
                  </w:pPr>
                  <w:r w:rsidRPr="00B01A8F">
                    <w:rPr>
                      <w:rFonts w:ascii="Times New Roman" w:hAnsi="Times New Roman" w:cs="Times New Roman"/>
                      <w:snapToGrid w:val="0"/>
                      <w:sz w:val="24"/>
                      <w:szCs w:val="24"/>
                    </w:rPr>
                    <w:t>Наименование</w:t>
                  </w:r>
                </w:p>
              </w:tc>
              <w:tc>
                <w:tcPr>
                  <w:tcW w:w="2126" w:type="dxa"/>
                  <w:tcBorders>
                    <w:top w:val="single" w:sz="4" w:space="0" w:color="auto"/>
                    <w:left w:val="single" w:sz="4" w:space="0" w:color="auto"/>
                    <w:bottom w:val="single" w:sz="4" w:space="0" w:color="auto"/>
                    <w:right w:val="single" w:sz="4" w:space="0" w:color="auto"/>
                  </w:tcBorders>
                  <w:hideMark/>
                </w:tcPr>
                <w:p w:rsidR="00576148" w:rsidRPr="00B01A8F" w:rsidRDefault="00576148" w:rsidP="00A81119">
                  <w:pPr>
                    <w:widowControl w:val="0"/>
                    <w:spacing w:after="0" w:line="240" w:lineRule="auto"/>
                    <w:rPr>
                      <w:rFonts w:ascii="Times New Roman" w:hAnsi="Times New Roman" w:cs="Times New Roman"/>
                      <w:snapToGrid w:val="0"/>
                      <w:sz w:val="24"/>
                      <w:szCs w:val="24"/>
                    </w:rPr>
                  </w:pPr>
                  <w:r w:rsidRPr="00B01A8F">
                    <w:rPr>
                      <w:rFonts w:ascii="Times New Roman" w:hAnsi="Times New Roman" w:cs="Times New Roman"/>
                      <w:snapToGrid w:val="0"/>
                      <w:sz w:val="24"/>
                      <w:szCs w:val="24"/>
                    </w:rPr>
                    <w:t>Примечание</w:t>
                  </w:r>
                </w:p>
              </w:tc>
            </w:tr>
            <w:tr w:rsidR="00B01A8F" w:rsidRPr="00B01A8F" w:rsidTr="00576148">
              <w:tc>
                <w:tcPr>
                  <w:tcW w:w="1915" w:type="dxa"/>
                  <w:tcBorders>
                    <w:top w:val="single" w:sz="4" w:space="0" w:color="auto"/>
                    <w:left w:val="single" w:sz="4" w:space="0" w:color="auto"/>
                    <w:bottom w:val="single" w:sz="4" w:space="0" w:color="auto"/>
                    <w:right w:val="single" w:sz="4" w:space="0" w:color="auto"/>
                  </w:tcBorders>
                </w:tcPr>
                <w:p w:rsidR="00576148" w:rsidRPr="00B01A8F" w:rsidRDefault="00576148" w:rsidP="00A81119">
                  <w:pPr>
                    <w:widowControl w:val="0"/>
                    <w:spacing w:after="0" w:line="240" w:lineRule="auto"/>
                    <w:rPr>
                      <w:rFonts w:ascii="Times New Roman" w:hAnsi="Times New Roman" w:cs="Times New Roman"/>
                      <w:snapToGrid w:val="0"/>
                      <w:sz w:val="24"/>
                      <w:szCs w:val="24"/>
                    </w:rPr>
                  </w:pPr>
                </w:p>
              </w:tc>
              <w:tc>
                <w:tcPr>
                  <w:tcW w:w="6160" w:type="dxa"/>
                  <w:tcBorders>
                    <w:top w:val="single" w:sz="4" w:space="0" w:color="auto"/>
                    <w:left w:val="single" w:sz="4" w:space="0" w:color="auto"/>
                    <w:bottom w:val="single" w:sz="4" w:space="0" w:color="auto"/>
                    <w:right w:val="single" w:sz="4" w:space="0" w:color="auto"/>
                  </w:tcBorders>
                </w:tcPr>
                <w:p w:rsidR="00576148" w:rsidRPr="00B01A8F" w:rsidRDefault="00576148" w:rsidP="00A81119">
                  <w:pPr>
                    <w:pStyle w:val="s1"/>
                    <w:widowControl w:val="0"/>
                    <w:spacing w:before="0" w:beforeAutospacing="0" w:after="0" w:afterAutospacing="0"/>
                    <w:jc w:val="center"/>
                    <w:rPr>
                      <w:b/>
                      <w:bCs/>
                    </w:rPr>
                  </w:pPr>
                  <w:r w:rsidRPr="00B01A8F">
                    <w:rPr>
                      <w:b/>
                      <w:bCs/>
                    </w:rPr>
                    <w:t>Пояснительная записка</w:t>
                  </w:r>
                </w:p>
                <w:p w:rsidR="00576148" w:rsidRPr="00B01A8F" w:rsidRDefault="00576148" w:rsidP="00A81119">
                  <w:pPr>
                    <w:pStyle w:val="s1"/>
                    <w:widowControl w:val="0"/>
                    <w:spacing w:before="0" w:beforeAutospacing="0" w:after="0" w:afterAutospacing="0"/>
                    <w:rPr>
                      <w:bCs/>
                    </w:rPr>
                  </w:pPr>
                </w:p>
                <w:p w:rsidR="00576148" w:rsidRPr="00B01A8F" w:rsidRDefault="00576148" w:rsidP="00A81119">
                  <w:pPr>
                    <w:pStyle w:val="s1"/>
                    <w:widowControl w:val="0"/>
                    <w:spacing w:before="0" w:beforeAutospacing="0" w:after="0" w:afterAutospacing="0"/>
                    <w:rPr>
                      <w:bCs/>
                    </w:rPr>
                  </w:pPr>
                  <w:r w:rsidRPr="00B01A8F">
                    <w:rPr>
                      <w:bCs/>
                    </w:rPr>
                    <w:t>Результаты инженерных изысканий</w:t>
                  </w:r>
                </w:p>
                <w:p w:rsidR="00576148" w:rsidRPr="00B01A8F" w:rsidRDefault="00576148" w:rsidP="00A81119">
                  <w:pPr>
                    <w:pStyle w:val="s1"/>
                    <w:widowControl w:val="0"/>
                    <w:spacing w:before="0" w:beforeAutospacing="0" w:after="0" w:afterAutospacing="0"/>
                    <w:rPr>
                      <w:bCs/>
                    </w:rPr>
                  </w:pPr>
                </w:p>
                <w:p w:rsidR="00576148" w:rsidRPr="00B01A8F" w:rsidRDefault="00576148" w:rsidP="00A81119">
                  <w:pPr>
                    <w:pStyle w:val="s1"/>
                    <w:widowControl w:val="0"/>
                    <w:spacing w:before="0" w:beforeAutospacing="0" w:after="0" w:afterAutospacing="0"/>
                    <w:rPr>
                      <w:bCs/>
                    </w:rPr>
                  </w:pPr>
                  <w:r w:rsidRPr="00B01A8F">
                    <w:rPr>
                      <w:bCs/>
                    </w:rPr>
                    <w:t>Обоснование определения границ зон планируемого размещения объектов капитального строительства</w:t>
                  </w:r>
                </w:p>
                <w:p w:rsidR="00576148" w:rsidRPr="00B01A8F" w:rsidRDefault="00576148" w:rsidP="00A81119">
                  <w:pPr>
                    <w:pStyle w:val="s1"/>
                    <w:widowControl w:val="0"/>
                    <w:spacing w:before="0" w:beforeAutospacing="0" w:after="0" w:afterAutospacing="0"/>
                    <w:rPr>
                      <w:bCs/>
                    </w:rPr>
                  </w:pPr>
                </w:p>
                <w:p w:rsidR="00576148" w:rsidRPr="00B01A8F" w:rsidRDefault="00576148" w:rsidP="00A81119">
                  <w:pPr>
                    <w:pStyle w:val="s1"/>
                    <w:widowControl w:val="0"/>
                    <w:spacing w:before="0" w:beforeAutospacing="0" w:after="0" w:afterAutospacing="0"/>
                    <w:rPr>
                      <w:bCs/>
                    </w:rPr>
                  </w:pPr>
                  <w:r w:rsidRPr="00B01A8F">
                    <w:rPr>
                      <w:bCs/>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p>
                <w:p w:rsidR="00576148" w:rsidRPr="00B01A8F" w:rsidRDefault="00576148" w:rsidP="00A81119">
                  <w:pPr>
                    <w:pStyle w:val="s1"/>
                    <w:widowControl w:val="0"/>
                    <w:spacing w:before="0" w:beforeAutospacing="0" w:after="0" w:afterAutospacing="0"/>
                    <w:rPr>
                      <w:bCs/>
                    </w:rPr>
                  </w:pPr>
                </w:p>
                <w:p w:rsidR="00576148" w:rsidRPr="00B01A8F" w:rsidRDefault="00576148" w:rsidP="00A81119">
                  <w:pPr>
                    <w:pStyle w:val="s1"/>
                    <w:widowControl w:val="0"/>
                    <w:spacing w:before="0" w:beforeAutospacing="0" w:after="0" w:afterAutospacing="0"/>
                    <w:rPr>
                      <w:bCs/>
                    </w:rPr>
                  </w:pPr>
                  <w:r w:rsidRPr="00B01A8F">
                    <w:rPr>
                      <w:bCs/>
                    </w:rPr>
                    <w:t>Варианты планировочных решений застройки территории</w:t>
                  </w:r>
                </w:p>
                <w:p w:rsidR="00576148" w:rsidRPr="00B01A8F" w:rsidRDefault="00576148" w:rsidP="00A81119">
                  <w:pPr>
                    <w:pStyle w:val="s1"/>
                    <w:widowControl w:val="0"/>
                    <w:spacing w:before="0" w:beforeAutospacing="0" w:after="0" w:afterAutospacing="0"/>
                    <w:rPr>
                      <w:bCs/>
                    </w:rPr>
                  </w:pPr>
                </w:p>
                <w:p w:rsidR="00576148" w:rsidRPr="00B01A8F" w:rsidRDefault="00576148" w:rsidP="00A81119">
                  <w:pPr>
                    <w:pStyle w:val="s1"/>
                    <w:widowControl w:val="0"/>
                    <w:spacing w:before="0" w:beforeAutospacing="0" w:after="0" w:afterAutospacing="0"/>
                    <w:rPr>
                      <w:bCs/>
                    </w:rPr>
                  </w:pPr>
                  <w:r w:rsidRPr="00B01A8F">
                    <w:rPr>
                      <w:bCs/>
                    </w:rPr>
                    <w:t>Перечень мероприятий по защите территории от чрезвычайных ситуаций природного и техногенного характера</w:t>
                  </w:r>
                </w:p>
                <w:p w:rsidR="00576148" w:rsidRPr="00B01A8F" w:rsidRDefault="00576148" w:rsidP="00A81119">
                  <w:pPr>
                    <w:pStyle w:val="s1"/>
                    <w:widowControl w:val="0"/>
                    <w:spacing w:before="0" w:beforeAutospacing="0" w:after="0" w:afterAutospacing="0"/>
                    <w:rPr>
                      <w:bCs/>
                    </w:rPr>
                  </w:pPr>
                </w:p>
                <w:p w:rsidR="00576148" w:rsidRPr="00B01A8F" w:rsidRDefault="00576148" w:rsidP="00A81119">
                  <w:pPr>
                    <w:pStyle w:val="s1"/>
                    <w:widowControl w:val="0"/>
                    <w:spacing w:before="0" w:beforeAutospacing="0" w:after="0" w:afterAutospacing="0"/>
                    <w:rPr>
                      <w:bCs/>
                    </w:rPr>
                  </w:pPr>
                  <w:r w:rsidRPr="00B01A8F">
                    <w:rPr>
                      <w:bCs/>
                    </w:rPr>
                    <w:t>Перечень мероприятий по охране окружающей среды</w:t>
                  </w:r>
                </w:p>
                <w:p w:rsidR="00576148" w:rsidRPr="00B01A8F" w:rsidRDefault="00576148" w:rsidP="00A81119">
                  <w:pPr>
                    <w:pStyle w:val="s1"/>
                    <w:widowControl w:val="0"/>
                    <w:spacing w:before="0" w:beforeAutospacing="0" w:after="0" w:afterAutospacing="0"/>
                    <w:rPr>
                      <w:bCs/>
                    </w:rPr>
                  </w:pPr>
                </w:p>
                <w:p w:rsidR="00576148" w:rsidRPr="00B01A8F" w:rsidRDefault="00576148" w:rsidP="00A81119">
                  <w:pPr>
                    <w:pStyle w:val="s1"/>
                    <w:widowControl w:val="0"/>
                    <w:spacing w:before="0" w:beforeAutospacing="0" w:after="0" w:afterAutospacing="0"/>
                    <w:rPr>
                      <w:bCs/>
                    </w:rPr>
                  </w:pPr>
                  <w:r w:rsidRPr="00B01A8F">
                    <w:rPr>
                      <w:bCs/>
                    </w:rPr>
                    <w:t>Обоснование очередности планируемого развития территории</w:t>
                  </w:r>
                </w:p>
                <w:p w:rsidR="00576148" w:rsidRPr="00B01A8F" w:rsidRDefault="00576148" w:rsidP="00A81119">
                  <w:pPr>
                    <w:widowControl w:val="0"/>
                    <w:spacing w:after="0" w:line="240" w:lineRule="auto"/>
                    <w:rPr>
                      <w:rFonts w:ascii="Times New Roman" w:hAnsi="Times New Roman" w:cs="Times New Roman"/>
                      <w:snapToGrid w:val="0"/>
                      <w:sz w:val="24"/>
                      <w:szCs w:val="24"/>
                    </w:rPr>
                  </w:pPr>
                </w:p>
              </w:tc>
              <w:tc>
                <w:tcPr>
                  <w:tcW w:w="2126" w:type="dxa"/>
                  <w:tcBorders>
                    <w:top w:val="single" w:sz="4" w:space="0" w:color="auto"/>
                    <w:left w:val="single" w:sz="4" w:space="0" w:color="auto"/>
                    <w:bottom w:val="single" w:sz="4" w:space="0" w:color="auto"/>
                    <w:right w:val="single" w:sz="4" w:space="0" w:color="auto"/>
                  </w:tcBorders>
                </w:tcPr>
                <w:p w:rsidR="00576148" w:rsidRPr="00B01A8F" w:rsidRDefault="00576148" w:rsidP="00A81119">
                  <w:pPr>
                    <w:widowControl w:val="0"/>
                    <w:spacing w:after="0" w:line="240" w:lineRule="auto"/>
                    <w:rPr>
                      <w:rFonts w:ascii="Times New Roman" w:hAnsi="Times New Roman" w:cs="Times New Roman"/>
                      <w:sz w:val="24"/>
                      <w:szCs w:val="24"/>
                    </w:rPr>
                  </w:pPr>
                </w:p>
              </w:tc>
            </w:tr>
          </w:tbl>
          <w:p w:rsidR="00576148" w:rsidRPr="00B01A8F" w:rsidRDefault="00576148" w:rsidP="00A81119">
            <w:pPr>
              <w:widowControl w:val="0"/>
              <w:spacing w:after="0" w:line="240" w:lineRule="auto"/>
              <w:rPr>
                <w:rFonts w:ascii="Times New Roman" w:hAnsi="Times New Roman" w:cs="Times New Roman"/>
                <w:sz w:val="24"/>
                <w:szCs w:val="24"/>
              </w:rPr>
            </w:pPr>
          </w:p>
          <w:p w:rsidR="00576148" w:rsidRPr="00B01A8F" w:rsidRDefault="00576148" w:rsidP="00A81119">
            <w:pPr>
              <w:widowControl w:val="0"/>
              <w:spacing w:after="0" w:line="240" w:lineRule="auto"/>
              <w:rPr>
                <w:rFonts w:ascii="Times New Roman" w:hAnsi="Times New Roman" w:cs="Times New Roman"/>
                <w:sz w:val="24"/>
                <w:szCs w:val="24"/>
              </w:rPr>
            </w:pPr>
          </w:p>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b/>
                <w:sz w:val="24"/>
                <w:szCs w:val="24"/>
              </w:rPr>
              <w:t>СОДЕРЖАНИЕ</w:t>
            </w:r>
          </w:p>
        </w:tc>
      </w:tr>
    </w:tbl>
    <w:p w:rsidR="00576148" w:rsidRPr="00B01A8F" w:rsidRDefault="00576148" w:rsidP="00A81119">
      <w:pPr>
        <w:widowControl w:val="0"/>
        <w:spacing w:after="0" w:line="240" w:lineRule="auto"/>
        <w:rPr>
          <w:rFonts w:ascii="Times New Roman" w:hAnsi="Times New Roman" w:cs="Times New Roman"/>
          <w:sz w:val="24"/>
          <w:szCs w:val="24"/>
        </w:rPr>
      </w:pPr>
      <w:r w:rsidRPr="00B01A8F">
        <w:rPr>
          <w:rFonts w:ascii="Times New Roman" w:hAnsi="Times New Roman" w:cs="Times New Roman"/>
          <w:sz w:val="24"/>
          <w:szCs w:val="24"/>
        </w:rPr>
        <w:br w:type="page"/>
      </w:r>
    </w:p>
    <w:p w:rsidR="00576148" w:rsidRPr="00B01A8F" w:rsidRDefault="00576148" w:rsidP="00A81119">
      <w:pPr>
        <w:widowControl w:val="0"/>
        <w:spacing w:after="0" w:line="240" w:lineRule="auto"/>
        <w:jc w:val="center"/>
        <w:rPr>
          <w:rFonts w:ascii="Times New Roman" w:hAnsi="Times New Roman" w:cs="Times New Roman"/>
          <w:sz w:val="24"/>
          <w:szCs w:val="24"/>
        </w:rPr>
      </w:pPr>
      <w:bookmarkStart w:id="1" w:name="_Toc348593737"/>
      <w:r w:rsidRPr="00B01A8F">
        <w:rPr>
          <w:rFonts w:ascii="Times New Roman" w:hAnsi="Times New Roman" w:cs="Times New Roman"/>
          <w:b/>
          <w:sz w:val="24"/>
          <w:szCs w:val="24"/>
        </w:rPr>
        <w:lastRenderedPageBreak/>
        <w:t>ВВЕДЕНИЕ</w:t>
      </w:r>
      <w:bookmarkEnd w:id="1"/>
    </w:p>
    <w:p w:rsidR="00576148" w:rsidRPr="00B01A8F" w:rsidRDefault="00576148" w:rsidP="00A81119">
      <w:pPr>
        <w:widowControl w:val="0"/>
        <w:spacing w:after="0" w:line="240" w:lineRule="auto"/>
        <w:jc w:val="both"/>
        <w:rPr>
          <w:rFonts w:ascii="Times New Roman" w:eastAsia="Arial Unicode MS" w:hAnsi="Times New Roman" w:cs="Times New Roman"/>
          <w:sz w:val="24"/>
          <w:szCs w:val="24"/>
        </w:rPr>
      </w:pPr>
    </w:p>
    <w:p w:rsidR="00576148" w:rsidRPr="00B01A8F" w:rsidRDefault="00576148" w:rsidP="00B01A8F">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01A8F">
        <w:rPr>
          <w:rFonts w:ascii="Times New Roman" w:hAnsi="Times New Roman" w:cs="Times New Roman"/>
          <w:sz w:val="24"/>
          <w:szCs w:val="24"/>
        </w:rPr>
        <w:t>Проект планировки и межевания (в составе проекта планировки территории) разработан по объекту:</w:t>
      </w:r>
      <w:r w:rsidR="00693931" w:rsidRPr="00B01A8F">
        <w:rPr>
          <w:rFonts w:ascii="Times New Roman" w:hAnsi="Times New Roman" w:cs="Times New Roman"/>
          <w:sz w:val="24"/>
          <w:szCs w:val="24"/>
        </w:rPr>
        <w:t xml:space="preserve"> </w:t>
      </w:r>
      <w:r w:rsidR="00B95023" w:rsidRPr="00B01A8F">
        <w:rPr>
          <w:rFonts w:ascii="Times New Roman" w:hAnsi="Times New Roman" w:cs="Times New Roman"/>
          <w:sz w:val="24"/>
          <w:szCs w:val="24"/>
        </w:rPr>
        <w:t>«</w:t>
      </w:r>
      <w:r w:rsidR="00693931" w:rsidRPr="00B01A8F">
        <w:rPr>
          <w:rFonts w:ascii="Times New Roman" w:hAnsi="Times New Roman" w:cs="Times New Roman"/>
          <w:sz w:val="24"/>
          <w:szCs w:val="24"/>
        </w:rPr>
        <w:t xml:space="preserve">Реконструкция водопроводных сетей </w:t>
      </w:r>
      <w:r w:rsidR="00B01A8F" w:rsidRPr="00B01A8F">
        <w:rPr>
          <w:rFonts w:ascii="Times New Roman" w:hAnsi="Times New Roman" w:cs="Times New Roman"/>
          <w:sz w:val="24"/>
          <w:szCs w:val="24"/>
        </w:rPr>
        <w:t xml:space="preserve">х. Веселый </w:t>
      </w:r>
      <w:r w:rsidR="00693931" w:rsidRPr="00B01A8F">
        <w:rPr>
          <w:rFonts w:ascii="Times New Roman" w:hAnsi="Times New Roman" w:cs="Times New Roman"/>
          <w:sz w:val="24"/>
          <w:szCs w:val="24"/>
        </w:rPr>
        <w:t>Шовгеновского района Республики Адыгея</w:t>
      </w:r>
      <w:r w:rsidR="00B95023" w:rsidRPr="00B01A8F">
        <w:rPr>
          <w:rFonts w:ascii="Times New Roman" w:hAnsi="Times New Roman" w:cs="Times New Roman"/>
          <w:sz w:val="24"/>
          <w:szCs w:val="24"/>
        </w:rPr>
        <w:t>».</w:t>
      </w:r>
    </w:p>
    <w:p w:rsidR="00A035E1" w:rsidRPr="00B01A8F" w:rsidRDefault="00B01A8F" w:rsidP="00B01A8F">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 xml:space="preserve">Основанием для разработки </w:t>
      </w:r>
      <w:r w:rsidR="00A035E1" w:rsidRPr="00B01A8F">
        <w:rPr>
          <w:rFonts w:ascii="Times New Roman" w:hAnsi="Times New Roman" w:cs="Times New Roman"/>
          <w:sz w:val="24"/>
          <w:szCs w:val="24"/>
        </w:rPr>
        <w:t xml:space="preserve">«Реконструкция водопроводных сетей в </w:t>
      </w:r>
      <w:r w:rsidRPr="00B01A8F">
        <w:rPr>
          <w:rFonts w:ascii="Times New Roman" w:hAnsi="Times New Roman" w:cs="Times New Roman"/>
          <w:sz w:val="24"/>
          <w:szCs w:val="24"/>
        </w:rPr>
        <w:t xml:space="preserve">х. Веселый </w:t>
      </w:r>
      <w:r w:rsidR="00A035E1" w:rsidRPr="00B01A8F">
        <w:rPr>
          <w:rFonts w:ascii="Times New Roman" w:hAnsi="Times New Roman" w:cs="Times New Roman"/>
          <w:sz w:val="24"/>
          <w:szCs w:val="24"/>
        </w:rPr>
        <w:t>Шовгеновского района Республики Адыгея» послужило задание на проектирование.</w:t>
      </w:r>
    </w:p>
    <w:p w:rsidR="00576148" w:rsidRPr="00B01A8F" w:rsidRDefault="00576148" w:rsidP="00B01A8F">
      <w:pPr>
        <w:pStyle w:val="s1"/>
        <w:widowControl w:val="0"/>
        <w:spacing w:before="0" w:beforeAutospacing="0" w:after="0" w:afterAutospacing="0"/>
        <w:ind w:firstLine="709"/>
        <w:jc w:val="both"/>
        <w:rPr>
          <w:bCs/>
        </w:rPr>
      </w:pPr>
      <w:r w:rsidRPr="00B01A8F">
        <w:rPr>
          <w:bCs/>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576148" w:rsidRPr="00B01A8F" w:rsidRDefault="00576148" w:rsidP="00B01A8F">
      <w:pPr>
        <w:pStyle w:val="s1"/>
        <w:widowControl w:val="0"/>
        <w:spacing w:before="0" w:beforeAutospacing="0" w:after="0" w:afterAutospacing="0"/>
        <w:ind w:firstLine="709"/>
        <w:jc w:val="both"/>
        <w:rPr>
          <w:bCs/>
          <w:shd w:val="clear" w:color="auto" w:fill="FFFFFF"/>
        </w:rPr>
      </w:pPr>
      <w:r w:rsidRPr="00B01A8F">
        <w:t>Данный проект разработан в целях</w:t>
      </w:r>
      <w:r w:rsidRPr="00B01A8F">
        <w:rPr>
          <w:bCs/>
          <w:shd w:val="clear" w:color="auto" w:fill="FFFFFF"/>
        </w:rPr>
        <w:t xml:space="preserve"> обеспечения при осуществлении градостроительной деятельности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w:t>
      </w:r>
    </w:p>
    <w:p w:rsidR="00B95023" w:rsidRPr="00B01A8F" w:rsidRDefault="00576148" w:rsidP="00B01A8F">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01A8F">
        <w:rPr>
          <w:rFonts w:ascii="Times New Roman" w:hAnsi="Times New Roman" w:cs="Times New Roman"/>
          <w:bCs/>
          <w:sz w:val="24"/>
          <w:szCs w:val="24"/>
          <w:shd w:val="clear" w:color="auto" w:fill="FFFFFF"/>
        </w:rPr>
        <w:t xml:space="preserve">Цель проекта: разработка планировочных и инфраструктурных мероприятий по подготовке и освоению площадки строительства </w:t>
      </w:r>
      <w:r w:rsidRPr="00B01A8F">
        <w:rPr>
          <w:rFonts w:ascii="Times New Roman" w:hAnsi="Times New Roman" w:cs="Times New Roman"/>
          <w:sz w:val="24"/>
          <w:szCs w:val="24"/>
        </w:rPr>
        <w:t>объекта:</w:t>
      </w:r>
      <w:r w:rsidRPr="00B01A8F">
        <w:rPr>
          <w:rFonts w:ascii="Times New Roman" w:eastAsia="Times New Roman" w:hAnsi="Times New Roman" w:cs="Times New Roman"/>
          <w:sz w:val="24"/>
          <w:szCs w:val="24"/>
          <w:lang w:eastAsia="ru-RU"/>
        </w:rPr>
        <w:t xml:space="preserve"> </w:t>
      </w:r>
      <w:r w:rsidR="00B95023" w:rsidRPr="00B01A8F">
        <w:rPr>
          <w:rFonts w:ascii="Times New Roman" w:hAnsi="Times New Roman" w:cs="Times New Roman"/>
          <w:sz w:val="24"/>
          <w:szCs w:val="24"/>
        </w:rPr>
        <w:t xml:space="preserve">«Реконструкция водопроводных сетей </w:t>
      </w:r>
      <w:r w:rsidR="00B01A8F" w:rsidRPr="00B01A8F">
        <w:rPr>
          <w:rFonts w:ascii="Times New Roman" w:hAnsi="Times New Roman" w:cs="Times New Roman"/>
          <w:sz w:val="24"/>
          <w:szCs w:val="24"/>
        </w:rPr>
        <w:t xml:space="preserve">х. Веселый </w:t>
      </w:r>
      <w:r w:rsidR="00B95023" w:rsidRPr="00B01A8F">
        <w:rPr>
          <w:rFonts w:ascii="Times New Roman" w:hAnsi="Times New Roman" w:cs="Times New Roman"/>
          <w:sz w:val="24"/>
          <w:szCs w:val="24"/>
        </w:rPr>
        <w:t>Шовгеновского района Республики Адыгея»</w:t>
      </w:r>
      <w:r w:rsidR="00B01A8F" w:rsidRPr="00B01A8F">
        <w:rPr>
          <w:rFonts w:ascii="Times New Roman" w:hAnsi="Times New Roman" w:cs="Times New Roman"/>
          <w:sz w:val="24"/>
          <w:szCs w:val="24"/>
        </w:rPr>
        <w:t>.</w:t>
      </w:r>
    </w:p>
    <w:p w:rsidR="00576148" w:rsidRPr="00B01A8F" w:rsidRDefault="00576148" w:rsidP="00B01A8F">
      <w:pPr>
        <w:widowControl w:val="0"/>
        <w:spacing w:after="0" w:line="240" w:lineRule="auto"/>
        <w:ind w:firstLine="709"/>
        <w:jc w:val="both"/>
        <w:rPr>
          <w:rFonts w:ascii="Times New Roman" w:hAnsi="Times New Roman" w:cs="Times New Roman"/>
          <w:bCs/>
          <w:sz w:val="24"/>
          <w:szCs w:val="24"/>
          <w:shd w:val="clear" w:color="auto" w:fill="FFFFFF"/>
        </w:rPr>
      </w:pPr>
      <w:r w:rsidRPr="00B01A8F">
        <w:rPr>
          <w:rFonts w:ascii="Times New Roman" w:hAnsi="Times New Roman" w:cs="Times New Roman"/>
          <w:bCs/>
          <w:sz w:val="24"/>
          <w:szCs w:val="24"/>
          <w:shd w:val="clear" w:color="auto" w:fill="FFFFFF"/>
        </w:rPr>
        <w:t>Исходные данные:</w:t>
      </w:r>
    </w:p>
    <w:p w:rsidR="00576148" w:rsidRPr="00B01A8F" w:rsidRDefault="00576148" w:rsidP="00A81119">
      <w:pPr>
        <w:pStyle w:val="aff8"/>
        <w:widowControl w:val="0"/>
        <w:numPr>
          <w:ilvl w:val="0"/>
          <w:numId w:val="13"/>
        </w:numPr>
        <w:ind w:left="709"/>
        <w:contextualSpacing w:val="0"/>
        <w:jc w:val="both"/>
        <w:rPr>
          <w:bCs/>
          <w:sz w:val="24"/>
          <w:szCs w:val="24"/>
          <w:shd w:val="clear" w:color="auto" w:fill="FFFFFF"/>
        </w:rPr>
      </w:pPr>
      <w:r w:rsidRPr="00B01A8F">
        <w:rPr>
          <w:bCs/>
          <w:sz w:val="24"/>
          <w:szCs w:val="24"/>
          <w:shd w:val="clear" w:color="auto" w:fill="FFFFFF"/>
        </w:rPr>
        <w:t>Цифровая топографическая основа в М 1:500;</w:t>
      </w:r>
    </w:p>
    <w:p w:rsidR="00576148" w:rsidRPr="00B01A8F" w:rsidRDefault="00576148" w:rsidP="00A81119">
      <w:pPr>
        <w:pStyle w:val="aff8"/>
        <w:widowControl w:val="0"/>
        <w:numPr>
          <w:ilvl w:val="0"/>
          <w:numId w:val="13"/>
        </w:numPr>
        <w:ind w:left="709"/>
        <w:contextualSpacing w:val="0"/>
        <w:jc w:val="both"/>
        <w:rPr>
          <w:bCs/>
          <w:sz w:val="24"/>
          <w:szCs w:val="24"/>
          <w:shd w:val="clear" w:color="auto" w:fill="FFFFFF"/>
        </w:rPr>
      </w:pPr>
      <w:r w:rsidRPr="00B01A8F">
        <w:rPr>
          <w:bCs/>
          <w:sz w:val="24"/>
          <w:szCs w:val="24"/>
          <w:shd w:val="clear" w:color="auto" w:fill="FFFFFF"/>
        </w:rPr>
        <w:t>Кадастровые отводы;</w:t>
      </w:r>
    </w:p>
    <w:p w:rsidR="00576148" w:rsidRPr="00B01A8F" w:rsidRDefault="00576148" w:rsidP="00A81119">
      <w:pPr>
        <w:pStyle w:val="aff8"/>
        <w:widowControl w:val="0"/>
        <w:numPr>
          <w:ilvl w:val="0"/>
          <w:numId w:val="13"/>
        </w:numPr>
        <w:ind w:left="709"/>
        <w:contextualSpacing w:val="0"/>
        <w:jc w:val="both"/>
        <w:rPr>
          <w:bCs/>
          <w:sz w:val="24"/>
          <w:szCs w:val="24"/>
          <w:shd w:val="clear" w:color="auto" w:fill="FFFFFF"/>
        </w:rPr>
      </w:pPr>
      <w:r w:rsidRPr="00B01A8F">
        <w:rPr>
          <w:bCs/>
          <w:sz w:val="24"/>
          <w:szCs w:val="24"/>
          <w:shd w:val="clear" w:color="auto" w:fill="FFFFFF"/>
        </w:rPr>
        <w:t>Правила землепользования и застройки МО «</w:t>
      </w:r>
      <w:proofErr w:type="spellStart"/>
      <w:r w:rsidR="00B95023" w:rsidRPr="00B01A8F">
        <w:rPr>
          <w:bCs/>
          <w:sz w:val="24"/>
          <w:szCs w:val="24"/>
          <w:shd w:val="clear" w:color="auto" w:fill="FFFFFF"/>
        </w:rPr>
        <w:t>Заревское</w:t>
      </w:r>
      <w:proofErr w:type="spellEnd"/>
      <w:r w:rsidRPr="00B01A8F">
        <w:rPr>
          <w:bCs/>
          <w:sz w:val="24"/>
          <w:szCs w:val="24"/>
          <w:shd w:val="clear" w:color="auto" w:fill="FFFFFF"/>
        </w:rPr>
        <w:t xml:space="preserve"> сельское поселение»;</w:t>
      </w:r>
    </w:p>
    <w:p w:rsidR="00B95023" w:rsidRPr="00B01A8F" w:rsidRDefault="00B95023" w:rsidP="00A81119">
      <w:pPr>
        <w:pStyle w:val="aff8"/>
        <w:widowControl w:val="0"/>
        <w:numPr>
          <w:ilvl w:val="0"/>
          <w:numId w:val="13"/>
        </w:numPr>
        <w:ind w:left="709"/>
        <w:contextualSpacing w:val="0"/>
        <w:jc w:val="both"/>
        <w:rPr>
          <w:bCs/>
          <w:sz w:val="24"/>
          <w:szCs w:val="24"/>
          <w:shd w:val="clear" w:color="auto" w:fill="FFFFFF"/>
        </w:rPr>
      </w:pPr>
      <w:r w:rsidRPr="00B01A8F">
        <w:rPr>
          <w:bCs/>
          <w:sz w:val="24"/>
          <w:szCs w:val="24"/>
          <w:shd w:val="clear" w:color="auto" w:fill="FFFFFF"/>
        </w:rPr>
        <w:t>Генеральный план МО «</w:t>
      </w:r>
      <w:proofErr w:type="spellStart"/>
      <w:r w:rsidRPr="00B01A8F">
        <w:rPr>
          <w:bCs/>
          <w:sz w:val="24"/>
          <w:szCs w:val="24"/>
          <w:shd w:val="clear" w:color="auto" w:fill="FFFFFF"/>
        </w:rPr>
        <w:t>Заревское</w:t>
      </w:r>
      <w:proofErr w:type="spellEnd"/>
      <w:r w:rsidRPr="00B01A8F">
        <w:rPr>
          <w:bCs/>
          <w:sz w:val="24"/>
          <w:szCs w:val="24"/>
          <w:shd w:val="clear" w:color="auto" w:fill="FFFFFF"/>
        </w:rPr>
        <w:t xml:space="preserve"> сельское поселение»;</w:t>
      </w:r>
    </w:p>
    <w:p w:rsidR="00576148" w:rsidRPr="00B01A8F" w:rsidRDefault="00576148" w:rsidP="00A81119">
      <w:pPr>
        <w:pStyle w:val="aff8"/>
        <w:widowControl w:val="0"/>
        <w:numPr>
          <w:ilvl w:val="0"/>
          <w:numId w:val="13"/>
        </w:numPr>
        <w:ind w:left="709"/>
        <w:contextualSpacing w:val="0"/>
        <w:jc w:val="both"/>
        <w:rPr>
          <w:bCs/>
          <w:sz w:val="24"/>
          <w:szCs w:val="24"/>
          <w:shd w:val="clear" w:color="auto" w:fill="FFFFFF"/>
        </w:rPr>
      </w:pPr>
      <w:r w:rsidRPr="00B01A8F">
        <w:rPr>
          <w:bCs/>
          <w:sz w:val="24"/>
          <w:szCs w:val="24"/>
          <w:shd w:val="clear" w:color="auto" w:fill="FFFFFF"/>
        </w:rPr>
        <w:t>Схема территориального планирования МО «Шовгеновский район»;</w:t>
      </w:r>
    </w:p>
    <w:p w:rsidR="00576148" w:rsidRPr="00B01A8F" w:rsidRDefault="00576148" w:rsidP="00A81119">
      <w:pPr>
        <w:pStyle w:val="aff8"/>
        <w:widowControl w:val="0"/>
        <w:ind w:left="709"/>
        <w:contextualSpacing w:val="0"/>
        <w:jc w:val="both"/>
        <w:rPr>
          <w:bCs/>
          <w:sz w:val="24"/>
          <w:szCs w:val="24"/>
          <w:shd w:val="clear" w:color="auto" w:fill="FFFFFF"/>
        </w:rPr>
      </w:pPr>
      <w:r w:rsidRPr="00B01A8F">
        <w:rPr>
          <w:bCs/>
          <w:sz w:val="24"/>
          <w:szCs w:val="24"/>
          <w:shd w:val="clear" w:color="auto" w:fill="FFFFFF"/>
        </w:rPr>
        <w:t>Проект выполнен на основе действующих нормативно-правовых документов:</w:t>
      </w:r>
    </w:p>
    <w:p w:rsidR="00576148" w:rsidRPr="00B01A8F" w:rsidRDefault="00576148" w:rsidP="00A81119">
      <w:pPr>
        <w:pStyle w:val="aff8"/>
        <w:widowControl w:val="0"/>
        <w:numPr>
          <w:ilvl w:val="0"/>
          <w:numId w:val="13"/>
        </w:numPr>
        <w:ind w:left="709"/>
        <w:contextualSpacing w:val="0"/>
        <w:jc w:val="both"/>
        <w:rPr>
          <w:bCs/>
          <w:sz w:val="24"/>
          <w:szCs w:val="24"/>
          <w:shd w:val="clear" w:color="auto" w:fill="FFFFFF"/>
        </w:rPr>
      </w:pPr>
      <w:r w:rsidRPr="00B01A8F">
        <w:rPr>
          <w:bCs/>
          <w:sz w:val="24"/>
          <w:szCs w:val="24"/>
          <w:shd w:val="clear" w:color="auto" w:fill="FFFFFF"/>
        </w:rPr>
        <w:t>Градостроительный кодекс Российской Федерации от 29.12.2004 №190 ФЗ;</w:t>
      </w:r>
    </w:p>
    <w:p w:rsidR="00576148" w:rsidRPr="00B01A8F" w:rsidRDefault="00576148" w:rsidP="00A81119">
      <w:pPr>
        <w:pStyle w:val="aff8"/>
        <w:widowControl w:val="0"/>
        <w:numPr>
          <w:ilvl w:val="0"/>
          <w:numId w:val="13"/>
        </w:numPr>
        <w:ind w:left="709"/>
        <w:contextualSpacing w:val="0"/>
        <w:jc w:val="both"/>
        <w:rPr>
          <w:bCs/>
          <w:sz w:val="24"/>
          <w:szCs w:val="24"/>
          <w:shd w:val="clear" w:color="auto" w:fill="FFFFFF"/>
        </w:rPr>
      </w:pPr>
      <w:r w:rsidRPr="00B01A8F">
        <w:rPr>
          <w:bCs/>
          <w:sz w:val="24"/>
          <w:szCs w:val="24"/>
          <w:shd w:val="clear" w:color="auto" w:fill="FFFFFF"/>
        </w:rPr>
        <w:t>Земельный кодекс Российской Федерации от 25.10.2001 №136 ФЗ;</w:t>
      </w:r>
    </w:p>
    <w:p w:rsidR="00576148" w:rsidRPr="00B01A8F" w:rsidRDefault="00576148" w:rsidP="00A81119">
      <w:pPr>
        <w:pStyle w:val="aff8"/>
        <w:widowControl w:val="0"/>
        <w:numPr>
          <w:ilvl w:val="0"/>
          <w:numId w:val="13"/>
        </w:numPr>
        <w:ind w:left="709"/>
        <w:contextualSpacing w:val="0"/>
        <w:jc w:val="both"/>
        <w:rPr>
          <w:bCs/>
          <w:sz w:val="24"/>
          <w:szCs w:val="24"/>
          <w:shd w:val="clear" w:color="auto" w:fill="FFFFFF"/>
        </w:rPr>
      </w:pPr>
      <w:r w:rsidRPr="00B01A8F">
        <w:rPr>
          <w:bCs/>
          <w:sz w:val="24"/>
          <w:szCs w:val="24"/>
          <w:shd w:val="clear" w:color="auto" w:fill="FFFFFF"/>
        </w:rPr>
        <w:t>СП 42.13330.2011 «Градостроительство. Планировка и застройка городских и сельских поселений» Актуализированная редакция СНиП 2.07.01-89*;</w:t>
      </w:r>
    </w:p>
    <w:p w:rsidR="00576148" w:rsidRPr="00B01A8F" w:rsidRDefault="00576148" w:rsidP="00A81119">
      <w:pPr>
        <w:pStyle w:val="aff8"/>
        <w:widowControl w:val="0"/>
        <w:numPr>
          <w:ilvl w:val="0"/>
          <w:numId w:val="13"/>
        </w:numPr>
        <w:ind w:left="709"/>
        <w:contextualSpacing w:val="0"/>
        <w:jc w:val="both"/>
        <w:rPr>
          <w:bCs/>
          <w:sz w:val="24"/>
          <w:szCs w:val="24"/>
          <w:shd w:val="clear" w:color="auto" w:fill="FFFFFF"/>
        </w:rPr>
      </w:pPr>
      <w:r w:rsidRPr="00B01A8F">
        <w:rPr>
          <w:bCs/>
          <w:sz w:val="24"/>
          <w:szCs w:val="24"/>
          <w:shd w:val="clear" w:color="auto" w:fill="FFFFFF"/>
        </w:rPr>
        <w:t>СНиП 11-04-2003 «Инструкция о порядке разработки, согласования, экспертизы и утверждения градостроительной документации»;</w:t>
      </w:r>
    </w:p>
    <w:p w:rsidR="00576148" w:rsidRPr="00B01A8F" w:rsidRDefault="00576148" w:rsidP="00A81119">
      <w:pPr>
        <w:pStyle w:val="aff8"/>
        <w:widowControl w:val="0"/>
        <w:numPr>
          <w:ilvl w:val="0"/>
          <w:numId w:val="13"/>
        </w:numPr>
        <w:ind w:left="709"/>
        <w:contextualSpacing w:val="0"/>
        <w:jc w:val="both"/>
        <w:rPr>
          <w:bCs/>
          <w:sz w:val="24"/>
          <w:szCs w:val="24"/>
          <w:shd w:val="clear" w:color="auto" w:fill="FFFFFF"/>
        </w:rPr>
      </w:pPr>
      <w:r w:rsidRPr="00B01A8F">
        <w:rPr>
          <w:bCs/>
          <w:sz w:val="24"/>
          <w:szCs w:val="24"/>
          <w:shd w:val="clear" w:color="auto" w:fill="FFFFFF"/>
        </w:rPr>
        <w:t>Действующие нормы и правила по разделам проекта.</w:t>
      </w:r>
    </w:p>
    <w:p w:rsidR="00576148" w:rsidRPr="00B01A8F" w:rsidRDefault="00576148" w:rsidP="00A81119">
      <w:pPr>
        <w:pStyle w:val="a9"/>
        <w:spacing w:before="0" w:after="0"/>
        <w:jc w:val="both"/>
      </w:pPr>
    </w:p>
    <w:p w:rsidR="00576148" w:rsidRPr="00B01A8F" w:rsidRDefault="00576148" w:rsidP="00B01A8F">
      <w:pPr>
        <w:pStyle w:val="10"/>
        <w:keepNext w:val="0"/>
        <w:keepLines w:val="0"/>
        <w:widowControl w:val="0"/>
        <w:spacing w:before="0" w:line="240" w:lineRule="auto"/>
        <w:jc w:val="center"/>
        <w:rPr>
          <w:rFonts w:ascii="Times New Roman" w:hAnsi="Times New Roman" w:cs="Times New Roman"/>
          <w:bCs/>
          <w:color w:val="auto"/>
          <w:sz w:val="24"/>
          <w:szCs w:val="24"/>
          <w:lang w:eastAsia="ru-RU"/>
        </w:rPr>
      </w:pPr>
      <w:bookmarkStart w:id="2" w:name="_Toc348593738"/>
      <w:r w:rsidRPr="00B01A8F">
        <w:rPr>
          <w:rFonts w:ascii="Times New Roman" w:hAnsi="Times New Roman" w:cs="Times New Roman"/>
          <w:b/>
          <w:bCs/>
          <w:color w:val="auto"/>
          <w:sz w:val="24"/>
          <w:szCs w:val="24"/>
          <w:lang w:eastAsia="ru-RU"/>
        </w:rPr>
        <w:t>Местонахождение и характеристика территории</w:t>
      </w:r>
      <w:bookmarkEnd w:id="2"/>
    </w:p>
    <w:p w:rsidR="00576148" w:rsidRPr="00B01A8F" w:rsidRDefault="00576148" w:rsidP="00B01A8F">
      <w:pPr>
        <w:widowControl w:val="0"/>
        <w:shd w:val="clear" w:color="auto" w:fill="FFFFFF"/>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lang w:eastAsia="ar-SA"/>
        </w:rPr>
        <w:t xml:space="preserve">Участок проектирования </w:t>
      </w:r>
      <w:r w:rsidR="00B95023" w:rsidRPr="00B01A8F">
        <w:rPr>
          <w:rFonts w:ascii="Times New Roman" w:hAnsi="Times New Roman" w:cs="Times New Roman"/>
          <w:sz w:val="24"/>
          <w:szCs w:val="24"/>
        </w:rPr>
        <w:t xml:space="preserve">«Реконструкция водопроводных сетей </w:t>
      </w:r>
      <w:r w:rsidR="00B01A8F" w:rsidRPr="00B01A8F">
        <w:rPr>
          <w:rFonts w:ascii="Times New Roman" w:hAnsi="Times New Roman" w:cs="Times New Roman"/>
          <w:sz w:val="24"/>
          <w:szCs w:val="24"/>
        </w:rPr>
        <w:t xml:space="preserve">х. Веселый </w:t>
      </w:r>
      <w:r w:rsidR="00B95023" w:rsidRPr="00B01A8F">
        <w:rPr>
          <w:rFonts w:ascii="Times New Roman" w:hAnsi="Times New Roman" w:cs="Times New Roman"/>
          <w:sz w:val="24"/>
          <w:szCs w:val="24"/>
        </w:rPr>
        <w:t xml:space="preserve">Шовгеновского района Республики </w:t>
      </w:r>
      <w:r w:rsidR="00B01A8F" w:rsidRPr="00B01A8F">
        <w:rPr>
          <w:rFonts w:ascii="Times New Roman" w:hAnsi="Times New Roman" w:cs="Times New Roman"/>
          <w:sz w:val="24"/>
          <w:szCs w:val="24"/>
        </w:rPr>
        <w:t xml:space="preserve">Адыгея» </w:t>
      </w:r>
      <w:r w:rsidR="00B01A8F" w:rsidRPr="00B01A8F">
        <w:rPr>
          <w:rFonts w:ascii="Times New Roman" w:hAnsi="Times New Roman" w:cs="Times New Roman"/>
          <w:sz w:val="24"/>
          <w:szCs w:val="24"/>
          <w:lang w:eastAsia="ar-SA"/>
        </w:rPr>
        <w:t>расположен</w:t>
      </w:r>
      <w:r w:rsidR="00B95023" w:rsidRPr="00B01A8F">
        <w:rPr>
          <w:rFonts w:ascii="Times New Roman" w:eastAsia="Arial Unicode MS" w:hAnsi="Times New Roman" w:cs="Times New Roman"/>
          <w:sz w:val="24"/>
          <w:szCs w:val="24"/>
        </w:rPr>
        <w:t xml:space="preserve"> на территории </w:t>
      </w:r>
      <w:proofErr w:type="spellStart"/>
      <w:r w:rsidR="00B95023" w:rsidRPr="00B01A8F">
        <w:rPr>
          <w:rFonts w:ascii="Times New Roman" w:eastAsia="Arial Unicode MS" w:hAnsi="Times New Roman" w:cs="Times New Roman"/>
          <w:sz w:val="24"/>
          <w:szCs w:val="24"/>
        </w:rPr>
        <w:t>Заревского</w:t>
      </w:r>
      <w:proofErr w:type="spellEnd"/>
      <w:r w:rsidRPr="00B01A8F">
        <w:rPr>
          <w:rFonts w:ascii="Times New Roman" w:eastAsia="Arial Unicode MS" w:hAnsi="Times New Roman" w:cs="Times New Roman"/>
          <w:sz w:val="24"/>
          <w:szCs w:val="24"/>
        </w:rPr>
        <w:t xml:space="preserve"> сельского поселения Шовгеновского района </w:t>
      </w:r>
      <w:r w:rsidRPr="00B01A8F">
        <w:rPr>
          <w:rFonts w:ascii="Times New Roman" w:eastAsia="Calibri" w:hAnsi="Times New Roman" w:cs="Times New Roman"/>
          <w:sz w:val="24"/>
          <w:szCs w:val="24"/>
        </w:rPr>
        <w:t>Республики Адыгея</w:t>
      </w:r>
      <w:r w:rsidR="00B01A8F">
        <w:rPr>
          <w:rFonts w:ascii="Times New Roman" w:hAnsi="Times New Roman" w:cs="Times New Roman"/>
          <w:sz w:val="24"/>
          <w:szCs w:val="24"/>
        </w:rPr>
        <w:t>.</w:t>
      </w:r>
    </w:p>
    <w:p w:rsidR="00576148" w:rsidRPr="00B01A8F" w:rsidRDefault="00576148" w:rsidP="00B01A8F">
      <w:pPr>
        <w:widowControl w:val="0"/>
        <w:spacing w:after="0" w:line="240" w:lineRule="auto"/>
        <w:jc w:val="both"/>
        <w:rPr>
          <w:rFonts w:ascii="Times New Roman" w:eastAsia="Calibri" w:hAnsi="Times New Roman" w:cs="Times New Roman"/>
          <w:sz w:val="24"/>
          <w:szCs w:val="24"/>
        </w:rPr>
      </w:pPr>
    </w:p>
    <w:p w:rsidR="00576148" w:rsidRPr="00B01A8F" w:rsidRDefault="00B01A8F" w:rsidP="00B01A8F">
      <w:pPr>
        <w:widowControl w:val="0"/>
        <w:spacing w:after="0" w:line="240" w:lineRule="auto"/>
        <w:jc w:val="center"/>
        <w:rPr>
          <w:rFonts w:ascii="Times New Roman" w:hAnsi="Times New Roman" w:cs="Times New Roman"/>
          <w:b/>
          <w:bCs/>
          <w:sz w:val="24"/>
          <w:szCs w:val="24"/>
        </w:rPr>
      </w:pPr>
      <w:r w:rsidRPr="00B01A8F">
        <w:rPr>
          <w:rFonts w:ascii="Times New Roman" w:hAnsi="Times New Roman" w:cs="Times New Roman"/>
          <w:b/>
          <w:bCs/>
          <w:sz w:val="24"/>
          <w:szCs w:val="24"/>
        </w:rPr>
        <w:t>Результаты инженерных изысканий</w:t>
      </w:r>
    </w:p>
    <w:p w:rsidR="00FC132D" w:rsidRPr="00B01A8F" w:rsidRDefault="00FC132D" w:rsidP="00B01A8F">
      <w:pPr>
        <w:widowControl w:val="0"/>
        <w:spacing w:after="0" w:line="240" w:lineRule="auto"/>
        <w:ind w:firstLine="709"/>
        <w:jc w:val="both"/>
        <w:rPr>
          <w:rFonts w:ascii="Times New Roman" w:hAnsi="Times New Roman" w:cs="Times New Roman"/>
          <w:bCs/>
          <w:sz w:val="24"/>
          <w:szCs w:val="24"/>
        </w:rPr>
      </w:pPr>
      <w:r w:rsidRPr="00B01A8F">
        <w:rPr>
          <w:rFonts w:ascii="Times New Roman" w:hAnsi="Times New Roman" w:cs="Times New Roman"/>
          <w:bCs/>
          <w:sz w:val="24"/>
          <w:szCs w:val="24"/>
        </w:rPr>
        <w:t>При подготовке раздела использованы материалы генерального плана МО «</w:t>
      </w:r>
      <w:proofErr w:type="spellStart"/>
      <w:r w:rsidRPr="00B01A8F">
        <w:rPr>
          <w:rFonts w:ascii="Times New Roman" w:hAnsi="Times New Roman" w:cs="Times New Roman"/>
          <w:bCs/>
          <w:sz w:val="24"/>
          <w:szCs w:val="24"/>
        </w:rPr>
        <w:t>Заревское</w:t>
      </w:r>
      <w:proofErr w:type="spellEnd"/>
      <w:r w:rsidRPr="00B01A8F">
        <w:rPr>
          <w:rFonts w:ascii="Times New Roman" w:hAnsi="Times New Roman" w:cs="Times New Roman"/>
          <w:bCs/>
          <w:sz w:val="24"/>
          <w:szCs w:val="24"/>
        </w:rPr>
        <w:t xml:space="preserve"> сельское поселение».</w:t>
      </w:r>
    </w:p>
    <w:p w:rsidR="00646EBB" w:rsidRPr="00B01A8F" w:rsidRDefault="00B01A8F" w:rsidP="00B01A8F">
      <w:pPr>
        <w:widowControl w:val="0"/>
        <w:spacing w:after="0" w:line="240" w:lineRule="auto"/>
        <w:jc w:val="center"/>
        <w:rPr>
          <w:rFonts w:ascii="Times New Roman" w:hAnsi="Times New Roman" w:cs="Times New Roman"/>
          <w:b/>
          <w:sz w:val="24"/>
          <w:szCs w:val="24"/>
        </w:rPr>
      </w:pPr>
      <w:r w:rsidRPr="00B01A8F">
        <w:rPr>
          <w:rFonts w:ascii="Times New Roman" w:hAnsi="Times New Roman" w:cs="Times New Roman"/>
          <w:b/>
          <w:sz w:val="24"/>
          <w:szCs w:val="24"/>
        </w:rPr>
        <w:t>Климатические условия</w:t>
      </w:r>
    </w:p>
    <w:p w:rsidR="00646EBB" w:rsidRPr="00B01A8F" w:rsidRDefault="00646EBB" w:rsidP="00B01A8F">
      <w:pPr>
        <w:pStyle w:val="30"/>
        <w:keepNext w:val="0"/>
        <w:keepLines w:val="0"/>
        <w:widowControl w:val="0"/>
        <w:ind w:left="0"/>
        <w:jc w:val="both"/>
        <w:rPr>
          <w:b w:val="0"/>
          <w:sz w:val="24"/>
          <w:szCs w:val="24"/>
        </w:rPr>
      </w:pPr>
      <w:r w:rsidRPr="00B01A8F">
        <w:rPr>
          <w:b w:val="0"/>
          <w:sz w:val="24"/>
          <w:szCs w:val="24"/>
        </w:rPr>
        <w:t xml:space="preserve">Климат на территории </w:t>
      </w:r>
      <w:proofErr w:type="spellStart"/>
      <w:r w:rsidRPr="00B01A8F">
        <w:rPr>
          <w:b w:val="0"/>
          <w:sz w:val="24"/>
          <w:szCs w:val="24"/>
        </w:rPr>
        <w:t>Заревского</w:t>
      </w:r>
      <w:proofErr w:type="spellEnd"/>
      <w:r w:rsidRPr="00B01A8F">
        <w:rPr>
          <w:b w:val="0"/>
          <w:sz w:val="24"/>
          <w:szCs w:val="24"/>
        </w:rPr>
        <w:t xml:space="preserve"> поселения умеренно-континентальный. Средняя продолжительность солнечного сияния изменяется от 1750 до 2200 часов в год, при высоте солнца от 22º в полдень 22 декабря до 68º в полдень 22 июня. Вегетационный период длительный - 230-240 дней (География Республики Адыгея, 2001). На территорию проникают холодные воздушные массы из Арктики и Казахстана, Средиземноморья, Ирана. Континентальный арктический воздух приносит на территорию морозы и сильное ночное выхолаживание. Тропические континентальные массы зимой приносят повышение температуры, моросящие дожди и туманы. Зимой преобладают ветры восточного и северо-восточного направлений. В летнее время доминируют западные ветры (</w:t>
      </w:r>
      <w:proofErr w:type="spellStart"/>
      <w:r w:rsidRPr="00B01A8F">
        <w:rPr>
          <w:b w:val="0"/>
          <w:sz w:val="24"/>
          <w:szCs w:val="24"/>
        </w:rPr>
        <w:t>Варшанина</w:t>
      </w:r>
      <w:proofErr w:type="spellEnd"/>
      <w:r w:rsidRPr="00B01A8F">
        <w:rPr>
          <w:b w:val="0"/>
          <w:sz w:val="24"/>
          <w:szCs w:val="24"/>
        </w:rPr>
        <w:t xml:space="preserve">, 2005). Среднегодовая температура </w:t>
      </w:r>
      <w:r w:rsidR="00B01A8F">
        <w:rPr>
          <w:b w:val="0"/>
          <w:sz w:val="24"/>
          <w:szCs w:val="24"/>
        </w:rPr>
        <w:lastRenderedPageBreak/>
        <w:t>воздуха составляет +9.8ºС.</w:t>
      </w:r>
      <w:r w:rsidRPr="00B01A8F">
        <w:rPr>
          <w:b w:val="0"/>
          <w:sz w:val="24"/>
          <w:szCs w:val="24"/>
        </w:rPr>
        <w:t xml:space="preserve"> Самый холодный месяц – январь. Средние январские температуры для составляют -2°С. В июле сред</w:t>
      </w:r>
      <w:r w:rsidR="00B01A8F">
        <w:rPr>
          <w:b w:val="0"/>
          <w:sz w:val="24"/>
          <w:szCs w:val="24"/>
        </w:rPr>
        <w:t>няя месячная температура +22-</w:t>
      </w:r>
      <w:r w:rsidRPr="00B01A8F">
        <w:rPr>
          <w:b w:val="0"/>
          <w:sz w:val="24"/>
          <w:szCs w:val="24"/>
        </w:rPr>
        <w:t>23°С.  Продолжительность безморозного периода 190 дней. Среднегодовая температура почвы +12-13ºС, в июле наблюдаются максимальные температуры почв (до +30ºС), в</w:t>
      </w:r>
      <w:r w:rsidR="00B01A8F">
        <w:rPr>
          <w:b w:val="0"/>
          <w:sz w:val="24"/>
          <w:szCs w:val="24"/>
        </w:rPr>
        <w:t xml:space="preserve"> январе – минимальные (-3-4º). </w:t>
      </w:r>
      <w:r w:rsidRPr="00B01A8F">
        <w:rPr>
          <w:b w:val="0"/>
          <w:sz w:val="24"/>
          <w:szCs w:val="24"/>
        </w:rPr>
        <w:t>Годовая сумма осадков составляет 500-700 мм. В году наблюдается 115-150 дней с осадками. Максимум выпадения осадков отмечают в мае-июне, что объясняется большой повторяемостью атлантических циклонов. Минимальное количество осадков приходится на осень и весну. Характер выпадения осадков меняется посезонно: с октября по апрель преобладают обложные дожди, с мая по сентябрь – ливневые (</w:t>
      </w:r>
      <w:proofErr w:type="spellStart"/>
      <w:r w:rsidRPr="00B01A8F">
        <w:rPr>
          <w:b w:val="0"/>
          <w:sz w:val="24"/>
          <w:szCs w:val="24"/>
        </w:rPr>
        <w:t>Варшанина</w:t>
      </w:r>
      <w:proofErr w:type="spellEnd"/>
      <w:r w:rsidRPr="00B01A8F">
        <w:rPr>
          <w:b w:val="0"/>
          <w:sz w:val="24"/>
          <w:szCs w:val="24"/>
        </w:rPr>
        <w:t xml:space="preserve">, 2005). Снежный покров со средней высотой 20-30 см лежит с третьей декады ноября по вторую декаду апреля. Велика повторяемость бесснежных зим (40-70%). Ветровой режим на </w:t>
      </w:r>
      <w:r w:rsidR="00B01A8F" w:rsidRPr="00B01A8F">
        <w:rPr>
          <w:b w:val="0"/>
          <w:sz w:val="24"/>
          <w:szCs w:val="24"/>
        </w:rPr>
        <w:t>всем</w:t>
      </w:r>
      <w:r w:rsidRPr="00B01A8F">
        <w:rPr>
          <w:b w:val="0"/>
          <w:sz w:val="24"/>
          <w:szCs w:val="24"/>
        </w:rPr>
        <w:t xml:space="preserve"> Северо-Западном Кавказе определяется особенностями подстилающей поверхности и режимами циркуляции воздушных масс. В целом за год преобладают ветры восточного, северо-восточного, западного и юго-западного направлений. В январе наиболее велика повторяемость ветров восточных и северо-восточных румбов, что связано с переносом воздуха с востока, из областей, находящихся под влиянием Азиатского максимума атмосферного давления, в сторону образующейся над </w:t>
      </w:r>
      <w:r w:rsidR="00B01A8F" w:rsidRPr="00B01A8F">
        <w:rPr>
          <w:b w:val="0"/>
          <w:sz w:val="24"/>
          <w:szCs w:val="24"/>
        </w:rPr>
        <w:t>Черным</w:t>
      </w:r>
      <w:r w:rsidRPr="00B01A8F">
        <w:rPr>
          <w:b w:val="0"/>
          <w:sz w:val="24"/>
          <w:szCs w:val="24"/>
        </w:rPr>
        <w:t xml:space="preserve"> морем области низкого давления. В июле над равнинами преобладают ветры западных и юго-западных румбов, также вследствие формирования над </w:t>
      </w:r>
      <w:r w:rsidR="00B01A8F" w:rsidRPr="00B01A8F">
        <w:rPr>
          <w:b w:val="0"/>
          <w:sz w:val="24"/>
          <w:szCs w:val="24"/>
        </w:rPr>
        <w:t>Черным</w:t>
      </w:r>
      <w:r w:rsidRPr="00B01A8F">
        <w:rPr>
          <w:b w:val="0"/>
          <w:sz w:val="24"/>
          <w:szCs w:val="24"/>
        </w:rPr>
        <w:t xml:space="preserve"> морем области высокого давления, а в восточных районах – Южно-Азиатского минимума атмосферного давления. Средняя скорость ветра достигает 3.3 м/с. В годовом ходе скорости ветра отмечается 2 максимума - основной в марте и дополнительный в ноябре-декабре.</w:t>
      </w:r>
    </w:p>
    <w:p w:rsidR="00B01A8F" w:rsidRPr="00B01A8F" w:rsidRDefault="00646EBB" w:rsidP="00B01A8F">
      <w:pPr>
        <w:pStyle w:val="30"/>
        <w:keepNext w:val="0"/>
        <w:keepLines w:val="0"/>
        <w:widowControl w:val="0"/>
        <w:ind w:left="0"/>
        <w:jc w:val="both"/>
        <w:rPr>
          <w:b w:val="0"/>
          <w:sz w:val="24"/>
          <w:szCs w:val="24"/>
        </w:rPr>
      </w:pPr>
      <w:r w:rsidRPr="00B01A8F">
        <w:rPr>
          <w:b w:val="0"/>
          <w:sz w:val="24"/>
          <w:szCs w:val="24"/>
        </w:rPr>
        <w:t xml:space="preserve">Минимальные скорости ветра наблюдаются летом в августе, зимой - </w:t>
      </w:r>
      <w:r w:rsidR="00B01A8F" w:rsidRPr="00B01A8F">
        <w:rPr>
          <w:b w:val="0"/>
          <w:sz w:val="24"/>
          <w:szCs w:val="24"/>
        </w:rPr>
        <w:t>в январе.</w:t>
      </w:r>
    </w:p>
    <w:p w:rsidR="00B01A8F" w:rsidRPr="00B01A8F" w:rsidRDefault="00B01A8F" w:rsidP="00B01A8F">
      <w:pPr>
        <w:spacing w:after="0" w:line="240" w:lineRule="auto"/>
        <w:rPr>
          <w:rFonts w:ascii="Times New Roman" w:hAnsi="Times New Roman" w:cs="Times New Roman"/>
          <w:sz w:val="24"/>
          <w:szCs w:val="24"/>
        </w:rPr>
      </w:pPr>
    </w:p>
    <w:p w:rsidR="00646EBB" w:rsidRPr="00B01A8F" w:rsidRDefault="00646EBB" w:rsidP="00B01A8F">
      <w:pPr>
        <w:pStyle w:val="30"/>
        <w:keepNext w:val="0"/>
        <w:keepLines w:val="0"/>
        <w:widowControl w:val="0"/>
        <w:ind w:left="0" w:firstLine="0"/>
        <w:jc w:val="center"/>
        <w:rPr>
          <w:sz w:val="24"/>
          <w:szCs w:val="24"/>
        </w:rPr>
      </w:pPr>
      <w:r w:rsidRPr="00B01A8F">
        <w:rPr>
          <w:sz w:val="24"/>
          <w:szCs w:val="24"/>
        </w:rPr>
        <w:t>Инженерно-геологические условия</w:t>
      </w:r>
    </w:p>
    <w:p w:rsidR="00646EBB" w:rsidRPr="00B01A8F" w:rsidRDefault="00646EBB" w:rsidP="00B01A8F">
      <w:pPr>
        <w:pStyle w:val="30"/>
        <w:keepNext w:val="0"/>
        <w:keepLines w:val="0"/>
        <w:widowControl w:val="0"/>
        <w:ind w:left="0"/>
        <w:jc w:val="both"/>
        <w:rPr>
          <w:b w:val="0"/>
          <w:sz w:val="24"/>
          <w:szCs w:val="24"/>
        </w:rPr>
      </w:pPr>
      <w:r w:rsidRPr="00B01A8F">
        <w:rPr>
          <w:b w:val="0"/>
          <w:sz w:val="24"/>
          <w:szCs w:val="24"/>
        </w:rPr>
        <w:t>Сейсмическая активность территории Республики Адыгея для средних грунтовых условий, в соответствии со СНиП П-7-81 «Строительство в сейсмических районах», оценивается 8 баллами при среднем периоде повторяемости 500 и 1000 лет и вероятностью 90% и 95% (10%-</w:t>
      </w:r>
      <w:proofErr w:type="spellStart"/>
      <w:r w:rsidRPr="00B01A8F">
        <w:rPr>
          <w:b w:val="0"/>
          <w:sz w:val="24"/>
          <w:szCs w:val="24"/>
        </w:rPr>
        <w:t>ый</w:t>
      </w:r>
      <w:proofErr w:type="spellEnd"/>
      <w:r w:rsidRPr="00B01A8F">
        <w:rPr>
          <w:b w:val="0"/>
          <w:sz w:val="24"/>
          <w:szCs w:val="24"/>
        </w:rPr>
        <w:t xml:space="preserve"> и 5%-</w:t>
      </w:r>
      <w:proofErr w:type="spellStart"/>
      <w:r w:rsidRPr="00B01A8F">
        <w:rPr>
          <w:b w:val="0"/>
          <w:sz w:val="24"/>
          <w:szCs w:val="24"/>
        </w:rPr>
        <w:t>ый</w:t>
      </w:r>
      <w:proofErr w:type="spellEnd"/>
      <w:r w:rsidRPr="00B01A8F">
        <w:rPr>
          <w:b w:val="0"/>
          <w:sz w:val="24"/>
          <w:szCs w:val="24"/>
        </w:rPr>
        <w:t xml:space="preserve"> риск) для объектов основного строительства и объектов повышенной ответственности (категории объектов А и В). Для сооружений, проходимых в сохранных скальных породах, расчетная сейсмичность может быть снижена до 7 баллов. МО «</w:t>
      </w:r>
      <w:proofErr w:type="spellStart"/>
      <w:r w:rsidRPr="00B01A8F">
        <w:rPr>
          <w:b w:val="0"/>
          <w:sz w:val="24"/>
          <w:szCs w:val="24"/>
        </w:rPr>
        <w:t>Заревское</w:t>
      </w:r>
      <w:proofErr w:type="spellEnd"/>
      <w:r w:rsidRPr="00B01A8F">
        <w:rPr>
          <w:b w:val="0"/>
          <w:sz w:val="24"/>
          <w:szCs w:val="24"/>
        </w:rPr>
        <w:t xml:space="preserve"> сельское поселение» располагается в пределах обширной и сравнительно просто сложенной тектонической зоны, именуемой Северо</w:t>
      </w:r>
      <w:r w:rsidR="00B01A8F" w:rsidRPr="00B01A8F">
        <w:rPr>
          <w:b w:val="0"/>
          <w:sz w:val="24"/>
          <w:szCs w:val="24"/>
        </w:rPr>
        <w:t>-</w:t>
      </w:r>
      <w:r w:rsidRPr="00B01A8F">
        <w:rPr>
          <w:b w:val="0"/>
          <w:sz w:val="24"/>
          <w:szCs w:val="24"/>
        </w:rPr>
        <w:t>Кавказской (</w:t>
      </w:r>
      <w:proofErr w:type="spellStart"/>
      <w:r w:rsidRPr="00B01A8F">
        <w:rPr>
          <w:b w:val="0"/>
          <w:sz w:val="24"/>
          <w:szCs w:val="24"/>
        </w:rPr>
        <w:t>Лабино-Малкинской</w:t>
      </w:r>
      <w:proofErr w:type="spellEnd"/>
      <w:r w:rsidRPr="00B01A8F">
        <w:rPr>
          <w:b w:val="0"/>
          <w:sz w:val="24"/>
          <w:szCs w:val="24"/>
        </w:rPr>
        <w:t>) моноклиналью. В структурном отношении район Северо-Кавказской моноклинали, сложен породами нижнего и среднего отдела юрской системы, перекрытыми относительно маломощными четвертичными отложениям</w:t>
      </w:r>
      <w:r w:rsidR="00B01A8F">
        <w:rPr>
          <w:b w:val="0"/>
          <w:sz w:val="24"/>
          <w:szCs w:val="24"/>
        </w:rPr>
        <w:t>и различных генетических типов.</w:t>
      </w:r>
    </w:p>
    <w:p w:rsidR="00A309A2" w:rsidRPr="00B01A8F" w:rsidRDefault="00A309A2" w:rsidP="00B01A8F">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 xml:space="preserve">Грунт галечниковый </w:t>
      </w:r>
      <w:proofErr w:type="spellStart"/>
      <w:r w:rsidRPr="00B01A8F">
        <w:rPr>
          <w:rFonts w:ascii="Times New Roman" w:hAnsi="Times New Roman" w:cs="Times New Roman"/>
          <w:sz w:val="24"/>
          <w:szCs w:val="24"/>
        </w:rPr>
        <w:t>гумуссированный</w:t>
      </w:r>
      <w:proofErr w:type="spellEnd"/>
      <w:r w:rsidRPr="00B01A8F">
        <w:rPr>
          <w:rFonts w:ascii="Times New Roman" w:hAnsi="Times New Roman" w:cs="Times New Roman"/>
          <w:sz w:val="24"/>
          <w:szCs w:val="24"/>
        </w:rPr>
        <w:t>.</w:t>
      </w:r>
    </w:p>
    <w:p w:rsidR="00A309A2" w:rsidRPr="00B01A8F" w:rsidRDefault="00A309A2" w:rsidP="00B01A8F">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Нормативная глубина промерзания</w:t>
      </w:r>
      <w:r w:rsidR="00B01A8F" w:rsidRPr="00170878">
        <w:rPr>
          <w:rFonts w:ascii="Times New Roman" w:hAnsi="Times New Roman" w:cs="Times New Roman"/>
          <w:sz w:val="24"/>
          <w:szCs w:val="24"/>
        </w:rPr>
        <w:t xml:space="preserve"> </w:t>
      </w:r>
      <w:r w:rsidRPr="00B01A8F">
        <w:rPr>
          <w:rFonts w:ascii="Times New Roman" w:hAnsi="Times New Roman" w:cs="Times New Roman"/>
          <w:sz w:val="24"/>
          <w:szCs w:val="24"/>
        </w:rPr>
        <w:t>=</w:t>
      </w:r>
      <w:r w:rsidR="00B01A8F" w:rsidRPr="00170878">
        <w:rPr>
          <w:rFonts w:ascii="Times New Roman" w:hAnsi="Times New Roman" w:cs="Times New Roman"/>
          <w:sz w:val="24"/>
          <w:szCs w:val="24"/>
        </w:rPr>
        <w:t xml:space="preserve"> </w:t>
      </w:r>
      <w:r w:rsidRPr="00B01A8F">
        <w:rPr>
          <w:rFonts w:ascii="Times New Roman" w:hAnsi="Times New Roman" w:cs="Times New Roman"/>
          <w:sz w:val="24"/>
          <w:szCs w:val="24"/>
        </w:rPr>
        <w:t>0.8</w:t>
      </w:r>
      <w:r w:rsidR="00B01A8F" w:rsidRPr="00170878">
        <w:rPr>
          <w:rFonts w:ascii="Times New Roman" w:hAnsi="Times New Roman" w:cs="Times New Roman"/>
          <w:sz w:val="24"/>
          <w:szCs w:val="24"/>
        </w:rPr>
        <w:t xml:space="preserve"> </w:t>
      </w:r>
      <w:r w:rsidRPr="00B01A8F">
        <w:rPr>
          <w:rFonts w:ascii="Times New Roman" w:hAnsi="Times New Roman" w:cs="Times New Roman"/>
          <w:sz w:val="24"/>
          <w:szCs w:val="24"/>
        </w:rPr>
        <w:t>м</w:t>
      </w:r>
      <w:r w:rsidR="00B01A8F">
        <w:rPr>
          <w:rFonts w:ascii="Times New Roman" w:hAnsi="Times New Roman" w:cs="Times New Roman"/>
          <w:sz w:val="24"/>
          <w:szCs w:val="24"/>
        </w:rPr>
        <w:t>.</w:t>
      </w:r>
    </w:p>
    <w:p w:rsidR="00A309A2" w:rsidRPr="00B01A8F" w:rsidRDefault="00A309A2" w:rsidP="00B01A8F">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Грунтовые воды на период производства инженерно-геологических изысканий вскрыты на глубине 3.5-4.5метра.</w:t>
      </w:r>
    </w:p>
    <w:p w:rsidR="00576148" w:rsidRPr="00B01A8F" w:rsidRDefault="00576148" w:rsidP="00B01A8F">
      <w:pPr>
        <w:widowControl w:val="0"/>
        <w:shd w:val="clear" w:color="auto" w:fill="FFFFFF"/>
        <w:adjustRightInd w:val="0"/>
        <w:spacing w:after="0" w:line="240" w:lineRule="auto"/>
        <w:jc w:val="both"/>
        <w:rPr>
          <w:rFonts w:ascii="Times New Roman" w:hAnsi="Times New Roman" w:cs="Times New Roman"/>
          <w:sz w:val="24"/>
          <w:szCs w:val="24"/>
        </w:rPr>
      </w:pPr>
    </w:p>
    <w:p w:rsidR="00576148" w:rsidRPr="00B01A8F" w:rsidRDefault="00576148" w:rsidP="00B01A8F">
      <w:pPr>
        <w:pStyle w:val="aff8"/>
        <w:widowControl w:val="0"/>
        <w:ind w:left="0"/>
        <w:contextualSpacing w:val="0"/>
        <w:jc w:val="center"/>
        <w:rPr>
          <w:sz w:val="24"/>
          <w:szCs w:val="24"/>
        </w:rPr>
      </w:pPr>
      <w:r w:rsidRPr="00B01A8F">
        <w:rPr>
          <w:b/>
          <w:sz w:val="24"/>
          <w:szCs w:val="24"/>
        </w:rPr>
        <w:t>Характеристика трассы линейного объекта</w:t>
      </w:r>
    </w:p>
    <w:p w:rsidR="00576148" w:rsidRPr="00B01A8F" w:rsidRDefault="00576148" w:rsidP="00B01A8F">
      <w:pPr>
        <w:widowControl w:val="0"/>
        <w:shd w:val="clear" w:color="auto" w:fill="FFFFFF"/>
        <w:adjustRightInd w:val="0"/>
        <w:spacing w:after="0" w:line="240" w:lineRule="auto"/>
        <w:ind w:firstLine="709"/>
        <w:jc w:val="both"/>
        <w:rPr>
          <w:rFonts w:ascii="Times New Roman" w:hAnsi="Times New Roman" w:cs="Times New Roman"/>
          <w:sz w:val="24"/>
          <w:szCs w:val="24"/>
        </w:rPr>
      </w:pPr>
      <w:r w:rsidRPr="00B01A8F">
        <w:rPr>
          <w:rFonts w:ascii="Times New Roman" w:eastAsia="Times New Roman" w:hAnsi="Times New Roman" w:cs="Times New Roman"/>
          <w:sz w:val="24"/>
          <w:szCs w:val="24"/>
        </w:rPr>
        <w:t xml:space="preserve">Абсолютные отметки поверхности изменяются от </w:t>
      </w:r>
      <w:r w:rsidR="004515CD" w:rsidRPr="00B01A8F">
        <w:rPr>
          <w:rFonts w:ascii="Times New Roman" w:eastAsia="Times New Roman" w:hAnsi="Times New Roman" w:cs="Times New Roman"/>
          <w:sz w:val="24"/>
          <w:szCs w:val="24"/>
        </w:rPr>
        <w:t>71</w:t>
      </w:r>
      <w:r w:rsidRPr="00B01A8F">
        <w:rPr>
          <w:rFonts w:ascii="Times New Roman" w:eastAsia="Times New Roman" w:hAnsi="Times New Roman" w:cs="Times New Roman"/>
          <w:sz w:val="24"/>
          <w:szCs w:val="24"/>
        </w:rPr>
        <w:t>.</w:t>
      </w:r>
      <w:r w:rsidR="004515CD" w:rsidRPr="00B01A8F">
        <w:rPr>
          <w:rFonts w:ascii="Times New Roman" w:eastAsia="Times New Roman" w:hAnsi="Times New Roman" w:cs="Times New Roman"/>
          <w:sz w:val="24"/>
          <w:szCs w:val="24"/>
        </w:rPr>
        <w:t>40</w:t>
      </w:r>
      <w:r w:rsidRPr="00B01A8F">
        <w:rPr>
          <w:rFonts w:ascii="Times New Roman" w:eastAsia="Times New Roman" w:hAnsi="Times New Roman" w:cs="Times New Roman"/>
          <w:sz w:val="24"/>
          <w:szCs w:val="24"/>
        </w:rPr>
        <w:t xml:space="preserve"> до </w:t>
      </w:r>
      <w:r w:rsidR="00901C1D" w:rsidRPr="00B01A8F">
        <w:rPr>
          <w:rFonts w:ascii="Times New Roman" w:eastAsia="Times New Roman" w:hAnsi="Times New Roman" w:cs="Times New Roman"/>
          <w:sz w:val="24"/>
          <w:szCs w:val="24"/>
        </w:rPr>
        <w:t>74</w:t>
      </w:r>
      <w:r w:rsidR="004515CD" w:rsidRPr="00B01A8F">
        <w:rPr>
          <w:rFonts w:ascii="Times New Roman" w:eastAsia="Times New Roman" w:hAnsi="Times New Roman" w:cs="Times New Roman"/>
          <w:sz w:val="24"/>
          <w:szCs w:val="24"/>
        </w:rPr>
        <w:t>.70</w:t>
      </w:r>
      <w:r w:rsidRPr="00B01A8F">
        <w:rPr>
          <w:rFonts w:ascii="Times New Roman" w:eastAsia="Times New Roman" w:hAnsi="Times New Roman" w:cs="Times New Roman"/>
          <w:sz w:val="24"/>
          <w:szCs w:val="24"/>
        </w:rPr>
        <w:t xml:space="preserve"> м.</w:t>
      </w:r>
    </w:p>
    <w:p w:rsidR="00576148" w:rsidRPr="00B01A8F" w:rsidRDefault="00576148" w:rsidP="00B01A8F">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Сейсмичность района проектирования -</w:t>
      </w:r>
      <w:r w:rsidR="00B01A8F">
        <w:rPr>
          <w:rFonts w:ascii="Times New Roman" w:hAnsi="Times New Roman" w:cs="Times New Roman"/>
          <w:sz w:val="24"/>
          <w:szCs w:val="24"/>
        </w:rPr>
        <w:t xml:space="preserve"> </w:t>
      </w:r>
      <w:r w:rsidRPr="00B01A8F">
        <w:rPr>
          <w:rFonts w:ascii="Times New Roman" w:hAnsi="Times New Roman" w:cs="Times New Roman"/>
          <w:sz w:val="24"/>
          <w:szCs w:val="24"/>
        </w:rPr>
        <w:t>7 баллов.</w:t>
      </w:r>
    </w:p>
    <w:p w:rsidR="00576148" w:rsidRPr="00B01A8F" w:rsidRDefault="00576148" w:rsidP="00B01A8F">
      <w:pPr>
        <w:widowControl w:val="0"/>
        <w:shd w:val="clear" w:color="auto" w:fill="FFFFFF"/>
        <w:autoSpaceDE w:val="0"/>
        <w:spacing w:after="0" w:line="240" w:lineRule="auto"/>
        <w:ind w:firstLine="709"/>
        <w:jc w:val="both"/>
        <w:rPr>
          <w:rFonts w:ascii="Times New Roman" w:eastAsia="Times New Roman" w:hAnsi="Times New Roman" w:cs="Times New Roman"/>
          <w:sz w:val="24"/>
          <w:szCs w:val="24"/>
        </w:rPr>
      </w:pPr>
      <w:r w:rsidRPr="00B01A8F">
        <w:rPr>
          <w:rFonts w:ascii="Times New Roman" w:eastAsia="Times New Roman" w:hAnsi="Times New Roman" w:cs="Times New Roman"/>
          <w:sz w:val="24"/>
          <w:szCs w:val="24"/>
        </w:rPr>
        <w:t>Нормативная глубина промерзания грунтов - 0,8 м.</w:t>
      </w:r>
    </w:p>
    <w:p w:rsidR="00C01788" w:rsidRPr="00B01A8F" w:rsidRDefault="00C01788" w:rsidP="00B01A8F">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 xml:space="preserve">Реконструкция водопроводных сетей в </w:t>
      </w:r>
      <w:r w:rsidR="00B01A8F" w:rsidRPr="00B01A8F">
        <w:rPr>
          <w:rFonts w:ascii="Times New Roman" w:hAnsi="Times New Roman" w:cs="Times New Roman"/>
          <w:sz w:val="24"/>
          <w:szCs w:val="24"/>
        </w:rPr>
        <w:t xml:space="preserve">х. Веселый </w:t>
      </w:r>
      <w:r w:rsidRPr="00B01A8F">
        <w:rPr>
          <w:rFonts w:ascii="Times New Roman" w:hAnsi="Times New Roman" w:cs="Times New Roman"/>
          <w:sz w:val="24"/>
          <w:szCs w:val="24"/>
        </w:rPr>
        <w:t>предусматривается от колодца на территории водоразборного узла. Подача воды потребителям осуществляется по кольцевой и частично тупиковой сети.</w:t>
      </w:r>
    </w:p>
    <w:p w:rsidR="00576148" w:rsidRPr="00B01A8F" w:rsidRDefault="00576148" w:rsidP="00B01A8F">
      <w:pPr>
        <w:widowControl w:val="0"/>
        <w:shd w:val="clear" w:color="auto" w:fill="FFFFFF"/>
        <w:autoSpaceDE w:val="0"/>
        <w:spacing w:after="0" w:line="240" w:lineRule="auto"/>
        <w:jc w:val="both"/>
        <w:rPr>
          <w:rFonts w:ascii="Times New Roman" w:hAnsi="Times New Roman" w:cs="Times New Roman"/>
          <w:sz w:val="24"/>
          <w:szCs w:val="24"/>
        </w:rPr>
      </w:pPr>
    </w:p>
    <w:p w:rsidR="00576148" w:rsidRPr="00B01A8F" w:rsidRDefault="00576148" w:rsidP="00B01A8F">
      <w:pPr>
        <w:pStyle w:val="s1"/>
        <w:widowControl w:val="0"/>
        <w:spacing w:before="0" w:beforeAutospacing="0" w:after="0" w:afterAutospacing="0"/>
        <w:jc w:val="center"/>
        <w:rPr>
          <w:b/>
          <w:bCs/>
        </w:rPr>
      </w:pPr>
      <w:r w:rsidRPr="00B01A8F">
        <w:rPr>
          <w:b/>
          <w:bCs/>
        </w:rPr>
        <w:t>Обоснование определения границ зон планируемого размещения</w:t>
      </w:r>
      <w:r w:rsidRPr="00B01A8F">
        <w:rPr>
          <w:b/>
          <w:bCs/>
        </w:rPr>
        <w:br/>
        <w:t>объектов капитального строительства</w:t>
      </w:r>
    </w:p>
    <w:p w:rsidR="00DE7DE9" w:rsidRPr="00B01A8F" w:rsidRDefault="00DE7DE9" w:rsidP="00B01A8F">
      <w:pPr>
        <w:widowControl w:val="0"/>
        <w:spacing w:after="0" w:line="240" w:lineRule="auto"/>
        <w:ind w:firstLine="709"/>
        <w:jc w:val="both"/>
        <w:rPr>
          <w:rFonts w:ascii="Times New Roman" w:hAnsi="Times New Roman" w:cs="Times New Roman"/>
          <w:sz w:val="24"/>
          <w:szCs w:val="24"/>
        </w:rPr>
      </w:pPr>
      <w:bookmarkStart w:id="3" w:name="_Toc348593739"/>
      <w:r w:rsidRPr="00B01A8F">
        <w:rPr>
          <w:rFonts w:ascii="Times New Roman" w:hAnsi="Times New Roman" w:cs="Times New Roman"/>
          <w:b/>
          <w:sz w:val="24"/>
          <w:szCs w:val="24"/>
        </w:rPr>
        <w:t>Система водоснабжения</w:t>
      </w:r>
      <w:r w:rsidR="00B01A8F">
        <w:rPr>
          <w:rFonts w:ascii="Times New Roman" w:hAnsi="Times New Roman" w:cs="Times New Roman"/>
          <w:sz w:val="24"/>
          <w:szCs w:val="24"/>
        </w:rPr>
        <w:t xml:space="preserve"> - </w:t>
      </w:r>
      <w:r w:rsidRPr="00B01A8F">
        <w:rPr>
          <w:rFonts w:ascii="Times New Roman" w:hAnsi="Times New Roman" w:cs="Times New Roman"/>
          <w:sz w:val="24"/>
          <w:szCs w:val="24"/>
        </w:rPr>
        <w:t xml:space="preserve">Комплекс сооружений, самотечных и напорных сетей, служащий для забора воды из источников водоснабжения, ее очистки до нормативных </w:t>
      </w:r>
      <w:r w:rsidRPr="00B01A8F">
        <w:rPr>
          <w:rFonts w:ascii="Times New Roman" w:hAnsi="Times New Roman" w:cs="Times New Roman"/>
          <w:sz w:val="24"/>
          <w:szCs w:val="24"/>
        </w:rPr>
        <w:lastRenderedPageBreak/>
        <w:t>показателей и подачи по</w:t>
      </w:r>
      <w:r w:rsidR="00B01A8F">
        <w:rPr>
          <w:rFonts w:ascii="Times New Roman" w:hAnsi="Times New Roman" w:cs="Times New Roman"/>
          <w:sz w:val="24"/>
          <w:szCs w:val="24"/>
        </w:rPr>
        <w:t>требителю.</w:t>
      </w:r>
    </w:p>
    <w:p w:rsidR="00576148" w:rsidRPr="00B01A8F" w:rsidRDefault="00576148" w:rsidP="00B01A8F">
      <w:pPr>
        <w:widowControl w:val="0"/>
        <w:spacing w:after="0" w:line="240" w:lineRule="auto"/>
        <w:ind w:firstLine="709"/>
        <w:jc w:val="both"/>
        <w:rPr>
          <w:rFonts w:ascii="Times New Roman" w:hAnsi="Times New Roman" w:cs="Times New Roman"/>
          <w:bCs/>
          <w:sz w:val="24"/>
          <w:szCs w:val="24"/>
          <w:shd w:val="clear" w:color="auto" w:fill="FFFFFF"/>
        </w:rPr>
      </w:pPr>
      <w:r w:rsidRPr="00B01A8F">
        <w:rPr>
          <w:rStyle w:val="s100"/>
          <w:rFonts w:ascii="Times New Roman" w:hAnsi="Times New Roman" w:cs="Times New Roman"/>
          <w:b/>
          <w:bCs/>
          <w:sz w:val="24"/>
          <w:szCs w:val="24"/>
        </w:rPr>
        <w:t>Красные линии</w:t>
      </w:r>
      <w:r w:rsidRPr="00B01A8F">
        <w:rPr>
          <w:rStyle w:val="apple-converted-space"/>
          <w:rFonts w:ascii="Times New Roman" w:hAnsi="Times New Roman" w:cs="Times New Roman"/>
          <w:bCs/>
          <w:sz w:val="24"/>
          <w:szCs w:val="24"/>
          <w:shd w:val="clear" w:color="auto" w:fill="FFFFFF"/>
        </w:rPr>
        <w:t xml:space="preserve"> </w:t>
      </w:r>
      <w:r w:rsidRPr="00B01A8F">
        <w:rPr>
          <w:rFonts w:ascii="Times New Roman" w:hAnsi="Times New Roman" w:cs="Times New Roman"/>
          <w:bCs/>
          <w:sz w:val="24"/>
          <w:szCs w:val="24"/>
          <w:shd w:val="clear" w:color="auto" w:fill="FFFFFF"/>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576148" w:rsidRPr="00B01A8F" w:rsidRDefault="00576148" w:rsidP="00B01A8F">
      <w:pPr>
        <w:pStyle w:val="s1"/>
        <w:widowControl w:val="0"/>
        <w:spacing w:before="0" w:beforeAutospacing="0" w:after="0" w:afterAutospacing="0"/>
        <w:ind w:firstLine="709"/>
        <w:jc w:val="both"/>
        <w:rPr>
          <w:bCs/>
        </w:rPr>
      </w:pPr>
      <w:r w:rsidRPr="00B01A8F">
        <w:rPr>
          <w:bCs/>
        </w:rPr>
        <w:t>Подготовка графической части документации по планировке территории выполнена в соответствии с системой координат, используемой для ведения Единого государственного реестра недвижимости.</w:t>
      </w:r>
    </w:p>
    <w:p w:rsidR="00576148" w:rsidRPr="00B01A8F" w:rsidRDefault="00576148" w:rsidP="00B01A8F">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На территории проектирования объектов историко-культурного наследия нет.</w:t>
      </w:r>
    </w:p>
    <w:p w:rsidR="00576148" w:rsidRPr="00B01A8F" w:rsidRDefault="00576148" w:rsidP="00B01A8F">
      <w:pPr>
        <w:widowControl w:val="0"/>
        <w:shd w:val="clear" w:color="auto" w:fill="FFFFFF"/>
        <w:spacing w:after="0" w:line="240" w:lineRule="auto"/>
        <w:ind w:firstLine="709"/>
        <w:jc w:val="both"/>
        <w:rPr>
          <w:rFonts w:ascii="Times New Roman" w:hAnsi="Times New Roman" w:cs="Times New Roman"/>
          <w:sz w:val="24"/>
          <w:szCs w:val="24"/>
          <w:lang w:eastAsia="ru-RU"/>
        </w:rPr>
      </w:pPr>
      <w:r w:rsidRPr="00B01A8F">
        <w:rPr>
          <w:rFonts w:ascii="Times New Roman" w:hAnsi="Times New Roman" w:cs="Times New Roman"/>
          <w:sz w:val="24"/>
          <w:szCs w:val="24"/>
          <w:lang w:eastAsia="ru-RU"/>
        </w:rPr>
        <w:t>На территории Муниципального образования «</w:t>
      </w:r>
      <w:proofErr w:type="spellStart"/>
      <w:r w:rsidR="00DE7DE9" w:rsidRPr="00B01A8F">
        <w:rPr>
          <w:rFonts w:ascii="Times New Roman" w:eastAsia="Arial Unicode MS" w:hAnsi="Times New Roman" w:cs="Times New Roman"/>
          <w:sz w:val="24"/>
          <w:szCs w:val="24"/>
        </w:rPr>
        <w:t>Заревского</w:t>
      </w:r>
      <w:proofErr w:type="spellEnd"/>
      <w:r w:rsidRPr="00B01A8F">
        <w:rPr>
          <w:rFonts w:ascii="Times New Roman" w:hAnsi="Times New Roman" w:cs="Times New Roman"/>
          <w:sz w:val="24"/>
          <w:szCs w:val="24"/>
          <w:lang w:eastAsia="ru-RU"/>
        </w:rPr>
        <w:t xml:space="preserve"> сельского поселения» на момент разработки проекта планировки разработаны и утверждены</w:t>
      </w:r>
      <w:r w:rsidR="00DE7DE9" w:rsidRPr="00B01A8F">
        <w:rPr>
          <w:rFonts w:ascii="Times New Roman" w:hAnsi="Times New Roman" w:cs="Times New Roman"/>
          <w:sz w:val="24"/>
          <w:szCs w:val="24"/>
          <w:lang w:eastAsia="ru-RU"/>
        </w:rPr>
        <w:t>: Генеральный план МО «</w:t>
      </w:r>
      <w:proofErr w:type="spellStart"/>
      <w:r w:rsidR="00DE7DE9" w:rsidRPr="00B01A8F">
        <w:rPr>
          <w:rFonts w:ascii="Times New Roman" w:hAnsi="Times New Roman" w:cs="Times New Roman"/>
          <w:sz w:val="24"/>
          <w:szCs w:val="24"/>
          <w:lang w:eastAsia="ru-RU"/>
        </w:rPr>
        <w:t>Заревское</w:t>
      </w:r>
      <w:proofErr w:type="spellEnd"/>
      <w:r w:rsidR="00DE7DE9" w:rsidRPr="00B01A8F">
        <w:rPr>
          <w:rFonts w:ascii="Times New Roman" w:hAnsi="Times New Roman" w:cs="Times New Roman"/>
          <w:sz w:val="24"/>
          <w:szCs w:val="24"/>
          <w:lang w:eastAsia="ru-RU"/>
        </w:rPr>
        <w:t xml:space="preserve"> сельское поселение» и</w:t>
      </w:r>
      <w:r w:rsidRPr="00B01A8F">
        <w:rPr>
          <w:rFonts w:ascii="Times New Roman" w:hAnsi="Times New Roman" w:cs="Times New Roman"/>
          <w:sz w:val="24"/>
          <w:szCs w:val="24"/>
          <w:lang w:eastAsia="ru-RU"/>
        </w:rPr>
        <w:t xml:space="preserve"> Правила землепользования и застройки (ПЗЗ). На территории Муниципального образования «</w:t>
      </w:r>
      <w:r w:rsidR="00B01A8F" w:rsidRPr="00B01A8F">
        <w:rPr>
          <w:rFonts w:ascii="Times New Roman" w:hAnsi="Times New Roman" w:cs="Times New Roman"/>
          <w:sz w:val="24"/>
          <w:szCs w:val="24"/>
          <w:lang w:eastAsia="ru-RU"/>
        </w:rPr>
        <w:t>Шовгеновский район</w:t>
      </w:r>
      <w:r w:rsidRPr="00B01A8F">
        <w:rPr>
          <w:rFonts w:ascii="Times New Roman" w:hAnsi="Times New Roman" w:cs="Times New Roman"/>
          <w:sz w:val="24"/>
          <w:szCs w:val="24"/>
          <w:lang w:eastAsia="ru-RU"/>
        </w:rPr>
        <w:t>» на момент разработки проекта планировки разработана и утверждена схема территориа</w:t>
      </w:r>
      <w:r w:rsidR="00B01A8F">
        <w:rPr>
          <w:rFonts w:ascii="Times New Roman" w:hAnsi="Times New Roman" w:cs="Times New Roman"/>
          <w:sz w:val="24"/>
          <w:szCs w:val="24"/>
          <w:lang w:eastAsia="ru-RU"/>
        </w:rPr>
        <w:t>льного</w:t>
      </w:r>
      <w:r w:rsidRPr="00B01A8F">
        <w:rPr>
          <w:rFonts w:ascii="Times New Roman" w:hAnsi="Times New Roman" w:cs="Times New Roman"/>
          <w:sz w:val="24"/>
          <w:szCs w:val="24"/>
          <w:lang w:eastAsia="ru-RU"/>
        </w:rPr>
        <w:t xml:space="preserve"> планирования Муниципального о</w:t>
      </w:r>
      <w:r w:rsidR="00B01A8F">
        <w:rPr>
          <w:rFonts w:ascii="Times New Roman" w:hAnsi="Times New Roman" w:cs="Times New Roman"/>
          <w:sz w:val="24"/>
          <w:szCs w:val="24"/>
          <w:lang w:eastAsia="ru-RU"/>
        </w:rPr>
        <w:t>бразования «Шовгеновский район».</w:t>
      </w:r>
    </w:p>
    <w:p w:rsidR="00576148" w:rsidRPr="00B01A8F" w:rsidRDefault="00576148" w:rsidP="00B01A8F">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01A8F">
        <w:rPr>
          <w:rFonts w:ascii="Times New Roman" w:hAnsi="Times New Roman" w:cs="Times New Roman"/>
          <w:bCs/>
          <w:sz w:val="24"/>
          <w:szCs w:val="24"/>
          <w:shd w:val="clear" w:color="auto" w:fill="FFFFFF"/>
        </w:rPr>
        <w:t>Границы земе</w:t>
      </w:r>
      <w:r w:rsidR="0044621C">
        <w:rPr>
          <w:rFonts w:ascii="Times New Roman" w:hAnsi="Times New Roman" w:cs="Times New Roman"/>
          <w:bCs/>
          <w:sz w:val="24"/>
          <w:szCs w:val="24"/>
          <w:shd w:val="clear" w:color="auto" w:fill="FFFFFF"/>
        </w:rPr>
        <w:t>льных участков для размещения</w:t>
      </w:r>
      <w:r w:rsidRPr="00B01A8F">
        <w:rPr>
          <w:rFonts w:ascii="Times New Roman" w:hAnsi="Times New Roman" w:cs="Times New Roman"/>
          <w:sz w:val="24"/>
          <w:szCs w:val="24"/>
        </w:rPr>
        <w:t xml:space="preserve"> объекта: </w:t>
      </w:r>
      <w:r w:rsidR="00DE7DE9" w:rsidRPr="00B01A8F">
        <w:rPr>
          <w:rFonts w:ascii="Times New Roman" w:hAnsi="Times New Roman" w:cs="Times New Roman"/>
          <w:sz w:val="24"/>
          <w:szCs w:val="24"/>
        </w:rPr>
        <w:t xml:space="preserve">«Реконструкция водопроводных сетей </w:t>
      </w:r>
      <w:r w:rsidR="00B01A8F" w:rsidRPr="00B01A8F">
        <w:rPr>
          <w:rFonts w:ascii="Times New Roman" w:hAnsi="Times New Roman" w:cs="Times New Roman"/>
          <w:sz w:val="24"/>
          <w:szCs w:val="24"/>
        </w:rPr>
        <w:t xml:space="preserve">х. Веселый </w:t>
      </w:r>
      <w:r w:rsidR="00DE7DE9" w:rsidRPr="00B01A8F">
        <w:rPr>
          <w:rFonts w:ascii="Times New Roman" w:hAnsi="Times New Roman" w:cs="Times New Roman"/>
          <w:sz w:val="24"/>
          <w:szCs w:val="24"/>
        </w:rPr>
        <w:t xml:space="preserve">Шовгеновского района Республики Адыгея» </w:t>
      </w:r>
      <w:r w:rsidRPr="00B01A8F">
        <w:rPr>
          <w:rFonts w:ascii="Times New Roman" w:eastAsia="Times New Roman" w:hAnsi="Times New Roman" w:cs="Times New Roman"/>
          <w:sz w:val="24"/>
          <w:szCs w:val="24"/>
          <w:lang w:eastAsia="ru-RU"/>
        </w:rPr>
        <w:t>определены на основании проекта организации строительства.</w:t>
      </w:r>
    </w:p>
    <w:p w:rsidR="00576148" w:rsidRPr="00B01A8F" w:rsidRDefault="00576148" w:rsidP="00B01A8F">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 xml:space="preserve">Ширина полосы отвода под </w:t>
      </w:r>
      <w:r w:rsidR="00DE7DE9" w:rsidRPr="00B01A8F">
        <w:rPr>
          <w:rFonts w:ascii="Times New Roman" w:hAnsi="Times New Roman" w:cs="Times New Roman"/>
          <w:sz w:val="24"/>
          <w:szCs w:val="24"/>
        </w:rPr>
        <w:t>водо</w:t>
      </w:r>
      <w:r w:rsidRPr="00B01A8F">
        <w:rPr>
          <w:rFonts w:ascii="Times New Roman" w:hAnsi="Times New Roman" w:cs="Times New Roman"/>
          <w:sz w:val="24"/>
          <w:szCs w:val="24"/>
        </w:rPr>
        <w:t xml:space="preserve">провод составляет </w:t>
      </w:r>
      <w:r w:rsidR="00DE7DE9" w:rsidRPr="00B01A8F">
        <w:rPr>
          <w:rFonts w:ascii="Times New Roman" w:hAnsi="Times New Roman" w:cs="Times New Roman"/>
          <w:sz w:val="24"/>
          <w:szCs w:val="24"/>
        </w:rPr>
        <w:t xml:space="preserve">ориентировочно </w:t>
      </w:r>
      <w:r w:rsidR="00430557" w:rsidRPr="00430557">
        <w:rPr>
          <w:rFonts w:ascii="Times New Roman" w:hAnsi="Times New Roman" w:cs="Times New Roman"/>
          <w:sz w:val="24"/>
          <w:szCs w:val="24"/>
        </w:rPr>
        <w:t>7.20 м. до 20.0 м.</w:t>
      </w:r>
    </w:p>
    <w:p w:rsidR="00576148" w:rsidRPr="00B01A8F" w:rsidRDefault="00576148" w:rsidP="00B01A8F">
      <w:pPr>
        <w:pStyle w:val="s1"/>
        <w:widowControl w:val="0"/>
        <w:spacing w:before="0" w:beforeAutospacing="0" w:after="0" w:afterAutospacing="0"/>
        <w:rPr>
          <w:bCs/>
        </w:rPr>
      </w:pPr>
    </w:p>
    <w:p w:rsidR="00576148" w:rsidRPr="00B01A8F" w:rsidRDefault="00576148" w:rsidP="00B01A8F">
      <w:pPr>
        <w:pStyle w:val="s1"/>
        <w:widowControl w:val="0"/>
        <w:spacing w:before="0" w:beforeAutospacing="0" w:after="0" w:afterAutospacing="0"/>
        <w:jc w:val="center"/>
        <w:rPr>
          <w:bCs/>
        </w:rPr>
      </w:pPr>
      <w:r w:rsidRPr="00B01A8F">
        <w:rPr>
          <w:b/>
          <w:bCs/>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p>
    <w:p w:rsidR="00576148" w:rsidRPr="00B01A8F" w:rsidRDefault="00576148" w:rsidP="00B01A8F">
      <w:pPr>
        <w:widowControl w:val="0"/>
        <w:spacing w:after="0" w:line="240" w:lineRule="auto"/>
        <w:jc w:val="both"/>
        <w:rPr>
          <w:rFonts w:ascii="Times New Roman" w:hAnsi="Times New Roman" w:cs="Times New Roman"/>
          <w:sz w:val="24"/>
          <w:szCs w:val="24"/>
        </w:rPr>
      </w:pPr>
    </w:p>
    <w:p w:rsidR="00576148" w:rsidRPr="00B01A8F" w:rsidRDefault="00576148" w:rsidP="00B01A8F">
      <w:pPr>
        <w:pStyle w:val="aff6"/>
        <w:widowControl w:val="0"/>
        <w:suppressAutoHyphens w:val="0"/>
        <w:jc w:val="center"/>
        <w:rPr>
          <w:rFonts w:ascii="Times New Roman" w:hAnsi="Times New Roman"/>
          <w:b/>
          <w:sz w:val="24"/>
          <w:szCs w:val="24"/>
        </w:rPr>
      </w:pPr>
      <w:r w:rsidRPr="00B01A8F">
        <w:rPr>
          <w:rFonts w:ascii="Times New Roman" w:hAnsi="Times New Roman"/>
          <w:b/>
          <w:sz w:val="24"/>
          <w:szCs w:val="24"/>
        </w:rPr>
        <w:t>Планировочные ограничения и зоны</w:t>
      </w:r>
      <w:r w:rsidRPr="00B01A8F">
        <w:rPr>
          <w:rFonts w:ascii="Times New Roman" w:hAnsi="Times New Roman"/>
          <w:b/>
          <w:sz w:val="24"/>
          <w:szCs w:val="24"/>
        </w:rPr>
        <w:br/>
        <w:t>с особым режимом использования</w:t>
      </w:r>
      <w:bookmarkEnd w:id="3"/>
    </w:p>
    <w:p w:rsidR="00576148" w:rsidRPr="00B01A8F" w:rsidRDefault="00576148" w:rsidP="00B01A8F">
      <w:pPr>
        <w:widowControl w:val="0"/>
        <w:spacing w:after="0" w:line="240" w:lineRule="auto"/>
        <w:ind w:firstLine="709"/>
        <w:jc w:val="both"/>
        <w:rPr>
          <w:rFonts w:ascii="Times New Roman" w:eastAsia="Arial Unicode MS" w:hAnsi="Times New Roman" w:cs="Times New Roman"/>
          <w:sz w:val="24"/>
          <w:szCs w:val="24"/>
        </w:rPr>
      </w:pPr>
      <w:r w:rsidRPr="00B01A8F">
        <w:rPr>
          <w:rFonts w:ascii="Times New Roman" w:eastAsia="Arial Unicode MS" w:hAnsi="Times New Roman" w:cs="Times New Roman"/>
          <w:sz w:val="24"/>
          <w:szCs w:val="24"/>
        </w:rPr>
        <w:t>Планировочные ограничения с их дифференциацией по воздействию представлены на графических материалах</w:t>
      </w:r>
      <w:bookmarkStart w:id="4" w:name="_Toc348593741"/>
      <w:r w:rsidRPr="00B01A8F">
        <w:rPr>
          <w:rFonts w:ascii="Times New Roman" w:eastAsia="Arial Unicode MS" w:hAnsi="Times New Roman" w:cs="Times New Roman"/>
          <w:sz w:val="24"/>
          <w:szCs w:val="24"/>
        </w:rPr>
        <w:t>.</w:t>
      </w:r>
    </w:p>
    <w:p w:rsidR="00576148" w:rsidRPr="00B01A8F" w:rsidRDefault="00576148" w:rsidP="00B01A8F">
      <w:pPr>
        <w:pStyle w:val="s1"/>
        <w:widowControl w:val="0"/>
        <w:spacing w:before="0" w:beforeAutospacing="0" w:after="0" w:afterAutospacing="0"/>
        <w:ind w:firstLine="709"/>
        <w:jc w:val="both"/>
        <w:rPr>
          <w:shd w:val="clear" w:color="auto" w:fill="FFFFFF"/>
        </w:rPr>
      </w:pPr>
      <w:r w:rsidRPr="00B01A8F">
        <w:rPr>
          <w:shd w:val="clear" w:color="auto" w:fill="FFFFFF"/>
        </w:rPr>
        <w:t>Береговая линия (граница водного объекта).</w:t>
      </w:r>
    </w:p>
    <w:p w:rsidR="00576148" w:rsidRPr="00B01A8F" w:rsidRDefault="00576148" w:rsidP="00B01A8F">
      <w:pPr>
        <w:pStyle w:val="s1"/>
        <w:widowControl w:val="0"/>
        <w:spacing w:before="0" w:beforeAutospacing="0" w:after="0" w:afterAutospacing="0"/>
        <w:ind w:firstLine="709"/>
        <w:jc w:val="both"/>
        <w:rPr>
          <w:bCs/>
        </w:rPr>
      </w:pPr>
      <w:r w:rsidRPr="00B01A8F">
        <w:rPr>
          <w:bCs/>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576148" w:rsidRPr="00B01A8F" w:rsidRDefault="00576148" w:rsidP="00B01A8F">
      <w:pPr>
        <w:pStyle w:val="s1"/>
        <w:widowControl w:val="0"/>
        <w:spacing w:before="0" w:beforeAutospacing="0" w:after="0" w:afterAutospacing="0"/>
        <w:ind w:firstLine="709"/>
        <w:jc w:val="both"/>
        <w:rPr>
          <w:bCs/>
        </w:rPr>
      </w:pPr>
      <w:r w:rsidRPr="00B01A8F">
        <w:rPr>
          <w:bCs/>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76148" w:rsidRPr="00B01A8F" w:rsidRDefault="00576148" w:rsidP="00B01A8F">
      <w:pPr>
        <w:pStyle w:val="s1"/>
        <w:widowControl w:val="0"/>
        <w:spacing w:before="0" w:beforeAutospacing="0" w:after="0" w:afterAutospacing="0"/>
        <w:ind w:firstLine="709"/>
        <w:jc w:val="both"/>
        <w:rPr>
          <w:bCs/>
        </w:rPr>
      </w:pPr>
      <w:r w:rsidRPr="00B01A8F">
        <w:rPr>
          <w:bCs/>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576148" w:rsidRPr="00B01A8F" w:rsidRDefault="00576148" w:rsidP="00B01A8F">
      <w:pPr>
        <w:pStyle w:val="s1"/>
        <w:widowControl w:val="0"/>
        <w:spacing w:before="0" w:beforeAutospacing="0" w:after="0" w:afterAutospacing="0"/>
        <w:ind w:firstLine="709"/>
        <w:jc w:val="both"/>
        <w:rPr>
          <w:bCs/>
        </w:rPr>
      </w:pPr>
      <w:r w:rsidRPr="00B01A8F">
        <w:rPr>
          <w:bCs/>
        </w:rPr>
        <w:t>В границах водоохранных зон запрещаются:</w:t>
      </w:r>
    </w:p>
    <w:p w:rsidR="00576148" w:rsidRPr="00B01A8F" w:rsidRDefault="00576148" w:rsidP="00A81119">
      <w:pPr>
        <w:pStyle w:val="s1"/>
        <w:widowControl w:val="0"/>
        <w:spacing w:before="0" w:beforeAutospacing="0" w:after="0" w:afterAutospacing="0"/>
        <w:ind w:firstLine="709"/>
        <w:jc w:val="both"/>
        <w:rPr>
          <w:bCs/>
        </w:rPr>
      </w:pPr>
      <w:r w:rsidRPr="00B01A8F">
        <w:rPr>
          <w:bCs/>
        </w:rPr>
        <w:t>1) использование сточных вод в целях регулирования плодородия почв;</w:t>
      </w:r>
    </w:p>
    <w:p w:rsidR="00576148" w:rsidRPr="00B01A8F" w:rsidRDefault="00576148" w:rsidP="00A81119">
      <w:pPr>
        <w:pStyle w:val="s1"/>
        <w:widowControl w:val="0"/>
        <w:spacing w:before="0" w:beforeAutospacing="0" w:after="0" w:afterAutospacing="0"/>
        <w:ind w:firstLine="709"/>
        <w:jc w:val="both"/>
        <w:rPr>
          <w:bCs/>
        </w:rPr>
      </w:pPr>
      <w:r w:rsidRPr="00B01A8F">
        <w:rPr>
          <w:bCs/>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576148" w:rsidRPr="00B01A8F" w:rsidRDefault="00576148" w:rsidP="00A81119">
      <w:pPr>
        <w:pStyle w:val="s1"/>
        <w:widowControl w:val="0"/>
        <w:spacing w:before="0" w:beforeAutospacing="0" w:after="0" w:afterAutospacing="0"/>
        <w:ind w:firstLine="709"/>
        <w:jc w:val="both"/>
        <w:rPr>
          <w:bCs/>
        </w:rPr>
      </w:pPr>
      <w:r w:rsidRPr="00B01A8F">
        <w:rPr>
          <w:bCs/>
        </w:rPr>
        <w:t>3) осуществление авиационных мер по борьбе с вредными организмами;</w:t>
      </w:r>
    </w:p>
    <w:p w:rsidR="00576148" w:rsidRPr="00B01A8F" w:rsidRDefault="00576148" w:rsidP="00A81119">
      <w:pPr>
        <w:pStyle w:val="s1"/>
        <w:widowControl w:val="0"/>
        <w:spacing w:before="0" w:beforeAutospacing="0" w:after="0" w:afterAutospacing="0"/>
        <w:ind w:firstLine="709"/>
        <w:jc w:val="both"/>
        <w:rPr>
          <w:bCs/>
        </w:rPr>
      </w:pPr>
      <w:r w:rsidRPr="00B01A8F">
        <w:rPr>
          <w:bCs/>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76148" w:rsidRPr="00B01A8F" w:rsidRDefault="00576148" w:rsidP="00A81119">
      <w:pPr>
        <w:pStyle w:val="s1"/>
        <w:widowControl w:val="0"/>
        <w:spacing w:before="0" w:beforeAutospacing="0" w:after="0" w:afterAutospacing="0"/>
        <w:ind w:firstLine="709"/>
        <w:jc w:val="both"/>
        <w:rPr>
          <w:bCs/>
        </w:rPr>
      </w:pPr>
      <w:r w:rsidRPr="00B01A8F">
        <w:rPr>
          <w:bCs/>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76148" w:rsidRPr="00B01A8F" w:rsidRDefault="00576148" w:rsidP="00A81119">
      <w:pPr>
        <w:pStyle w:val="s1"/>
        <w:widowControl w:val="0"/>
        <w:spacing w:before="0" w:beforeAutospacing="0" w:after="0" w:afterAutospacing="0"/>
        <w:ind w:firstLine="709"/>
        <w:jc w:val="both"/>
        <w:rPr>
          <w:bCs/>
        </w:rPr>
      </w:pPr>
      <w:r w:rsidRPr="00B01A8F">
        <w:rPr>
          <w:bCs/>
        </w:rPr>
        <w:t xml:space="preserve">6) размещение специализированных хранилищ пестицидов и </w:t>
      </w:r>
      <w:proofErr w:type="spellStart"/>
      <w:r w:rsidRPr="00B01A8F">
        <w:rPr>
          <w:bCs/>
        </w:rPr>
        <w:t>агрохимикатов</w:t>
      </w:r>
      <w:proofErr w:type="spellEnd"/>
      <w:r w:rsidRPr="00B01A8F">
        <w:rPr>
          <w:bCs/>
        </w:rPr>
        <w:t xml:space="preserve">, применение пестицидов и </w:t>
      </w:r>
      <w:proofErr w:type="spellStart"/>
      <w:r w:rsidRPr="00B01A8F">
        <w:rPr>
          <w:bCs/>
        </w:rPr>
        <w:t>агрохимикатов</w:t>
      </w:r>
      <w:proofErr w:type="spellEnd"/>
      <w:r w:rsidRPr="00B01A8F">
        <w:rPr>
          <w:bCs/>
        </w:rPr>
        <w:t>;</w:t>
      </w:r>
    </w:p>
    <w:p w:rsidR="00576148" w:rsidRPr="00B01A8F" w:rsidRDefault="00576148" w:rsidP="00A81119">
      <w:pPr>
        <w:pStyle w:val="s1"/>
        <w:widowControl w:val="0"/>
        <w:spacing w:before="0" w:beforeAutospacing="0" w:after="0" w:afterAutospacing="0"/>
        <w:ind w:firstLine="709"/>
        <w:jc w:val="both"/>
        <w:rPr>
          <w:bCs/>
        </w:rPr>
      </w:pPr>
      <w:r w:rsidRPr="00B01A8F">
        <w:rPr>
          <w:bCs/>
        </w:rPr>
        <w:t>7) сброс сточных, в том числе дренажных, вод;</w:t>
      </w:r>
    </w:p>
    <w:p w:rsidR="00576148" w:rsidRPr="00B01A8F" w:rsidRDefault="00576148" w:rsidP="00A81119">
      <w:pPr>
        <w:pStyle w:val="s1"/>
        <w:widowControl w:val="0"/>
        <w:spacing w:before="0" w:beforeAutospacing="0" w:after="0" w:afterAutospacing="0"/>
        <w:ind w:firstLine="709"/>
        <w:jc w:val="both"/>
        <w:rPr>
          <w:bCs/>
        </w:rPr>
      </w:pPr>
      <w:r w:rsidRPr="00B01A8F">
        <w:rPr>
          <w:bCs/>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w:t>
      </w:r>
      <w:r w:rsidRPr="00B01A8F">
        <w:rPr>
          <w:rStyle w:val="apple-converted-space"/>
          <w:bCs/>
        </w:rPr>
        <w:t xml:space="preserve"> </w:t>
      </w:r>
      <w:hyperlink r:id="rId8" w:anchor="block_7" w:history="1">
        <w:r w:rsidRPr="00B01A8F">
          <w:rPr>
            <w:rStyle w:val="a6"/>
            <w:rFonts w:eastAsia="Lucida Sans Unicode"/>
            <w:color w:val="auto"/>
            <w:u w:val="none"/>
          </w:rPr>
          <w:t>законодательством</w:t>
        </w:r>
      </w:hyperlink>
      <w:r w:rsidRPr="00B01A8F">
        <w:rPr>
          <w:rStyle w:val="apple-converted-space"/>
          <w:bCs/>
        </w:rPr>
        <w:t xml:space="preserve"> </w:t>
      </w:r>
      <w:r w:rsidRPr="00B01A8F">
        <w:rPr>
          <w:bCs/>
        </w:rPr>
        <w:t>Российской Федерации о недрах горных отводов и (или) геологических отводов на основании утвержденного технического проекта в соответствии со</w:t>
      </w:r>
      <w:r w:rsidRPr="00B01A8F">
        <w:rPr>
          <w:rStyle w:val="apple-converted-space"/>
          <w:bCs/>
        </w:rPr>
        <w:t xml:space="preserve"> </w:t>
      </w:r>
      <w:hyperlink r:id="rId9" w:anchor="block_191" w:history="1">
        <w:r w:rsidRPr="00B01A8F">
          <w:rPr>
            <w:rStyle w:val="a6"/>
            <w:rFonts w:eastAsia="Lucida Sans Unicode"/>
            <w:color w:val="auto"/>
            <w:u w:val="none"/>
          </w:rPr>
          <w:t>статьей 19.1</w:t>
        </w:r>
      </w:hyperlink>
      <w:r w:rsidRPr="00B01A8F">
        <w:rPr>
          <w:rStyle w:val="apple-converted-space"/>
          <w:bCs/>
        </w:rPr>
        <w:t xml:space="preserve"> </w:t>
      </w:r>
      <w:r w:rsidRPr="00B01A8F">
        <w:rPr>
          <w:bCs/>
        </w:rPr>
        <w:t>Закона Российской Федерации от 21 февраля 1992 года №2395-I «О недрах»).</w:t>
      </w:r>
    </w:p>
    <w:p w:rsidR="00576148" w:rsidRPr="00B01A8F" w:rsidRDefault="00576148" w:rsidP="00A81119">
      <w:pPr>
        <w:pStyle w:val="s1"/>
        <w:widowControl w:val="0"/>
        <w:spacing w:before="0" w:beforeAutospacing="0" w:after="0" w:afterAutospacing="0"/>
        <w:ind w:firstLine="709"/>
        <w:jc w:val="both"/>
        <w:rPr>
          <w:bCs/>
        </w:rPr>
      </w:pPr>
      <w:r w:rsidRPr="00B01A8F">
        <w:rPr>
          <w:bC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576148" w:rsidRPr="00B01A8F" w:rsidRDefault="00576148" w:rsidP="00A81119">
      <w:pPr>
        <w:pStyle w:val="s1"/>
        <w:widowControl w:val="0"/>
        <w:spacing w:before="0" w:beforeAutospacing="0" w:after="0" w:afterAutospacing="0"/>
        <w:ind w:firstLine="709"/>
        <w:jc w:val="both"/>
        <w:rPr>
          <w:bCs/>
        </w:rPr>
      </w:pPr>
      <w:r w:rsidRPr="00B01A8F">
        <w:rPr>
          <w:bCs/>
        </w:rPr>
        <w:t>1) централизованные системы водоотведения (канализации), централизованные ливневые системы водоотведения;</w:t>
      </w:r>
    </w:p>
    <w:p w:rsidR="00576148" w:rsidRPr="00B01A8F" w:rsidRDefault="00576148" w:rsidP="00A81119">
      <w:pPr>
        <w:pStyle w:val="s1"/>
        <w:widowControl w:val="0"/>
        <w:spacing w:before="0" w:beforeAutospacing="0" w:after="0" w:afterAutospacing="0"/>
        <w:ind w:firstLine="709"/>
        <w:jc w:val="both"/>
        <w:rPr>
          <w:bCs/>
        </w:rPr>
      </w:pPr>
      <w:r w:rsidRPr="00B01A8F">
        <w:rPr>
          <w:bCs/>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76148" w:rsidRPr="00B01A8F" w:rsidRDefault="00576148" w:rsidP="00A81119">
      <w:pPr>
        <w:pStyle w:val="s1"/>
        <w:widowControl w:val="0"/>
        <w:spacing w:before="0" w:beforeAutospacing="0" w:after="0" w:afterAutospacing="0"/>
        <w:ind w:firstLine="709"/>
        <w:jc w:val="both"/>
        <w:rPr>
          <w:bCs/>
        </w:rPr>
      </w:pPr>
      <w:r w:rsidRPr="00B01A8F">
        <w:rPr>
          <w:bCs/>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576148" w:rsidRPr="00B01A8F" w:rsidRDefault="00576148" w:rsidP="00A81119">
      <w:pPr>
        <w:pStyle w:val="s1"/>
        <w:widowControl w:val="0"/>
        <w:spacing w:before="0" w:beforeAutospacing="0" w:after="0" w:afterAutospacing="0"/>
        <w:ind w:firstLine="709"/>
        <w:jc w:val="both"/>
        <w:rPr>
          <w:bCs/>
        </w:rPr>
      </w:pPr>
      <w:r w:rsidRPr="00B01A8F">
        <w:rPr>
          <w:bCs/>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76148" w:rsidRPr="00B01A8F" w:rsidRDefault="00576148" w:rsidP="00A81119">
      <w:pPr>
        <w:pStyle w:val="s1"/>
        <w:widowControl w:val="0"/>
        <w:spacing w:before="0" w:beforeAutospacing="0" w:after="0" w:afterAutospacing="0"/>
        <w:ind w:firstLine="709"/>
        <w:jc w:val="both"/>
        <w:rPr>
          <w:bCs/>
        </w:rPr>
      </w:pPr>
      <w:r w:rsidRPr="00B01A8F">
        <w:rPr>
          <w:bCs/>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w:t>
      </w:r>
      <w:r w:rsidRPr="00B01A8F">
        <w:rPr>
          <w:rStyle w:val="apple-converted-space"/>
          <w:bCs/>
        </w:rPr>
        <w:t xml:space="preserve"> </w:t>
      </w:r>
      <w:hyperlink r:id="rId10" w:anchor="block_65161" w:history="1">
        <w:r w:rsidRPr="00B01A8F">
          <w:rPr>
            <w:rStyle w:val="a6"/>
            <w:rFonts w:eastAsia="Lucida Sans Unicode"/>
            <w:color w:val="auto"/>
            <w:u w:val="none"/>
          </w:rPr>
          <w:t>пункте 1 части 16</w:t>
        </w:r>
      </w:hyperlink>
      <w:r w:rsidRPr="00B01A8F">
        <w:rPr>
          <w:rStyle w:val="apple-converted-space"/>
          <w:bCs/>
        </w:rPr>
        <w:t xml:space="preserve"> </w:t>
      </w:r>
      <w:r w:rsidRPr="00B01A8F">
        <w:rPr>
          <w:bCs/>
        </w:rPr>
        <w:t>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576148" w:rsidRPr="00B01A8F" w:rsidRDefault="00576148" w:rsidP="00A81119">
      <w:pPr>
        <w:pStyle w:val="s1"/>
        <w:widowControl w:val="0"/>
        <w:spacing w:before="0" w:beforeAutospacing="0" w:after="0" w:afterAutospacing="0"/>
        <w:ind w:firstLine="709"/>
        <w:jc w:val="both"/>
        <w:rPr>
          <w:bCs/>
        </w:rPr>
      </w:pPr>
      <w:r w:rsidRPr="00B01A8F">
        <w:rPr>
          <w:bCs/>
        </w:rPr>
        <w:t>В границах прибрежных защитных полос наряду с установленными</w:t>
      </w:r>
      <w:r w:rsidRPr="00B01A8F">
        <w:rPr>
          <w:rStyle w:val="apple-converted-space"/>
          <w:bCs/>
        </w:rPr>
        <w:t xml:space="preserve"> </w:t>
      </w:r>
      <w:hyperlink r:id="rId11" w:anchor="block_6515" w:history="1">
        <w:r w:rsidRPr="00B01A8F">
          <w:rPr>
            <w:rStyle w:val="a6"/>
            <w:rFonts w:eastAsia="Lucida Sans Unicode"/>
            <w:color w:val="auto"/>
            <w:u w:val="none"/>
          </w:rPr>
          <w:t>частью 15</w:t>
        </w:r>
      </w:hyperlink>
      <w:r w:rsidRPr="00B01A8F">
        <w:rPr>
          <w:rStyle w:val="apple-converted-space"/>
          <w:bCs/>
        </w:rPr>
        <w:t xml:space="preserve"> </w:t>
      </w:r>
      <w:r w:rsidRPr="00B01A8F">
        <w:rPr>
          <w:bCs/>
        </w:rPr>
        <w:t>настоящей статьи ограничениями запрещаются:</w:t>
      </w:r>
    </w:p>
    <w:p w:rsidR="00576148" w:rsidRPr="00B01A8F" w:rsidRDefault="00576148" w:rsidP="00A81119">
      <w:pPr>
        <w:pStyle w:val="s1"/>
        <w:widowControl w:val="0"/>
        <w:spacing w:before="0" w:beforeAutospacing="0" w:after="0" w:afterAutospacing="0"/>
        <w:ind w:firstLine="709"/>
        <w:jc w:val="both"/>
        <w:rPr>
          <w:bCs/>
        </w:rPr>
      </w:pPr>
      <w:r w:rsidRPr="00B01A8F">
        <w:rPr>
          <w:bCs/>
        </w:rPr>
        <w:lastRenderedPageBreak/>
        <w:t>1) распашка земель;</w:t>
      </w:r>
    </w:p>
    <w:p w:rsidR="00576148" w:rsidRPr="00B01A8F" w:rsidRDefault="00576148" w:rsidP="00A81119">
      <w:pPr>
        <w:pStyle w:val="s1"/>
        <w:widowControl w:val="0"/>
        <w:spacing w:before="0" w:beforeAutospacing="0" w:after="0" w:afterAutospacing="0"/>
        <w:ind w:firstLine="709"/>
        <w:jc w:val="both"/>
        <w:rPr>
          <w:bCs/>
        </w:rPr>
      </w:pPr>
      <w:r w:rsidRPr="00B01A8F">
        <w:rPr>
          <w:bCs/>
        </w:rPr>
        <w:t>2) размещение отвалов размываемых грунтов;</w:t>
      </w:r>
    </w:p>
    <w:p w:rsidR="00576148" w:rsidRPr="00B01A8F" w:rsidRDefault="00576148" w:rsidP="00A81119">
      <w:pPr>
        <w:pStyle w:val="s1"/>
        <w:widowControl w:val="0"/>
        <w:spacing w:before="0" w:beforeAutospacing="0" w:after="0" w:afterAutospacing="0"/>
        <w:ind w:firstLine="709"/>
        <w:jc w:val="both"/>
        <w:rPr>
          <w:bCs/>
        </w:rPr>
      </w:pPr>
      <w:r w:rsidRPr="00B01A8F">
        <w:rPr>
          <w:bCs/>
        </w:rPr>
        <w:t>3) выпас сельскохозяйственных животных и организация для них летних лагерей, ванн.</w:t>
      </w:r>
    </w:p>
    <w:p w:rsidR="00576148" w:rsidRPr="00B01A8F" w:rsidRDefault="00576148" w:rsidP="00A81119">
      <w:pPr>
        <w:pStyle w:val="s1"/>
        <w:widowControl w:val="0"/>
        <w:spacing w:before="0" w:beforeAutospacing="0" w:after="0" w:afterAutospacing="0"/>
        <w:ind w:firstLine="709"/>
        <w:jc w:val="both"/>
        <w:rPr>
          <w:bCs/>
        </w:rPr>
      </w:pPr>
      <w:r w:rsidRPr="00B01A8F">
        <w:rPr>
          <w:bCs/>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w:t>
      </w:r>
      <w:r w:rsidRPr="00B01A8F">
        <w:rPr>
          <w:rStyle w:val="apple-converted-space"/>
          <w:bCs/>
        </w:rPr>
        <w:t xml:space="preserve"> </w:t>
      </w:r>
      <w:hyperlink r:id="rId12" w:anchor="block_1000" w:history="1">
        <w:r w:rsidRPr="00B01A8F">
          <w:rPr>
            <w:rStyle w:val="a6"/>
            <w:rFonts w:eastAsia="Lucida Sans Unicode"/>
            <w:color w:val="auto"/>
            <w:u w:val="none"/>
          </w:rPr>
          <w:t>порядке</w:t>
        </w:r>
      </w:hyperlink>
      <w:r w:rsidRPr="00B01A8F">
        <w:rPr>
          <w:bCs/>
        </w:rPr>
        <w:t>, установленном Правительством Российской Федерации.</w:t>
      </w:r>
    </w:p>
    <w:p w:rsidR="00576148" w:rsidRPr="00B01A8F" w:rsidRDefault="00576148" w:rsidP="00A81119">
      <w:pPr>
        <w:pStyle w:val="s1"/>
        <w:widowControl w:val="0"/>
        <w:spacing w:before="0" w:beforeAutospacing="0" w:after="0" w:afterAutospacing="0"/>
        <w:ind w:firstLine="709"/>
        <w:jc w:val="both"/>
        <w:rPr>
          <w:bCs/>
          <w:shd w:val="clear" w:color="auto" w:fill="FFFFFF"/>
        </w:rPr>
      </w:pPr>
      <w:r w:rsidRPr="00B01A8F">
        <w:rPr>
          <w:bCs/>
          <w:shd w:val="clear" w:color="auto" w:fill="FFFFFF"/>
        </w:rPr>
        <w:t xml:space="preserve">В соответствии с постановлением Правительства РФ от 20 ноября 2000 г. №878 «Об утверждении Правил охраны газораспределительных сетей»: </w:t>
      </w:r>
      <w:r w:rsidRPr="00B01A8F">
        <w:rPr>
          <w:rStyle w:val="s100"/>
          <w:rFonts w:eastAsiaTheme="majorEastAsia"/>
          <w:bCs/>
        </w:rPr>
        <w:t xml:space="preserve">«Охранная зона газораспределительной сети» </w:t>
      </w:r>
      <w:r w:rsidRPr="00B01A8F">
        <w:rPr>
          <w:bCs/>
          <w:shd w:val="clear" w:color="auto" w:fill="FFFFFF"/>
        </w:rPr>
        <w:t>-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 вокруг отдельно стоящих</w:t>
      </w:r>
      <w:r w:rsidRPr="00B01A8F">
        <w:rPr>
          <w:rStyle w:val="apple-converted-space"/>
          <w:bCs/>
          <w:shd w:val="clear" w:color="auto" w:fill="FFFFFF"/>
        </w:rPr>
        <w:t xml:space="preserve"> </w:t>
      </w:r>
      <w:hyperlink r:id="rId13" w:anchor="block_350" w:history="1">
        <w:r w:rsidRPr="00B01A8F">
          <w:rPr>
            <w:rStyle w:val="a6"/>
            <w:rFonts w:eastAsiaTheme="majorEastAsia"/>
            <w:color w:val="auto"/>
            <w:u w:val="none"/>
          </w:rPr>
          <w:t>газорегуляторных пунктов</w:t>
        </w:r>
      </w:hyperlink>
      <w:r w:rsidRPr="00B01A8F">
        <w:rPr>
          <w:rStyle w:val="apple-converted-space"/>
          <w:bCs/>
          <w:shd w:val="clear" w:color="auto" w:fill="FFFFFF"/>
        </w:rPr>
        <w:t xml:space="preserve"> </w:t>
      </w:r>
      <w:r w:rsidRPr="00B01A8F">
        <w:rPr>
          <w:bCs/>
          <w:shd w:val="clear" w:color="auto" w:fill="FFFFFF"/>
        </w:rPr>
        <w:t>- в виде территории, ограниченной замкнутой линией, проведенной на расстоянии 10 метров от границ этих объектов.</w:t>
      </w:r>
    </w:p>
    <w:p w:rsidR="00576148" w:rsidRPr="00B01A8F" w:rsidRDefault="00576148" w:rsidP="00A81119">
      <w:pPr>
        <w:widowControl w:val="0"/>
        <w:spacing w:after="0" w:line="240" w:lineRule="auto"/>
        <w:ind w:firstLine="709"/>
        <w:jc w:val="both"/>
        <w:rPr>
          <w:rFonts w:ascii="Times New Roman" w:hAnsi="Times New Roman" w:cs="Times New Roman"/>
          <w:bCs/>
          <w:sz w:val="24"/>
          <w:szCs w:val="24"/>
        </w:rPr>
      </w:pPr>
      <w:r w:rsidRPr="00B01A8F">
        <w:rPr>
          <w:rFonts w:ascii="Times New Roman" w:hAnsi="Times New Roman" w:cs="Times New Roman"/>
          <w:bCs/>
          <w:sz w:val="24"/>
          <w:szCs w:val="24"/>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576148" w:rsidRPr="00B01A8F" w:rsidRDefault="00576148" w:rsidP="00A81119">
      <w:pPr>
        <w:pStyle w:val="s1"/>
        <w:widowControl w:val="0"/>
        <w:spacing w:before="0" w:beforeAutospacing="0" w:after="0" w:afterAutospacing="0"/>
        <w:ind w:firstLine="709"/>
        <w:jc w:val="both"/>
        <w:rPr>
          <w:bCs/>
        </w:rPr>
      </w:pPr>
      <w:r w:rsidRPr="00B01A8F">
        <w:rPr>
          <w:bCs/>
        </w:rPr>
        <w:t>Вдоль трасс подземных газопроводов из полиэтиленовых труб при использовании медного провода для обозначения</w:t>
      </w:r>
      <w:r w:rsidRPr="00B01A8F">
        <w:rPr>
          <w:rStyle w:val="apple-converted-space"/>
          <w:rFonts w:eastAsiaTheme="majorEastAsia"/>
          <w:bCs/>
        </w:rPr>
        <w:t xml:space="preserve"> </w:t>
      </w:r>
      <w:hyperlink r:id="rId14" w:anchor="block_340" w:history="1">
        <w:r w:rsidRPr="00B01A8F">
          <w:rPr>
            <w:rStyle w:val="a6"/>
            <w:rFonts w:eastAsia="Lucida Sans Unicode"/>
            <w:color w:val="auto"/>
            <w:u w:val="none"/>
          </w:rPr>
          <w:t>трассы газопровода</w:t>
        </w:r>
      </w:hyperlink>
      <w:r w:rsidRPr="00B01A8F">
        <w:rPr>
          <w:rStyle w:val="apple-converted-space"/>
          <w:rFonts w:eastAsiaTheme="majorEastAsia"/>
          <w:bCs/>
        </w:rPr>
        <w:t xml:space="preserve"> </w:t>
      </w:r>
      <w:r w:rsidRPr="00B01A8F">
        <w:rPr>
          <w:bCs/>
        </w:rPr>
        <w:t>-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576148" w:rsidRPr="00B01A8F" w:rsidRDefault="00576148" w:rsidP="00A81119">
      <w:pPr>
        <w:pStyle w:val="s1"/>
        <w:widowControl w:val="0"/>
        <w:spacing w:before="0" w:beforeAutospacing="0" w:after="0" w:afterAutospacing="0"/>
        <w:ind w:firstLine="709"/>
        <w:jc w:val="both"/>
        <w:rPr>
          <w:bCs/>
        </w:rPr>
      </w:pPr>
      <w:r w:rsidRPr="00B01A8F">
        <w:rPr>
          <w:bCs/>
        </w:rPr>
        <w:t>На земельные участки, входящие в</w:t>
      </w:r>
      <w:r w:rsidRPr="00B01A8F">
        <w:rPr>
          <w:rStyle w:val="apple-converted-space"/>
          <w:rFonts w:eastAsiaTheme="majorEastAsia"/>
          <w:bCs/>
        </w:rPr>
        <w:t xml:space="preserve"> </w:t>
      </w:r>
      <w:hyperlink r:id="rId15" w:anchor="block_360" w:history="1">
        <w:r w:rsidRPr="00B01A8F">
          <w:rPr>
            <w:rStyle w:val="a6"/>
            <w:rFonts w:eastAsia="Lucida Sans Unicode"/>
            <w:color w:val="auto"/>
            <w:u w:val="none"/>
          </w:rPr>
          <w:t>охранные зоны газораспределительных сетей</w:t>
        </w:r>
      </w:hyperlink>
      <w:r w:rsidRPr="00B01A8F">
        <w:rPr>
          <w:bCs/>
        </w:rPr>
        <w:t>,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576148" w:rsidRPr="00B01A8F" w:rsidRDefault="00576148" w:rsidP="00A81119">
      <w:pPr>
        <w:pStyle w:val="s1"/>
        <w:widowControl w:val="0"/>
        <w:spacing w:before="0" w:beforeAutospacing="0" w:after="0" w:afterAutospacing="0"/>
        <w:ind w:firstLine="709"/>
        <w:jc w:val="both"/>
        <w:rPr>
          <w:bCs/>
        </w:rPr>
      </w:pPr>
      <w:r w:rsidRPr="00B01A8F">
        <w:rPr>
          <w:bCs/>
        </w:rPr>
        <w:t>а) строить объекты жилищно-гражданского и производственного назначения;</w:t>
      </w:r>
    </w:p>
    <w:p w:rsidR="00576148" w:rsidRPr="00B01A8F" w:rsidRDefault="00576148" w:rsidP="00A81119">
      <w:pPr>
        <w:pStyle w:val="s1"/>
        <w:widowControl w:val="0"/>
        <w:spacing w:before="0" w:beforeAutospacing="0" w:after="0" w:afterAutospacing="0"/>
        <w:ind w:firstLine="709"/>
        <w:jc w:val="both"/>
        <w:rPr>
          <w:bCs/>
        </w:rPr>
      </w:pPr>
      <w:r w:rsidRPr="00B01A8F">
        <w:rPr>
          <w:bCs/>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576148" w:rsidRPr="00B01A8F" w:rsidRDefault="00576148" w:rsidP="00A81119">
      <w:pPr>
        <w:pStyle w:val="s1"/>
        <w:widowControl w:val="0"/>
        <w:spacing w:before="0" w:beforeAutospacing="0" w:after="0" w:afterAutospacing="0"/>
        <w:ind w:firstLine="709"/>
        <w:jc w:val="both"/>
        <w:rPr>
          <w:bCs/>
        </w:rPr>
      </w:pPr>
      <w:r w:rsidRPr="00B01A8F">
        <w:rPr>
          <w:bCs/>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576148" w:rsidRPr="00B01A8F" w:rsidRDefault="00576148" w:rsidP="00A81119">
      <w:pPr>
        <w:pStyle w:val="s1"/>
        <w:widowControl w:val="0"/>
        <w:spacing w:before="0" w:beforeAutospacing="0" w:after="0" w:afterAutospacing="0"/>
        <w:ind w:firstLine="709"/>
        <w:jc w:val="both"/>
        <w:rPr>
          <w:bCs/>
        </w:rPr>
      </w:pPr>
      <w:r w:rsidRPr="00B01A8F">
        <w:rPr>
          <w:bCs/>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576148" w:rsidRPr="00B01A8F" w:rsidRDefault="00576148" w:rsidP="00A81119">
      <w:pPr>
        <w:pStyle w:val="s1"/>
        <w:widowControl w:val="0"/>
        <w:spacing w:before="0" w:beforeAutospacing="0" w:after="0" w:afterAutospacing="0"/>
        <w:ind w:firstLine="709"/>
        <w:jc w:val="both"/>
        <w:rPr>
          <w:bCs/>
        </w:rPr>
      </w:pPr>
      <w:r w:rsidRPr="00B01A8F">
        <w:rPr>
          <w:bCs/>
        </w:rPr>
        <w:t>д) устраивать свалки и склады, разливать растворы кислот, солей, щелочей и других химически активных веществ;</w:t>
      </w:r>
    </w:p>
    <w:p w:rsidR="00576148" w:rsidRPr="00B01A8F" w:rsidRDefault="00576148" w:rsidP="00A81119">
      <w:pPr>
        <w:pStyle w:val="s1"/>
        <w:widowControl w:val="0"/>
        <w:spacing w:before="0" w:beforeAutospacing="0" w:after="0" w:afterAutospacing="0"/>
        <w:ind w:firstLine="709"/>
        <w:jc w:val="both"/>
        <w:rPr>
          <w:bCs/>
        </w:rPr>
      </w:pPr>
      <w:r w:rsidRPr="00B01A8F">
        <w:rPr>
          <w:bCs/>
        </w:rPr>
        <w:t>е) огораживать и перегораживать охранные зоны, препятствовать доступу персонала</w:t>
      </w:r>
      <w:r w:rsidRPr="00B01A8F">
        <w:rPr>
          <w:rStyle w:val="apple-converted-space"/>
          <w:rFonts w:eastAsiaTheme="majorEastAsia"/>
          <w:bCs/>
        </w:rPr>
        <w:t xml:space="preserve"> </w:t>
      </w:r>
      <w:hyperlink r:id="rId16" w:anchor="block_390" w:history="1">
        <w:r w:rsidRPr="00B01A8F">
          <w:rPr>
            <w:rStyle w:val="a6"/>
            <w:rFonts w:eastAsia="Lucida Sans Unicode"/>
            <w:color w:val="auto"/>
            <w:u w:val="none"/>
          </w:rPr>
          <w:t>эксплуатационных организаций к газораспределительным сетям</w:t>
        </w:r>
      </w:hyperlink>
      <w:r w:rsidRPr="00B01A8F">
        <w:rPr>
          <w:bCs/>
        </w:rPr>
        <w:t>, проведению обслуживания и устранению повреждений газораспределительных сетей;</w:t>
      </w:r>
    </w:p>
    <w:p w:rsidR="00576148" w:rsidRPr="00B01A8F" w:rsidRDefault="00576148" w:rsidP="00A81119">
      <w:pPr>
        <w:pStyle w:val="s1"/>
        <w:widowControl w:val="0"/>
        <w:spacing w:before="0" w:beforeAutospacing="0" w:after="0" w:afterAutospacing="0"/>
        <w:ind w:firstLine="709"/>
        <w:jc w:val="both"/>
        <w:rPr>
          <w:bCs/>
        </w:rPr>
      </w:pPr>
      <w:r w:rsidRPr="00B01A8F">
        <w:rPr>
          <w:bCs/>
        </w:rPr>
        <w:t>ж) разводить огонь и размещать источники огня;</w:t>
      </w:r>
    </w:p>
    <w:p w:rsidR="00576148" w:rsidRPr="00B01A8F" w:rsidRDefault="00576148" w:rsidP="00A81119">
      <w:pPr>
        <w:pStyle w:val="s1"/>
        <w:widowControl w:val="0"/>
        <w:spacing w:before="0" w:beforeAutospacing="0" w:after="0" w:afterAutospacing="0"/>
        <w:ind w:firstLine="709"/>
        <w:jc w:val="both"/>
        <w:rPr>
          <w:bCs/>
        </w:rPr>
      </w:pPr>
      <w:r w:rsidRPr="00B01A8F">
        <w:rPr>
          <w:bCs/>
        </w:rPr>
        <w:t>з) рыть погреба, копать и обрабатывать почву сельскохозяйственными и мелиоративными орудиями и механизмами на глубину более 0,3 метра;</w:t>
      </w:r>
    </w:p>
    <w:p w:rsidR="00576148" w:rsidRPr="00B01A8F" w:rsidRDefault="00576148" w:rsidP="00A81119">
      <w:pPr>
        <w:pStyle w:val="s1"/>
        <w:widowControl w:val="0"/>
        <w:spacing w:before="0" w:beforeAutospacing="0" w:after="0" w:afterAutospacing="0"/>
        <w:ind w:firstLine="709"/>
        <w:jc w:val="both"/>
        <w:rPr>
          <w:bCs/>
        </w:rPr>
      </w:pPr>
      <w:r w:rsidRPr="00B01A8F">
        <w:rPr>
          <w:bCs/>
        </w:rPr>
        <w:t>и) открывать калитки и двери</w:t>
      </w:r>
      <w:r w:rsidRPr="00B01A8F">
        <w:rPr>
          <w:rStyle w:val="apple-converted-space"/>
          <w:rFonts w:eastAsiaTheme="majorEastAsia"/>
          <w:bCs/>
        </w:rPr>
        <w:t xml:space="preserve"> </w:t>
      </w:r>
      <w:hyperlink r:id="rId17" w:anchor="block_350" w:history="1">
        <w:r w:rsidRPr="00B01A8F">
          <w:rPr>
            <w:rStyle w:val="a6"/>
            <w:rFonts w:eastAsia="Lucida Sans Unicode"/>
            <w:color w:val="auto"/>
            <w:u w:val="none"/>
          </w:rPr>
          <w:t>газорегуляторных пунктов</w:t>
        </w:r>
      </w:hyperlink>
      <w:r w:rsidRPr="00B01A8F">
        <w:rPr>
          <w:bCs/>
        </w:rPr>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576148" w:rsidRPr="00B01A8F" w:rsidRDefault="00576148" w:rsidP="00A81119">
      <w:pPr>
        <w:pStyle w:val="s1"/>
        <w:widowControl w:val="0"/>
        <w:spacing w:before="0" w:beforeAutospacing="0" w:after="0" w:afterAutospacing="0"/>
        <w:ind w:firstLine="709"/>
        <w:jc w:val="both"/>
        <w:rPr>
          <w:bCs/>
        </w:rPr>
      </w:pPr>
      <w:r w:rsidRPr="00B01A8F">
        <w:rPr>
          <w:bCs/>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576148" w:rsidRPr="00B01A8F" w:rsidRDefault="00576148" w:rsidP="00A81119">
      <w:pPr>
        <w:pStyle w:val="s1"/>
        <w:widowControl w:val="0"/>
        <w:spacing w:before="0" w:beforeAutospacing="0" w:after="0" w:afterAutospacing="0"/>
        <w:ind w:firstLine="709"/>
        <w:jc w:val="both"/>
        <w:rPr>
          <w:bCs/>
        </w:rPr>
      </w:pPr>
      <w:r w:rsidRPr="00B01A8F">
        <w:rPr>
          <w:bCs/>
        </w:rPr>
        <w:t>л) самовольно подключаться к газораспределительным сетям.</w:t>
      </w:r>
    </w:p>
    <w:p w:rsidR="00576148" w:rsidRPr="00B01A8F" w:rsidRDefault="00576148" w:rsidP="00A81119">
      <w:pPr>
        <w:pStyle w:val="s1"/>
        <w:widowControl w:val="0"/>
        <w:spacing w:before="0" w:beforeAutospacing="0" w:after="0" w:afterAutospacing="0"/>
        <w:ind w:firstLine="709"/>
        <w:jc w:val="both"/>
        <w:rPr>
          <w:bCs/>
        </w:rPr>
      </w:pPr>
      <w:r w:rsidRPr="00B01A8F">
        <w:rPr>
          <w:bCs/>
        </w:rPr>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w:t>
      </w:r>
      <w:r w:rsidRPr="00B01A8F">
        <w:rPr>
          <w:rStyle w:val="apple-converted-space"/>
          <w:rFonts w:eastAsiaTheme="majorEastAsia"/>
          <w:bCs/>
        </w:rPr>
        <w:t xml:space="preserve"> </w:t>
      </w:r>
      <w:hyperlink r:id="rId18" w:anchor="block_360" w:history="1">
        <w:r w:rsidRPr="00B01A8F">
          <w:rPr>
            <w:rStyle w:val="a6"/>
            <w:rFonts w:eastAsia="Lucida Sans Unicode"/>
            <w:color w:val="auto"/>
            <w:u w:val="none"/>
          </w:rPr>
          <w:t>охранной зоне газораспределительной сети</w:t>
        </w:r>
      </w:hyperlink>
      <w:r w:rsidRPr="00B01A8F">
        <w:rPr>
          <w:rStyle w:val="apple-converted-space"/>
          <w:rFonts w:eastAsiaTheme="majorEastAsia"/>
          <w:bCs/>
        </w:rPr>
        <w:t xml:space="preserve"> </w:t>
      </w:r>
      <w:r w:rsidRPr="00B01A8F">
        <w:rPr>
          <w:bCs/>
        </w:rPr>
        <w:t>при условии предварительного письменного уведомления эксплуатационной организации не менее чем за 3 рабочих дня до начала работ.</w:t>
      </w:r>
    </w:p>
    <w:p w:rsidR="00576148" w:rsidRPr="00B01A8F" w:rsidRDefault="00576148" w:rsidP="00A81119">
      <w:pPr>
        <w:pStyle w:val="s1"/>
        <w:widowControl w:val="0"/>
        <w:spacing w:before="0" w:beforeAutospacing="0" w:after="0" w:afterAutospacing="0"/>
        <w:ind w:firstLine="709"/>
        <w:jc w:val="both"/>
        <w:rPr>
          <w:bCs/>
        </w:rPr>
      </w:pPr>
      <w:r w:rsidRPr="00B01A8F">
        <w:rPr>
          <w:bCs/>
        </w:rPr>
        <w:t xml:space="preserve">Хозяйственная деятельность в охранных зонах газораспределительных сетей, при которой </w:t>
      </w:r>
      <w:r w:rsidRPr="00B01A8F">
        <w:rPr>
          <w:bCs/>
        </w:rPr>
        <w:lastRenderedPageBreak/>
        <w:t>производится нарушение поверхности земельного участка и обработка почвы на глубину более 0,3 метра, осуществляется на основании письменного разрешения</w:t>
      </w:r>
      <w:r w:rsidRPr="00B01A8F">
        <w:rPr>
          <w:rStyle w:val="apple-converted-space"/>
          <w:rFonts w:eastAsiaTheme="majorEastAsia"/>
          <w:bCs/>
        </w:rPr>
        <w:t xml:space="preserve"> </w:t>
      </w:r>
      <w:hyperlink r:id="rId19" w:anchor="block_390" w:history="1">
        <w:r w:rsidRPr="00B01A8F">
          <w:rPr>
            <w:rStyle w:val="a6"/>
            <w:rFonts w:eastAsia="Lucida Sans Unicode"/>
            <w:color w:val="auto"/>
            <w:u w:val="none"/>
          </w:rPr>
          <w:t>эксплуатационной организации газораспределительных сетей</w:t>
        </w:r>
      </w:hyperlink>
      <w:r w:rsidRPr="00B01A8F">
        <w:rPr>
          <w:bCs/>
        </w:rPr>
        <w:t>. Согласно Правилам охраны магистральных трубопроводов (утв. постановлением Федерального горного и промышленного надзора России от 24 апреля 1992 г. №9) (утв. заместителем министра топлива и энергетики 29 апреля 1992 г.) (в редакции постановления Федерального горного и промышленного надзора России от 23 ноября 1994 г. №61). Для исключения возможности повреждения трубопроводов (при любом виде их прокладки) устанавливаются охранные зоны: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576148" w:rsidRPr="00B01A8F" w:rsidRDefault="00576148" w:rsidP="00A81119">
      <w:pPr>
        <w:pStyle w:val="s1"/>
        <w:widowControl w:val="0"/>
        <w:spacing w:before="0" w:beforeAutospacing="0" w:after="0" w:afterAutospacing="0"/>
        <w:ind w:firstLine="709"/>
        <w:jc w:val="both"/>
        <w:rPr>
          <w:bCs/>
        </w:rPr>
      </w:pPr>
      <w:r w:rsidRPr="00B01A8F">
        <w:rPr>
          <w:bCs/>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576148" w:rsidRPr="00B01A8F" w:rsidRDefault="00576148" w:rsidP="00A81119">
      <w:pPr>
        <w:pStyle w:val="s1"/>
        <w:widowControl w:val="0"/>
        <w:spacing w:before="0" w:beforeAutospacing="0" w:after="0" w:afterAutospacing="0"/>
        <w:ind w:firstLine="709"/>
        <w:jc w:val="both"/>
        <w:rPr>
          <w:bCs/>
        </w:rPr>
      </w:pPr>
      <w:r w:rsidRPr="00B01A8F">
        <w:rPr>
          <w:bCs/>
        </w:rPr>
        <w:t>а) перемещать, засыпать и ломать опознавательные и сигнальные знаки, контрольно-измерительные пункты;</w:t>
      </w:r>
    </w:p>
    <w:p w:rsidR="00576148" w:rsidRPr="00B01A8F" w:rsidRDefault="00576148" w:rsidP="00A81119">
      <w:pPr>
        <w:pStyle w:val="s1"/>
        <w:widowControl w:val="0"/>
        <w:spacing w:before="0" w:beforeAutospacing="0" w:after="0" w:afterAutospacing="0"/>
        <w:ind w:firstLine="709"/>
        <w:jc w:val="both"/>
        <w:rPr>
          <w:bCs/>
        </w:rPr>
      </w:pPr>
      <w:r w:rsidRPr="00B01A8F">
        <w:rPr>
          <w:bCs/>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576148" w:rsidRPr="00B01A8F" w:rsidRDefault="00576148" w:rsidP="00A81119">
      <w:pPr>
        <w:pStyle w:val="s1"/>
        <w:widowControl w:val="0"/>
        <w:spacing w:before="0" w:beforeAutospacing="0" w:after="0" w:afterAutospacing="0"/>
        <w:ind w:firstLine="709"/>
        <w:jc w:val="both"/>
        <w:rPr>
          <w:bCs/>
        </w:rPr>
      </w:pPr>
      <w:r w:rsidRPr="00B01A8F">
        <w:rPr>
          <w:bCs/>
        </w:rPr>
        <w:t>в) устраивать всякого рода свалки, выливать растворы кислот, солей и щелочей;</w:t>
      </w:r>
    </w:p>
    <w:p w:rsidR="00576148" w:rsidRPr="00B01A8F" w:rsidRDefault="00576148" w:rsidP="00A81119">
      <w:pPr>
        <w:pStyle w:val="s1"/>
        <w:widowControl w:val="0"/>
        <w:spacing w:before="0" w:beforeAutospacing="0" w:after="0" w:afterAutospacing="0"/>
        <w:ind w:firstLine="709"/>
        <w:jc w:val="both"/>
        <w:rPr>
          <w:bCs/>
        </w:rPr>
      </w:pPr>
      <w:r w:rsidRPr="00B01A8F">
        <w:rPr>
          <w:bCs/>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576148" w:rsidRPr="00B01A8F" w:rsidRDefault="00576148" w:rsidP="00A81119">
      <w:pPr>
        <w:pStyle w:val="s1"/>
        <w:widowControl w:val="0"/>
        <w:spacing w:before="0" w:beforeAutospacing="0" w:after="0" w:afterAutospacing="0"/>
        <w:ind w:firstLine="709"/>
        <w:jc w:val="both"/>
        <w:rPr>
          <w:bCs/>
        </w:rPr>
      </w:pPr>
      <w:r w:rsidRPr="00B01A8F">
        <w:rPr>
          <w:bCs/>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576148" w:rsidRPr="00B01A8F" w:rsidRDefault="00576148" w:rsidP="00A81119">
      <w:pPr>
        <w:pStyle w:val="s1"/>
        <w:widowControl w:val="0"/>
        <w:spacing w:before="0" w:beforeAutospacing="0" w:after="0" w:afterAutospacing="0"/>
        <w:ind w:firstLine="709"/>
        <w:jc w:val="both"/>
        <w:rPr>
          <w:bCs/>
        </w:rPr>
      </w:pPr>
      <w:r w:rsidRPr="00B01A8F">
        <w:rPr>
          <w:bCs/>
        </w:rPr>
        <w:t>е) разводить огонь и размещать какие-либо открытые или за крытые источники огня.</w:t>
      </w:r>
    </w:p>
    <w:p w:rsidR="00576148" w:rsidRPr="00B01A8F" w:rsidRDefault="00576148" w:rsidP="00A81119">
      <w:pPr>
        <w:pStyle w:val="s1"/>
        <w:widowControl w:val="0"/>
        <w:spacing w:before="0" w:beforeAutospacing="0" w:after="0" w:afterAutospacing="0"/>
        <w:ind w:firstLine="709"/>
        <w:jc w:val="both"/>
        <w:rPr>
          <w:bCs/>
        </w:rPr>
      </w:pPr>
      <w:r w:rsidRPr="00B01A8F">
        <w:rPr>
          <w:bCs/>
        </w:rPr>
        <w:t>В охранных зонах трубопроводов без письменного разрешения предприятий трубопроводного транспорта запрещается:</w:t>
      </w:r>
    </w:p>
    <w:p w:rsidR="00576148" w:rsidRPr="00B01A8F" w:rsidRDefault="00576148" w:rsidP="00A81119">
      <w:pPr>
        <w:pStyle w:val="s1"/>
        <w:widowControl w:val="0"/>
        <w:spacing w:before="0" w:beforeAutospacing="0" w:after="0" w:afterAutospacing="0"/>
        <w:ind w:firstLine="709"/>
        <w:jc w:val="both"/>
        <w:rPr>
          <w:bCs/>
        </w:rPr>
      </w:pPr>
      <w:r w:rsidRPr="00B01A8F">
        <w:rPr>
          <w:bCs/>
        </w:rPr>
        <w:t>а) возводить любые постройки и сооружения на расстоянии ближе 1000 м.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rsidR="00576148" w:rsidRPr="00B01A8F" w:rsidRDefault="00576148" w:rsidP="00A81119">
      <w:pPr>
        <w:pStyle w:val="s1"/>
        <w:widowControl w:val="0"/>
        <w:spacing w:before="0" w:beforeAutospacing="0" w:after="0" w:afterAutospacing="0"/>
        <w:ind w:firstLine="709"/>
        <w:jc w:val="both"/>
        <w:rPr>
          <w:bCs/>
        </w:rPr>
      </w:pPr>
      <w:r w:rsidRPr="00B01A8F">
        <w:rPr>
          <w:bCs/>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576148" w:rsidRPr="00B01A8F" w:rsidRDefault="00576148" w:rsidP="00A81119">
      <w:pPr>
        <w:pStyle w:val="s1"/>
        <w:widowControl w:val="0"/>
        <w:spacing w:before="0" w:beforeAutospacing="0" w:after="0" w:afterAutospacing="0"/>
        <w:ind w:firstLine="709"/>
        <w:jc w:val="both"/>
        <w:rPr>
          <w:bCs/>
        </w:rPr>
      </w:pPr>
      <w:r w:rsidRPr="00B01A8F">
        <w:rPr>
          <w:bCs/>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576148" w:rsidRPr="00B01A8F" w:rsidRDefault="00576148" w:rsidP="00A81119">
      <w:pPr>
        <w:pStyle w:val="s1"/>
        <w:widowControl w:val="0"/>
        <w:spacing w:before="0" w:beforeAutospacing="0" w:after="0" w:afterAutospacing="0"/>
        <w:ind w:firstLine="709"/>
        <w:jc w:val="both"/>
        <w:rPr>
          <w:bCs/>
        </w:rPr>
      </w:pPr>
      <w:r w:rsidRPr="00B01A8F">
        <w:rPr>
          <w:bCs/>
        </w:rPr>
        <w:t>г) производить мелиоративные земляные работы, сооружать оросительные и осушительные системы;</w:t>
      </w:r>
    </w:p>
    <w:p w:rsidR="00576148" w:rsidRPr="00B01A8F" w:rsidRDefault="00576148" w:rsidP="00A81119">
      <w:pPr>
        <w:pStyle w:val="s1"/>
        <w:widowControl w:val="0"/>
        <w:spacing w:before="0" w:beforeAutospacing="0" w:after="0" w:afterAutospacing="0"/>
        <w:ind w:firstLine="709"/>
        <w:jc w:val="both"/>
        <w:rPr>
          <w:bCs/>
        </w:rPr>
      </w:pPr>
      <w:r w:rsidRPr="00B01A8F">
        <w:rPr>
          <w:bCs/>
        </w:rPr>
        <w:t>д) производить всякого рода открытые и подземные, горные, строительные, монтажные и взрывные работы, планировку грунта.</w:t>
      </w:r>
    </w:p>
    <w:p w:rsidR="00576148" w:rsidRPr="00B01A8F" w:rsidRDefault="00576148" w:rsidP="00A81119">
      <w:pPr>
        <w:pStyle w:val="s1"/>
        <w:widowControl w:val="0"/>
        <w:spacing w:before="0" w:beforeAutospacing="0" w:after="0" w:afterAutospacing="0"/>
        <w:ind w:firstLine="709"/>
        <w:jc w:val="both"/>
        <w:rPr>
          <w:bCs/>
        </w:rPr>
      </w:pPr>
      <w:r w:rsidRPr="00B01A8F">
        <w:rPr>
          <w:bCs/>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576148" w:rsidRPr="00B01A8F" w:rsidRDefault="00576148" w:rsidP="00A81119">
      <w:pPr>
        <w:pStyle w:val="s1"/>
        <w:widowControl w:val="0"/>
        <w:spacing w:before="0" w:beforeAutospacing="0" w:after="0" w:afterAutospacing="0"/>
        <w:ind w:firstLine="709"/>
        <w:jc w:val="both"/>
        <w:rPr>
          <w:bCs/>
        </w:rPr>
      </w:pPr>
      <w:r w:rsidRPr="00B01A8F">
        <w:rPr>
          <w:bCs/>
        </w:rPr>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576148" w:rsidRPr="00B01A8F" w:rsidRDefault="00576148" w:rsidP="00A81119">
      <w:pPr>
        <w:pStyle w:val="s1"/>
        <w:widowControl w:val="0"/>
        <w:spacing w:before="0" w:beforeAutospacing="0" w:after="0" w:afterAutospacing="0"/>
        <w:ind w:firstLine="709"/>
        <w:jc w:val="both"/>
        <w:rPr>
          <w:bCs/>
        </w:rPr>
      </w:pPr>
      <w:r w:rsidRPr="00B01A8F">
        <w:rPr>
          <w:bCs/>
        </w:rPr>
        <w:t xml:space="preserve">Предприятия и организации, получившие письменное разрешение на ведение в охранных </w:t>
      </w:r>
      <w:r w:rsidRPr="00B01A8F">
        <w:rPr>
          <w:bCs/>
        </w:rPr>
        <w:lastRenderedPageBreak/>
        <w:t>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576148" w:rsidRPr="00B01A8F" w:rsidRDefault="00576148" w:rsidP="00A81119">
      <w:pPr>
        <w:pStyle w:val="s1"/>
        <w:widowControl w:val="0"/>
        <w:spacing w:before="0" w:beforeAutospacing="0" w:after="0" w:afterAutospacing="0"/>
        <w:ind w:firstLine="709"/>
        <w:jc w:val="both"/>
        <w:rPr>
          <w:bCs/>
        </w:rPr>
      </w:pPr>
      <w:r w:rsidRPr="00B01A8F">
        <w:rPr>
          <w:bCs/>
        </w:rPr>
        <w:t>Предприятиям трубопроводного транспорта разрешается:</w:t>
      </w:r>
    </w:p>
    <w:p w:rsidR="00576148" w:rsidRPr="00B01A8F" w:rsidRDefault="00576148" w:rsidP="00A81119">
      <w:pPr>
        <w:pStyle w:val="s1"/>
        <w:widowControl w:val="0"/>
        <w:spacing w:before="0" w:beforeAutospacing="0" w:after="0" w:afterAutospacing="0"/>
        <w:ind w:firstLine="709"/>
        <w:jc w:val="both"/>
        <w:rPr>
          <w:bCs/>
        </w:rPr>
      </w:pPr>
      <w:r w:rsidRPr="00B01A8F">
        <w:rPr>
          <w:bCs/>
        </w:rPr>
        <w:t>а) подъезд в соответствии со схемой проездов, согласованной с землепользователем, автомобильного транспорта и других средств к трубопроводу и его объектам для обслуживания и проведения ремонтных работ.</w:t>
      </w:r>
    </w:p>
    <w:p w:rsidR="00576148" w:rsidRPr="00B01A8F" w:rsidRDefault="00576148" w:rsidP="00A81119">
      <w:pPr>
        <w:pStyle w:val="s1"/>
        <w:widowControl w:val="0"/>
        <w:spacing w:before="0" w:beforeAutospacing="0" w:after="0" w:afterAutospacing="0"/>
        <w:ind w:firstLine="709"/>
        <w:jc w:val="both"/>
        <w:rPr>
          <w:bCs/>
        </w:rPr>
      </w:pPr>
      <w:r w:rsidRPr="00B01A8F">
        <w:rPr>
          <w:bCs/>
        </w:rPr>
        <w:t>В аварийных ситуациях разрешается подъезд к трубопроводу и сооружениям на нем по маршруту, обеспечивающему доставку техники и материалов для устранения аварий с последующим оформлением и оплатой нанесенных убытков землевладельца м.</w:t>
      </w:r>
    </w:p>
    <w:p w:rsidR="00576148" w:rsidRPr="00B01A8F" w:rsidRDefault="00576148" w:rsidP="00A81119">
      <w:pPr>
        <w:pStyle w:val="s1"/>
        <w:widowControl w:val="0"/>
        <w:spacing w:before="0" w:beforeAutospacing="0" w:after="0" w:afterAutospacing="0"/>
        <w:ind w:firstLine="709"/>
        <w:jc w:val="both"/>
        <w:rPr>
          <w:bCs/>
        </w:rPr>
      </w:pPr>
      <w:r w:rsidRPr="00B01A8F">
        <w:rPr>
          <w:bCs/>
        </w:rPr>
        <w:t>Если трубопроводы проходят по территории запретных зон и специальных объектов, то соответствующие организации должны выдавать работникам, обслуживающим эти трубопроводы, пропуска для проведения осмотров и ремонтных работ в любое время суток;</w:t>
      </w:r>
    </w:p>
    <w:p w:rsidR="00576148" w:rsidRPr="00B01A8F" w:rsidRDefault="00576148" w:rsidP="00A81119">
      <w:pPr>
        <w:pStyle w:val="s1"/>
        <w:widowControl w:val="0"/>
        <w:spacing w:before="0" w:beforeAutospacing="0" w:after="0" w:afterAutospacing="0"/>
        <w:ind w:firstLine="709"/>
        <w:jc w:val="both"/>
        <w:rPr>
          <w:bCs/>
        </w:rPr>
      </w:pPr>
      <w:r w:rsidRPr="00B01A8F">
        <w:rPr>
          <w:bCs/>
        </w:rPr>
        <w:t>б) 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предварительным (не менее чем за 5 суток до начала работ) уведомлением об этом землепользователя;</w:t>
      </w:r>
    </w:p>
    <w:p w:rsidR="00576148" w:rsidRPr="00B01A8F" w:rsidRDefault="00576148" w:rsidP="00A81119">
      <w:pPr>
        <w:pStyle w:val="s1"/>
        <w:widowControl w:val="0"/>
        <w:spacing w:before="0" w:beforeAutospacing="0" w:after="0" w:afterAutospacing="0"/>
        <w:ind w:firstLine="709"/>
        <w:jc w:val="both"/>
        <w:rPr>
          <w:bCs/>
        </w:rPr>
      </w:pPr>
      <w:r w:rsidRPr="00B01A8F">
        <w:rPr>
          <w:bCs/>
        </w:rPr>
        <w:t>в)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w:t>
      </w:r>
    </w:p>
    <w:p w:rsidR="00576148" w:rsidRPr="00B01A8F" w:rsidRDefault="00576148" w:rsidP="00A81119">
      <w:pPr>
        <w:pStyle w:val="s1"/>
        <w:widowControl w:val="0"/>
        <w:spacing w:before="0" w:beforeAutospacing="0" w:after="0" w:afterAutospacing="0"/>
        <w:ind w:firstLine="709"/>
        <w:jc w:val="both"/>
        <w:rPr>
          <w:bCs/>
        </w:rPr>
      </w:pPr>
      <w:r w:rsidRPr="00B01A8F">
        <w:rPr>
          <w:bCs/>
        </w:rPr>
        <w:t>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указанными предприятиями.</w:t>
      </w:r>
    </w:p>
    <w:p w:rsidR="00576148" w:rsidRPr="00B01A8F" w:rsidRDefault="00576148" w:rsidP="00A81119">
      <w:pPr>
        <w:pStyle w:val="a9"/>
        <w:spacing w:before="0" w:after="0"/>
        <w:ind w:firstLine="709"/>
        <w:jc w:val="both"/>
      </w:pPr>
      <w:r w:rsidRPr="00B01A8F">
        <w:rPr>
          <w:shd w:val="clear" w:color="auto" w:fill="FFFFFF"/>
        </w:rPr>
        <w:t>В соответствии с Постановлением Правительства РФ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B01A8F">
        <w:t xml:space="preserve">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B01A8F">
        <w:t>неотклоненном</w:t>
      </w:r>
      <w:proofErr w:type="spellEnd"/>
      <w:r w:rsidRPr="00B01A8F">
        <w:t xml:space="preserve"> их положении на следующем расстоянии: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222"/>
      </w:tblGrid>
      <w:tr w:rsidR="00B01A8F" w:rsidRPr="00B01A8F" w:rsidTr="00576148">
        <w:trPr>
          <w:jc w:val="center"/>
        </w:trPr>
        <w:tc>
          <w:tcPr>
            <w:tcW w:w="2689" w:type="dxa"/>
            <w:tcMar>
              <w:top w:w="15" w:type="dxa"/>
              <w:left w:w="15" w:type="dxa"/>
              <w:bottom w:w="15" w:type="dxa"/>
              <w:right w:w="15" w:type="dxa"/>
            </w:tcMar>
            <w:vAlign w:val="center"/>
            <w:hideMark/>
          </w:tcPr>
          <w:p w:rsidR="00576148" w:rsidRPr="00B01A8F" w:rsidRDefault="00576148" w:rsidP="00A81119">
            <w:pPr>
              <w:widowControl w:val="0"/>
              <w:spacing w:after="0" w:line="240" w:lineRule="auto"/>
              <w:jc w:val="center"/>
              <w:rPr>
                <w:rFonts w:ascii="Times New Roman" w:hAnsi="Times New Roman" w:cs="Times New Roman"/>
                <w:b/>
                <w:bCs/>
                <w:sz w:val="24"/>
                <w:szCs w:val="24"/>
              </w:rPr>
            </w:pPr>
            <w:r w:rsidRPr="00B01A8F">
              <w:rPr>
                <w:rFonts w:ascii="Times New Roman" w:hAnsi="Times New Roman" w:cs="Times New Roman"/>
                <w:b/>
                <w:bCs/>
                <w:sz w:val="24"/>
                <w:szCs w:val="24"/>
              </w:rPr>
              <w:t xml:space="preserve">Проектный номинальный класс напряжения, </w:t>
            </w:r>
            <w:proofErr w:type="spellStart"/>
            <w:r w:rsidRPr="00B01A8F">
              <w:rPr>
                <w:rFonts w:ascii="Times New Roman" w:hAnsi="Times New Roman" w:cs="Times New Roman"/>
                <w:b/>
                <w:bCs/>
                <w:sz w:val="24"/>
                <w:szCs w:val="24"/>
              </w:rPr>
              <w:t>кВ</w:t>
            </w:r>
            <w:proofErr w:type="spellEnd"/>
          </w:p>
        </w:tc>
        <w:tc>
          <w:tcPr>
            <w:tcW w:w="7222" w:type="dxa"/>
            <w:tcMar>
              <w:top w:w="15" w:type="dxa"/>
              <w:left w:w="15" w:type="dxa"/>
              <w:bottom w:w="15" w:type="dxa"/>
              <w:right w:w="15" w:type="dxa"/>
            </w:tcMar>
            <w:vAlign w:val="center"/>
            <w:hideMark/>
          </w:tcPr>
          <w:p w:rsidR="00576148" w:rsidRPr="00B01A8F" w:rsidRDefault="00576148" w:rsidP="00A81119">
            <w:pPr>
              <w:widowControl w:val="0"/>
              <w:spacing w:after="0" w:line="240" w:lineRule="auto"/>
              <w:jc w:val="center"/>
              <w:rPr>
                <w:rFonts w:ascii="Times New Roman" w:hAnsi="Times New Roman" w:cs="Times New Roman"/>
                <w:b/>
                <w:bCs/>
                <w:sz w:val="24"/>
                <w:szCs w:val="24"/>
              </w:rPr>
            </w:pPr>
            <w:r w:rsidRPr="00B01A8F">
              <w:rPr>
                <w:rFonts w:ascii="Times New Roman" w:hAnsi="Times New Roman" w:cs="Times New Roman"/>
                <w:b/>
                <w:bCs/>
                <w:sz w:val="24"/>
                <w:szCs w:val="24"/>
              </w:rPr>
              <w:t>Расстояние, м</w:t>
            </w:r>
          </w:p>
        </w:tc>
      </w:tr>
      <w:tr w:rsidR="00B01A8F" w:rsidRPr="00B01A8F" w:rsidTr="00576148">
        <w:trPr>
          <w:jc w:val="center"/>
        </w:trPr>
        <w:tc>
          <w:tcPr>
            <w:tcW w:w="2689" w:type="dxa"/>
            <w:tcMar>
              <w:top w:w="15" w:type="dxa"/>
              <w:left w:w="15" w:type="dxa"/>
              <w:bottom w:w="15" w:type="dxa"/>
              <w:right w:w="15" w:type="dxa"/>
            </w:tcMar>
            <w:vAlign w:val="center"/>
            <w:hideMark/>
          </w:tcPr>
          <w:p w:rsidR="00576148" w:rsidRPr="00B01A8F" w:rsidRDefault="00576148" w:rsidP="00A81119">
            <w:pPr>
              <w:widowControl w:val="0"/>
              <w:spacing w:after="0" w:line="240" w:lineRule="auto"/>
              <w:ind w:left="567"/>
              <w:rPr>
                <w:rFonts w:ascii="Times New Roman" w:hAnsi="Times New Roman" w:cs="Times New Roman"/>
                <w:sz w:val="24"/>
                <w:szCs w:val="24"/>
              </w:rPr>
            </w:pPr>
            <w:r w:rsidRPr="00B01A8F">
              <w:rPr>
                <w:rFonts w:ascii="Times New Roman" w:hAnsi="Times New Roman" w:cs="Times New Roman"/>
                <w:sz w:val="24"/>
                <w:szCs w:val="24"/>
              </w:rPr>
              <w:t>до 1</w:t>
            </w:r>
          </w:p>
        </w:tc>
        <w:tc>
          <w:tcPr>
            <w:tcW w:w="7222" w:type="dxa"/>
            <w:tcMar>
              <w:top w:w="15" w:type="dxa"/>
              <w:left w:w="15" w:type="dxa"/>
              <w:bottom w:w="15" w:type="dxa"/>
              <w:right w:w="15" w:type="dxa"/>
            </w:tcMar>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2</w:t>
            </w:r>
            <w:r w:rsidRPr="00B01A8F">
              <w:rPr>
                <w:rFonts w:ascii="Times New Roman" w:hAnsi="Times New Roman" w:cs="Times New Roman"/>
                <w:sz w:val="24"/>
                <w:szCs w:val="24"/>
              </w:rPr>
              <w:br/>
              <w:t>(для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B01A8F" w:rsidRPr="00B01A8F" w:rsidTr="00576148">
        <w:trPr>
          <w:jc w:val="center"/>
        </w:trPr>
        <w:tc>
          <w:tcPr>
            <w:tcW w:w="2689" w:type="dxa"/>
            <w:tcMar>
              <w:top w:w="15" w:type="dxa"/>
              <w:left w:w="15" w:type="dxa"/>
              <w:bottom w:w="15" w:type="dxa"/>
              <w:right w:w="15" w:type="dxa"/>
            </w:tcMar>
            <w:vAlign w:val="center"/>
            <w:hideMark/>
          </w:tcPr>
          <w:p w:rsidR="00576148" w:rsidRPr="00B01A8F" w:rsidRDefault="00576148" w:rsidP="00A81119">
            <w:pPr>
              <w:widowControl w:val="0"/>
              <w:spacing w:after="0" w:line="240" w:lineRule="auto"/>
              <w:ind w:left="567"/>
              <w:rPr>
                <w:rFonts w:ascii="Times New Roman" w:hAnsi="Times New Roman" w:cs="Times New Roman"/>
                <w:sz w:val="24"/>
                <w:szCs w:val="24"/>
              </w:rPr>
            </w:pPr>
            <w:r w:rsidRPr="00B01A8F">
              <w:rPr>
                <w:rFonts w:ascii="Times New Roman" w:hAnsi="Times New Roman" w:cs="Times New Roman"/>
                <w:sz w:val="24"/>
                <w:szCs w:val="24"/>
              </w:rPr>
              <w:t>1 - 20</w:t>
            </w:r>
          </w:p>
        </w:tc>
        <w:tc>
          <w:tcPr>
            <w:tcW w:w="7222" w:type="dxa"/>
            <w:tcMar>
              <w:top w:w="15" w:type="dxa"/>
              <w:left w:w="15" w:type="dxa"/>
              <w:bottom w:w="15" w:type="dxa"/>
              <w:right w:w="15" w:type="dxa"/>
            </w:tcMar>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10</w:t>
            </w:r>
          </w:p>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(5 - для линий с самонесущими или изолированными проводами, размещенных в границах населенных пунктов)</w:t>
            </w:r>
          </w:p>
        </w:tc>
      </w:tr>
      <w:tr w:rsidR="00B01A8F" w:rsidRPr="00B01A8F" w:rsidTr="00576148">
        <w:trPr>
          <w:jc w:val="center"/>
        </w:trPr>
        <w:tc>
          <w:tcPr>
            <w:tcW w:w="2689" w:type="dxa"/>
            <w:tcMar>
              <w:top w:w="15" w:type="dxa"/>
              <w:left w:w="15" w:type="dxa"/>
              <w:bottom w:w="15" w:type="dxa"/>
              <w:right w:w="15" w:type="dxa"/>
            </w:tcMar>
            <w:vAlign w:val="center"/>
            <w:hideMark/>
          </w:tcPr>
          <w:p w:rsidR="00576148" w:rsidRPr="00B01A8F" w:rsidRDefault="00576148" w:rsidP="00A81119">
            <w:pPr>
              <w:widowControl w:val="0"/>
              <w:spacing w:after="0" w:line="240" w:lineRule="auto"/>
              <w:ind w:left="567"/>
              <w:rPr>
                <w:rFonts w:ascii="Times New Roman" w:hAnsi="Times New Roman" w:cs="Times New Roman"/>
                <w:sz w:val="24"/>
                <w:szCs w:val="24"/>
              </w:rPr>
            </w:pPr>
            <w:r w:rsidRPr="00B01A8F">
              <w:rPr>
                <w:rFonts w:ascii="Times New Roman" w:hAnsi="Times New Roman" w:cs="Times New Roman"/>
                <w:sz w:val="24"/>
                <w:szCs w:val="24"/>
              </w:rPr>
              <w:t>35</w:t>
            </w:r>
          </w:p>
        </w:tc>
        <w:tc>
          <w:tcPr>
            <w:tcW w:w="7222" w:type="dxa"/>
            <w:tcMar>
              <w:top w:w="15" w:type="dxa"/>
              <w:left w:w="15" w:type="dxa"/>
              <w:bottom w:w="15" w:type="dxa"/>
              <w:right w:w="15" w:type="dxa"/>
            </w:tcMar>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15</w:t>
            </w:r>
          </w:p>
        </w:tc>
      </w:tr>
      <w:tr w:rsidR="00B01A8F" w:rsidRPr="00B01A8F" w:rsidTr="00576148">
        <w:trPr>
          <w:jc w:val="center"/>
        </w:trPr>
        <w:tc>
          <w:tcPr>
            <w:tcW w:w="2689" w:type="dxa"/>
            <w:tcMar>
              <w:top w:w="15" w:type="dxa"/>
              <w:left w:w="15" w:type="dxa"/>
              <w:bottom w:w="15" w:type="dxa"/>
              <w:right w:w="15" w:type="dxa"/>
            </w:tcMar>
            <w:vAlign w:val="center"/>
            <w:hideMark/>
          </w:tcPr>
          <w:p w:rsidR="00576148" w:rsidRPr="00B01A8F" w:rsidRDefault="00576148" w:rsidP="00A81119">
            <w:pPr>
              <w:widowControl w:val="0"/>
              <w:spacing w:after="0" w:line="240" w:lineRule="auto"/>
              <w:ind w:left="567"/>
              <w:rPr>
                <w:rFonts w:ascii="Times New Roman" w:hAnsi="Times New Roman" w:cs="Times New Roman"/>
                <w:sz w:val="24"/>
                <w:szCs w:val="24"/>
              </w:rPr>
            </w:pPr>
            <w:r w:rsidRPr="00B01A8F">
              <w:rPr>
                <w:rFonts w:ascii="Times New Roman" w:hAnsi="Times New Roman" w:cs="Times New Roman"/>
                <w:sz w:val="24"/>
                <w:szCs w:val="24"/>
              </w:rPr>
              <w:t>110</w:t>
            </w:r>
          </w:p>
        </w:tc>
        <w:tc>
          <w:tcPr>
            <w:tcW w:w="7222" w:type="dxa"/>
            <w:tcMar>
              <w:top w:w="15" w:type="dxa"/>
              <w:left w:w="15" w:type="dxa"/>
              <w:bottom w:w="15" w:type="dxa"/>
              <w:right w:w="15" w:type="dxa"/>
            </w:tcMar>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20</w:t>
            </w:r>
          </w:p>
        </w:tc>
      </w:tr>
      <w:tr w:rsidR="00B01A8F" w:rsidRPr="00B01A8F" w:rsidTr="00576148">
        <w:trPr>
          <w:jc w:val="center"/>
        </w:trPr>
        <w:tc>
          <w:tcPr>
            <w:tcW w:w="2689" w:type="dxa"/>
            <w:tcMar>
              <w:top w:w="15" w:type="dxa"/>
              <w:left w:w="15" w:type="dxa"/>
              <w:bottom w:w="15" w:type="dxa"/>
              <w:right w:w="15" w:type="dxa"/>
            </w:tcMar>
            <w:vAlign w:val="center"/>
            <w:hideMark/>
          </w:tcPr>
          <w:p w:rsidR="00576148" w:rsidRPr="00B01A8F" w:rsidRDefault="00576148" w:rsidP="00A81119">
            <w:pPr>
              <w:widowControl w:val="0"/>
              <w:spacing w:after="0" w:line="240" w:lineRule="auto"/>
              <w:ind w:left="567"/>
              <w:rPr>
                <w:rFonts w:ascii="Times New Roman" w:hAnsi="Times New Roman" w:cs="Times New Roman"/>
                <w:sz w:val="24"/>
                <w:szCs w:val="24"/>
              </w:rPr>
            </w:pPr>
            <w:r w:rsidRPr="00B01A8F">
              <w:rPr>
                <w:rFonts w:ascii="Times New Roman" w:hAnsi="Times New Roman" w:cs="Times New Roman"/>
                <w:sz w:val="24"/>
                <w:szCs w:val="24"/>
              </w:rPr>
              <w:t>150, 220</w:t>
            </w:r>
          </w:p>
        </w:tc>
        <w:tc>
          <w:tcPr>
            <w:tcW w:w="7222" w:type="dxa"/>
            <w:tcMar>
              <w:top w:w="15" w:type="dxa"/>
              <w:left w:w="15" w:type="dxa"/>
              <w:bottom w:w="15" w:type="dxa"/>
              <w:right w:w="15" w:type="dxa"/>
            </w:tcMar>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25</w:t>
            </w:r>
          </w:p>
        </w:tc>
      </w:tr>
      <w:tr w:rsidR="00B01A8F" w:rsidRPr="00B01A8F" w:rsidTr="00576148">
        <w:trPr>
          <w:jc w:val="center"/>
        </w:trPr>
        <w:tc>
          <w:tcPr>
            <w:tcW w:w="2689" w:type="dxa"/>
            <w:tcMar>
              <w:top w:w="15" w:type="dxa"/>
              <w:left w:w="15" w:type="dxa"/>
              <w:bottom w:w="15" w:type="dxa"/>
              <w:right w:w="15" w:type="dxa"/>
            </w:tcMar>
            <w:vAlign w:val="center"/>
            <w:hideMark/>
          </w:tcPr>
          <w:p w:rsidR="00576148" w:rsidRPr="00B01A8F" w:rsidRDefault="00576148" w:rsidP="00A81119">
            <w:pPr>
              <w:widowControl w:val="0"/>
              <w:spacing w:after="0" w:line="240" w:lineRule="auto"/>
              <w:ind w:left="567"/>
              <w:rPr>
                <w:rFonts w:ascii="Times New Roman" w:hAnsi="Times New Roman" w:cs="Times New Roman"/>
                <w:sz w:val="24"/>
                <w:szCs w:val="24"/>
              </w:rPr>
            </w:pPr>
            <w:r w:rsidRPr="00B01A8F">
              <w:rPr>
                <w:rFonts w:ascii="Times New Roman" w:hAnsi="Times New Roman" w:cs="Times New Roman"/>
                <w:sz w:val="24"/>
                <w:szCs w:val="24"/>
              </w:rPr>
              <w:t>300, 500, +/-400</w:t>
            </w:r>
          </w:p>
        </w:tc>
        <w:tc>
          <w:tcPr>
            <w:tcW w:w="7222" w:type="dxa"/>
            <w:tcMar>
              <w:top w:w="15" w:type="dxa"/>
              <w:left w:w="15" w:type="dxa"/>
              <w:bottom w:w="15" w:type="dxa"/>
              <w:right w:w="15" w:type="dxa"/>
            </w:tcMar>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30</w:t>
            </w:r>
          </w:p>
        </w:tc>
      </w:tr>
      <w:tr w:rsidR="00B01A8F" w:rsidRPr="00B01A8F" w:rsidTr="00576148">
        <w:trPr>
          <w:jc w:val="center"/>
        </w:trPr>
        <w:tc>
          <w:tcPr>
            <w:tcW w:w="2689" w:type="dxa"/>
            <w:tcMar>
              <w:top w:w="15" w:type="dxa"/>
              <w:left w:w="15" w:type="dxa"/>
              <w:bottom w:w="15" w:type="dxa"/>
              <w:right w:w="15" w:type="dxa"/>
            </w:tcMar>
            <w:vAlign w:val="center"/>
            <w:hideMark/>
          </w:tcPr>
          <w:p w:rsidR="00576148" w:rsidRPr="00B01A8F" w:rsidRDefault="00576148" w:rsidP="00A81119">
            <w:pPr>
              <w:widowControl w:val="0"/>
              <w:spacing w:after="0" w:line="240" w:lineRule="auto"/>
              <w:ind w:left="567"/>
              <w:rPr>
                <w:rFonts w:ascii="Times New Roman" w:hAnsi="Times New Roman" w:cs="Times New Roman"/>
                <w:sz w:val="24"/>
                <w:szCs w:val="24"/>
              </w:rPr>
            </w:pPr>
            <w:r w:rsidRPr="00B01A8F">
              <w:rPr>
                <w:rFonts w:ascii="Times New Roman" w:hAnsi="Times New Roman" w:cs="Times New Roman"/>
                <w:sz w:val="24"/>
                <w:szCs w:val="24"/>
              </w:rPr>
              <w:t>750, +/-750</w:t>
            </w:r>
          </w:p>
        </w:tc>
        <w:tc>
          <w:tcPr>
            <w:tcW w:w="7222" w:type="dxa"/>
            <w:tcMar>
              <w:top w:w="15" w:type="dxa"/>
              <w:left w:w="15" w:type="dxa"/>
              <w:bottom w:w="15" w:type="dxa"/>
              <w:right w:w="15" w:type="dxa"/>
            </w:tcMar>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40</w:t>
            </w:r>
          </w:p>
        </w:tc>
      </w:tr>
      <w:tr w:rsidR="00B01A8F" w:rsidRPr="00B01A8F" w:rsidTr="00576148">
        <w:trPr>
          <w:jc w:val="center"/>
        </w:trPr>
        <w:tc>
          <w:tcPr>
            <w:tcW w:w="2689" w:type="dxa"/>
            <w:tcMar>
              <w:top w:w="15" w:type="dxa"/>
              <w:left w:w="15" w:type="dxa"/>
              <w:bottom w:w="15" w:type="dxa"/>
              <w:right w:w="15" w:type="dxa"/>
            </w:tcMar>
            <w:vAlign w:val="center"/>
            <w:hideMark/>
          </w:tcPr>
          <w:p w:rsidR="00576148" w:rsidRPr="00B01A8F" w:rsidRDefault="00576148" w:rsidP="00A81119">
            <w:pPr>
              <w:widowControl w:val="0"/>
              <w:spacing w:after="0" w:line="240" w:lineRule="auto"/>
              <w:ind w:left="567"/>
              <w:rPr>
                <w:rFonts w:ascii="Times New Roman" w:hAnsi="Times New Roman" w:cs="Times New Roman"/>
                <w:sz w:val="24"/>
                <w:szCs w:val="24"/>
              </w:rPr>
            </w:pPr>
            <w:r w:rsidRPr="00B01A8F">
              <w:rPr>
                <w:rFonts w:ascii="Times New Roman" w:hAnsi="Times New Roman" w:cs="Times New Roman"/>
                <w:sz w:val="24"/>
                <w:szCs w:val="24"/>
              </w:rPr>
              <w:t>1150</w:t>
            </w:r>
          </w:p>
        </w:tc>
        <w:tc>
          <w:tcPr>
            <w:tcW w:w="7222" w:type="dxa"/>
            <w:tcMar>
              <w:top w:w="15" w:type="dxa"/>
              <w:left w:w="15" w:type="dxa"/>
              <w:bottom w:w="15" w:type="dxa"/>
              <w:right w:w="15" w:type="dxa"/>
            </w:tcMar>
            <w:vAlign w:val="center"/>
            <w:hideMark/>
          </w:tcPr>
          <w:p w:rsidR="00576148" w:rsidRPr="00B01A8F" w:rsidRDefault="00576148" w:rsidP="00A81119">
            <w:pPr>
              <w:widowControl w:val="0"/>
              <w:spacing w:after="0" w:line="240" w:lineRule="auto"/>
              <w:jc w:val="center"/>
              <w:rPr>
                <w:rFonts w:ascii="Times New Roman" w:hAnsi="Times New Roman" w:cs="Times New Roman"/>
                <w:sz w:val="24"/>
                <w:szCs w:val="24"/>
              </w:rPr>
            </w:pPr>
            <w:r w:rsidRPr="00B01A8F">
              <w:rPr>
                <w:rFonts w:ascii="Times New Roman" w:hAnsi="Times New Roman" w:cs="Times New Roman"/>
                <w:sz w:val="24"/>
                <w:szCs w:val="24"/>
              </w:rPr>
              <w:t>55</w:t>
            </w:r>
          </w:p>
        </w:tc>
      </w:tr>
    </w:tbl>
    <w:p w:rsidR="00576148" w:rsidRPr="00B01A8F" w:rsidRDefault="00576148" w:rsidP="00A81119">
      <w:pPr>
        <w:pStyle w:val="a9"/>
        <w:spacing w:before="0" w:after="0"/>
        <w:jc w:val="both"/>
      </w:pPr>
    </w:p>
    <w:p w:rsidR="00576148" w:rsidRPr="00B01A8F" w:rsidRDefault="00576148" w:rsidP="00A81119">
      <w:pPr>
        <w:pStyle w:val="a9"/>
        <w:spacing w:before="0" w:after="0"/>
        <w:ind w:firstLine="709"/>
        <w:jc w:val="both"/>
      </w:pPr>
      <w:r w:rsidRPr="00B01A8F">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576148" w:rsidRPr="00B01A8F" w:rsidRDefault="00576148" w:rsidP="00A81119">
      <w:pPr>
        <w:pStyle w:val="a9"/>
        <w:spacing w:before="0" w:after="0"/>
        <w:ind w:firstLine="709"/>
        <w:jc w:val="both"/>
      </w:pPr>
      <w:r w:rsidRPr="00B01A8F">
        <w:t>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576148" w:rsidRPr="00B01A8F" w:rsidRDefault="00576148" w:rsidP="00A81119">
      <w:pPr>
        <w:pStyle w:val="a9"/>
        <w:spacing w:before="0" w:after="0"/>
        <w:ind w:firstLine="709"/>
        <w:jc w:val="both"/>
      </w:pPr>
      <w:r w:rsidRPr="00B01A8F">
        <w:t xml:space="preserve">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B01A8F">
        <w:t>неотклоненном</w:t>
      </w:r>
      <w:proofErr w:type="spellEnd"/>
      <w:r w:rsidRPr="00B01A8F">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576148" w:rsidRPr="00B01A8F" w:rsidRDefault="00576148" w:rsidP="00A81119">
      <w:pPr>
        <w:pStyle w:val="s1"/>
        <w:widowControl w:val="0"/>
        <w:spacing w:before="0" w:beforeAutospacing="0" w:after="0" w:afterAutospacing="0"/>
        <w:ind w:firstLine="709"/>
        <w:jc w:val="both"/>
        <w:rPr>
          <w:bCs/>
        </w:rPr>
      </w:pPr>
      <w:r w:rsidRPr="00B01A8F">
        <w:rPr>
          <w:bCs/>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576148" w:rsidRPr="00B01A8F" w:rsidRDefault="00576148" w:rsidP="00A81119">
      <w:pPr>
        <w:pStyle w:val="s1"/>
        <w:widowControl w:val="0"/>
        <w:spacing w:before="0" w:beforeAutospacing="0" w:after="0" w:afterAutospacing="0"/>
        <w:ind w:firstLine="709"/>
        <w:jc w:val="both"/>
        <w:rPr>
          <w:bCs/>
        </w:rPr>
      </w:pPr>
      <w:r w:rsidRPr="00B01A8F">
        <w:rPr>
          <w:bCs/>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t>г) размещать свалки;</w:t>
      </w:r>
    </w:p>
    <w:p w:rsidR="00576148" w:rsidRPr="00B01A8F" w:rsidRDefault="00576148" w:rsidP="00A81119">
      <w:pPr>
        <w:pStyle w:val="s1"/>
        <w:widowControl w:val="0"/>
        <w:spacing w:before="0" w:beforeAutospacing="0" w:after="0" w:afterAutospacing="0"/>
        <w:ind w:firstLine="709"/>
        <w:jc w:val="both"/>
        <w:rPr>
          <w:bCs/>
        </w:rPr>
      </w:pPr>
      <w:r w:rsidRPr="00B01A8F">
        <w:rPr>
          <w:bCs/>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t>В охранных зонах, установленных для объектов электросетевого хозяйства напряжением свыше 1000 вольт, помимо действий, предусмотренных пунктом 8 настоящих Правил, запрещается:</w:t>
      </w:r>
    </w:p>
    <w:p w:rsidR="00576148" w:rsidRPr="00B01A8F" w:rsidRDefault="00576148" w:rsidP="00A81119">
      <w:pPr>
        <w:pStyle w:val="s1"/>
        <w:widowControl w:val="0"/>
        <w:spacing w:before="0" w:beforeAutospacing="0" w:after="0" w:afterAutospacing="0"/>
        <w:ind w:firstLine="709"/>
        <w:jc w:val="both"/>
        <w:rPr>
          <w:bCs/>
        </w:rPr>
      </w:pPr>
      <w:r w:rsidRPr="00B01A8F">
        <w:rPr>
          <w:bCs/>
        </w:rPr>
        <w:t>а) складировать или размещать хранилища любых, в том числе горюче-смазочных, материалов;</w:t>
      </w:r>
    </w:p>
    <w:p w:rsidR="00576148" w:rsidRPr="00B01A8F" w:rsidRDefault="00576148" w:rsidP="00A81119">
      <w:pPr>
        <w:pStyle w:val="s1"/>
        <w:widowControl w:val="0"/>
        <w:spacing w:before="0" w:beforeAutospacing="0" w:after="0" w:afterAutospacing="0"/>
        <w:ind w:firstLine="709"/>
        <w:jc w:val="both"/>
        <w:rPr>
          <w:bCs/>
        </w:rPr>
      </w:pPr>
      <w:r w:rsidRPr="00B01A8F">
        <w:rPr>
          <w:bCs/>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lastRenderedPageBreak/>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t>д) осуществлять проход судов с поднятыми стрелами кранов и других механизмов (в охранных зонах воздушных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t>В пределах охранных зон без письменного решения о согласовании сетевых организаций юридическим и физическим лицам запрещаются:</w:t>
      </w:r>
    </w:p>
    <w:p w:rsidR="00576148" w:rsidRPr="00B01A8F" w:rsidRDefault="00576148" w:rsidP="00A81119">
      <w:pPr>
        <w:pStyle w:val="s1"/>
        <w:widowControl w:val="0"/>
        <w:spacing w:before="0" w:beforeAutospacing="0" w:after="0" w:afterAutospacing="0"/>
        <w:ind w:firstLine="709"/>
        <w:jc w:val="both"/>
        <w:rPr>
          <w:bCs/>
        </w:rPr>
      </w:pPr>
      <w:r w:rsidRPr="00B01A8F">
        <w:rPr>
          <w:bCs/>
        </w:rPr>
        <w:t>а) строительство, капитальный ремонт, Строительство или снос зданий и сооружений;</w:t>
      </w:r>
    </w:p>
    <w:p w:rsidR="00576148" w:rsidRPr="00B01A8F" w:rsidRDefault="00576148" w:rsidP="00A81119">
      <w:pPr>
        <w:pStyle w:val="s1"/>
        <w:widowControl w:val="0"/>
        <w:spacing w:before="0" w:beforeAutospacing="0" w:after="0" w:afterAutospacing="0"/>
        <w:ind w:firstLine="709"/>
        <w:jc w:val="both"/>
        <w:rPr>
          <w:bCs/>
        </w:rPr>
      </w:pPr>
      <w:r w:rsidRPr="00B01A8F">
        <w:rPr>
          <w:bCs/>
        </w:rPr>
        <w:t>б) горные, взрывные, мелиоративные работы, в том числе связанные с временным затоплением земель;</w:t>
      </w:r>
    </w:p>
    <w:p w:rsidR="00576148" w:rsidRPr="00B01A8F" w:rsidRDefault="00576148" w:rsidP="00A81119">
      <w:pPr>
        <w:pStyle w:val="s1"/>
        <w:widowControl w:val="0"/>
        <w:spacing w:before="0" w:beforeAutospacing="0" w:after="0" w:afterAutospacing="0"/>
        <w:ind w:firstLine="709"/>
        <w:jc w:val="both"/>
        <w:rPr>
          <w:bCs/>
        </w:rPr>
      </w:pPr>
      <w:r w:rsidRPr="00B01A8F">
        <w:rPr>
          <w:bCs/>
        </w:rPr>
        <w:t>в) посадка и вырубка деревьев и кустарников;</w:t>
      </w:r>
    </w:p>
    <w:p w:rsidR="00576148" w:rsidRPr="00B01A8F" w:rsidRDefault="00576148" w:rsidP="00A81119">
      <w:pPr>
        <w:pStyle w:val="s1"/>
        <w:widowControl w:val="0"/>
        <w:spacing w:before="0" w:beforeAutospacing="0" w:after="0" w:afterAutospacing="0"/>
        <w:ind w:firstLine="709"/>
        <w:jc w:val="both"/>
        <w:rPr>
          <w:bCs/>
        </w:rPr>
      </w:pPr>
      <w:r w:rsidRPr="00B01A8F">
        <w:rPr>
          <w:bCs/>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576148" w:rsidRPr="00B01A8F" w:rsidRDefault="00576148" w:rsidP="00A81119">
      <w:pPr>
        <w:pStyle w:val="s1"/>
        <w:widowControl w:val="0"/>
        <w:spacing w:before="0" w:beforeAutospacing="0" w:after="0" w:afterAutospacing="0"/>
        <w:ind w:firstLine="709"/>
        <w:jc w:val="both"/>
        <w:rPr>
          <w:bCs/>
        </w:rPr>
      </w:pPr>
      <w:r w:rsidRPr="00B01A8F">
        <w:rPr>
          <w:bCs/>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t>В охранных зонах, установленных для объектов электросетевого хозяйства напряжением до 1000 вольт, помимо действий, предусмотренных</w:t>
      </w:r>
      <w:r w:rsidRPr="00B01A8F">
        <w:rPr>
          <w:rStyle w:val="apple-converted-space"/>
          <w:rFonts w:eastAsiaTheme="majorEastAsia"/>
          <w:bCs/>
        </w:rPr>
        <w:t xml:space="preserve"> </w:t>
      </w:r>
      <w:hyperlink r:id="rId20" w:anchor="block_1010" w:history="1">
        <w:r w:rsidRPr="00B01A8F">
          <w:rPr>
            <w:rStyle w:val="a6"/>
            <w:rFonts w:eastAsia="Lucida Sans Unicode"/>
            <w:color w:val="auto"/>
            <w:u w:val="none"/>
          </w:rPr>
          <w:t>пунктом 10</w:t>
        </w:r>
      </w:hyperlink>
      <w:r w:rsidRPr="00B01A8F">
        <w:rPr>
          <w:rStyle w:val="apple-converted-space"/>
          <w:rFonts w:eastAsiaTheme="majorEastAsia"/>
          <w:bCs/>
        </w:rPr>
        <w:t xml:space="preserve"> </w:t>
      </w:r>
      <w:r w:rsidRPr="00B01A8F">
        <w:rPr>
          <w:bCs/>
        </w:rPr>
        <w:t>Правил, без письменного решения о согласовании сетевых организаций запрещается:</w:t>
      </w:r>
    </w:p>
    <w:p w:rsidR="00576148" w:rsidRPr="00B01A8F" w:rsidRDefault="00576148" w:rsidP="00A81119">
      <w:pPr>
        <w:pStyle w:val="s1"/>
        <w:widowControl w:val="0"/>
        <w:spacing w:before="0" w:beforeAutospacing="0" w:after="0" w:afterAutospacing="0"/>
        <w:ind w:firstLine="709"/>
        <w:jc w:val="both"/>
        <w:rPr>
          <w:bCs/>
        </w:rPr>
      </w:pPr>
      <w:r w:rsidRPr="00B01A8F">
        <w:rPr>
          <w:bCs/>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576148" w:rsidRPr="00B01A8F" w:rsidRDefault="00576148" w:rsidP="00A81119">
      <w:pPr>
        <w:pStyle w:val="s1"/>
        <w:widowControl w:val="0"/>
        <w:spacing w:before="0" w:beforeAutospacing="0" w:after="0" w:afterAutospacing="0"/>
        <w:ind w:firstLine="709"/>
        <w:jc w:val="both"/>
        <w:rPr>
          <w:bCs/>
        </w:rPr>
      </w:pPr>
      <w:r w:rsidRPr="00B01A8F">
        <w:rPr>
          <w:bCs/>
        </w:rPr>
        <w:t>б) складировать или размещать хранилища любых, в том числе горюче-смазочных, материалов;</w:t>
      </w:r>
    </w:p>
    <w:p w:rsidR="00576148" w:rsidRPr="00B01A8F" w:rsidRDefault="00576148" w:rsidP="00A81119">
      <w:pPr>
        <w:pStyle w:val="s1"/>
        <w:widowControl w:val="0"/>
        <w:spacing w:before="0" w:beforeAutospacing="0" w:after="0" w:afterAutospacing="0"/>
        <w:ind w:firstLine="709"/>
        <w:jc w:val="both"/>
        <w:rPr>
          <w:bCs/>
        </w:rPr>
      </w:pPr>
      <w:r w:rsidRPr="00B01A8F">
        <w:rPr>
          <w:bCs/>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bookmarkEnd w:id="4"/>
    <w:p w:rsidR="00576148" w:rsidRPr="00B01A8F" w:rsidRDefault="00576148" w:rsidP="00A81119">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После ра</w:t>
      </w:r>
      <w:r w:rsidR="003F48C9" w:rsidRPr="00B01A8F">
        <w:rPr>
          <w:rFonts w:ascii="Times New Roman" w:hAnsi="Times New Roman" w:cs="Times New Roman"/>
          <w:sz w:val="24"/>
          <w:szCs w:val="24"/>
        </w:rPr>
        <w:t>ссмотрения вариантов размещения водо</w:t>
      </w:r>
      <w:r w:rsidRPr="00B01A8F">
        <w:rPr>
          <w:rFonts w:ascii="Times New Roman" w:hAnsi="Times New Roman" w:cs="Times New Roman"/>
          <w:sz w:val="24"/>
          <w:szCs w:val="24"/>
        </w:rPr>
        <w:t>провода, к проектированию принят вариант, характеризующийся следующими показателями:</w:t>
      </w:r>
    </w:p>
    <w:p w:rsidR="00576148" w:rsidRPr="00B01A8F" w:rsidRDefault="00576148" w:rsidP="00A81119">
      <w:pPr>
        <w:widowControl w:val="0"/>
        <w:spacing w:after="0" w:line="240" w:lineRule="auto"/>
        <w:jc w:val="both"/>
        <w:rPr>
          <w:rFonts w:ascii="Times New Roman" w:hAnsi="Times New Roman" w:cs="Times New Roman"/>
          <w:sz w:val="24"/>
          <w:szCs w:val="24"/>
        </w:rPr>
      </w:pPr>
    </w:p>
    <w:p w:rsidR="00576148" w:rsidRPr="00B01A8F" w:rsidRDefault="00576148" w:rsidP="00A81119">
      <w:pPr>
        <w:pStyle w:val="aff8"/>
        <w:widowControl w:val="0"/>
        <w:ind w:left="0"/>
        <w:contextualSpacing w:val="0"/>
        <w:jc w:val="center"/>
        <w:rPr>
          <w:b/>
          <w:sz w:val="24"/>
          <w:szCs w:val="24"/>
        </w:rPr>
      </w:pPr>
      <w:r w:rsidRPr="00B01A8F">
        <w:rPr>
          <w:b/>
          <w:sz w:val="24"/>
          <w:szCs w:val="24"/>
        </w:rPr>
        <w:t>Основные технико-экономические показатели проекта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5"/>
        <w:gridCol w:w="5326"/>
        <w:gridCol w:w="805"/>
        <w:gridCol w:w="2403"/>
      </w:tblGrid>
      <w:tr w:rsidR="00B01A8F" w:rsidRPr="00B01A8F" w:rsidTr="00576148">
        <w:trPr>
          <w:trHeight w:val="986"/>
          <w:jc w:val="center"/>
        </w:trPr>
        <w:tc>
          <w:tcPr>
            <w:tcW w:w="1105" w:type="dxa"/>
            <w:textDirection w:val="btLr"/>
            <w:vAlign w:val="center"/>
          </w:tcPr>
          <w:p w:rsidR="00576148" w:rsidRPr="00B01A8F" w:rsidRDefault="00576148" w:rsidP="00A8111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B01A8F">
              <w:rPr>
                <w:rFonts w:ascii="Times New Roman" w:eastAsia="Times New Roman" w:hAnsi="Times New Roman" w:cs="Times New Roman"/>
                <w:sz w:val="24"/>
                <w:szCs w:val="24"/>
                <w:lang w:eastAsia="ru-RU"/>
              </w:rPr>
              <w:t>№№</w:t>
            </w:r>
            <w:r w:rsidRPr="00B01A8F">
              <w:rPr>
                <w:rFonts w:ascii="Times New Roman" w:eastAsia="Times New Roman" w:hAnsi="Times New Roman" w:cs="Times New Roman"/>
                <w:sz w:val="24"/>
                <w:szCs w:val="24"/>
                <w:lang w:eastAsia="ru-RU"/>
              </w:rPr>
              <w:br/>
              <w:t>п/п</w:t>
            </w:r>
          </w:p>
        </w:tc>
        <w:tc>
          <w:tcPr>
            <w:tcW w:w="5326" w:type="dxa"/>
            <w:vAlign w:val="center"/>
          </w:tcPr>
          <w:p w:rsidR="00576148" w:rsidRPr="00B01A8F" w:rsidRDefault="00576148" w:rsidP="00A81119">
            <w:pPr>
              <w:widowControl w:val="0"/>
              <w:overflowPunct w:val="0"/>
              <w:autoSpaceDE w:val="0"/>
              <w:autoSpaceDN w:val="0"/>
              <w:adjustRightInd w:val="0"/>
              <w:spacing w:after="0" w:line="240" w:lineRule="auto"/>
              <w:ind w:left="-817" w:right="-675" w:firstLine="284"/>
              <w:jc w:val="center"/>
              <w:textAlignment w:val="baseline"/>
              <w:rPr>
                <w:rFonts w:ascii="Times New Roman" w:eastAsia="Times New Roman" w:hAnsi="Times New Roman" w:cs="Times New Roman"/>
                <w:sz w:val="24"/>
                <w:szCs w:val="24"/>
                <w:lang w:eastAsia="ru-RU"/>
              </w:rPr>
            </w:pPr>
            <w:r w:rsidRPr="00B01A8F">
              <w:rPr>
                <w:rFonts w:ascii="Times New Roman" w:eastAsia="Times New Roman" w:hAnsi="Times New Roman" w:cs="Times New Roman"/>
                <w:sz w:val="24"/>
                <w:szCs w:val="24"/>
                <w:lang w:eastAsia="ru-RU"/>
              </w:rPr>
              <w:t>Наименование</w:t>
            </w:r>
          </w:p>
        </w:tc>
        <w:tc>
          <w:tcPr>
            <w:tcW w:w="805" w:type="dxa"/>
            <w:textDirection w:val="btLr"/>
            <w:vAlign w:val="center"/>
          </w:tcPr>
          <w:p w:rsidR="00576148" w:rsidRPr="00B01A8F" w:rsidRDefault="00576148" w:rsidP="00A81119">
            <w:pPr>
              <w:widowControl w:val="0"/>
              <w:overflowPunct w:val="0"/>
              <w:autoSpaceDE w:val="0"/>
              <w:autoSpaceDN w:val="0"/>
              <w:adjustRightInd w:val="0"/>
              <w:spacing w:after="0" w:line="240" w:lineRule="auto"/>
              <w:ind w:left="113" w:right="113"/>
              <w:jc w:val="center"/>
              <w:textAlignment w:val="baseline"/>
              <w:rPr>
                <w:rFonts w:ascii="Times New Roman" w:eastAsia="Times New Roman" w:hAnsi="Times New Roman" w:cs="Times New Roman"/>
                <w:sz w:val="24"/>
                <w:szCs w:val="24"/>
                <w:lang w:eastAsia="ru-RU"/>
              </w:rPr>
            </w:pPr>
            <w:r w:rsidRPr="00B01A8F">
              <w:rPr>
                <w:rFonts w:ascii="Times New Roman" w:eastAsia="Times New Roman" w:hAnsi="Times New Roman" w:cs="Times New Roman"/>
                <w:sz w:val="24"/>
                <w:szCs w:val="24"/>
                <w:lang w:eastAsia="ru-RU"/>
              </w:rPr>
              <w:t>Ед. изм.</w:t>
            </w:r>
          </w:p>
        </w:tc>
        <w:tc>
          <w:tcPr>
            <w:tcW w:w="2403" w:type="dxa"/>
            <w:textDirection w:val="btLr"/>
            <w:vAlign w:val="center"/>
          </w:tcPr>
          <w:p w:rsidR="00576148" w:rsidRPr="00B01A8F" w:rsidRDefault="00576148" w:rsidP="00A81119">
            <w:pPr>
              <w:widowControl w:val="0"/>
              <w:overflowPunct w:val="0"/>
              <w:autoSpaceDE w:val="0"/>
              <w:autoSpaceDN w:val="0"/>
              <w:adjustRightInd w:val="0"/>
              <w:spacing w:after="0" w:line="240" w:lineRule="auto"/>
              <w:ind w:left="113" w:right="113"/>
              <w:jc w:val="center"/>
              <w:textAlignment w:val="baseline"/>
              <w:rPr>
                <w:rFonts w:ascii="Times New Roman" w:eastAsia="Times New Roman" w:hAnsi="Times New Roman" w:cs="Times New Roman"/>
                <w:sz w:val="24"/>
                <w:szCs w:val="24"/>
                <w:lang w:eastAsia="ru-RU"/>
              </w:rPr>
            </w:pPr>
          </w:p>
        </w:tc>
      </w:tr>
      <w:tr w:rsidR="00B01A8F" w:rsidRPr="00B01A8F" w:rsidTr="00576148">
        <w:trPr>
          <w:trHeight w:val="635"/>
          <w:jc w:val="center"/>
        </w:trPr>
        <w:tc>
          <w:tcPr>
            <w:tcW w:w="1105" w:type="dxa"/>
            <w:vAlign w:val="center"/>
          </w:tcPr>
          <w:p w:rsidR="00576148" w:rsidRPr="00B01A8F" w:rsidRDefault="00576148" w:rsidP="00A8111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B01A8F">
              <w:rPr>
                <w:rFonts w:ascii="Times New Roman" w:eastAsia="Times New Roman" w:hAnsi="Times New Roman" w:cs="Times New Roman"/>
                <w:sz w:val="24"/>
                <w:szCs w:val="24"/>
                <w:lang w:eastAsia="ru-RU"/>
              </w:rPr>
              <w:t>1</w:t>
            </w:r>
          </w:p>
        </w:tc>
        <w:tc>
          <w:tcPr>
            <w:tcW w:w="5326" w:type="dxa"/>
            <w:vAlign w:val="center"/>
          </w:tcPr>
          <w:p w:rsidR="00576148" w:rsidRPr="00B01A8F" w:rsidRDefault="007A26DE" w:rsidP="00A8111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B01A8F">
              <w:rPr>
                <w:rFonts w:ascii="Times New Roman" w:eastAsia="Times New Roman" w:hAnsi="Times New Roman" w:cs="Times New Roman"/>
                <w:sz w:val="24"/>
                <w:szCs w:val="24"/>
                <w:lang w:eastAsia="ru-RU"/>
              </w:rPr>
              <w:t>Общая протяженность трассы водо</w:t>
            </w:r>
            <w:r w:rsidR="00576148" w:rsidRPr="00B01A8F">
              <w:rPr>
                <w:rFonts w:ascii="Times New Roman" w:eastAsia="Times New Roman" w:hAnsi="Times New Roman" w:cs="Times New Roman"/>
                <w:sz w:val="24"/>
                <w:szCs w:val="24"/>
                <w:lang w:eastAsia="ru-RU"/>
              </w:rPr>
              <w:t>провода</w:t>
            </w:r>
          </w:p>
        </w:tc>
        <w:tc>
          <w:tcPr>
            <w:tcW w:w="805" w:type="dxa"/>
            <w:vAlign w:val="center"/>
          </w:tcPr>
          <w:p w:rsidR="00576148" w:rsidRPr="00B01A8F" w:rsidRDefault="00576148" w:rsidP="00A81119">
            <w:pPr>
              <w:widowControl w:val="0"/>
              <w:overflowPunct w:val="0"/>
              <w:autoSpaceDE w:val="0"/>
              <w:autoSpaceDN w:val="0"/>
              <w:adjustRightInd w:val="0"/>
              <w:spacing w:after="0" w:line="240" w:lineRule="auto"/>
              <w:ind w:firstLine="34"/>
              <w:jc w:val="center"/>
              <w:textAlignment w:val="baseline"/>
              <w:rPr>
                <w:rFonts w:ascii="Times New Roman" w:eastAsia="Times New Roman" w:hAnsi="Times New Roman" w:cs="Times New Roman"/>
                <w:sz w:val="24"/>
                <w:szCs w:val="24"/>
                <w:lang w:eastAsia="ru-RU"/>
              </w:rPr>
            </w:pPr>
            <w:r w:rsidRPr="00B01A8F">
              <w:rPr>
                <w:rFonts w:ascii="Times New Roman" w:eastAsia="Times New Roman" w:hAnsi="Times New Roman" w:cs="Times New Roman"/>
                <w:sz w:val="24"/>
                <w:szCs w:val="24"/>
                <w:lang w:eastAsia="ru-RU"/>
              </w:rPr>
              <w:t>м</w:t>
            </w:r>
          </w:p>
        </w:tc>
        <w:tc>
          <w:tcPr>
            <w:tcW w:w="2403" w:type="dxa"/>
            <w:vAlign w:val="center"/>
          </w:tcPr>
          <w:p w:rsidR="00576148" w:rsidRPr="00B01A8F" w:rsidRDefault="007A26DE" w:rsidP="00A81119">
            <w:pPr>
              <w:widowControl w:val="0"/>
              <w:overflowPunct w:val="0"/>
              <w:autoSpaceDE w:val="0"/>
              <w:autoSpaceDN w:val="0"/>
              <w:adjustRightInd w:val="0"/>
              <w:spacing w:after="0" w:line="240" w:lineRule="auto"/>
              <w:ind w:firstLine="34"/>
              <w:jc w:val="center"/>
              <w:textAlignment w:val="baseline"/>
              <w:rPr>
                <w:rFonts w:ascii="Times New Roman" w:eastAsia="Times New Roman" w:hAnsi="Times New Roman" w:cs="Times New Roman"/>
                <w:sz w:val="24"/>
                <w:szCs w:val="24"/>
                <w:lang w:eastAsia="ru-RU"/>
              </w:rPr>
            </w:pPr>
            <w:r w:rsidRPr="00B01A8F">
              <w:rPr>
                <w:rFonts w:ascii="Times New Roman" w:eastAsia="Times New Roman" w:hAnsi="Times New Roman" w:cs="Times New Roman"/>
                <w:sz w:val="24"/>
                <w:szCs w:val="24"/>
                <w:lang w:eastAsia="ru-RU"/>
              </w:rPr>
              <w:t>3000</w:t>
            </w:r>
          </w:p>
        </w:tc>
      </w:tr>
      <w:tr w:rsidR="00576148" w:rsidRPr="00B01A8F" w:rsidTr="00576148">
        <w:trPr>
          <w:trHeight w:val="635"/>
          <w:jc w:val="center"/>
        </w:trPr>
        <w:tc>
          <w:tcPr>
            <w:tcW w:w="1105" w:type="dxa"/>
            <w:vAlign w:val="center"/>
          </w:tcPr>
          <w:p w:rsidR="00576148" w:rsidRPr="00B01A8F" w:rsidRDefault="00576148" w:rsidP="00A8111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B01A8F">
              <w:rPr>
                <w:rFonts w:ascii="Times New Roman" w:eastAsia="Times New Roman" w:hAnsi="Times New Roman" w:cs="Times New Roman"/>
                <w:sz w:val="24"/>
                <w:szCs w:val="24"/>
                <w:lang w:eastAsia="ru-RU"/>
              </w:rPr>
              <w:lastRenderedPageBreak/>
              <w:t>2</w:t>
            </w:r>
          </w:p>
        </w:tc>
        <w:tc>
          <w:tcPr>
            <w:tcW w:w="5326" w:type="dxa"/>
            <w:vAlign w:val="center"/>
          </w:tcPr>
          <w:p w:rsidR="00576148" w:rsidRPr="00B01A8F" w:rsidRDefault="00576148" w:rsidP="00A8111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B01A8F">
              <w:rPr>
                <w:rFonts w:ascii="Times New Roman" w:eastAsia="Times New Roman" w:hAnsi="Times New Roman" w:cs="Times New Roman"/>
                <w:sz w:val="24"/>
                <w:szCs w:val="24"/>
                <w:lang w:eastAsia="ru-RU"/>
              </w:rPr>
              <w:t>Площадь полосы отвода</w:t>
            </w:r>
          </w:p>
        </w:tc>
        <w:tc>
          <w:tcPr>
            <w:tcW w:w="805" w:type="dxa"/>
            <w:vAlign w:val="center"/>
          </w:tcPr>
          <w:p w:rsidR="00576148" w:rsidRPr="00B01A8F" w:rsidRDefault="00576148" w:rsidP="00A81119">
            <w:pPr>
              <w:widowControl w:val="0"/>
              <w:overflowPunct w:val="0"/>
              <w:autoSpaceDE w:val="0"/>
              <w:autoSpaceDN w:val="0"/>
              <w:adjustRightInd w:val="0"/>
              <w:spacing w:after="0" w:line="240" w:lineRule="auto"/>
              <w:ind w:firstLine="34"/>
              <w:jc w:val="center"/>
              <w:textAlignment w:val="baseline"/>
              <w:rPr>
                <w:rFonts w:ascii="Times New Roman" w:eastAsia="Times New Roman" w:hAnsi="Times New Roman" w:cs="Times New Roman"/>
                <w:sz w:val="24"/>
                <w:szCs w:val="24"/>
                <w:lang w:eastAsia="ru-RU"/>
              </w:rPr>
            </w:pPr>
            <w:r w:rsidRPr="00B01A8F">
              <w:rPr>
                <w:rFonts w:ascii="Times New Roman" w:eastAsia="Times New Roman" w:hAnsi="Times New Roman" w:cs="Times New Roman"/>
                <w:sz w:val="24"/>
                <w:szCs w:val="24"/>
                <w:lang w:eastAsia="ru-RU"/>
              </w:rPr>
              <w:t>м²</w:t>
            </w:r>
          </w:p>
        </w:tc>
        <w:tc>
          <w:tcPr>
            <w:tcW w:w="2403" w:type="dxa"/>
            <w:vAlign w:val="center"/>
          </w:tcPr>
          <w:p w:rsidR="00576148" w:rsidRPr="00B01A8F" w:rsidRDefault="0038546A" w:rsidP="00A81119">
            <w:pPr>
              <w:widowControl w:val="0"/>
              <w:spacing w:after="0" w:line="240" w:lineRule="auto"/>
              <w:ind w:firstLine="709"/>
              <w:jc w:val="both"/>
              <w:rPr>
                <w:rFonts w:ascii="Times New Roman" w:hAnsi="Times New Roman" w:cs="Times New Roman"/>
                <w:iCs/>
                <w:sz w:val="24"/>
                <w:szCs w:val="24"/>
              </w:rPr>
            </w:pPr>
            <w:r>
              <w:rPr>
                <w:rFonts w:ascii="Times New Roman" w:hAnsi="Times New Roman" w:cs="Times New Roman"/>
                <w:iCs/>
                <w:sz w:val="24"/>
                <w:szCs w:val="24"/>
              </w:rPr>
              <w:t>32612.07</w:t>
            </w:r>
          </w:p>
          <w:p w:rsidR="00576148" w:rsidRPr="00B01A8F" w:rsidRDefault="00576148" w:rsidP="00A81119">
            <w:pPr>
              <w:widowControl w:val="0"/>
              <w:overflowPunct w:val="0"/>
              <w:autoSpaceDE w:val="0"/>
              <w:autoSpaceDN w:val="0"/>
              <w:adjustRightInd w:val="0"/>
              <w:spacing w:after="0" w:line="240" w:lineRule="auto"/>
              <w:ind w:firstLine="34"/>
              <w:jc w:val="center"/>
              <w:textAlignment w:val="baseline"/>
              <w:rPr>
                <w:rFonts w:ascii="Times New Roman" w:eastAsia="Times New Roman" w:hAnsi="Times New Roman" w:cs="Times New Roman"/>
                <w:sz w:val="24"/>
                <w:szCs w:val="24"/>
                <w:lang w:eastAsia="ru-RU"/>
              </w:rPr>
            </w:pPr>
          </w:p>
        </w:tc>
      </w:tr>
    </w:tbl>
    <w:p w:rsidR="00576148" w:rsidRPr="00B01A8F" w:rsidRDefault="00576148" w:rsidP="00A81119">
      <w:pPr>
        <w:widowControl w:val="0"/>
        <w:spacing w:after="0" w:line="240" w:lineRule="auto"/>
        <w:jc w:val="both"/>
        <w:rPr>
          <w:rFonts w:ascii="Times New Roman" w:hAnsi="Times New Roman" w:cs="Times New Roman"/>
          <w:sz w:val="24"/>
          <w:szCs w:val="24"/>
        </w:rPr>
      </w:pPr>
    </w:p>
    <w:p w:rsidR="00576148" w:rsidRPr="00B01A8F" w:rsidRDefault="00576148" w:rsidP="00A81119">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 xml:space="preserve">Размещение объекта: объекта: </w:t>
      </w:r>
      <w:r w:rsidR="002C72BA" w:rsidRPr="00B01A8F">
        <w:rPr>
          <w:rFonts w:ascii="Times New Roman" w:hAnsi="Times New Roman" w:cs="Times New Roman"/>
          <w:sz w:val="24"/>
          <w:szCs w:val="24"/>
        </w:rPr>
        <w:t xml:space="preserve">«Реконструкция водопроводных сетей </w:t>
      </w:r>
      <w:r w:rsidR="00B01A8F" w:rsidRPr="00B01A8F">
        <w:rPr>
          <w:rFonts w:ascii="Times New Roman" w:hAnsi="Times New Roman" w:cs="Times New Roman"/>
          <w:sz w:val="24"/>
          <w:szCs w:val="24"/>
        </w:rPr>
        <w:t xml:space="preserve">х. Веселый </w:t>
      </w:r>
      <w:r w:rsidR="002C72BA" w:rsidRPr="00B01A8F">
        <w:rPr>
          <w:rFonts w:ascii="Times New Roman" w:hAnsi="Times New Roman" w:cs="Times New Roman"/>
          <w:sz w:val="24"/>
          <w:szCs w:val="24"/>
        </w:rPr>
        <w:t>Шовгеновского района Республики Адыгея»</w:t>
      </w:r>
      <w:r w:rsidR="002C72BA" w:rsidRPr="00B01A8F">
        <w:rPr>
          <w:rFonts w:ascii="Times New Roman" w:eastAsia="Times New Roman" w:hAnsi="Times New Roman" w:cs="Times New Roman"/>
          <w:sz w:val="24"/>
          <w:szCs w:val="24"/>
          <w:lang w:eastAsia="ru-RU"/>
        </w:rPr>
        <w:t xml:space="preserve"> </w:t>
      </w:r>
      <w:r w:rsidRPr="00B01A8F">
        <w:rPr>
          <w:rFonts w:ascii="Times New Roman" w:hAnsi="Times New Roman" w:cs="Times New Roman"/>
          <w:sz w:val="24"/>
          <w:szCs w:val="24"/>
        </w:rPr>
        <w:t>на участке проектирования выполнено с учетом планировочных ограничений и режимов зон с особыми условиями использования территории.</w:t>
      </w:r>
    </w:p>
    <w:p w:rsidR="00576148" w:rsidRPr="00B01A8F" w:rsidRDefault="00576148" w:rsidP="00A81119">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Принятые проектные решения учитывают возможность дальнейшего развития территории.</w:t>
      </w:r>
    </w:p>
    <w:p w:rsidR="00576148" w:rsidRPr="00B01A8F" w:rsidRDefault="00576148" w:rsidP="00A81119">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01A8F">
        <w:rPr>
          <w:rFonts w:ascii="Times New Roman" w:hAnsi="Times New Roman" w:cs="Times New Roman"/>
          <w:bCs/>
          <w:sz w:val="24"/>
          <w:szCs w:val="24"/>
          <w:shd w:val="clear" w:color="auto" w:fill="FFFFFF"/>
        </w:rPr>
        <w:t>Границы земе</w:t>
      </w:r>
      <w:r w:rsidR="0044621C">
        <w:rPr>
          <w:rFonts w:ascii="Times New Roman" w:hAnsi="Times New Roman" w:cs="Times New Roman"/>
          <w:bCs/>
          <w:sz w:val="24"/>
          <w:szCs w:val="24"/>
          <w:shd w:val="clear" w:color="auto" w:fill="FFFFFF"/>
        </w:rPr>
        <w:t>льных участков для размещения</w:t>
      </w:r>
      <w:r w:rsidRPr="00B01A8F">
        <w:rPr>
          <w:rFonts w:ascii="Times New Roman" w:hAnsi="Times New Roman" w:cs="Times New Roman"/>
          <w:sz w:val="24"/>
          <w:szCs w:val="24"/>
        </w:rPr>
        <w:t xml:space="preserve"> объекта: </w:t>
      </w:r>
      <w:r w:rsidR="002F75AD" w:rsidRPr="00B01A8F">
        <w:rPr>
          <w:rFonts w:ascii="Times New Roman" w:hAnsi="Times New Roman" w:cs="Times New Roman"/>
          <w:sz w:val="24"/>
          <w:szCs w:val="24"/>
        </w:rPr>
        <w:t xml:space="preserve">«Реконструкция водопроводных сетей </w:t>
      </w:r>
      <w:r w:rsidR="00B01A8F" w:rsidRPr="00B01A8F">
        <w:rPr>
          <w:rFonts w:ascii="Times New Roman" w:hAnsi="Times New Roman" w:cs="Times New Roman"/>
          <w:sz w:val="24"/>
          <w:szCs w:val="24"/>
        </w:rPr>
        <w:t xml:space="preserve">х. Веселый </w:t>
      </w:r>
      <w:r w:rsidR="002F75AD" w:rsidRPr="00B01A8F">
        <w:rPr>
          <w:rFonts w:ascii="Times New Roman" w:hAnsi="Times New Roman" w:cs="Times New Roman"/>
          <w:sz w:val="24"/>
          <w:szCs w:val="24"/>
        </w:rPr>
        <w:t>Шовгеновского района Республики Адыгея»</w:t>
      </w:r>
      <w:r w:rsidR="002F75AD" w:rsidRPr="00B01A8F">
        <w:rPr>
          <w:rFonts w:ascii="Times New Roman" w:eastAsia="Times New Roman" w:hAnsi="Times New Roman" w:cs="Times New Roman"/>
          <w:sz w:val="24"/>
          <w:szCs w:val="24"/>
          <w:lang w:eastAsia="ru-RU"/>
        </w:rPr>
        <w:t xml:space="preserve"> </w:t>
      </w:r>
      <w:r w:rsidRPr="00B01A8F">
        <w:rPr>
          <w:rFonts w:ascii="Times New Roman" w:eastAsia="Times New Roman" w:hAnsi="Times New Roman" w:cs="Times New Roman"/>
          <w:sz w:val="24"/>
          <w:szCs w:val="24"/>
          <w:lang w:eastAsia="ru-RU"/>
        </w:rPr>
        <w:t>определены на основании проекта организации строительства.</w:t>
      </w:r>
    </w:p>
    <w:p w:rsidR="00576148" w:rsidRPr="00B01A8F" w:rsidRDefault="00576148" w:rsidP="00A81119">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 xml:space="preserve">Ширина полосы отвода под строительство </w:t>
      </w:r>
      <w:r w:rsidR="002F75AD" w:rsidRPr="00B01A8F">
        <w:rPr>
          <w:rFonts w:ascii="Times New Roman" w:hAnsi="Times New Roman" w:cs="Times New Roman"/>
          <w:sz w:val="24"/>
          <w:szCs w:val="24"/>
        </w:rPr>
        <w:t xml:space="preserve">водопровода </w:t>
      </w:r>
      <w:r w:rsidRPr="00B01A8F">
        <w:rPr>
          <w:rFonts w:ascii="Times New Roman" w:hAnsi="Times New Roman" w:cs="Times New Roman"/>
          <w:sz w:val="24"/>
          <w:szCs w:val="24"/>
        </w:rPr>
        <w:t xml:space="preserve">составляет </w:t>
      </w:r>
      <w:r w:rsidR="002F75AD" w:rsidRPr="00B01A8F">
        <w:rPr>
          <w:rFonts w:ascii="Times New Roman" w:hAnsi="Times New Roman" w:cs="Times New Roman"/>
          <w:sz w:val="24"/>
          <w:szCs w:val="24"/>
        </w:rPr>
        <w:t xml:space="preserve">ориентировочно </w:t>
      </w:r>
      <w:r w:rsidR="0038546A">
        <w:rPr>
          <w:rFonts w:ascii="Times New Roman" w:hAnsi="Times New Roman" w:cs="Times New Roman"/>
          <w:sz w:val="24"/>
          <w:szCs w:val="24"/>
        </w:rPr>
        <w:t>от 7.20 м. до 20.</w:t>
      </w:r>
      <w:r w:rsidR="0038546A" w:rsidRPr="0038546A">
        <w:rPr>
          <w:rFonts w:ascii="Times New Roman" w:hAnsi="Times New Roman" w:cs="Times New Roman"/>
          <w:sz w:val="24"/>
          <w:szCs w:val="24"/>
        </w:rPr>
        <w:t xml:space="preserve">0 </w:t>
      </w:r>
      <w:r w:rsidRPr="0038546A">
        <w:rPr>
          <w:rFonts w:ascii="Times New Roman" w:hAnsi="Times New Roman" w:cs="Times New Roman"/>
          <w:sz w:val="24"/>
          <w:szCs w:val="24"/>
        </w:rPr>
        <w:t>м.</w:t>
      </w:r>
    </w:p>
    <w:p w:rsidR="00576148" w:rsidRPr="00B01A8F" w:rsidRDefault="00576148" w:rsidP="00A81119">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Проектом планировки и межевания устанавливаются красные линии. Существующая улично-дорожная и инженерная сеть сохраняется и используется в дальнейшем в том числе и для прокладки необходимых инженерных коммуникаций под землей, а также даст возможность организовать систему ливневой канализации.</w:t>
      </w:r>
    </w:p>
    <w:p w:rsidR="00576148" w:rsidRPr="00B01A8F" w:rsidRDefault="00576148" w:rsidP="00A81119">
      <w:pPr>
        <w:pStyle w:val="aff6"/>
        <w:widowControl w:val="0"/>
        <w:suppressAutoHyphens w:val="0"/>
        <w:ind w:firstLine="709"/>
        <w:jc w:val="both"/>
        <w:rPr>
          <w:rFonts w:ascii="Times New Roman" w:hAnsi="Times New Roman"/>
          <w:sz w:val="24"/>
          <w:szCs w:val="24"/>
        </w:rPr>
      </w:pPr>
      <w:r w:rsidRPr="00B01A8F">
        <w:rPr>
          <w:rFonts w:ascii="Times New Roman" w:hAnsi="Times New Roman"/>
          <w:sz w:val="24"/>
          <w:szCs w:val="24"/>
        </w:rPr>
        <w:t>Планируемый рельеф организован путем поверхностного стока ливневых и талых вод.</w:t>
      </w:r>
    </w:p>
    <w:p w:rsidR="00576148" w:rsidRPr="00B01A8F" w:rsidRDefault="003F48C9" w:rsidP="00A81119">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Размещение водо</w:t>
      </w:r>
      <w:r w:rsidR="00576148" w:rsidRPr="00B01A8F">
        <w:rPr>
          <w:rFonts w:ascii="Times New Roman" w:hAnsi="Times New Roman" w:cs="Times New Roman"/>
          <w:sz w:val="24"/>
          <w:szCs w:val="24"/>
        </w:rPr>
        <w:t>провода на участке выполнено с учетом природно-климатических и других местных условий площадки строительства.</w:t>
      </w:r>
    </w:p>
    <w:p w:rsidR="00576148" w:rsidRPr="00B01A8F" w:rsidRDefault="00576148" w:rsidP="00A81119">
      <w:pPr>
        <w:widowControl w:val="0"/>
        <w:spacing w:after="0" w:line="240" w:lineRule="auto"/>
        <w:jc w:val="both"/>
        <w:rPr>
          <w:rFonts w:ascii="Times New Roman" w:hAnsi="Times New Roman" w:cs="Times New Roman"/>
          <w:sz w:val="24"/>
          <w:szCs w:val="24"/>
        </w:rPr>
      </w:pPr>
    </w:p>
    <w:p w:rsidR="00576148" w:rsidRPr="00B01A8F" w:rsidRDefault="00576148" w:rsidP="00A81119">
      <w:pPr>
        <w:widowControl w:val="0"/>
        <w:spacing w:after="0" w:line="240" w:lineRule="auto"/>
        <w:jc w:val="center"/>
        <w:rPr>
          <w:rFonts w:ascii="Times New Roman" w:hAnsi="Times New Roman" w:cs="Times New Roman"/>
          <w:b/>
          <w:bCs/>
          <w:sz w:val="24"/>
          <w:szCs w:val="24"/>
          <w:shd w:val="clear" w:color="auto" w:fill="FFFFFF"/>
        </w:rPr>
      </w:pPr>
      <w:r w:rsidRPr="00B01A8F">
        <w:rPr>
          <w:rFonts w:ascii="Times New Roman" w:hAnsi="Times New Roman" w:cs="Times New Roman"/>
          <w:b/>
          <w:bCs/>
          <w:sz w:val="24"/>
          <w:szCs w:val="24"/>
          <w:shd w:val="clear" w:color="auto" w:fill="FFFFFF"/>
        </w:rPr>
        <w:t>Полоса отвода</w:t>
      </w:r>
    </w:p>
    <w:p w:rsidR="00576148" w:rsidRPr="00B01A8F" w:rsidRDefault="00576148" w:rsidP="00A81119">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01A8F">
        <w:rPr>
          <w:rFonts w:ascii="Times New Roman" w:hAnsi="Times New Roman" w:cs="Times New Roman"/>
          <w:bCs/>
          <w:sz w:val="24"/>
          <w:szCs w:val="24"/>
          <w:shd w:val="clear" w:color="auto" w:fill="FFFFFF"/>
        </w:rPr>
        <w:t>Границы земельных участков для строительства</w:t>
      </w:r>
      <w:r w:rsidRPr="00B01A8F">
        <w:rPr>
          <w:rFonts w:ascii="Times New Roman" w:hAnsi="Times New Roman" w:cs="Times New Roman"/>
          <w:sz w:val="24"/>
          <w:szCs w:val="24"/>
        </w:rPr>
        <w:t xml:space="preserve"> объекта: </w:t>
      </w:r>
      <w:r w:rsidR="00145FB6" w:rsidRPr="00B01A8F">
        <w:rPr>
          <w:rFonts w:ascii="Times New Roman" w:hAnsi="Times New Roman" w:cs="Times New Roman"/>
          <w:sz w:val="24"/>
          <w:szCs w:val="24"/>
        </w:rPr>
        <w:t xml:space="preserve">«Реконструкция водопроводных сетей </w:t>
      </w:r>
      <w:r w:rsidR="00B01A8F" w:rsidRPr="00B01A8F">
        <w:rPr>
          <w:rFonts w:ascii="Times New Roman" w:hAnsi="Times New Roman" w:cs="Times New Roman"/>
          <w:sz w:val="24"/>
          <w:szCs w:val="24"/>
        </w:rPr>
        <w:t xml:space="preserve">х. Веселый </w:t>
      </w:r>
      <w:r w:rsidR="00145FB6" w:rsidRPr="00B01A8F">
        <w:rPr>
          <w:rFonts w:ascii="Times New Roman" w:hAnsi="Times New Roman" w:cs="Times New Roman"/>
          <w:sz w:val="24"/>
          <w:szCs w:val="24"/>
        </w:rPr>
        <w:t>Шовгеновского района Республики Адыгея»</w:t>
      </w:r>
      <w:r w:rsidR="00145FB6" w:rsidRPr="00B01A8F">
        <w:rPr>
          <w:rFonts w:ascii="Times New Roman" w:eastAsia="Times New Roman" w:hAnsi="Times New Roman" w:cs="Times New Roman"/>
          <w:sz w:val="24"/>
          <w:szCs w:val="24"/>
          <w:lang w:eastAsia="ru-RU"/>
        </w:rPr>
        <w:t xml:space="preserve"> </w:t>
      </w:r>
      <w:r w:rsidRPr="00B01A8F">
        <w:rPr>
          <w:rFonts w:ascii="Times New Roman" w:eastAsia="Times New Roman" w:hAnsi="Times New Roman" w:cs="Times New Roman"/>
          <w:sz w:val="24"/>
          <w:szCs w:val="24"/>
          <w:lang w:eastAsia="ru-RU"/>
        </w:rPr>
        <w:t>определены на основании проекта организации строительства.</w:t>
      </w:r>
    </w:p>
    <w:p w:rsidR="00576148" w:rsidRDefault="00576148" w:rsidP="00A81119">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 xml:space="preserve">Ширина полосы отвода под строительство </w:t>
      </w:r>
      <w:r w:rsidR="003F48C9" w:rsidRPr="00B01A8F">
        <w:rPr>
          <w:rFonts w:ascii="Times New Roman" w:hAnsi="Times New Roman" w:cs="Times New Roman"/>
          <w:sz w:val="24"/>
          <w:szCs w:val="24"/>
        </w:rPr>
        <w:t>водо</w:t>
      </w:r>
      <w:r w:rsidRPr="00B01A8F">
        <w:rPr>
          <w:rFonts w:ascii="Times New Roman" w:hAnsi="Times New Roman" w:cs="Times New Roman"/>
          <w:sz w:val="24"/>
          <w:szCs w:val="24"/>
        </w:rPr>
        <w:t xml:space="preserve">провода составляет </w:t>
      </w:r>
      <w:r w:rsidR="00C126F4" w:rsidRPr="00B01A8F">
        <w:rPr>
          <w:rFonts w:ascii="Times New Roman" w:hAnsi="Times New Roman" w:cs="Times New Roman"/>
          <w:sz w:val="24"/>
          <w:szCs w:val="24"/>
        </w:rPr>
        <w:t xml:space="preserve">ориентировочно </w:t>
      </w:r>
      <w:r w:rsidR="00430557" w:rsidRPr="00430557">
        <w:rPr>
          <w:rFonts w:ascii="Times New Roman" w:hAnsi="Times New Roman" w:cs="Times New Roman"/>
          <w:sz w:val="24"/>
          <w:szCs w:val="24"/>
        </w:rPr>
        <w:t>7.20 м. до 20.0 м.</w:t>
      </w:r>
    </w:p>
    <w:p w:rsidR="00C126F4" w:rsidRPr="00B01A8F" w:rsidRDefault="00C126F4" w:rsidP="00C126F4">
      <w:pPr>
        <w:widowControl w:val="0"/>
        <w:spacing w:after="0" w:line="240" w:lineRule="auto"/>
        <w:jc w:val="both"/>
        <w:rPr>
          <w:rFonts w:ascii="Times New Roman" w:hAnsi="Times New Roman" w:cs="Times New Roman"/>
          <w:sz w:val="24"/>
          <w:szCs w:val="24"/>
        </w:rPr>
      </w:pPr>
    </w:p>
    <w:p w:rsidR="00576148" w:rsidRPr="00B01A8F" w:rsidRDefault="00576148" w:rsidP="00A81119">
      <w:pPr>
        <w:pStyle w:val="s1"/>
        <w:widowControl w:val="0"/>
        <w:spacing w:before="0" w:beforeAutospacing="0" w:after="0" w:afterAutospacing="0"/>
        <w:jc w:val="center"/>
        <w:rPr>
          <w:b/>
          <w:bCs/>
        </w:rPr>
      </w:pPr>
      <w:bookmarkStart w:id="5" w:name="_Toc277367377"/>
      <w:r w:rsidRPr="00B01A8F">
        <w:rPr>
          <w:b/>
          <w:bCs/>
        </w:rPr>
        <w:t>Перечень мероприятий по защите территории от чрезвычайных ситуаций</w:t>
      </w:r>
      <w:r w:rsidRPr="00B01A8F">
        <w:rPr>
          <w:b/>
          <w:bCs/>
        </w:rPr>
        <w:br/>
        <w:t>природного и техногенного характера</w:t>
      </w:r>
    </w:p>
    <w:bookmarkEnd w:id="5"/>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 xml:space="preserve">Настоящий раздел выполнен в соответствии со схемой территориального планирования  </w:t>
      </w:r>
      <w:r w:rsidRPr="00B01A8F">
        <w:rPr>
          <w:rFonts w:ascii="Times New Roman" w:hAnsi="Times New Roman" w:cs="Times New Roman"/>
          <w:sz w:val="24"/>
          <w:szCs w:val="24"/>
          <w:lang w:eastAsia="ru-RU"/>
        </w:rPr>
        <w:t xml:space="preserve"> Муниципального образования «Шовгеновский район»</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C126F4">
        <w:rPr>
          <w:rFonts w:ascii="Times New Roman" w:eastAsia="Calibri" w:hAnsi="Times New Roman" w:cs="Times New Roman"/>
          <w:i/>
          <w:sz w:val="24"/>
          <w:szCs w:val="24"/>
          <w:lang w:eastAsia="ar-SA"/>
        </w:rPr>
        <w:t>Природная чрезвычайная ситуация</w:t>
      </w:r>
      <w:r w:rsidRPr="00B01A8F">
        <w:rPr>
          <w:rFonts w:ascii="Times New Roman" w:eastAsia="Calibri" w:hAnsi="Times New Roman" w:cs="Times New Roman"/>
          <w:sz w:val="24"/>
          <w:szCs w:val="24"/>
          <w:lang w:eastAsia="ar-SA"/>
        </w:rPr>
        <w:t xml:space="preserve">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C126F4">
        <w:rPr>
          <w:rFonts w:ascii="Times New Roman" w:eastAsia="Calibri" w:hAnsi="Times New Roman" w:cs="Times New Roman"/>
          <w:i/>
          <w:sz w:val="24"/>
          <w:szCs w:val="24"/>
          <w:lang w:eastAsia="ar-SA"/>
        </w:rPr>
        <w:t>Источник природной чрезвычайной ситуации</w:t>
      </w:r>
      <w:r w:rsidRPr="00B01A8F">
        <w:rPr>
          <w:rFonts w:ascii="Times New Roman" w:eastAsia="Calibri" w:hAnsi="Times New Roman" w:cs="Times New Roman"/>
          <w:sz w:val="24"/>
          <w:szCs w:val="24"/>
          <w:lang w:eastAsia="ar-SA"/>
        </w:rPr>
        <w:t xml:space="preserve"> -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C126F4">
        <w:rPr>
          <w:rFonts w:ascii="Times New Roman" w:eastAsia="Calibri" w:hAnsi="Times New Roman" w:cs="Times New Roman"/>
          <w:i/>
          <w:sz w:val="24"/>
          <w:szCs w:val="24"/>
          <w:lang w:eastAsia="ar-SA"/>
        </w:rPr>
        <w:t>Опасное природное явление</w:t>
      </w:r>
      <w:r w:rsidRPr="00B01A8F">
        <w:rPr>
          <w:rFonts w:ascii="Times New Roman" w:eastAsia="Calibri" w:hAnsi="Times New Roman" w:cs="Times New Roman"/>
          <w:sz w:val="24"/>
          <w:szCs w:val="24"/>
          <w:lang w:eastAsia="ar-SA"/>
        </w:rPr>
        <w:t xml:space="preserve"> - событие природного происхождения (геологического, гидрологического и т.д.)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Избежать стихийных бедствий невозможно, так как природные процессы неуправляемы. Ослабление или исключение вредного воздействия разрушительных природных факторов позволяют процедуры управлением их риском.</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Управление риском природных чрезвычайных ситуаций включает процедуры: прогнозирования возникновения и развития стихийных бедствий; заблаговременного предупреждения, как органов власти, так и населения о приближающейся опасности; планирования и организации работ по локализации стихийных бедствий с целью сужения зоны разрушений и по оказанию своевременной помощи пострадавши м.</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lastRenderedPageBreak/>
        <w:t>Снижение людских потерь и материального ущерба при стихийных бедствиях, эффективность мероприятий по ликвидации последствий ЧС достигаются путем высокой организованности, четкости и продуманности действий федеральных и местных органов власти, подразделений и частей МЧС, специализированных сил и средств других министерств и ведомств в сочетании с умелыми действиями населения.</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Заблаговременность информации о возможности ЧС обеспечивает проведение предупредительных работ, приведение к готовности сил и средств, разъяснение населению правил поведения. Важное значение имеет своевременное оповещение населения о ЧС.</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Застройка населенных пунктов, прокладка автомобильных дорог приводит к изменению гидрогеологических условий, рельефа, почвенного покрова; нарушению естественного стока осадков.</w:t>
      </w:r>
    </w:p>
    <w:p w:rsidR="00576148"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Влияние на природную геологическую среду оказывают техногенные объекты: трассы коммуникаций, линии электропередач, водопроводы.</w:t>
      </w:r>
    </w:p>
    <w:p w:rsidR="00C126F4" w:rsidRPr="00B01A8F" w:rsidRDefault="00C126F4" w:rsidP="00C126F4">
      <w:pPr>
        <w:widowControl w:val="0"/>
        <w:spacing w:after="0" w:line="240" w:lineRule="auto"/>
        <w:jc w:val="both"/>
        <w:rPr>
          <w:rFonts w:ascii="Times New Roman" w:eastAsia="Calibri" w:hAnsi="Times New Roman" w:cs="Times New Roman"/>
          <w:sz w:val="24"/>
          <w:szCs w:val="24"/>
          <w:lang w:eastAsia="ar-SA"/>
        </w:rPr>
      </w:pPr>
    </w:p>
    <w:p w:rsidR="00576148" w:rsidRPr="00B01A8F" w:rsidRDefault="00576148" w:rsidP="00A81119">
      <w:pPr>
        <w:widowControl w:val="0"/>
        <w:spacing w:after="0" w:line="240" w:lineRule="auto"/>
        <w:jc w:val="center"/>
        <w:rPr>
          <w:rFonts w:ascii="Times New Roman" w:eastAsia="Calibri" w:hAnsi="Times New Roman" w:cs="Times New Roman"/>
          <w:b/>
          <w:sz w:val="24"/>
          <w:szCs w:val="24"/>
          <w:lang w:eastAsia="ar-SA"/>
        </w:rPr>
      </w:pPr>
      <w:r w:rsidRPr="00B01A8F">
        <w:rPr>
          <w:rFonts w:ascii="Times New Roman" w:eastAsia="Calibri" w:hAnsi="Times New Roman" w:cs="Times New Roman"/>
          <w:b/>
          <w:sz w:val="24"/>
          <w:szCs w:val="24"/>
          <w:lang w:eastAsia="ar-SA"/>
        </w:rPr>
        <w:t>Перечень и характеристика основных факторов риска возникновения чрезвычайной ситуации природного и техногенного характера. Перечень возможных источников чрезвычайных ситуаций техногенного характера</w:t>
      </w:r>
    </w:p>
    <w:p w:rsidR="00576148" w:rsidRPr="00B01A8F" w:rsidRDefault="00576148" w:rsidP="00A81119">
      <w:pPr>
        <w:widowControl w:val="0"/>
        <w:spacing w:after="0" w:line="240" w:lineRule="auto"/>
        <w:ind w:firstLine="709"/>
        <w:jc w:val="both"/>
        <w:rPr>
          <w:rFonts w:ascii="Times New Roman" w:eastAsia="Times New Roman" w:hAnsi="Times New Roman" w:cs="Times New Roman"/>
          <w:sz w:val="24"/>
          <w:szCs w:val="24"/>
          <w:lang w:eastAsia="ar-SA"/>
        </w:rPr>
      </w:pPr>
      <w:r w:rsidRPr="00B01A8F">
        <w:rPr>
          <w:rFonts w:ascii="Times New Roman" w:eastAsia="Times New Roman" w:hAnsi="Times New Roman" w:cs="Times New Roman"/>
          <w:i/>
          <w:sz w:val="24"/>
          <w:szCs w:val="24"/>
          <w:lang w:eastAsia="ar-SA"/>
        </w:rPr>
        <w:t>Техногенная чрезвычайная ситуация; техногенная ЧС</w:t>
      </w:r>
      <w:r w:rsidRPr="00B01A8F">
        <w:rPr>
          <w:rFonts w:ascii="Times New Roman" w:eastAsia="Times New Roman" w:hAnsi="Times New Roman" w:cs="Times New Roman"/>
          <w:sz w:val="24"/>
          <w:szCs w:val="24"/>
          <w:lang w:eastAsia="ar-SA"/>
        </w:rPr>
        <w:t>: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576148" w:rsidRPr="00B01A8F" w:rsidRDefault="00576148" w:rsidP="00A81119">
      <w:pPr>
        <w:widowControl w:val="0"/>
        <w:spacing w:after="0" w:line="240" w:lineRule="auto"/>
        <w:ind w:firstLine="709"/>
        <w:jc w:val="both"/>
        <w:rPr>
          <w:rFonts w:ascii="Times New Roman" w:eastAsia="Times New Roman" w:hAnsi="Times New Roman" w:cs="Times New Roman"/>
          <w:sz w:val="24"/>
          <w:szCs w:val="24"/>
          <w:lang w:eastAsia="ar-SA"/>
        </w:rPr>
      </w:pPr>
      <w:r w:rsidRPr="00B01A8F">
        <w:rPr>
          <w:rFonts w:ascii="Times New Roman" w:eastAsia="Times New Roman" w:hAnsi="Times New Roman" w:cs="Times New Roman"/>
          <w:i/>
          <w:sz w:val="24"/>
          <w:szCs w:val="24"/>
          <w:lang w:eastAsia="ar-SA"/>
        </w:rPr>
        <w:t>Источник техногенной чрезвычайной ситуации; источник техногенной ЧС</w:t>
      </w:r>
      <w:r w:rsidRPr="00B01A8F">
        <w:rPr>
          <w:rFonts w:ascii="Times New Roman" w:eastAsia="Times New Roman" w:hAnsi="Times New Roman" w:cs="Times New Roman"/>
          <w:sz w:val="24"/>
          <w:szCs w:val="24"/>
          <w:lang w:eastAsia="ar-SA"/>
        </w:rPr>
        <w:t>: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576148" w:rsidRPr="00B01A8F" w:rsidRDefault="00576148" w:rsidP="00A81119">
      <w:pPr>
        <w:widowControl w:val="0"/>
        <w:spacing w:after="0" w:line="240" w:lineRule="auto"/>
        <w:ind w:firstLine="709"/>
        <w:jc w:val="both"/>
        <w:rPr>
          <w:rFonts w:ascii="Times New Roman" w:eastAsia="Times New Roman" w:hAnsi="Times New Roman" w:cs="Times New Roman"/>
          <w:sz w:val="24"/>
          <w:szCs w:val="24"/>
          <w:lang w:eastAsia="ar-SA"/>
        </w:rPr>
      </w:pPr>
      <w:r w:rsidRPr="00B01A8F">
        <w:rPr>
          <w:rFonts w:ascii="Times New Roman" w:eastAsia="Times New Roman" w:hAnsi="Times New Roman" w:cs="Times New Roman"/>
          <w:i/>
          <w:sz w:val="24"/>
          <w:szCs w:val="24"/>
          <w:lang w:eastAsia="ar-SA"/>
        </w:rPr>
        <w:t>Авария</w:t>
      </w:r>
      <w:r w:rsidRPr="00B01A8F">
        <w:rPr>
          <w:rFonts w:ascii="Times New Roman" w:eastAsia="Times New Roman" w:hAnsi="Times New Roman" w:cs="Times New Roman"/>
          <w:sz w:val="24"/>
          <w:szCs w:val="24"/>
          <w:lang w:eastAsia="ar-SA"/>
        </w:rPr>
        <w:t>: - опасное техногенное происшествие, создающее на объекте, определенной 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производственного или транспортного процесса, а также к нанесению ущерба окружающей природной среде.</w:t>
      </w:r>
    </w:p>
    <w:p w:rsidR="00576148" w:rsidRPr="00B01A8F" w:rsidRDefault="00576148" w:rsidP="00A81119">
      <w:pPr>
        <w:pStyle w:val="1e"/>
        <w:widowControl w:val="0"/>
        <w:spacing w:before="0" w:after="0"/>
        <w:ind w:firstLine="709"/>
        <w:rPr>
          <w:rFonts w:ascii="Times New Roman" w:hAnsi="Times New Roman" w:cs="Times New Roman"/>
          <w:sz w:val="24"/>
          <w:szCs w:val="24"/>
        </w:rPr>
      </w:pPr>
      <w:r w:rsidRPr="00B01A8F">
        <w:rPr>
          <w:rFonts w:ascii="Times New Roman" w:hAnsi="Times New Roman" w:cs="Times New Roman"/>
          <w:sz w:val="24"/>
          <w:szCs w:val="24"/>
        </w:rPr>
        <w:t xml:space="preserve">На территории </w:t>
      </w:r>
      <w:proofErr w:type="spellStart"/>
      <w:r w:rsidRPr="00B01A8F">
        <w:rPr>
          <w:rFonts w:ascii="Times New Roman" w:hAnsi="Times New Roman" w:cs="Times New Roman"/>
          <w:sz w:val="24"/>
          <w:szCs w:val="24"/>
        </w:rPr>
        <w:t>Хатажукайско</w:t>
      </w:r>
      <w:r w:rsidR="00C126F4">
        <w:rPr>
          <w:rFonts w:ascii="Times New Roman" w:hAnsi="Times New Roman" w:cs="Times New Roman"/>
          <w:sz w:val="24"/>
          <w:szCs w:val="24"/>
        </w:rPr>
        <w:t>го</w:t>
      </w:r>
      <w:proofErr w:type="spellEnd"/>
      <w:r w:rsidRPr="00B01A8F">
        <w:rPr>
          <w:rFonts w:ascii="Times New Roman" w:hAnsi="Times New Roman" w:cs="Times New Roman"/>
          <w:sz w:val="24"/>
          <w:szCs w:val="24"/>
        </w:rPr>
        <w:t xml:space="preserve"> сельского поселения существуют риски возникновения чрезвычайных ситуаций техногенного и природного характера локального и муниципального уровня.</w:t>
      </w:r>
    </w:p>
    <w:p w:rsidR="00576148" w:rsidRPr="00B01A8F" w:rsidRDefault="00576148" w:rsidP="00A81119">
      <w:pPr>
        <w:pStyle w:val="1e"/>
        <w:widowControl w:val="0"/>
        <w:spacing w:before="0" w:after="0"/>
        <w:ind w:firstLine="709"/>
        <w:rPr>
          <w:rFonts w:ascii="Times New Roman" w:hAnsi="Times New Roman" w:cs="Times New Roman"/>
          <w:sz w:val="24"/>
          <w:szCs w:val="24"/>
        </w:rPr>
      </w:pPr>
      <w:r w:rsidRPr="00B01A8F">
        <w:rPr>
          <w:rFonts w:ascii="Times New Roman" w:hAnsi="Times New Roman" w:cs="Times New Roman"/>
          <w:sz w:val="24"/>
          <w:szCs w:val="24"/>
        </w:rPr>
        <w:t>Основной риск возникновения ЧС техногенного характера - на пожароопасных объектах. Из транспортных ЧС наибольшую реальную угрозу представляет перевозка автомобильным транспортом взрывоопасных и пожароопасных веществ.</w:t>
      </w:r>
    </w:p>
    <w:p w:rsidR="00576148" w:rsidRPr="00B01A8F" w:rsidRDefault="00576148" w:rsidP="00A81119">
      <w:pPr>
        <w:pStyle w:val="56"/>
        <w:widowControl w:val="0"/>
        <w:tabs>
          <w:tab w:val="num" w:pos="175"/>
        </w:tabs>
        <w:spacing w:before="0" w:after="0"/>
        <w:ind w:firstLine="709"/>
        <w:jc w:val="both"/>
        <w:rPr>
          <w:b w:val="0"/>
          <w:bCs w:val="0"/>
          <w:caps w:val="0"/>
          <w:sz w:val="24"/>
          <w:szCs w:val="24"/>
        </w:rPr>
      </w:pPr>
      <w:r w:rsidRPr="00B01A8F">
        <w:rPr>
          <w:b w:val="0"/>
          <w:bCs w:val="0"/>
          <w:caps w:val="0"/>
          <w:sz w:val="24"/>
          <w:szCs w:val="24"/>
        </w:rPr>
        <w:t>Возможными чрезвычайными ситуациями природного характера на территории МО могут быть:</w:t>
      </w:r>
    </w:p>
    <w:p w:rsidR="00576148" w:rsidRPr="00B01A8F" w:rsidRDefault="00576148" w:rsidP="00A81119">
      <w:pPr>
        <w:pStyle w:val="1e"/>
        <w:widowControl w:val="0"/>
        <w:numPr>
          <w:ilvl w:val="0"/>
          <w:numId w:val="25"/>
        </w:numPr>
        <w:spacing w:before="0" w:after="0"/>
        <w:rPr>
          <w:rFonts w:ascii="Times New Roman" w:hAnsi="Times New Roman" w:cs="Times New Roman"/>
          <w:sz w:val="24"/>
          <w:szCs w:val="24"/>
        </w:rPr>
      </w:pPr>
      <w:r w:rsidRPr="00B01A8F">
        <w:rPr>
          <w:rFonts w:ascii="Times New Roman" w:hAnsi="Times New Roman" w:cs="Times New Roman"/>
          <w:sz w:val="24"/>
          <w:szCs w:val="24"/>
        </w:rPr>
        <w:t>сильный ветер - скорость при порывах 32 м/сек и более;</w:t>
      </w:r>
    </w:p>
    <w:p w:rsidR="00576148" w:rsidRPr="00B01A8F" w:rsidRDefault="00576148" w:rsidP="00A81119">
      <w:pPr>
        <w:pStyle w:val="1e"/>
        <w:widowControl w:val="0"/>
        <w:numPr>
          <w:ilvl w:val="0"/>
          <w:numId w:val="25"/>
        </w:numPr>
        <w:spacing w:before="0" w:after="0"/>
        <w:rPr>
          <w:rFonts w:ascii="Times New Roman" w:hAnsi="Times New Roman" w:cs="Times New Roman"/>
          <w:sz w:val="24"/>
          <w:szCs w:val="24"/>
        </w:rPr>
      </w:pPr>
      <w:r w:rsidRPr="00B01A8F">
        <w:rPr>
          <w:rFonts w:ascii="Times New Roman" w:hAnsi="Times New Roman" w:cs="Times New Roman"/>
          <w:sz w:val="24"/>
          <w:szCs w:val="24"/>
        </w:rPr>
        <w:t>крупный град - диаметр градин 20 мм и более;</w:t>
      </w:r>
    </w:p>
    <w:p w:rsidR="00576148" w:rsidRPr="00B01A8F" w:rsidRDefault="00576148" w:rsidP="00A81119">
      <w:pPr>
        <w:pStyle w:val="1e"/>
        <w:widowControl w:val="0"/>
        <w:numPr>
          <w:ilvl w:val="0"/>
          <w:numId w:val="25"/>
        </w:numPr>
        <w:spacing w:before="0" w:after="0"/>
        <w:rPr>
          <w:rFonts w:ascii="Times New Roman" w:hAnsi="Times New Roman" w:cs="Times New Roman"/>
          <w:sz w:val="24"/>
          <w:szCs w:val="24"/>
        </w:rPr>
      </w:pPr>
      <w:r w:rsidRPr="00B01A8F">
        <w:rPr>
          <w:rFonts w:ascii="Times New Roman" w:hAnsi="Times New Roman" w:cs="Times New Roman"/>
          <w:sz w:val="24"/>
          <w:szCs w:val="24"/>
        </w:rPr>
        <w:t>сильный снегопад - количество осадков 1</w:t>
      </w:r>
      <w:r w:rsidR="00C126F4">
        <w:rPr>
          <w:rFonts w:ascii="Times New Roman" w:hAnsi="Times New Roman" w:cs="Times New Roman"/>
          <w:sz w:val="24"/>
          <w:szCs w:val="24"/>
        </w:rPr>
        <w:t xml:space="preserve">50 мм и более, за 12 часов и </w:t>
      </w:r>
      <w:r w:rsidRPr="00B01A8F">
        <w:rPr>
          <w:rFonts w:ascii="Times New Roman" w:hAnsi="Times New Roman" w:cs="Times New Roman"/>
          <w:sz w:val="24"/>
          <w:szCs w:val="24"/>
        </w:rPr>
        <w:t>менее;</w:t>
      </w:r>
    </w:p>
    <w:p w:rsidR="00576148" w:rsidRPr="00B01A8F" w:rsidRDefault="00576148" w:rsidP="00A81119">
      <w:pPr>
        <w:pStyle w:val="1e"/>
        <w:widowControl w:val="0"/>
        <w:numPr>
          <w:ilvl w:val="0"/>
          <w:numId w:val="25"/>
        </w:numPr>
        <w:spacing w:before="0" w:after="0"/>
        <w:rPr>
          <w:rFonts w:ascii="Times New Roman" w:hAnsi="Times New Roman" w:cs="Times New Roman"/>
          <w:sz w:val="24"/>
          <w:szCs w:val="24"/>
        </w:rPr>
      </w:pPr>
      <w:r w:rsidRPr="00B01A8F">
        <w:rPr>
          <w:rFonts w:ascii="Times New Roman" w:hAnsi="Times New Roman" w:cs="Times New Roman"/>
          <w:sz w:val="24"/>
          <w:szCs w:val="24"/>
        </w:rPr>
        <w:t>сильная метель - общая или низовая метель при средней скорости ветра - 15м/сек и видимости менее 500м;</w:t>
      </w:r>
    </w:p>
    <w:p w:rsidR="00576148" w:rsidRPr="00B01A8F" w:rsidRDefault="00576148" w:rsidP="00A81119">
      <w:pPr>
        <w:pStyle w:val="1e"/>
        <w:widowControl w:val="0"/>
        <w:numPr>
          <w:ilvl w:val="0"/>
          <w:numId w:val="25"/>
        </w:numPr>
        <w:spacing w:before="0" w:after="0"/>
        <w:rPr>
          <w:rFonts w:ascii="Times New Roman" w:hAnsi="Times New Roman" w:cs="Times New Roman"/>
          <w:sz w:val="24"/>
          <w:szCs w:val="24"/>
        </w:rPr>
      </w:pPr>
      <w:r w:rsidRPr="00B01A8F">
        <w:rPr>
          <w:rFonts w:ascii="Times New Roman" w:hAnsi="Times New Roman" w:cs="Times New Roman"/>
          <w:sz w:val="24"/>
          <w:szCs w:val="24"/>
        </w:rPr>
        <w:t xml:space="preserve">сильные </w:t>
      </w:r>
      <w:proofErr w:type="spellStart"/>
      <w:r w:rsidRPr="00B01A8F">
        <w:rPr>
          <w:rFonts w:ascii="Times New Roman" w:hAnsi="Times New Roman" w:cs="Times New Roman"/>
          <w:sz w:val="24"/>
          <w:szCs w:val="24"/>
        </w:rPr>
        <w:t>гололедно-изморозевые</w:t>
      </w:r>
      <w:proofErr w:type="spellEnd"/>
      <w:r w:rsidRPr="00B01A8F">
        <w:rPr>
          <w:rFonts w:ascii="Times New Roman" w:hAnsi="Times New Roman" w:cs="Times New Roman"/>
          <w:sz w:val="24"/>
          <w:szCs w:val="24"/>
        </w:rPr>
        <w:t xml:space="preserve"> отложения на проводах диаметром 20 мм и более;</w:t>
      </w:r>
    </w:p>
    <w:p w:rsidR="00576148" w:rsidRPr="00B01A8F" w:rsidRDefault="00576148" w:rsidP="00A81119">
      <w:pPr>
        <w:pStyle w:val="1e"/>
        <w:widowControl w:val="0"/>
        <w:numPr>
          <w:ilvl w:val="0"/>
          <w:numId w:val="25"/>
        </w:numPr>
        <w:spacing w:before="0" w:after="0"/>
        <w:rPr>
          <w:rFonts w:ascii="Times New Roman" w:hAnsi="Times New Roman" w:cs="Times New Roman"/>
          <w:sz w:val="24"/>
          <w:szCs w:val="24"/>
        </w:rPr>
      </w:pPr>
      <w:r w:rsidRPr="00B01A8F">
        <w:rPr>
          <w:rFonts w:ascii="Times New Roman" w:hAnsi="Times New Roman" w:cs="Times New Roman"/>
          <w:sz w:val="24"/>
          <w:szCs w:val="24"/>
        </w:rPr>
        <w:t xml:space="preserve">сильный </w:t>
      </w:r>
      <w:r w:rsidR="00C126F4" w:rsidRPr="00B01A8F">
        <w:rPr>
          <w:rFonts w:ascii="Times New Roman" w:hAnsi="Times New Roman" w:cs="Times New Roman"/>
          <w:sz w:val="24"/>
          <w:szCs w:val="24"/>
        </w:rPr>
        <w:t>мороз;</w:t>
      </w:r>
    </w:p>
    <w:p w:rsidR="00576148" w:rsidRPr="00B01A8F" w:rsidRDefault="00576148" w:rsidP="00A81119">
      <w:pPr>
        <w:pStyle w:val="1e"/>
        <w:widowControl w:val="0"/>
        <w:numPr>
          <w:ilvl w:val="0"/>
          <w:numId w:val="25"/>
        </w:numPr>
        <w:spacing w:before="0" w:after="0"/>
        <w:rPr>
          <w:rFonts w:ascii="Times New Roman" w:hAnsi="Times New Roman" w:cs="Times New Roman"/>
          <w:sz w:val="24"/>
          <w:szCs w:val="24"/>
        </w:rPr>
      </w:pPr>
      <w:r w:rsidRPr="00B01A8F">
        <w:rPr>
          <w:rFonts w:ascii="Times New Roman" w:hAnsi="Times New Roman" w:cs="Times New Roman"/>
          <w:sz w:val="24"/>
          <w:szCs w:val="24"/>
        </w:rPr>
        <w:t>сильная жара;</w:t>
      </w:r>
    </w:p>
    <w:p w:rsidR="00576148" w:rsidRPr="00B01A8F" w:rsidRDefault="00576148" w:rsidP="00A81119">
      <w:pPr>
        <w:pStyle w:val="1e"/>
        <w:widowControl w:val="0"/>
        <w:numPr>
          <w:ilvl w:val="0"/>
          <w:numId w:val="25"/>
        </w:numPr>
        <w:spacing w:before="0" w:after="0"/>
        <w:rPr>
          <w:rFonts w:ascii="Times New Roman" w:hAnsi="Times New Roman" w:cs="Times New Roman"/>
          <w:sz w:val="24"/>
          <w:szCs w:val="24"/>
        </w:rPr>
      </w:pPr>
      <w:r w:rsidRPr="00B01A8F">
        <w:rPr>
          <w:rFonts w:ascii="Times New Roman" w:hAnsi="Times New Roman" w:cs="Times New Roman"/>
          <w:sz w:val="24"/>
          <w:szCs w:val="24"/>
        </w:rPr>
        <w:t>гроза;</w:t>
      </w:r>
    </w:p>
    <w:p w:rsidR="00576148" w:rsidRPr="00B01A8F" w:rsidRDefault="00576148" w:rsidP="00A81119">
      <w:pPr>
        <w:pStyle w:val="1e"/>
        <w:widowControl w:val="0"/>
        <w:numPr>
          <w:ilvl w:val="0"/>
          <w:numId w:val="25"/>
        </w:numPr>
        <w:spacing w:before="0" w:after="0"/>
        <w:rPr>
          <w:rFonts w:ascii="Times New Roman" w:hAnsi="Times New Roman" w:cs="Times New Roman"/>
          <w:sz w:val="24"/>
          <w:szCs w:val="24"/>
        </w:rPr>
      </w:pPr>
      <w:r w:rsidRPr="00B01A8F">
        <w:rPr>
          <w:rFonts w:ascii="Times New Roman" w:hAnsi="Times New Roman" w:cs="Times New Roman"/>
          <w:sz w:val="24"/>
          <w:szCs w:val="24"/>
        </w:rPr>
        <w:t>подтопление территории талыми и склоновыми водами</w:t>
      </w:r>
    </w:p>
    <w:p w:rsidR="00576148" w:rsidRPr="00B01A8F" w:rsidRDefault="00576148" w:rsidP="00C126F4">
      <w:pPr>
        <w:widowControl w:val="0"/>
        <w:tabs>
          <w:tab w:val="left" w:pos="1000"/>
        </w:tabs>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Мероприятия по снижению риска чрезвычайных ситуаций:</w:t>
      </w:r>
    </w:p>
    <w:p w:rsidR="00576148" w:rsidRPr="00B01A8F" w:rsidRDefault="00576148" w:rsidP="00A81119">
      <w:pPr>
        <w:widowControl w:val="0"/>
        <w:numPr>
          <w:ilvl w:val="0"/>
          <w:numId w:val="25"/>
        </w:numPr>
        <w:spacing w:after="0" w:line="240" w:lineRule="auto"/>
        <w:ind w:right="113"/>
        <w:rPr>
          <w:rFonts w:ascii="Times New Roman" w:hAnsi="Times New Roman" w:cs="Times New Roman"/>
          <w:sz w:val="24"/>
          <w:szCs w:val="24"/>
        </w:rPr>
      </w:pPr>
      <w:r w:rsidRPr="00B01A8F">
        <w:rPr>
          <w:rFonts w:ascii="Times New Roman" w:hAnsi="Times New Roman" w:cs="Times New Roman"/>
          <w:sz w:val="24"/>
          <w:szCs w:val="24"/>
        </w:rPr>
        <w:t>ограничение создания новых опасных производств, не связанных с жизнеобеспечением населения;</w:t>
      </w:r>
    </w:p>
    <w:p w:rsidR="00576148" w:rsidRPr="00B01A8F" w:rsidRDefault="00576148" w:rsidP="00A81119">
      <w:pPr>
        <w:widowControl w:val="0"/>
        <w:numPr>
          <w:ilvl w:val="0"/>
          <w:numId w:val="25"/>
        </w:numPr>
        <w:spacing w:after="0" w:line="240" w:lineRule="auto"/>
        <w:ind w:right="113"/>
        <w:jc w:val="both"/>
        <w:rPr>
          <w:rFonts w:ascii="Times New Roman" w:hAnsi="Times New Roman" w:cs="Times New Roman"/>
          <w:sz w:val="24"/>
          <w:szCs w:val="24"/>
        </w:rPr>
      </w:pPr>
      <w:r w:rsidRPr="00B01A8F">
        <w:rPr>
          <w:rFonts w:ascii="Times New Roman" w:hAnsi="Times New Roman" w:cs="Times New Roman"/>
          <w:sz w:val="24"/>
          <w:szCs w:val="24"/>
        </w:rPr>
        <w:t>проведение необходимых мероприятий по повышению устойчивости функционирования объектов инфраструктуры;</w:t>
      </w:r>
    </w:p>
    <w:p w:rsidR="00576148" w:rsidRPr="00B01A8F" w:rsidRDefault="00576148" w:rsidP="00A81119">
      <w:pPr>
        <w:widowControl w:val="0"/>
        <w:numPr>
          <w:ilvl w:val="0"/>
          <w:numId w:val="25"/>
        </w:numPr>
        <w:spacing w:after="0" w:line="240" w:lineRule="auto"/>
        <w:ind w:right="113"/>
        <w:jc w:val="both"/>
        <w:rPr>
          <w:rFonts w:ascii="Times New Roman" w:hAnsi="Times New Roman" w:cs="Times New Roman"/>
          <w:sz w:val="24"/>
          <w:szCs w:val="24"/>
        </w:rPr>
      </w:pPr>
      <w:r w:rsidRPr="00B01A8F">
        <w:rPr>
          <w:rFonts w:ascii="Times New Roman" w:hAnsi="Times New Roman" w:cs="Times New Roman"/>
          <w:sz w:val="24"/>
          <w:szCs w:val="24"/>
        </w:rPr>
        <w:lastRenderedPageBreak/>
        <w:t>оснащение аварийно-спасательных бригад новой специальной и инженерной техникой для ликвидации аварий на коммунально-энергетических сетях;</w:t>
      </w:r>
    </w:p>
    <w:p w:rsidR="00576148" w:rsidRPr="00B01A8F" w:rsidRDefault="00576148" w:rsidP="00A81119">
      <w:pPr>
        <w:widowControl w:val="0"/>
        <w:numPr>
          <w:ilvl w:val="0"/>
          <w:numId w:val="25"/>
        </w:numPr>
        <w:spacing w:after="0" w:line="240" w:lineRule="auto"/>
        <w:ind w:right="113"/>
        <w:jc w:val="both"/>
        <w:rPr>
          <w:rFonts w:ascii="Times New Roman" w:hAnsi="Times New Roman" w:cs="Times New Roman"/>
          <w:sz w:val="24"/>
          <w:szCs w:val="24"/>
        </w:rPr>
      </w:pPr>
      <w:r w:rsidRPr="00B01A8F">
        <w:rPr>
          <w:rFonts w:ascii="Times New Roman" w:hAnsi="Times New Roman" w:cs="Times New Roman"/>
          <w:sz w:val="24"/>
          <w:szCs w:val="24"/>
        </w:rPr>
        <w:t>для защиты населенных пунктов от подтопления талыми и склоновыми водами предусмотрены инженерные мероприятия (нагорные канавы, водоотводные лотки, засыпка пониженных мест);</w:t>
      </w:r>
    </w:p>
    <w:p w:rsidR="00576148" w:rsidRPr="00B01A8F" w:rsidRDefault="00576148" w:rsidP="00A81119">
      <w:pPr>
        <w:widowControl w:val="0"/>
        <w:numPr>
          <w:ilvl w:val="0"/>
          <w:numId w:val="25"/>
        </w:numPr>
        <w:spacing w:after="0" w:line="240" w:lineRule="auto"/>
        <w:ind w:right="113"/>
        <w:jc w:val="both"/>
        <w:rPr>
          <w:rFonts w:ascii="Times New Roman" w:hAnsi="Times New Roman" w:cs="Times New Roman"/>
          <w:sz w:val="24"/>
          <w:szCs w:val="24"/>
        </w:rPr>
      </w:pPr>
      <w:r w:rsidRPr="00B01A8F">
        <w:rPr>
          <w:rFonts w:ascii="Times New Roman" w:hAnsi="Times New Roman" w:cs="Times New Roman"/>
          <w:sz w:val="24"/>
          <w:szCs w:val="24"/>
        </w:rPr>
        <w:t>создание и своевременное обновление резервов и материальных ресурсов для ликвидации последствий ЧС.</w:t>
      </w:r>
    </w:p>
    <w:p w:rsidR="00576148" w:rsidRPr="00B01A8F" w:rsidRDefault="00576148" w:rsidP="00A81119">
      <w:pPr>
        <w:widowControl w:val="0"/>
        <w:spacing w:after="0" w:line="240" w:lineRule="auto"/>
        <w:rPr>
          <w:rFonts w:ascii="Times New Roman" w:hAnsi="Times New Roman" w:cs="Times New Roman"/>
          <w:sz w:val="24"/>
          <w:szCs w:val="24"/>
        </w:rPr>
      </w:pPr>
    </w:p>
    <w:p w:rsidR="00576148" w:rsidRPr="00B01A8F" w:rsidRDefault="00576148" w:rsidP="00A81119">
      <w:pPr>
        <w:widowControl w:val="0"/>
        <w:spacing w:after="0" w:line="240" w:lineRule="auto"/>
        <w:jc w:val="center"/>
        <w:rPr>
          <w:rFonts w:ascii="Times New Roman" w:eastAsia="Calibri" w:hAnsi="Times New Roman" w:cs="Times New Roman"/>
          <w:b/>
          <w:sz w:val="24"/>
          <w:szCs w:val="24"/>
          <w:lang w:eastAsia="ar-SA"/>
        </w:rPr>
      </w:pPr>
      <w:bookmarkStart w:id="6" w:name="_Toc265506905"/>
      <w:bookmarkStart w:id="7" w:name="_Toc280265443"/>
      <w:r w:rsidRPr="00B01A8F">
        <w:rPr>
          <w:rFonts w:ascii="Times New Roman" w:eastAsia="Arial Unicode MS" w:hAnsi="Times New Roman" w:cs="Times New Roman"/>
          <w:b/>
          <w:bCs/>
          <w:sz w:val="24"/>
          <w:szCs w:val="24"/>
          <w:lang w:eastAsia="ar-SA"/>
        </w:rPr>
        <w:t>Опасные геологические явления и процессы</w:t>
      </w:r>
      <w:bookmarkEnd w:id="6"/>
      <w:bookmarkEnd w:id="7"/>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На территории рассматриваемого района к опасным геологическим явлениям и процессам относятся - землетрясения (Перечень поражающих факторов источников природных ЧС геологического происхождения, характер их действий и проявлений, согласно ГОСТ Р 22.0.06-95 «Источники природных чрезвычайных ситуаций. Поражающие факторы»).</w:t>
      </w:r>
    </w:p>
    <w:p w:rsidR="00576148" w:rsidRPr="00B01A8F" w:rsidRDefault="00576148" w:rsidP="00A81119">
      <w:pPr>
        <w:widowControl w:val="0"/>
        <w:spacing w:after="0" w:line="240" w:lineRule="auto"/>
        <w:ind w:firstLine="709"/>
        <w:jc w:val="both"/>
        <w:rPr>
          <w:rFonts w:ascii="Times New Roman" w:eastAsia="Times New Roman" w:hAnsi="Times New Roman" w:cs="Times New Roman"/>
          <w:sz w:val="24"/>
          <w:szCs w:val="24"/>
          <w:lang w:eastAsia="ar-SA"/>
        </w:rPr>
      </w:pPr>
      <w:r w:rsidRPr="00B01A8F">
        <w:rPr>
          <w:rFonts w:ascii="Times New Roman" w:eastAsia="Times New Roman" w:hAnsi="Times New Roman" w:cs="Times New Roman"/>
          <w:i/>
          <w:sz w:val="24"/>
          <w:szCs w:val="24"/>
          <w:lang w:eastAsia="ar-SA"/>
        </w:rPr>
        <w:t>Землетрясения</w:t>
      </w:r>
      <w:r w:rsidRPr="00B01A8F">
        <w:rPr>
          <w:rFonts w:ascii="Times New Roman" w:eastAsia="Times New Roman" w:hAnsi="Times New Roman" w:cs="Times New Roman"/>
          <w:sz w:val="24"/>
          <w:szCs w:val="24"/>
          <w:lang w:eastAsia="ar-SA"/>
        </w:rPr>
        <w:t xml:space="preserve"> - это подземные удары (толчки) и колебания поверхности земли, вызванные естественными (глубинными тектоническими) процессами, происходящими в земной коре. Как правило, они охватывают обширные территории. При этом происходит разрыв (разлом) горных пород, часто нарушается целостность грунта, разрушаются здания и сооружения, выходят из строя водопровод, канализация, линии связи, электро- и газоснабжения, имеются человеческие жертвы. Это одно из наиболее страшных стихийных бедствий. Землетрясениям принадлежит первое место по причиняемому экономическому ущербу и числу человеческих жертв.</w:t>
      </w:r>
    </w:p>
    <w:p w:rsidR="00576148" w:rsidRPr="00B01A8F" w:rsidRDefault="00576148" w:rsidP="00A81119">
      <w:pPr>
        <w:widowControl w:val="0"/>
        <w:spacing w:after="0" w:line="240" w:lineRule="auto"/>
        <w:ind w:firstLine="709"/>
        <w:jc w:val="both"/>
        <w:rPr>
          <w:rFonts w:ascii="Times New Roman" w:eastAsia="Times New Roman" w:hAnsi="Times New Roman" w:cs="Times New Roman"/>
          <w:sz w:val="24"/>
          <w:szCs w:val="24"/>
          <w:lang w:eastAsia="ar-SA"/>
        </w:rPr>
      </w:pPr>
      <w:r w:rsidRPr="00B01A8F">
        <w:rPr>
          <w:rFonts w:ascii="Times New Roman" w:eastAsia="Times New Roman" w:hAnsi="Times New Roman" w:cs="Times New Roman"/>
          <w:sz w:val="24"/>
          <w:szCs w:val="24"/>
          <w:lang w:eastAsia="ar-SA"/>
        </w:rPr>
        <w:t>Возникают землетрясения неожиданно и, хотя продолжительность главного толчка не превышает нескольких секунд, его последствия бывают трагическими.</w:t>
      </w:r>
    </w:p>
    <w:p w:rsidR="00576148" w:rsidRPr="00B01A8F" w:rsidRDefault="00576148" w:rsidP="00A81119">
      <w:pPr>
        <w:widowControl w:val="0"/>
        <w:spacing w:after="0" w:line="240" w:lineRule="auto"/>
        <w:ind w:firstLine="709"/>
        <w:jc w:val="both"/>
        <w:rPr>
          <w:rFonts w:ascii="Times New Roman" w:eastAsia="Times New Roman" w:hAnsi="Times New Roman" w:cs="Times New Roman"/>
          <w:sz w:val="24"/>
          <w:szCs w:val="24"/>
          <w:lang w:eastAsia="ar-SA"/>
        </w:rPr>
      </w:pPr>
      <w:r w:rsidRPr="00B01A8F">
        <w:rPr>
          <w:rFonts w:ascii="Times New Roman" w:eastAsia="Times New Roman" w:hAnsi="Times New Roman" w:cs="Times New Roman"/>
          <w:sz w:val="24"/>
          <w:szCs w:val="24"/>
          <w:lang w:eastAsia="ar-SA"/>
        </w:rPr>
        <w:t xml:space="preserve">Важнейшей характеристикой землетрясения являются сейсмическая энергия и интенсивность землетрясения. Сейсмическая энергия, т.е. энергия, которая излучается из гипоцентра землетрясения в форме сейсмических волн, измеряется с помощью шкалы Рихтера. </w:t>
      </w:r>
      <w:proofErr w:type="spellStart"/>
      <w:r w:rsidRPr="00B01A8F">
        <w:rPr>
          <w:rFonts w:ascii="Times New Roman" w:eastAsia="Times New Roman" w:hAnsi="Times New Roman" w:cs="Times New Roman"/>
          <w:sz w:val="24"/>
          <w:szCs w:val="24"/>
          <w:lang w:eastAsia="ar-SA"/>
        </w:rPr>
        <w:t>Микросейсморайонирования</w:t>
      </w:r>
      <w:proofErr w:type="spellEnd"/>
      <w:r w:rsidRPr="00B01A8F">
        <w:rPr>
          <w:rFonts w:ascii="Times New Roman" w:eastAsia="Times New Roman" w:hAnsi="Times New Roman" w:cs="Times New Roman"/>
          <w:sz w:val="24"/>
          <w:szCs w:val="24"/>
          <w:lang w:eastAsia="ar-SA"/>
        </w:rPr>
        <w:t xml:space="preserve"> на территории района не проводилось.</w:t>
      </w:r>
    </w:p>
    <w:p w:rsidR="00576148" w:rsidRPr="00B01A8F" w:rsidRDefault="00576148" w:rsidP="00A81119">
      <w:pPr>
        <w:widowControl w:val="0"/>
        <w:spacing w:after="0" w:line="240" w:lineRule="auto"/>
        <w:ind w:firstLine="709"/>
        <w:jc w:val="both"/>
        <w:rPr>
          <w:rFonts w:ascii="Times New Roman" w:eastAsia="Times New Roman" w:hAnsi="Times New Roman" w:cs="Times New Roman"/>
          <w:sz w:val="24"/>
          <w:szCs w:val="24"/>
          <w:lang w:eastAsia="ar-SA"/>
        </w:rPr>
      </w:pPr>
      <w:r w:rsidRPr="00B01A8F">
        <w:rPr>
          <w:rFonts w:ascii="Times New Roman" w:eastAsia="Times New Roman" w:hAnsi="Times New Roman" w:cs="Times New Roman"/>
          <w:sz w:val="24"/>
          <w:szCs w:val="24"/>
          <w:lang w:eastAsia="ar-SA"/>
        </w:rPr>
        <w:t>Во время землетрясения, особенно сильной мощности, значительно ухудшается устойчивость зданий и сооружений и возникает возможность разрушений, представляющих опасность не только для них, но и для жизни человека.</w:t>
      </w:r>
    </w:p>
    <w:p w:rsidR="00576148" w:rsidRPr="00B01A8F" w:rsidRDefault="00576148" w:rsidP="00A81119">
      <w:pPr>
        <w:widowControl w:val="0"/>
        <w:spacing w:after="0" w:line="240" w:lineRule="auto"/>
        <w:ind w:firstLine="709"/>
        <w:jc w:val="both"/>
        <w:rPr>
          <w:rFonts w:ascii="Times New Roman" w:eastAsia="Times New Roman" w:hAnsi="Times New Roman" w:cs="Times New Roman"/>
          <w:sz w:val="24"/>
          <w:szCs w:val="24"/>
          <w:lang w:eastAsia="ar-SA"/>
        </w:rPr>
      </w:pPr>
      <w:r w:rsidRPr="00B01A8F">
        <w:rPr>
          <w:rFonts w:ascii="Times New Roman" w:eastAsia="Times New Roman" w:hAnsi="Times New Roman" w:cs="Times New Roman"/>
          <w:sz w:val="24"/>
          <w:szCs w:val="24"/>
          <w:lang w:eastAsia="ar-SA"/>
        </w:rPr>
        <w:t xml:space="preserve">При проектировании должны соблюдаться нормативные требования по </w:t>
      </w:r>
      <w:proofErr w:type="spellStart"/>
      <w:r w:rsidRPr="00B01A8F">
        <w:rPr>
          <w:rFonts w:ascii="Times New Roman" w:eastAsia="Times New Roman" w:hAnsi="Times New Roman" w:cs="Times New Roman"/>
          <w:sz w:val="24"/>
          <w:szCs w:val="24"/>
          <w:lang w:eastAsia="ar-SA"/>
        </w:rPr>
        <w:t>незаваливаемой</w:t>
      </w:r>
      <w:proofErr w:type="spellEnd"/>
      <w:r w:rsidRPr="00B01A8F">
        <w:rPr>
          <w:rFonts w:ascii="Times New Roman" w:eastAsia="Times New Roman" w:hAnsi="Times New Roman" w:cs="Times New Roman"/>
          <w:sz w:val="24"/>
          <w:szCs w:val="24"/>
          <w:lang w:eastAsia="ar-SA"/>
        </w:rPr>
        <w:t xml:space="preserve"> части дорог, обеспечивающие проезды для прохождения эвакуационного транспорта, пожарной и аварийно-спасательной техники в случае возможного обрушения здания или другой аварийной ситуации. В соответствии с методикой по расчету дальности разлетов обломков при высоте проектируемых 5-ти этажных зданий около 15 м дальность может составить около 4,5 м. Проезды в зонах землетрясений могут оказаться частично заваленными, на проезжей части могут оказаться отдельные отлетевшие обломки конструкций зданий.</w:t>
      </w:r>
    </w:p>
    <w:p w:rsidR="00576148" w:rsidRPr="00B01A8F" w:rsidRDefault="00576148" w:rsidP="00A81119">
      <w:pPr>
        <w:widowControl w:val="0"/>
        <w:spacing w:after="0" w:line="240" w:lineRule="auto"/>
        <w:ind w:firstLine="709"/>
        <w:jc w:val="both"/>
        <w:rPr>
          <w:rFonts w:ascii="Times New Roman" w:eastAsia="Times New Roman" w:hAnsi="Times New Roman" w:cs="Times New Roman"/>
          <w:sz w:val="24"/>
          <w:szCs w:val="24"/>
          <w:lang w:eastAsia="ar-SA"/>
        </w:rPr>
      </w:pPr>
      <w:r w:rsidRPr="00B01A8F">
        <w:rPr>
          <w:rFonts w:ascii="Times New Roman" w:eastAsia="Times New Roman" w:hAnsi="Times New Roman" w:cs="Times New Roman"/>
          <w:sz w:val="24"/>
          <w:szCs w:val="24"/>
          <w:lang w:eastAsia="ar-SA"/>
        </w:rPr>
        <w:t>Наиболее характерным повреждением дорог в зоне разрушений при землетрясении является образование трещин в дорожном полотне.</w:t>
      </w:r>
    </w:p>
    <w:p w:rsidR="00576148" w:rsidRPr="00B01A8F" w:rsidRDefault="00576148" w:rsidP="00A81119">
      <w:pPr>
        <w:widowControl w:val="0"/>
        <w:spacing w:after="0" w:line="240" w:lineRule="auto"/>
        <w:ind w:firstLine="709"/>
        <w:jc w:val="both"/>
        <w:rPr>
          <w:rFonts w:ascii="Times New Roman" w:eastAsia="Times New Roman" w:hAnsi="Times New Roman" w:cs="Times New Roman"/>
          <w:sz w:val="24"/>
          <w:szCs w:val="24"/>
          <w:lang w:eastAsia="ar-SA"/>
        </w:rPr>
      </w:pPr>
      <w:r w:rsidRPr="00B01A8F">
        <w:rPr>
          <w:rFonts w:ascii="Times New Roman" w:eastAsia="Times New Roman" w:hAnsi="Times New Roman" w:cs="Times New Roman"/>
          <w:sz w:val="24"/>
          <w:szCs w:val="24"/>
          <w:lang w:eastAsia="ar-SA"/>
        </w:rPr>
        <w:t>Новое строительство необходимо выполнять в строгом соответствии с требованиями СНиП II-7-81* «Строительство в сейсмических районах».</w:t>
      </w:r>
    </w:p>
    <w:p w:rsidR="00576148" w:rsidRPr="00B01A8F" w:rsidRDefault="00576148" w:rsidP="00A81119">
      <w:pPr>
        <w:widowControl w:val="0"/>
        <w:spacing w:after="0" w:line="240" w:lineRule="auto"/>
        <w:jc w:val="both"/>
        <w:rPr>
          <w:rFonts w:ascii="Times New Roman" w:eastAsia="Calibri" w:hAnsi="Times New Roman" w:cs="Times New Roman"/>
          <w:sz w:val="24"/>
          <w:szCs w:val="24"/>
          <w:lang w:eastAsia="ar-SA"/>
        </w:rPr>
      </w:pPr>
    </w:p>
    <w:p w:rsidR="00576148" w:rsidRPr="00B01A8F" w:rsidRDefault="00576148" w:rsidP="00A81119">
      <w:pPr>
        <w:widowControl w:val="0"/>
        <w:tabs>
          <w:tab w:val="left" w:pos="993"/>
        </w:tabs>
        <w:spacing w:after="0" w:line="240" w:lineRule="auto"/>
        <w:jc w:val="center"/>
        <w:rPr>
          <w:rFonts w:ascii="Times New Roman" w:eastAsia="Calibri" w:hAnsi="Times New Roman" w:cs="Times New Roman"/>
          <w:b/>
          <w:sz w:val="24"/>
          <w:szCs w:val="24"/>
          <w:lang w:eastAsia="ar-SA"/>
        </w:rPr>
      </w:pPr>
      <w:r w:rsidRPr="00B01A8F">
        <w:rPr>
          <w:rFonts w:ascii="Times New Roman" w:eastAsia="Calibri" w:hAnsi="Times New Roman" w:cs="Times New Roman"/>
          <w:b/>
          <w:sz w:val="24"/>
          <w:szCs w:val="24"/>
          <w:lang w:eastAsia="ar-SA"/>
        </w:rPr>
        <w:t>Перечень мероприятий по обеспечению пожарной безопасности</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Чрезвычайные ситуации, связанные с возникновением пожаров на территории чаще всего, возникают на объектах социально бытового назначения, причинами которых в основном являются нарушения правил пожарной безопасности, правил эксплуатации электрооборудования и неосторожное обращение с огнем.</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К опасным факторам пожара, воздействующим на людей и имущество в соответствии с «Техническим регламентом о требованиях пожарной безопасности», утвержденным от 22.07.2008 г. № 123- ФЗ относятся:</w:t>
      </w:r>
    </w:p>
    <w:p w:rsidR="00576148" w:rsidRPr="00B01A8F" w:rsidRDefault="00576148" w:rsidP="00A81119">
      <w:pPr>
        <w:pStyle w:val="aff8"/>
        <w:widowControl w:val="0"/>
        <w:numPr>
          <w:ilvl w:val="0"/>
          <w:numId w:val="19"/>
        </w:numPr>
        <w:contextualSpacing w:val="0"/>
        <w:jc w:val="both"/>
        <w:rPr>
          <w:rFonts w:eastAsia="Calibri"/>
          <w:sz w:val="24"/>
          <w:szCs w:val="24"/>
        </w:rPr>
      </w:pPr>
      <w:r w:rsidRPr="00B01A8F">
        <w:rPr>
          <w:rFonts w:eastAsia="Calibri"/>
          <w:sz w:val="24"/>
          <w:szCs w:val="24"/>
        </w:rPr>
        <w:t>пламя и искры;</w:t>
      </w:r>
    </w:p>
    <w:p w:rsidR="00576148" w:rsidRPr="00B01A8F" w:rsidRDefault="00576148" w:rsidP="00A81119">
      <w:pPr>
        <w:pStyle w:val="aff8"/>
        <w:widowControl w:val="0"/>
        <w:numPr>
          <w:ilvl w:val="0"/>
          <w:numId w:val="19"/>
        </w:numPr>
        <w:contextualSpacing w:val="0"/>
        <w:jc w:val="both"/>
        <w:rPr>
          <w:rFonts w:eastAsia="Calibri"/>
          <w:sz w:val="24"/>
          <w:szCs w:val="24"/>
        </w:rPr>
      </w:pPr>
      <w:r w:rsidRPr="00B01A8F">
        <w:rPr>
          <w:rFonts w:eastAsia="Calibri"/>
          <w:sz w:val="24"/>
          <w:szCs w:val="24"/>
        </w:rPr>
        <w:t>тепловой поток;</w:t>
      </w:r>
    </w:p>
    <w:p w:rsidR="00576148" w:rsidRPr="00B01A8F" w:rsidRDefault="00576148" w:rsidP="00A81119">
      <w:pPr>
        <w:pStyle w:val="aff8"/>
        <w:widowControl w:val="0"/>
        <w:numPr>
          <w:ilvl w:val="0"/>
          <w:numId w:val="19"/>
        </w:numPr>
        <w:contextualSpacing w:val="0"/>
        <w:jc w:val="both"/>
        <w:rPr>
          <w:rFonts w:eastAsia="Calibri"/>
          <w:sz w:val="24"/>
          <w:szCs w:val="24"/>
        </w:rPr>
      </w:pPr>
      <w:r w:rsidRPr="00B01A8F">
        <w:rPr>
          <w:rFonts w:eastAsia="Calibri"/>
          <w:sz w:val="24"/>
          <w:szCs w:val="24"/>
        </w:rPr>
        <w:lastRenderedPageBreak/>
        <w:t>повышенная температура окружающей среды;</w:t>
      </w:r>
    </w:p>
    <w:p w:rsidR="00576148" w:rsidRPr="00B01A8F" w:rsidRDefault="00576148" w:rsidP="00A81119">
      <w:pPr>
        <w:pStyle w:val="aff8"/>
        <w:widowControl w:val="0"/>
        <w:numPr>
          <w:ilvl w:val="0"/>
          <w:numId w:val="19"/>
        </w:numPr>
        <w:contextualSpacing w:val="0"/>
        <w:jc w:val="both"/>
        <w:rPr>
          <w:rFonts w:eastAsia="Calibri"/>
          <w:sz w:val="24"/>
          <w:szCs w:val="24"/>
        </w:rPr>
      </w:pPr>
      <w:r w:rsidRPr="00B01A8F">
        <w:rPr>
          <w:rFonts w:eastAsia="Calibri"/>
          <w:sz w:val="24"/>
          <w:szCs w:val="24"/>
        </w:rPr>
        <w:t>повышенная концентрация токсичных продуктов горения и термического разложения;</w:t>
      </w:r>
    </w:p>
    <w:p w:rsidR="00576148" w:rsidRPr="00B01A8F" w:rsidRDefault="00576148" w:rsidP="00A81119">
      <w:pPr>
        <w:pStyle w:val="aff8"/>
        <w:widowControl w:val="0"/>
        <w:numPr>
          <w:ilvl w:val="0"/>
          <w:numId w:val="19"/>
        </w:numPr>
        <w:contextualSpacing w:val="0"/>
        <w:jc w:val="both"/>
        <w:rPr>
          <w:rFonts w:eastAsia="Calibri"/>
          <w:sz w:val="24"/>
          <w:szCs w:val="24"/>
        </w:rPr>
      </w:pPr>
      <w:r w:rsidRPr="00B01A8F">
        <w:rPr>
          <w:rFonts w:eastAsia="Calibri"/>
          <w:sz w:val="24"/>
          <w:szCs w:val="24"/>
        </w:rPr>
        <w:t>пониженная концентрация кислорода;</w:t>
      </w:r>
    </w:p>
    <w:p w:rsidR="00576148" w:rsidRPr="00B01A8F" w:rsidRDefault="00576148" w:rsidP="00A81119">
      <w:pPr>
        <w:pStyle w:val="aff8"/>
        <w:widowControl w:val="0"/>
        <w:numPr>
          <w:ilvl w:val="0"/>
          <w:numId w:val="19"/>
        </w:numPr>
        <w:contextualSpacing w:val="0"/>
        <w:jc w:val="both"/>
        <w:rPr>
          <w:rFonts w:eastAsia="Calibri"/>
          <w:sz w:val="24"/>
          <w:szCs w:val="24"/>
        </w:rPr>
      </w:pPr>
      <w:r w:rsidRPr="00B01A8F">
        <w:rPr>
          <w:rFonts w:eastAsia="Calibri"/>
          <w:sz w:val="24"/>
          <w:szCs w:val="24"/>
        </w:rPr>
        <w:t>снижение видимости в дыму.</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К сопутствующим проявлениям опасных факторов пожара относятся:</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осколки, части разрушившихся зданий, сооружений, строений, транспортных средств, технологических установок, оборудования, агрегатов, изделий и иного имущества;</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радиоактивные и токсичные вещества и материалы, попавшие в окружающую среду из разрушенных технологических установок, оборудования, агрегатов, изделий и иного имущества;</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вынос высокого напряжения на токопроводящие части технологических установок, оборудования, агрегатов, изделий и иного имущества;</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опасные факторы взрыва, происшедшего вследствие пожара;</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воздействие огнетушащих веществ.</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С учетом экстремальных природно-климатических условий и очень низкой устойчивости ландшафтов к антропогенной нагрузке техногенные аварии трудно устранимы и могут привести к чрезвычайным ситуациям территориального масштаба, что требует особых мер по защите населения и природной среды.</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В соответствии с нормами «Технического регламента о требованиях пожарной безопасности», утвержденного Федеральным законом от 22 июля 2008 г. №123-ФЗ планировка и застройка территорий поселений должны осуществляться в соответствии с генеральными планами поселений, учитывающими требования пожарной безопасности, установленные настоящим Федеральным законом.</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Пожарная безопасность сельских поселений обеспечивается в рамках реализации мер пожарной безопасности соответствующими органами государственной власти, органами местного самоуправления.</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Первичные меры пожарной безопасности включают в себя:</w:t>
      </w:r>
    </w:p>
    <w:p w:rsidR="00576148" w:rsidRPr="00B01A8F" w:rsidRDefault="00576148" w:rsidP="00A81119">
      <w:pPr>
        <w:pStyle w:val="aff8"/>
        <w:widowControl w:val="0"/>
        <w:numPr>
          <w:ilvl w:val="0"/>
          <w:numId w:val="23"/>
        </w:numPr>
        <w:contextualSpacing w:val="0"/>
        <w:jc w:val="both"/>
        <w:rPr>
          <w:rFonts w:eastAsia="Calibri"/>
          <w:sz w:val="24"/>
          <w:szCs w:val="24"/>
        </w:rPr>
      </w:pPr>
      <w:r w:rsidRPr="00B01A8F">
        <w:rPr>
          <w:rFonts w:eastAsia="Calibri"/>
          <w:sz w:val="24"/>
          <w:szCs w:val="24"/>
        </w:rPr>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576148" w:rsidRPr="00B01A8F" w:rsidRDefault="00576148" w:rsidP="00A81119">
      <w:pPr>
        <w:pStyle w:val="aff8"/>
        <w:widowControl w:val="0"/>
        <w:numPr>
          <w:ilvl w:val="0"/>
          <w:numId w:val="23"/>
        </w:numPr>
        <w:contextualSpacing w:val="0"/>
        <w:jc w:val="both"/>
        <w:rPr>
          <w:rFonts w:eastAsia="Calibri"/>
          <w:sz w:val="24"/>
          <w:szCs w:val="24"/>
        </w:rPr>
      </w:pPr>
      <w:r w:rsidRPr="00B01A8F">
        <w:rPr>
          <w:rFonts w:eastAsia="Calibri"/>
          <w:sz w:val="24"/>
          <w:szCs w:val="24"/>
        </w:rPr>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576148" w:rsidRPr="00B01A8F" w:rsidRDefault="00576148" w:rsidP="00A81119">
      <w:pPr>
        <w:pStyle w:val="aff8"/>
        <w:widowControl w:val="0"/>
        <w:numPr>
          <w:ilvl w:val="0"/>
          <w:numId w:val="23"/>
        </w:numPr>
        <w:contextualSpacing w:val="0"/>
        <w:jc w:val="both"/>
        <w:rPr>
          <w:rFonts w:eastAsia="Calibri"/>
          <w:sz w:val="24"/>
          <w:szCs w:val="24"/>
        </w:rPr>
      </w:pPr>
      <w:r w:rsidRPr="00B01A8F">
        <w:rPr>
          <w:rFonts w:eastAsia="Calibri"/>
          <w:sz w:val="24"/>
          <w:szCs w:val="24"/>
        </w:rPr>
        <w:t>Разработку и организацию выполнения муниципальных целевых программ по вопросам обеспечения пожарной безопасности;</w:t>
      </w:r>
    </w:p>
    <w:p w:rsidR="00576148" w:rsidRPr="00B01A8F" w:rsidRDefault="00576148" w:rsidP="00A81119">
      <w:pPr>
        <w:pStyle w:val="aff8"/>
        <w:widowControl w:val="0"/>
        <w:numPr>
          <w:ilvl w:val="0"/>
          <w:numId w:val="23"/>
        </w:numPr>
        <w:contextualSpacing w:val="0"/>
        <w:jc w:val="both"/>
        <w:rPr>
          <w:rFonts w:eastAsia="Calibri"/>
          <w:sz w:val="24"/>
          <w:szCs w:val="24"/>
        </w:rPr>
      </w:pPr>
      <w:r w:rsidRPr="00B01A8F">
        <w:rPr>
          <w:rFonts w:eastAsia="Calibri"/>
          <w:sz w:val="24"/>
          <w:szCs w:val="24"/>
        </w:rPr>
        <w:t>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576148" w:rsidRPr="00B01A8F" w:rsidRDefault="00576148" w:rsidP="00A81119">
      <w:pPr>
        <w:pStyle w:val="aff8"/>
        <w:widowControl w:val="0"/>
        <w:numPr>
          <w:ilvl w:val="0"/>
          <w:numId w:val="23"/>
        </w:numPr>
        <w:contextualSpacing w:val="0"/>
        <w:jc w:val="both"/>
        <w:rPr>
          <w:rFonts w:eastAsia="Calibri"/>
          <w:sz w:val="24"/>
          <w:szCs w:val="24"/>
        </w:rPr>
      </w:pPr>
      <w:r w:rsidRPr="00B01A8F">
        <w:rPr>
          <w:rFonts w:eastAsia="Calibri"/>
          <w:sz w:val="24"/>
          <w:szCs w:val="24"/>
        </w:rPr>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576148" w:rsidRPr="00B01A8F" w:rsidRDefault="00576148" w:rsidP="00A81119">
      <w:pPr>
        <w:pStyle w:val="aff8"/>
        <w:widowControl w:val="0"/>
        <w:numPr>
          <w:ilvl w:val="0"/>
          <w:numId w:val="23"/>
        </w:numPr>
        <w:contextualSpacing w:val="0"/>
        <w:jc w:val="both"/>
        <w:rPr>
          <w:rFonts w:eastAsia="Calibri"/>
          <w:sz w:val="24"/>
          <w:szCs w:val="24"/>
        </w:rPr>
      </w:pPr>
      <w:r w:rsidRPr="00B01A8F">
        <w:rPr>
          <w:rFonts w:eastAsia="Calibri"/>
          <w:sz w:val="24"/>
          <w:szCs w:val="24"/>
        </w:rPr>
        <w:t>Обеспечение беспрепятственного проезда пожарной техники к месту пожара;</w:t>
      </w:r>
    </w:p>
    <w:p w:rsidR="00576148" w:rsidRPr="00B01A8F" w:rsidRDefault="00576148" w:rsidP="00A81119">
      <w:pPr>
        <w:pStyle w:val="aff8"/>
        <w:widowControl w:val="0"/>
        <w:numPr>
          <w:ilvl w:val="0"/>
          <w:numId w:val="23"/>
        </w:numPr>
        <w:contextualSpacing w:val="0"/>
        <w:jc w:val="both"/>
        <w:rPr>
          <w:rFonts w:eastAsia="Calibri"/>
          <w:sz w:val="24"/>
          <w:szCs w:val="24"/>
        </w:rPr>
      </w:pPr>
      <w:r w:rsidRPr="00B01A8F">
        <w:rPr>
          <w:rFonts w:eastAsia="Calibri"/>
          <w:sz w:val="24"/>
          <w:szCs w:val="24"/>
        </w:rPr>
        <w:t>Обеспечение связи и оповещения населения о пожаре;</w:t>
      </w:r>
    </w:p>
    <w:p w:rsidR="00576148" w:rsidRPr="00B01A8F" w:rsidRDefault="00576148" w:rsidP="00A81119">
      <w:pPr>
        <w:pStyle w:val="aff8"/>
        <w:widowControl w:val="0"/>
        <w:numPr>
          <w:ilvl w:val="0"/>
          <w:numId w:val="23"/>
        </w:numPr>
        <w:contextualSpacing w:val="0"/>
        <w:jc w:val="both"/>
        <w:rPr>
          <w:rFonts w:eastAsia="Calibri"/>
          <w:sz w:val="24"/>
          <w:szCs w:val="24"/>
        </w:rPr>
      </w:pPr>
      <w:r w:rsidRPr="00B01A8F">
        <w:rPr>
          <w:rFonts w:eastAsia="Calibri"/>
          <w:sz w:val="24"/>
          <w:szCs w:val="24"/>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576148" w:rsidRPr="00B01A8F" w:rsidRDefault="00576148" w:rsidP="00A81119">
      <w:pPr>
        <w:pStyle w:val="aff8"/>
        <w:widowControl w:val="0"/>
        <w:numPr>
          <w:ilvl w:val="0"/>
          <w:numId w:val="23"/>
        </w:numPr>
        <w:contextualSpacing w:val="0"/>
        <w:jc w:val="both"/>
        <w:rPr>
          <w:rFonts w:eastAsia="Calibri"/>
          <w:sz w:val="24"/>
          <w:szCs w:val="24"/>
        </w:rPr>
      </w:pPr>
      <w:r w:rsidRPr="00B01A8F">
        <w:rPr>
          <w:rFonts w:eastAsia="Calibri"/>
          <w:sz w:val="24"/>
          <w:szCs w:val="24"/>
        </w:rPr>
        <w:t>Обеспечение социального и экономического стимулирования участия граждан и организаций в добровольной пожарной охране, в том числе участия в борьбе с пожарами.</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Для обеспечения наружного пожаротушения необходима организация сети водопроводов с пожарными гидрантами в населенных пунктах. На вновь проектируемых магистральных сетях водопровода требуется установка противопожарных гидрантов на расстоянии 60-70 м.</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lastRenderedPageBreak/>
        <w:t>В качестве источников противопожарного водоснабжения могут использоваться также естественные и искусственные водоемы. Так же, на территории садоводств и населенных пунктов, необеспеченных централизованным водоснабжением, планируется организации пожарных водоемов.</w:t>
      </w:r>
    </w:p>
    <w:p w:rsidR="00576148" w:rsidRPr="00B01A8F" w:rsidRDefault="00576148" w:rsidP="00A81119">
      <w:pPr>
        <w:widowControl w:val="0"/>
        <w:spacing w:after="0" w:line="240" w:lineRule="auto"/>
        <w:ind w:firstLine="709"/>
        <w:jc w:val="both"/>
        <w:rPr>
          <w:rFonts w:ascii="Times New Roman" w:eastAsia="Calibri" w:hAnsi="Times New Roman" w:cs="Times New Roman"/>
          <w:sz w:val="24"/>
          <w:szCs w:val="24"/>
          <w:lang w:eastAsia="ar-SA"/>
        </w:rPr>
      </w:pPr>
      <w:r w:rsidRPr="00B01A8F">
        <w:rPr>
          <w:rFonts w:ascii="Times New Roman" w:eastAsia="Calibri" w:hAnsi="Times New Roman" w:cs="Times New Roman"/>
          <w:sz w:val="24"/>
          <w:szCs w:val="24"/>
          <w:lang w:eastAsia="ar-SA"/>
        </w:rPr>
        <w:t>К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576148" w:rsidRPr="00B01A8F" w:rsidRDefault="00576148" w:rsidP="00A81119">
      <w:pPr>
        <w:widowControl w:val="0"/>
        <w:spacing w:after="0" w:line="240" w:lineRule="auto"/>
        <w:jc w:val="both"/>
        <w:rPr>
          <w:rFonts w:ascii="Times New Roman" w:eastAsia="Calibri" w:hAnsi="Times New Roman" w:cs="Times New Roman"/>
          <w:sz w:val="24"/>
          <w:szCs w:val="24"/>
          <w:lang w:eastAsia="ar-SA"/>
        </w:rPr>
      </w:pPr>
    </w:p>
    <w:p w:rsidR="00576148" w:rsidRPr="00B01A8F" w:rsidRDefault="00576148" w:rsidP="00A81119">
      <w:pPr>
        <w:widowControl w:val="0"/>
        <w:spacing w:after="0" w:line="240" w:lineRule="auto"/>
        <w:jc w:val="center"/>
        <w:rPr>
          <w:rFonts w:ascii="Times New Roman" w:eastAsia="Times New Roman" w:hAnsi="Times New Roman" w:cs="Times New Roman"/>
          <w:b/>
          <w:sz w:val="24"/>
          <w:szCs w:val="24"/>
          <w:lang w:eastAsia="ru-RU"/>
        </w:rPr>
      </w:pPr>
      <w:r w:rsidRPr="00B01A8F">
        <w:rPr>
          <w:rFonts w:ascii="Times New Roman" w:eastAsia="Times New Roman" w:hAnsi="Times New Roman" w:cs="Times New Roman"/>
          <w:b/>
          <w:sz w:val="24"/>
          <w:szCs w:val="24"/>
          <w:lang w:eastAsia="ru-RU"/>
        </w:rPr>
        <w:t>Основные требования пожарной безопасности</w:t>
      </w:r>
      <w:r w:rsidRPr="00B01A8F">
        <w:rPr>
          <w:rFonts w:ascii="Times New Roman" w:eastAsia="Times New Roman" w:hAnsi="Times New Roman" w:cs="Times New Roman"/>
          <w:b/>
          <w:sz w:val="24"/>
          <w:szCs w:val="24"/>
          <w:lang w:eastAsia="ru-RU"/>
        </w:rPr>
        <w:br/>
        <w:t>к территории строительной площадки</w:t>
      </w:r>
    </w:p>
    <w:p w:rsidR="00576148" w:rsidRPr="00B01A8F" w:rsidRDefault="00576148" w:rsidP="00A81119">
      <w:pPr>
        <w:pStyle w:val="aff8"/>
        <w:widowControl w:val="0"/>
        <w:numPr>
          <w:ilvl w:val="0"/>
          <w:numId w:val="15"/>
        </w:numPr>
        <w:tabs>
          <w:tab w:val="left" w:pos="1055"/>
        </w:tabs>
        <w:contextualSpacing w:val="0"/>
        <w:jc w:val="both"/>
        <w:rPr>
          <w:sz w:val="24"/>
          <w:szCs w:val="24"/>
        </w:rPr>
      </w:pPr>
      <w:r w:rsidRPr="00B01A8F">
        <w:rPr>
          <w:sz w:val="24"/>
          <w:szCs w:val="24"/>
        </w:rPr>
        <w:t>в месте размещения бытовых помещений устанавливаются первичные средства тушения;</w:t>
      </w:r>
    </w:p>
    <w:p w:rsidR="00576148" w:rsidRPr="00B01A8F" w:rsidRDefault="00576148" w:rsidP="00A81119">
      <w:pPr>
        <w:pStyle w:val="aff8"/>
        <w:widowControl w:val="0"/>
        <w:numPr>
          <w:ilvl w:val="0"/>
          <w:numId w:val="15"/>
        </w:numPr>
        <w:tabs>
          <w:tab w:val="left" w:pos="944"/>
        </w:tabs>
        <w:contextualSpacing w:val="0"/>
        <w:jc w:val="both"/>
        <w:rPr>
          <w:sz w:val="24"/>
          <w:szCs w:val="24"/>
        </w:rPr>
      </w:pPr>
      <w:r w:rsidRPr="00B01A8F">
        <w:rPr>
          <w:sz w:val="24"/>
          <w:szCs w:val="24"/>
        </w:rPr>
        <w:t>при производстве работ на строительной технике размещается передвижной пожарный щит (ЩПП) и перемещается по ходу ведения работ;</w:t>
      </w:r>
    </w:p>
    <w:p w:rsidR="00576148" w:rsidRPr="00B01A8F" w:rsidRDefault="00576148" w:rsidP="00A81119">
      <w:pPr>
        <w:pStyle w:val="aff8"/>
        <w:widowControl w:val="0"/>
        <w:numPr>
          <w:ilvl w:val="0"/>
          <w:numId w:val="15"/>
        </w:numPr>
        <w:tabs>
          <w:tab w:val="left" w:pos="944"/>
        </w:tabs>
        <w:contextualSpacing w:val="0"/>
        <w:jc w:val="both"/>
        <w:rPr>
          <w:sz w:val="24"/>
          <w:szCs w:val="24"/>
        </w:rPr>
      </w:pPr>
      <w:r w:rsidRPr="00B01A8F">
        <w:rPr>
          <w:sz w:val="24"/>
          <w:szCs w:val="24"/>
        </w:rPr>
        <w:t>самоходная техника, сварочные агрегаты, компрессоры, задействованные в производстве работ должны обеспечиваться не менее чем двумя огнетушителями ОУ-5-10 и ОП-5-10 (каждая единица техники);</w:t>
      </w:r>
    </w:p>
    <w:p w:rsidR="00576148" w:rsidRPr="00B01A8F" w:rsidRDefault="00576148" w:rsidP="00A81119">
      <w:pPr>
        <w:pStyle w:val="aff8"/>
        <w:widowControl w:val="0"/>
        <w:numPr>
          <w:ilvl w:val="0"/>
          <w:numId w:val="15"/>
        </w:numPr>
        <w:tabs>
          <w:tab w:val="left" w:pos="944"/>
        </w:tabs>
        <w:contextualSpacing w:val="0"/>
        <w:jc w:val="both"/>
        <w:rPr>
          <w:sz w:val="24"/>
          <w:szCs w:val="24"/>
        </w:rPr>
      </w:pPr>
      <w:r w:rsidRPr="00B01A8F">
        <w:rPr>
          <w:sz w:val="24"/>
          <w:szCs w:val="24"/>
        </w:rPr>
        <w:t>при эксплуатации строительных машин на строительной площадке необходимо обеспечить места стоянки первичными средствами пожаротушения, выделить места для курения.</w:t>
      </w:r>
    </w:p>
    <w:p w:rsidR="00576148" w:rsidRPr="00B01A8F" w:rsidRDefault="00576148" w:rsidP="00A81119">
      <w:pPr>
        <w:pStyle w:val="a4"/>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В местах, содержащих горючие или легковоспламеняющиеся материалы, курение должно быть запрещено, а пользование открытым огнем допускается только в радиусе более 50 м.</w:t>
      </w:r>
    </w:p>
    <w:p w:rsidR="00576148" w:rsidRPr="00B01A8F" w:rsidRDefault="00576148" w:rsidP="00A81119">
      <w:pPr>
        <w:pStyle w:val="a4"/>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Не разрешается накапливать на площадках горючие вещества (жирные масляные тряпки, опилки и т.д.), их следует хранить в закрытых металлических контейнерах в безопасном месте.</w:t>
      </w:r>
    </w:p>
    <w:p w:rsidR="00576148" w:rsidRPr="00B01A8F" w:rsidRDefault="00576148" w:rsidP="00A81119">
      <w:pPr>
        <w:pStyle w:val="a4"/>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На рабочих местах, где используются или приготавливаются мастика, краски и другие материалы, выделяющие взрывоопасные или вредные вещества, не допускаются действия с использованием огня или вызывающие искрообразование. Эти рабочие места должны проветриваться. Электроустановки в таких помещениях (зонах) должны быть во взрывобезопасном исполнении. Кроме того, должны быть приняты меры, предотвращающие возникновение и накопление зарядов статического электричества.</w:t>
      </w:r>
    </w:p>
    <w:p w:rsidR="00576148" w:rsidRPr="00B01A8F" w:rsidRDefault="00576148" w:rsidP="00A8111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iCs/>
          <w:sz w:val="24"/>
          <w:szCs w:val="24"/>
        </w:rPr>
        <w:t>На участке производства работ должны иметься средства связи для вызова пожарных частей. Доступ к средствам связи на территории реконструкции должен быть обеспечен в любое время суток. На территории необходимо иметь звуковые сигналы для подачи тревоги, около которых должны быть вывешены надписи: «Пожарный сигнал».</w:t>
      </w:r>
    </w:p>
    <w:p w:rsidR="00576148" w:rsidRPr="00B01A8F" w:rsidRDefault="00576148" w:rsidP="00A81119">
      <w:pPr>
        <w:pStyle w:val="Default"/>
        <w:widowControl w:val="0"/>
        <w:ind w:firstLine="709"/>
        <w:jc w:val="both"/>
        <w:rPr>
          <w:rFonts w:ascii="Times New Roman" w:hAnsi="Times New Roman" w:cs="Times New Roman"/>
          <w:iCs/>
          <w:color w:val="auto"/>
        </w:rPr>
      </w:pPr>
      <w:r w:rsidRPr="00B01A8F">
        <w:rPr>
          <w:rFonts w:ascii="Times New Roman" w:hAnsi="Times New Roman" w:cs="Times New Roman"/>
          <w:iCs/>
          <w:color w:val="auto"/>
        </w:rPr>
        <w:t>Рабочие и служащие должны быть ознакомлены с правилами пожарной безопасности, установленными для данного участка, пожарной опасностью</w:t>
      </w:r>
      <w:r w:rsidRPr="00B01A8F">
        <w:rPr>
          <w:rFonts w:ascii="Times New Roman" w:hAnsi="Times New Roman" w:cs="Times New Roman"/>
          <w:color w:val="auto"/>
        </w:rPr>
        <w:t xml:space="preserve"> </w:t>
      </w:r>
      <w:r w:rsidRPr="00B01A8F">
        <w:rPr>
          <w:rFonts w:ascii="Times New Roman" w:hAnsi="Times New Roman" w:cs="Times New Roman"/>
          <w:iCs/>
          <w:color w:val="auto"/>
        </w:rPr>
        <w:t>применяемых веществ, материалов и конструкций, а также обучены приемам применения средств пожаротушения и вызову пожарной части при возникновении пожара. Каждый работающий на строительной площадке в случае возникновения пожара обязан:</w:t>
      </w:r>
    </w:p>
    <w:p w:rsidR="00576148" w:rsidRPr="00B01A8F" w:rsidRDefault="00576148" w:rsidP="00A81119">
      <w:pPr>
        <w:pStyle w:val="Default"/>
        <w:widowControl w:val="0"/>
        <w:numPr>
          <w:ilvl w:val="0"/>
          <w:numId w:val="16"/>
        </w:numPr>
        <w:jc w:val="both"/>
        <w:rPr>
          <w:rFonts w:ascii="Times New Roman" w:hAnsi="Times New Roman" w:cs="Times New Roman"/>
          <w:iCs/>
          <w:color w:val="auto"/>
        </w:rPr>
      </w:pPr>
      <w:r w:rsidRPr="00B01A8F">
        <w:rPr>
          <w:rFonts w:ascii="Times New Roman" w:hAnsi="Times New Roman" w:cs="Times New Roman"/>
          <w:iCs/>
          <w:color w:val="auto"/>
        </w:rPr>
        <w:t>Немедленно сообщить о пожаре в пожарную охрану и дать сигнал тревоги для местной пожарной охраны;</w:t>
      </w:r>
    </w:p>
    <w:p w:rsidR="00576148" w:rsidRPr="00B01A8F" w:rsidRDefault="00576148" w:rsidP="00A81119">
      <w:pPr>
        <w:pStyle w:val="Default"/>
        <w:widowControl w:val="0"/>
        <w:numPr>
          <w:ilvl w:val="0"/>
          <w:numId w:val="16"/>
        </w:numPr>
        <w:jc w:val="both"/>
        <w:rPr>
          <w:rFonts w:ascii="Times New Roman" w:hAnsi="Times New Roman" w:cs="Times New Roman"/>
          <w:iCs/>
          <w:color w:val="auto"/>
        </w:rPr>
      </w:pPr>
      <w:r w:rsidRPr="00B01A8F">
        <w:rPr>
          <w:rFonts w:ascii="Times New Roman" w:hAnsi="Times New Roman" w:cs="Times New Roman"/>
          <w:iCs/>
          <w:color w:val="auto"/>
        </w:rPr>
        <w:t>Принять меры к эвакуации людей и спасению материальных ценностей;</w:t>
      </w:r>
    </w:p>
    <w:p w:rsidR="00576148" w:rsidRPr="00B01A8F" w:rsidRDefault="00576148" w:rsidP="00A81119">
      <w:pPr>
        <w:pStyle w:val="Default"/>
        <w:widowControl w:val="0"/>
        <w:numPr>
          <w:ilvl w:val="0"/>
          <w:numId w:val="16"/>
        </w:numPr>
        <w:jc w:val="both"/>
        <w:rPr>
          <w:rFonts w:ascii="Times New Roman" w:hAnsi="Times New Roman" w:cs="Times New Roman"/>
          <w:iCs/>
          <w:color w:val="auto"/>
        </w:rPr>
      </w:pPr>
      <w:r w:rsidRPr="00B01A8F">
        <w:rPr>
          <w:rFonts w:ascii="Times New Roman" w:hAnsi="Times New Roman" w:cs="Times New Roman"/>
          <w:iCs/>
          <w:color w:val="auto"/>
        </w:rPr>
        <w:t>Одновременно приступить к тушению пожара своими силами с помощью</w:t>
      </w:r>
      <w:r w:rsidRPr="00B01A8F">
        <w:rPr>
          <w:rFonts w:ascii="Times New Roman" w:hAnsi="Times New Roman" w:cs="Times New Roman"/>
          <w:color w:val="auto"/>
        </w:rPr>
        <w:t xml:space="preserve"> </w:t>
      </w:r>
      <w:r w:rsidRPr="00B01A8F">
        <w:rPr>
          <w:rFonts w:ascii="Times New Roman" w:hAnsi="Times New Roman" w:cs="Times New Roman"/>
          <w:iCs/>
          <w:color w:val="auto"/>
        </w:rPr>
        <w:t>имеющихся средств пожаротушения.</w:t>
      </w:r>
    </w:p>
    <w:p w:rsidR="00576148" w:rsidRPr="00B01A8F" w:rsidRDefault="00576148" w:rsidP="00A81119">
      <w:pPr>
        <w:widowControl w:val="0"/>
        <w:spacing w:after="0" w:line="240" w:lineRule="auto"/>
        <w:rPr>
          <w:rFonts w:ascii="Times New Roman" w:hAnsi="Times New Roman" w:cs="Times New Roman"/>
          <w:sz w:val="24"/>
          <w:szCs w:val="24"/>
        </w:rPr>
      </w:pPr>
    </w:p>
    <w:p w:rsidR="00576148" w:rsidRPr="00B01A8F" w:rsidRDefault="00576148" w:rsidP="00A81119">
      <w:pPr>
        <w:pStyle w:val="s1"/>
        <w:widowControl w:val="0"/>
        <w:spacing w:before="0" w:beforeAutospacing="0" w:after="0" w:afterAutospacing="0"/>
        <w:jc w:val="center"/>
        <w:rPr>
          <w:b/>
          <w:bCs/>
        </w:rPr>
      </w:pPr>
      <w:r w:rsidRPr="00B01A8F">
        <w:rPr>
          <w:b/>
          <w:bCs/>
        </w:rPr>
        <w:t>Перечень мероприятий по охране окружающей среды</w:t>
      </w:r>
    </w:p>
    <w:p w:rsidR="00576148" w:rsidRPr="00B01A8F" w:rsidRDefault="00576148" w:rsidP="00A81119">
      <w:pPr>
        <w:pStyle w:val="af5"/>
        <w:suppressAutoHyphens w:val="0"/>
        <w:ind w:left="0" w:firstLine="709"/>
        <w:jc w:val="both"/>
        <w:rPr>
          <w:rFonts w:ascii="Times New Roman" w:hAnsi="Times New Roman"/>
          <w:color w:val="auto"/>
        </w:rPr>
      </w:pPr>
      <w:r w:rsidRPr="00B01A8F">
        <w:rPr>
          <w:rFonts w:ascii="Times New Roman" w:hAnsi="Times New Roman"/>
          <w:color w:val="auto"/>
        </w:rPr>
        <w:t>Стратегической целью экологической политики является оптимизация использования природных ресурсов для сохранения природных ландшафтов при планируемом развитии хозяйственной деятельности и росте социально-экономических выгод от ее реализации, повышение качества жизни и улучшение здоровья населения, обеспечение экологической безопасности района, увеличение хозяйственной ёмкости при одновременном снижении нагрузок на уязвимые экосистемы через систему направленных мероприятий.</w:t>
      </w:r>
    </w:p>
    <w:p w:rsidR="00576148" w:rsidRPr="00B01A8F" w:rsidRDefault="00576148" w:rsidP="00A81119">
      <w:pPr>
        <w:pStyle w:val="af5"/>
        <w:suppressAutoHyphens w:val="0"/>
        <w:ind w:left="0" w:firstLine="709"/>
        <w:jc w:val="both"/>
        <w:rPr>
          <w:rFonts w:ascii="Times New Roman" w:hAnsi="Times New Roman"/>
          <w:color w:val="auto"/>
        </w:rPr>
      </w:pPr>
      <w:r w:rsidRPr="00B01A8F">
        <w:rPr>
          <w:rFonts w:ascii="Times New Roman" w:hAnsi="Times New Roman"/>
          <w:color w:val="auto"/>
        </w:rPr>
        <w:t>Необходимыми условиями достижения цели являются:</w:t>
      </w:r>
    </w:p>
    <w:p w:rsidR="00576148" w:rsidRPr="00B01A8F" w:rsidRDefault="00576148" w:rsidP="00A81119">
      <w:pPr>
        <w:pStyle w:val="af5"/>
        <w:numPr>
          <w:ilvl w:val="0"/>
          <w:numId w:val="17"/>
        </w:numPr>
        <w:suppressAutoHyphens w:val="0"/>
        <w:jc w:val="both"/>
        <w:rPr>
          <w:rFonts w:ascii="Times New Roman" w:hAnsi="Times New Roman"/>
          <w:color w:val="auto"/>
        </w:rPr>
      </w:pPr>
      <w:r w:rsidRPr="00B01A8F">
        <w:rPr>
          <w:rFonts w:ascii="Times New Roman" w:hAnsi="Times New Roman"/>
          <w:color w:val="auto"/>
        </w:rPr>
        <w:lastRenderedPageBreak/>
        <w:t>сохранение и восстановление природных систем, их биологического разнообразия и способности к саморегуляции, как необходимого условия существования человеческого общества;</w:t>
      </w:r>
    </w:p>
    <w:p w:rsidR="00576148" w:rsidRPr="00B01A8F" w:rsidRDefault="00576148" w:rsidP="00A81119">
      <w:pPr>
        <w:pStyle w:val="af5"/>
        <w:numPr>
          <w:ilvl w:val="0"/>
          <w:numId w:val="17"/>
        </w:numPr>
        <w:suppressAutoHyphens w:val="0"/>
        <w:jc w:val="both"/>
        <w:rPr>
          <w:rFonts w:ascii="Times New Roman" w:hAnsi="Times New Roman"/>
          <w:color w:val="auto"/>
        </w:rPr>
      </w:pPr>
      <w:r w:rsidRPr="00B01A8F">
        <w:rPr>
          <w:rFonts w:ascii="Times New Roman" w:hAnsi="Times New Roman"/>
          <w:color w:val="auto"/>
        </w:rPr>
        <w:t>рациональное природопользование и равноправный доступ к природным ресурсам ныне живущих и будущих поколений людей;</w:t>
      </w:r>
    </w:p>
    <w:p w:rsidR="00576148" w:rsidRPr="00B01A8F" w:rsidRDefault="00576148" w:rsidP="00A81119">
      <w:pPr>
        <w:pStyle w:val="af5"/>
        <w:numPr>
          <w:ilvl w:val="0"/>
          <w:numId w:val="17"/>
        </w:numPr>
        <w:suppressAutoHyphens w:val="0"/>
        <w:jc w:val="both"/>
        <w:rPr>
          <w:rFonts w:ascii="Times New Roman" w:hAnsi="Times New Roman"/>
          <w:color w:val="auto"/>
        </w:rPr>
      </w:pPr>
      <w:r w:rsidRPr="00B01A8F">
        <w:rPr>
          <w:rFonts w:ascii="Times New Roman" w:hAnsi="Times New Roman"/>
          <w:color w:val="auto"/>
        </w:rPr>
        <w:t>обеспечение благоприятного состояния окружающей среды, как необходимого условия улучшения качества жизни и здоровья населения.</w:t>
      </w:r>
    </w:p>
    <w:p w:rsidR="00576148" w:rsidRPr="00B01A8F" w:rsidRDefault="00576148" w:rsidP="00A81119">
      <w:pPr>
        <w:widowControl w:val="0"/>
        <w:spacing w:after="0" w:line="240" w:lineRule="auto"/>
        <w:ind w:firstLine="709"/>
        <w:jc w:val="both"/>
        <w:rPr>
          <w:rFonts w:ascii="Times New Roman" w:hAnsi="Times New Roman" w:cs="Times New Roman"/>
          <w:sz w:val="24"/>
          <w:szCs w:val="24"/>
        </w:rPr>
      </w:pPr>
      <w:r w:rsidRPr="00B01A8F">
        <w:rPr>
          <w:rFonts w:ascii="Times New Roman" w:hAnsi="Times New Roman" w:cs="Times New Roman"/>
          <w:sz w:val="24"/>
          <w:szCs w:val="24"/>
        </w:rPr>
        <w:t xml:space="preserve">На территории ситуацию с состоянием воздушного бассейна можно назвать удовлетворительной, так как в районе практически нет промышленных предприятий. Наиболее значительное загрязнение связано с выбросами автомобильного транспорта. </w:t>
      </w:r>
    </w:p>
    <w:p w:rsidR="00576148" w:rsidRPr="00B01A8F" w:rsidRDefault="00576148" w:rsidP="00A81119">
      <w:pPr>
        <w:pStyle w:val="afff2"/>
        <w:widowControl w:val="0"/>
        <w:ind w:left="0" w:right="0" w:firstLine="709"/>
      </w:pPr>
      <w:r w:rsidRPr="00B01A8F">
        <w:t>Производство строительно-монтажных работ должно проводиться согласно СанПиН 2.2.3.1384-03 «Гигиенические требования к организации строительного производства и строительных работ».</w:t>
      </w:r>
    </w:p>
    <w:p w:rsidR="00576148" w:rsidRPr="00B01A8F" w:rsidRDefault="00576148" w:rsidP="00A81119">
      <w:pPr>
        <w:pStyle w:val="afff2"/>
        <w:widowControl w:val="0"/>
        <w:ind w:left="0" w:right="0" w:firstLine="709"/>
      </w:pPr>
      <w:r w:rsidRPr="00B01A8F">
        <w:t>При организации строительного производства необходимо осуществлять мероприятия и работы по охране окружающей природной среды, которые включают рекультивацию земель, предотвращение потерь природных ресурсов, предотвращение или очистку вредных выбросов в почву, водоёмы, атмосферу.</w:t>
      </w:r>
    </w:p>
    <w:p w:rsidR="00576148" w:rsidRPr="00B01A8F" w:rsidRDefault="00576148" w:rsidP="00A81119">
      <w:pPr>
        <w:pStyle w:val="afff2"/>
        <w:widowControl w:val="0"/>
        <w:ind w:left="0" w:right="0" w:firstLine="709"/>
      </w:pPr>
      <w:r w:rsidRPr="00B01A8F">
        <w:t xml:space="preserve">Работа строительных машин и механизмов должна быть отрегулирована на минимально допустимый выброс выхлопных газов и уровень шума. </w:t>
      </w:r>
    </w:p>
    <w:p w:rsidR="00576148" w:rsidRPr="00B01A8F" w:rsidRDefault="00576148" w:rsidP="00A81119">
      <w:pPr>
        <w:pStyle w:val="afff2"/>
        <w:widowControl w:val="0"/>
        <w:ind w:left="0" w:right="0" w:firstLine="709"/>
      </w:pPr>
      <w:r w:rsidRPr="00B01A8F">
        <w:t>Выполнение работ на отведенной полосе должно вестись с соблюдением чистоты территории, а санитарно-бытовые помещения должны быть оборудованы средствами биологической очистки или сбором стоков в непроницаемую металлическую емкость с регулярной последующей ее очисткой и обеззараживание м.</w:t>
      </w:r>
    </w:p>
    <w:p w:rsidR="00576148" w:rsidRPr="00B01A8F" w:rsidRDefault="00576148" w:rsidP="00A81119">
      <w:pPr>
        <w:pStyle w:val="afff2"/>
        <w:widowControl w:val="0"/>
        <w:ind w:left="0" w:right="0" w:firstLine="709"/>
      </w:pPr>
      <w:r w:rsidRPr="00B01A8F">
        <w:t>Территория должна предохраняться от попадания в нее горюче-смазочных материалов. Запрещается пролив нефтепродуктов при заправке механизмов.</w:t>
      </w:r>
    </w:p>
    <w:p w:rsidR="00576148" w:rsidRPr="00B01A8F" w:rsidRDefault="00576148" w:rsidP="00A81119">
      <w:pPr>
        <w:pStyle w:val="afff2"/>
        <w:widowControl w:val="0"/>
        <w:ind w:left="0" w:right="0" w:firstLine="709"/>
      </w:pPr>
      <w:r w:rsidRPr="00B01A8F">
        <w:t>Все виды отходов, образующиеся в процессе реконструкции дороги, собираются и утилизируются на территории предприятия, производящего строительство. Сбор и хранение строительных отходов осуществляется в закрытых металлических контейнерах. При соблюдении норм и правил сбора и хранения отходов, а также своевременном удалении отходов с территории строительства отрицательное воздействие отходов на окружающую среду будет максимально снижено.</w:t>
      </w:r>
    </w:p>
    <w:p w:rsidR="00576148" w:rsidRPr="00B01A8F" w:rsidRDefault="00576148" w:rsidP="00A81119">
      <w:pPr>
        <w:pStyle w:val="afff2"/>
        <w:widowControl w:val="0"/>
        <w:ind w:left="0" w:right="0" w:firstLine="709"/>
      </w:pPr>
      <w:r w:rsidRPr="00B01A8F">
        <w:t>Все строительно-монтажные работы производятся последовательно и не совпадают во времени. В связи с этим, загрязняющие вещества, выбрасываемые в атмосферу, носят кратковременный характер и не оказывают вредного воздействия на атмосферный воздух в период строительно-монтажных работ.</w:t>
      </w:r>
    </w:p>
    <w:p w:rsidR="00576148" w:rsidRPr="00B01A8F" w:rsidRDefault="00576148" w:rsidP="00A81119">
      <w:pPr>
        <w:pStyle w:val="afff2"/>
        <w:widowControl w:val="0"/>
        <w:ind w:left="0" w:right="0" w:firstLine="709"/>
      </w:pPr>
      <w:r w:rsidRPr="00B01A8F">
        <w:t>При организации строительной площадки вблизи зеленых насаждений работа строительных машин и механизмов должна обеспечивать сохранность существующих зеленых насаждений.</w:t>
      </w:r>
    </w:p>
    <w:p w:rsidR="00576148" w:rsidRPr="00B01A8F" w:rsidRDefault="00576148" w:rsidP="00A81119">
      <w:pPr>
        <w:pStyle w:val="afff2"/>
        <w:widowControl w:val="0"/>
        <w:ind w:left="0" w:right="0" w:firstLine="709"/>
      </w:pPr>
      <w:r w:rsidRPr="00B01A8F">
        <w:t>Не допускается не предусмотренное проектной документацией удаление древесно-кустарниковой растительности и засыпка грунтом корневых шеек и стволов растущих деревьев и кустарников.</w:t>
      </w:r>
    </w:p>
    <w:p w:rsidR="00576148" w:rsidRPr="00B01A8F" w:rsidRDefault="00576148" w:rsidP="00A81119">
      <w:pPr>
        <w:pStyle w:val="afff2"/>
        <w:widowControl w:val="0"/>
        <w:ind w:left="0" w:right="0" w:firstLine="709"/>
      </w:pPr>
      <w:r w:rsidRPr="00B01A8F">
        <w:t>Сохраняемые зелёные насаждения ограждаются в радиусе 1-3 м. Стволы деревьев, расположенных на обочинах подъездных путей, защищаются досками от возможных повреждений.</w:t>
      </w:r>
    </w:p>
    <w:p w:rsidR="00576148" w:rsidRPr="00B01A8F" w:rsidRDefault="00576148" w:rsidP="00A81119">
      <w:pPr>
        <w:pStyle w:val="afff2"/>
        <w:widowControl w:val="0"/>
        <w:ind w:left="0" w:right="0" w:firstLine="709"/>
      </w:pPr>
      <w:r w:rsidRPr="00B01A8F">
        <w:t>По окончании строительных работ, отводимые во временное пользование земли, в пределах полосы отвода, подлежат рекультивации с восстановлением растительного покрова и древесной растительности.</w:t>
      </w:r>
    </w:p>
    <w:p w:rsidR="00576148" w:rsidRPr="00B01A8F" w:rsidRDefault="00576148" w:rsidP="00A81119">
      <w:pPr>
        <w:pStyle w:val="afff2"/>
        <w:widowControl w:val="0"/>
        <w:ind w:left="0" w:right="0" w:firstLine="709"/>
      </w:pPr>
      <w:r w:rsidRPr="00B01A8F">
        <w:t>Передача восстанавливаемых земель оформляется актом.</w:t>
      </w:r>
    </w:p>
    <w:p w:rsidR="00576148" w:rsidRPr="00B01A8F" w:rsidRDefault="00576148" w:rsidP="00A81119">
      <w:pPr>
        <w:pStyle w:val="afff2"/>
        <w:widowControl w:val="0"/>
        <w:ind w:left="0" w:right="0" w:firstLine="0"/>
      </w:pPr>
    </w:p>
    <w:p w:rsidR="00576148" w:rsidRPr="00B01A8F" w:rsidRDefault="00576148" w:rsidP="00A81119">
      <w:pPr>
        <w:pStyle w:val="afff2"/>
        <w:widowControl w:val="0"/>
        <w:ind w:left="0" w:right="0" w:firstLine="0"/>
        <w:jc w:val="center"/>
        <w:rPr>
          <w:b/>
          <w:bCs/>
        </w:rPr>
      </w:pPr>
      <w:r w:rsidRPr="00B01A8F">
        <w:rPr>
          <w:b/>
          <w:bCs/>
        </w:rPr>
        <w:t>Обоснование очередности планируемого развития территории</w:t>
      </w:r>
    </w:p>
    <w:p w:rsidR="00576148" w:rsidRPr="00B01A8F" w:rsidRDefault="00576148" w:rsidP="00A81119">
      <w:pPr>
        <w:widowControl w:val="0"/>
        <w:tabs>
          <w:tab w:val="left" w:pos="720"/>
        </w:tabs>
        <w:spacing w:after="0" w:line="240" w:lineRule="auto"/>
        <w:ind w:firstLine="709"/>
        <w:jc w:val="both"/>
        <w:rPr>
          <w:rFonts w:ascii="Times New Roman" w:eastAsia="SimSun" w:hAnsi="Times New Roman" w:cs="Times New Roman"/>
          <w:sz w:val="24"/>
          <w:szCs w:val="24"/>
          <w:lang w:eastAsia="ar-SA"/>
        </w:rPr>
      </w:pPr>
      <w:r w:rsidRPr="00B01A8F">
        <w:rPr>
          <w:rFonts w:ascii="Times New Roman" w:eastAsia="SimSun" w:hAnsi="Times New Roman" w:cs="Times New Roman"/>
          <w:sz w:val="24"/>
          <w:szCs w:val="24"/>
          <w:lang w:eastAsia="ar-SA"/>
        </w:rPr>
        <w:t xml:space="preserve">Работы по </w:t>
      </w:r>
      <w:r w:rsidR="00145FB6" w:rsidRPr="00B01A8F">
        <w:rPr>
          <w:rFonts w:ascii="Times New Roman" w:eastAsia="SimSun" w:hAnsi="Times New Roman" w:cs="Times New Roman"/>
          <w:sz w:val="24"/>
          <w:szCs w:val="24"/>
          <w:lang w:eastAsia="ar-SA"/>
        </w:rPr>
        <w:t>строительству водо</w:t>
      </w:r>
      <w:r w:rsidRPr="00B01A8F">
        <w:rPr>
          <w:rFonts w:ascii="Times New Roman" w:eastAsia="SimSun" w:hAnsi="Times New Roman" w:cs="Times New Roman"/>
          <w:sz w:val="24"/>
          <w:szCs w:val="24"/>
          <w:lang w:eastAsia="ar-SA"/>
        </w:rPr>
        <w:t>провода разделяются на два вида работ:</w:t>
      </w:r>
    </w:p>
    <w:p w:rsidR="00576148" w:rsidRPr="00B01A8F" w:rsidRDefault="00576148" w:rsidP="00A81119">
      <w:pPr>
        <w:widowControl w:val="0"/>
        <w:tabs>
          <w:tab w:val="left" w:pos="720"/>
        </w:tabs>
        <w:spacing w:after="0" w:line="240" w:lineRule="auto"/>
        <w:ind w:firstLine="709"/>
        <w:jc w:val="both"/>
        <w:rPr>
          <w:rFonts w:ascii="Times New Roman" w:eastAsia="SimSun" w:hAnsi="Times New Roman" w:cs="Times New Roman"/>
          <w:sz w:val="24"/>
          <w:szCs w:val="24"/>
          <w:lang w:eastAsia="ar-SA"/>
        </w:rPr>
      </w:pPr>
      <w:r w:rsidRPr="00B01A8F">
        <w:rPr>
          <w:rFonts w:ascii="Times New Roman" w:eastAsia="SimSun" w:hAnsi="Times New Roman" w:cs="Times New Roman"/>
          <w:sz w:val="24"/>
          <w:szCs w:val="24"/>
          <w:lang w:eastAsia="ar-SA"/>
        </w:rPr>
        <w:t>- Подготовительные работы;</w:t>
      </w:r>
    </w:p>
    <w:p w:rsidR="006C1407" w:rsidRDefault="00576148" w:rsidP="00C126F4">
      <w:pPr>
        <w:widowControl w:val="0"/>
        <w:tabs>
          <w:tab w:val="left" w:pos="720"/>
        </w:tabs>
        <w:spacing w:after="0" w:line="240" w:lineRule="auto"/>
        <w:ind w:firstLine="709"/>
        <w:jc w:val="both"/>
        <w:rPr>
          <w:rFonts w:ascii="Times New Roman" w:eastAsia="SimSun" w:hAnsi="Times New Roman" w:cs="Times New Roman"/>
          <w:sz w:val="24"/>
          <w:szCs w:val="24"/>
          <w:lang w:eastAsia="ar-SA"/>
        </w:rPr>
      </w:pPr>
      <w:r w:rsidRPr="00B01A8F">
        <w:rPr>
          <w:rFonts w:ascii="Times New Roman" w:eastAsia="SimSun" w:hAnsi="Times New Roman" w:cs="Times New Roman"/>
          <w:sz w:val="24"/>
          <w:szCs w:val="24"/>
          <w:lang w:eastAsia="ar-SA"/>
        </w:rPr>
        <w:lastRenderedPageBreak/>
        <w:t>- Основные работы.</w:t>
      </w:r>
    </w:p>
    <w:p w:rsidR="00170878" w:rsidRDefault="00170878" w:rsidP="00C126F4">
      <w:pPr>
        <w:widowControl w:val="0"/>
        <w:tabs>
          <w:tab w:val="left" w:pos="720"/>
        </w:tabs>
        <w:spacing w:after="0" w:line="240" w:lineRule="auto"/>
        <w:ind w:firstLine="709"/>
        <w:jc w:val="both"/>
        <w:rPr>
          <w:rFonts w:ascii="Times New Roman" w:eastAsia="SimSun" w:hAnsi="Times New Roman" w:cs="Times New Roman"/>
          <w:sz w:val="24"/>
          <w:szCs w:val="24"/>
          <w:lang w:eastAsia="ar-SA"/>
        </w:rPr>
      </w:pPr>
    </w:p>
    <w:p w:rsidR="00170878" w:rsidRPr="00C91289" w:rsidRDefault="00170878" w:rsidP="00170878">
      <w:pPr>
        <w:pStyle w:val="s1"/>
        <w:widowControl w:val="0"/>
        <w:spacing w:before="0" w:beforeAutospacing="0" w:after="0" w:afterAutospacing="0"/>
        <w:jc w:val="center"/>
        <w:rPr>
          <w:bCs/>
        </w:rPr>
      </w:pPr>
      <w:r w:rsidRPr="00C91289">
        <w:rPr>
          <w:b/>
          <w:bCs/>
        </w:rPr>
        <w:t>Проект межевания</w:t>
      </w:r>
    </w:p>
    <w:p w:rsidR="00170878" w:rsidRPr="00C91289" w:rsidRDefault="00170878" w:rsidP="00170878">
      <w:pPr>
        <w:widowControl w:val="0"/>
        <w:spacing w:after="0" w:line="240" w:lineRule="auto"/>
        <w:jc w:val="both"/>
        <w:rPr>
          <w:rFonts w:ascii="Times New Roman" w:hAnsi="Times New Roman" w:cs="Times New Roman"/>
          <w:sz w:val="24"/>
          <w:szCs w:val="24"/>
        </w:rPr>
      </w:pPr>
    </w:p>
    <w:p w:rsidR="00170878" w:rsidRPr="00C91289" w:rsidRDefault="00170878" w:rsidP="00170878">
      <w:pPr>
        <w:widowControl w:val="0"/>
        <w:spacing w:after="0" w:line="240" w:lineRule="auto"/>
        <w:ind w:firstLine="709"/>
        <w:jc w:val="both"/>
        <w:rPr>
          <w:rFonts w:ascii="Times New Roman" w:eastAsia="Times New Roman" w:hAnsi="Times New Roman" w:cs="Times New Roman"/>
          <w:sz w:val="24"/>
          <w:szCs w:val="24"/>
          <w:lang w:eastAsia="ru-RU"/>
        </w:rPr>
      </w:pPr>
      <w:r w:rsidRPr="00C91289">
        <w:rPr>
          <w:rFonts w:ascii="Times New Roman" w:eastAsia="Arial Unicode MS" w:hAnsi="Times New Roman" w:cs="Times New Roman"/>
          <w:sz w:val="24"/>
          <w:szCs w:val="24"/>
          <w:lang w:eastAsia="ru-RU"/>
        </w:rPr>
        <w:t xml:space="preserve">Проект межевания разработан в составе </w:t>
      </w:r>
      <w:r w:rsidRPr="00C91289">
        <w:rPr>
          <w:rFonts w:ascii="Times New Roman" w:eastAsia="Times New Roman" w:hAnsi="Times New Roman" w:cs="Times New Roman"/>
          <w:sz w:val="24"/>
          <w:szCs w:val="24"/>
          <w:lang w:eastAsia="ru-RU"/>
        </w:rPr>
        <w:t>проекта планировки территории.</w:t>
      </w:r>
    </w:p>
    <w:p w:rsidR="00170878" w:rsidRPr="00C91289" w:rsidRDefault="00170878" w:rsidP="00170878">
      <w:pPr>
        <w:widowControl w:val="0"/>
        <w:spacing w:after="0" w:line="240" w:lineRule="auto"/>
        <w:ind w:firstLine="709"/>
        <w:jc w:val="both"/>
        <w:rPr>
          <w:rFonts w:ascii="Times New Roman" w:eastAsia="Calibri" w:hAnsi="Times New Roman" w:cs="Times New Roman"/>
          <w:bCs/>
          <w:color w:val="000000"/>
          <w:sz w:val="24"/>
          <w:szCs w:val="24"/>
          <w:shd w:val="clear" w:color="auto" w:fill="FFFFFF"/>
        </w:rPr>
      </w:pPr>
      <w:r w:rsidRPr="00C91289">
        <w:rPr>
          <w:rFonts w:ascii="Times New Roman" w:eastAsia="Calibri" w:hAnsi="Times New Roman" w:cs="Times New Roman"/>
          <w:bCs/>
          <w:color w:val="000000"/>
          <w:sz w:val="24"/>
          <w:szCs w:val="24"/>
          <w:shd w:val="clear" w:color="auto" w:fill="FFFFFF"/>
        </w:rPr>
        <w:t>Проект межевания территории разрабатывается в целях определения местоположения границ, образуемых и изменяемых земельных участков, в том числе предполагаемых к изъятию для государственных или муниципальных нужд, для размещения линейного объекта.</w:t>
      </w:r>
    </w:p>
    <w:p w:rsidR="00170878" w:rsidRDefault="00170878" w:rsidP="00170878">
      <w:pPr>
        <w:widowControl w:val="0"/>
        <w:spacing w:after="0" w:line="240" w:lineRule="auto"/>
        <w:ind w:firstLine="709"/>
        <w:jc w:val="both"/>
        <w:rPr>
          <w:rFonts w:ascii="Times New Roman" w:eastAsia="Calibri" w:hAnsi="Times New Roman" w:cs="Times New Roman"/>
          <w:bCs/>
          <w:color w:val="000000"/>
          <w:sz w:val="24"/>
          <w:szCs w:val="24"/>
        </w:rPr>
      </w:pPr>
      <w:r w:rsidRPr="00C91289">
        <w:rPr>
          <w:rFonts w:ascii="Times New Roman" w:eastAsia="Calibri" w:hAnsi="Times New Roman" w:cs="Times New Roman"/>
          <w:bCs/>
          <w:color w:val="000000"/>
          <w:sz w:val="24"/>
          <w:szCs w:val="24"/>
        </w:rPr>
        <w:t>Данн</w:t>
      </w:r>
      <w:r>
        <w:rPr>
          <w:rFonts w:ascii="Times New Roman" w:eastAsia="Calibri" w:hAnsi="Times New Roman" w:cs="Times New Roman"/>
          <w:bCs/>
          <w:color w:val="000000"/>
          <w:sz w:val="24"/>
          <w:szCs w:val="24"/>
        </w:rPr>
        <w:t>ым проектом межевания образован</w:t>
      </w:r>
      <w:r w:rsidRPr="00C91289">
        <w:rPr>
          <w:rFonts w:ascii="Times New Roman" w:eastAsia="Calibri" w:hAnsi="Times New Roman" w:cs="Times New Roman"/>
          <w:bCs/>
          <w:color w:val="000000"/>
          <w:sz w:val="24"/>
          <w:szCs w:val="24"/>
        </w:rPr>
        <w:t xml:space="preserve"> земельны</w:t>
      </w:r>
      <w:r>
        <w:rPr>
          <w:rFonts w:ascii="Times New Roman" w:eastAsia="Calibri" w:hAnsi="Times New Roman" w:cs="Times New Roman"/>
          <w:bCs/>
          <w:color w:val="000000"/>
          <w:sz w:val="24"/>
          <w:szCs w:val="24"/>
        </w:rPr>
        <w:t>й</w:t>
      </w:r>
      <w:r w:rsidRPr="00C91289">
        <w:rPr>
          <w:rFonts w:ascii="Times New Roman" w:eastAsia="Calibri" w:hAnsi="Times New Roman" w:cs="Times New Roman"/>
          <w:bCs/>
          <w:color w:val="000000"/>
          <w:sz w:val="24"/>
          <w:szCs w:val="24"/>
        </w:rPr>
        <w:t xml:space="preserve"> участ</w:t>
      </w:r>
      <w:r>
        <w:rPr>
          <w:rFonts w:ascii="Times New Roman" w:eastAsia="Calibri" w:hAnsi="Times New Roman" w:cs="Times New Roman"/>
          <w:bCs/>
          <w:color w:val="000000"/>
          <w:sz w:val="24"/>
          <w:szCs w:val="24"/>
        </w:rPr>
        <w:t>ок</w:t>
      </w:r>
      <w:r w:rsidRPr="00C91289">
        <w:rPr>
          <w:rFonts w:ascii="Times New Roman" w:eastAsia="Calibri" w:hAnsi="Times New Roman" w:cs="Times New Roman"/>
          <w:bCs/>
          <w:color w:val="000000"/>
          <w:sz w:val="24"/>
          <w:szCs w:val="24"/>
        </w:rPr>
        <w:t xml:space="preserve"> из земель, находящихся в государственной или муниципальной собственности, на период строительства объекта </w:t>
      </w:r>
      <w:r w:rsidRPr="00170878">
        <w:rPr>
          <w:rFonts w:ascii="Times New Roman" w:eastAsia="Calibri" w:hAnsi="Times New Roman" w:cs="Times New Roman"/>
          <w:bCs/>
          <w:color w:val="000000"/>
          <w:sz w:val="24"/>
          <w:szCs w:val="24"/>
        </w:rPr>
        <w:t>«Реконструкция водопроводных сетей х. Веселый Шовгеновского района Республики Адыгея».</w:t>
      </w:r>
    </w:p>
    <w:p w:rsidR="00170878" w:rsidRPr="00C91289" w:rsidRDefault="00170878" w:rsidP="00170878">
      <w:pPr>
        <w:widowControl w:val="0"/>
        <w:spacing w:after="0" w:line="240" w:lineRule="auto"/>
        <w:ind w:firstLine="709"/>
        <w:jc w:val="both"/>
        <w:rPr>
          <w:rFonts w:ascii="Times New Roman" w:hAnsi="Times New Roman" w:cs="Times New Roman"/>
          <w:iCs/>
          <w:sz w:val="24"/>
          <w:szCs w:val="24"/>
        </w:rPr>
      </w:pPr>
      <w:r w:rsidRPr="00C91289">
        <w:rPr>
          <w:rFonts w:ascii="Times New Roman" w:hAnsi="Times New Roman" w:cs="Times New Roman"/>
          <w:iCs/>
          <w:sz w:val="24"/>
          <w:szCs w:val="24"/>
        </w:rPr>
        <w:t xml:space="preserve">Описание границ образуемых земельных участков приведено в таблице </w:t>
      </w:r>
      <w:r w:rsidRPr="00C91289">
        <w:rPr>
          <w:rFonts w:ascii="Times New Roman" w:hAnsi="Times New Roman" w:cs="Times New Roman"/>
          <w:b/>
          <w:iCs/>
          <w:sz w:val="24"/>
          <w:szCs w:val="24"/>
        </w:rPr>
        <w:t>1</w:t>
      </w:r>
      <w:r w:rsidRPr="00C91289">
        <w:rPr>
          <w:rFonts w:ascii="Times New Roman" w:hAnsi="Times New Roman" w:cs="Times New Roman"/>
          <w:iCs/>
          <w:sz w:val="24"/>
          <w:szCs w:val="24"/>
        </w:rPr>
        <w:t>.</w:t>
      </w:r>
    </w:p>
    <w:p w:rsidR="00170878" w:rsidRPr="00C91289" w:rsidRDefault="00170878" w:rsidP="00170878">
      <w:pPr>
        <w:widowControl w:val="0"/>
        <w:spacing w:after="0" w:line="240" w:lineRule="auto"/>
        <w:jc w:val="right"/>
        <w:rPr>
          <w:rFonts w:ascii="Times New Roman" w:hAnsi="Times New Roman" w:cs="Times New Roman"/>
          <w:iCs/>
          <w:sz w:val="24"/>
          <w:szCs w:val="24"/>
          <w:u w:val="single"/>
        </w:rPr>
      </w:pPr>
      <w:r w:rsidRPr="00C91289">
        <w:rPr>
          <w:rFonts w:ascii="Times New Roman" w:hAnsi="Times New Roman" w:cs="Times New Roman"/>
          <w:iCs/>
          <w:sz w:val="24"/>
          <w:szCs w:val="24"/>
          <w:u w:val="single"/>
        </w:rPr>
        <w:t xml:space="preserve">Таблица </w:t>
      </w:r>
      <w:r w:rsidRPr="00C91289">
        <w:rPr>
          <w:rFonts w:ascii="Times New Roman" w:hAnsi="Times New Roman" w:cs="Times New Roman"/>
          <w:b/>
          <w:iCs/>
          <w:sz w:val="24"/>
          <w:szCs w:val="24"/>
          <w:u w:val="single"/>
        </w:rPr>
        <w:t>1</w:t>
      </w:r>
    </w:p>
    <w:tbl>
      <w:tblPr>
        <w:tblStyle w:val="3f4"/>
        <w:tblpPr w:leftFromText="180" w:rightFromText="180" w:vertAnchor="text" w:tblpXSpec="center" w:tblpY="1"/>
        <w:tblOverlap w:val="never"/>
        <w:tblW w:w="9911" w:type="dxa"/>
        <w:jc w:val="center"/>
        <w:tblInd w:w="0" w:type="dxa"/>
        <w:tblLook w:val="04A0" w:firstRow="1" w:lastRow="0" w:firstColumn="1" w:lastColumn="0" w:noHBand="0" w:noVBand="1"/>
      </w:tblPr>
      <w:tblGrid>
        <w:gridCol w:w="2820"/>
        <w:gridCol w:w="1303"/>
        <w:gridCol w:w="2174"/>
        <w:gridCol w:w="2174"/>
        <w:gridCol w:w="1440"/>
      </w:tblGrid>
      <w:tr w:rsidR="00170878" w:rsidRPr="00C91289" w:rsidTr="00170878">
        <w:trPr>
          <w:jc w:val="center"/>
        </w:trPr>
        <w:tc>
          <w:tcPr>
            <w:tcW w:w="2820" w:type="dxa"/>
            <w:vAlign w:val="center"/>
          </w:tcPr>
          <w:p w:rsidR="00170878" w:rsidRPr="00C91289" w:rsidRDefault="00170878" w:rsidP="00170878">
            <w:pPr>
              <w:widowControl w:val="0"/>
              <w:ind w:left="-57" w:right="-57"/>
              <w:jc w:val="center"/>
              <w:rPr>
                <w:rFonts w:eastAsia="Arial Unicode MS"/>
                <w:sz w:val="24"/>
                <w:szCs w:val="24"/>
              </w:rPr>
            </w:pPr>
            <w:r w:rsidRPr="00C91289">
              <w:rPr>
                <w:rFonts w:eastAsia="Arial Unicode MS"/>
                <w:sz w:val="24"/>
                <w:szCs w:val="24"/>
              </w:rPr>
              <w:t>Обозначение земельного участка</w:t>
            </w:r>
          </w:p>
        </w:tc>
        <w:tc>
          <w:tcPr>
            <w:tcW w:w="7091" w:type="dxa"/>
            <w:gridSpan w:val="4"/>
            <w:vAlign w:val="center"/>
          </w:tcPr>
          <w:p w:rsidR="00170878" w:rsidRPr="00C91289" w:rsidRDefault="00170878" w:rsidP="00170878">
            <w:pPr>
              <w:widowControl w:val="0"/>
              <w:ind w:left="-57" w:right="-57"/>
              <w:jc w:val="center"/>
              <w:rPr>
                <w:sz w:val="24"/>
                <w:szCs w:val="24"/>
              </w:rPr>
            </w:pPr>
            <w:r w:rsidRPr="00C91289">
              <w:rPr>
                <w:sz w:val="24"/>
                <w:szCs w:val="24"/>
              </w:rPr>
              <w:t>Сведения о границах образуемых земельных участков</w:t>
            </w:r>
          </w:p>
          <w:p w:rsidR="00170878" w:rsidRPr="00C91289" w:rsidRDefault="00170878" w:rsidP="00170878">
            <w:pPr>
              <w:widowControl w:val="0"/>
              <w:ind w:left="-57" w:right="-57"/>
              <w:jc w:val="center"/>
              <w:rPr>
                <w:sz w:val="24"/>
                <w:szCs w:val="24"/>
              </w:rPr>
            </w:pPr>
            <w:r w:rsidRPr="00C91289">
              <w:rPr>
                <w:sz w:val="24"/>
                <w:szCs w:val="24"/>
              </w:rPr>
              <w:t>(Каталог координат)</w:t>
            </w:r>
          </w:p>
        </w:tc>
      </w:tr>
      <w:tr w:rsidR="00170878" w:rsidRPr="00C91289" w:rsidTr="00170878">
        <w:trPr>
          <w:jc w:val="center"/>
        </w:trPr>
        <w:tc>
          <w:tcPr>
            <w:tcW w:w="2820" w:type="dxa"/>
            <w:vAlign w:val="center"/>
          </w:tcPr>
          <w:p w:rsidR="00170878" w:rsidRPr="00C91289" w:rsidRDefault="00170878" w:rsidP="00170878">
            <w:pPr>
              <w:widowControl w:val="0"/>
              <w:ind w:left="-57" w:right="-57"/>
              <w:jc w:val="center"/>
              <w:rPr>
                <w:rFonts w:eastAsia="Arial Unicode MS"/>
                <w:sz w:val="24"/>
                <w:szCs w:val="24"/>
              </w:rPr>
            </w:pPr>
            <w:r w:rsidRPr="00C91289">
              <w:rPr>
                <w:sz w:val="24"/>
                <w:szCs w:val="24"/>
              </w:rPr>
              <w:t>Образуемые земельные участки (далее - ЗУ) (государственная собственность на которые не разграничена</w:t>
            </w:r>
            <w:r w:rsidRPr="00C91289">
              <w:rPr>
                <w:rFonts w:eastAsia="Arial Unicode MS"/>
                <w:sz w:val="24"/>
                <w:szCs w:val="24"/>
              </w:rPr>
              <w:t>)</w:t>
            </w:r>
          </w:p>
        </w:tc>
        <w:tc>
          <w:tcPr>
            <w:tcW w:w="1303" w:type="dxa"/>
            <w:vAlign w:val="center"/>
          </w:tcPr>
          <w:p w:rsidR="00170878" w:rsidRPr="00C91289" w:rsidRDefault="00170878" w:rsidP="00170878">
            <w:pPr>
              <w:widowControl w:val="0"/>
              <w:ind w:left="-57" w:right="-57"/>
              <w:jc w:val="center"/>
              <w:rPr>
                <w:sz w:val="24"/>
                <w:szCs w:val="24"/>
              </w:rPr>
            </w:pPr>
            <w:r w:rsidRPr="00C91289">
              <w:rPr>
                <w:sz w:val="24"/>
                <w:szCs w:val="24"/>
              </w:rPr>
              <w:t>№ точки</w:t>
            </w:r>
          </w:p>
        </w:tc>
        <w:tc>
          <w:tcPr>
            <w:tcW w:w="2174" w:type="dxa"/>
            <w:vAlign w:val="center"/>
          </w:tcPr>
          <w:p w:rsidR="00170878" w:rsidRPr="00C91289" w:rsidRDefault="00170878" w:rsidP="00170878">
            <w:pPr>
              <w:widowControl w:val="0"/>
              <w:ind w:left="-57" w:right="-57"/>
              <w:jc w:val="center"/>
              <w:rPr>
                <w:sz w:val="24"/>
                <w:szCs w:val="24"/>
              </w:rPr>
            </w:pPr>
            <w:r w:rsidRPr="00C91289">
              <w:rPr>
                <w:sz w:val="24"/>
                <w:szCs w:val="24"/>
              </w:rPr>
              <w:t xml:space="preserve">Координаты </w:t>
            </w:r>
            <w:r w:rsidRPr="00C91289">
              <w:rPr>
                <w:sz w:val="24"/>
                <w:szCs w:val="24"/>
                <w:lang w:val="en-US"/>
              </w:rPr>
              <w:t>x</w:t>
            </w:r>
          </w:p>
        </w:tc>
        <w:tc>
          <w:tcPr>
            <w:tcW w:w="2174" w:type="dxa"/>
            <w:vAlign w:val="center"/>
          </w:tcPr>
          <w:p w:rsidR="00170878" w:rsidRPr="00C91289" w:rsidRDefault="00170878" w:rsidP="00170878">
            <w:pPr>
              <w:widowControl w:val="0"/>
              <w:ind w:left="-57" w:right="-57"/>
              <w:jc w:val="center"/>
              <w:rPr>
                <w:sz w:val="24"/>
                <w:szCs w:val="24"/>
              </w:rPr>
            </w:pPr>
            <w:r w:rsidRPr="00C91289">
              <w:rPr>
                <w:sz w:val="24"/>
                <w:szCs w:val="24"/>
              </w:rPr>
              <w:t xml:space="preserve">Координаты </w:t>
            </w:r>
            <w:r w:rsidRPr="00C91289">
              <w:rPr>
                <w:sz w:val="24"/>
                <w:szCs w:val="24"/>
                <w:lang w:val="en-US"/>
              </w:rPr>
              <w:t>y</w:t>
            </w:r>
          </w:p>
        </w:tc>
        <w:tc>
          <w:tcPr>
            <w:tcW w:w="1440" w:type="dxa"/>
            <w:vAlign w:val="center"/>
          </w:tcPr>
          <w:p w:rsidR="00170878" w:rsidRPr="00C91289" w:rsidRDefault="00170878" w:rsidP="00170878">
            <w:pPr>
              <w:widowControl w:val="0"/>
              <w:ind w:left="-57" w:right="-57"/>
              <w:jc w:val="center"/>
              <w:rPr>
                <w:sz w:val="24"/>
                <w:szCs w:val="24"/>
              </w:rPr>
            </w:pPr>
            <w:r w:rsidRPr="00C91289">
              <w:rPr>
                <w:sz w:val="24"/>
                <w:szCs w:val="24"/>
              </w:rPr>
              <w:t>Длина линии,</w:t>
            </w:r>
            <w:r w:rsidRPr="00C91289">
              <w:rPr>
                <w:sz w:val="24"/>
                <w:szCs w:val="24"/>
              </w:rPr>
              <w:br/>
              <w:t>(м.)</w:t>
            </w: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b/>
                <w:sz w:val="24"/>
                <w:szCs w:val="24"/>
              </w:rPr>
            </w:pPr>
            <w:r w:rsidRPr="00E24A06">
              <w:rPr>
                <w:sz w:val="24"/>
                <w:szCs w:val="24"/>
              </w:rPr>
              <w:t xml:space="preserve">ЗУ </w:t>
            </w:r>
            <w:r w:rsidRPr="00C91289">
              <w:rPr>
                <w:b/>
                <w:sz w:val="24"/>
                <w:szCs w:val="24"/>
              </w:rPr>
              <w:t>1</w:t>
            </w: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X=2227164.79</w:t>
            </w:r>
          </w:p>
        </w:tc>
        <w:tc>
          <w:tcPr>
            <w:tcW w:w="2174" w:type="dxa"/>
          </w:tcPr>
          <w:p w:rsidR="002F3A91" w:rsidRPr="002F3A91" w:rsidRDefault="002F3A91" w:rsidP="002F3A91">
            <w:pPr>
              <w:rPr>
                <w:sz w:val="24"/>
                <w:szCs w:val="24"/>
              </w:rPr>
            </w:pPr>
            <w:r w:rsidRPr="002F3A91">
              <w:rPr>
                <w:sz w:val="24"/>
                <w:szCs w:val="24"/>
              </w:rPr>
              <w:t>Y=481118.02</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X=2227177.14</w:t>
            </w:r>
          </w:p>
        </w:tc>
        <w:tc>
          <w:tcPr>
            <w:tcW w:w="2174" w:type="dxa"/>
          </w:tcPr>
          <w:p w:rsidR="002F3A91" w:rsidRPr="002F3A91" w:rsidRDefault="002F3A91" w:rsidP="002F3A91">
            <w:pPr>
              <w:rPr>
                <w:sz w:val="24"/>
                <w:szCs w:val="24"/>
              </w:rPr>
            </w:pPr>
            <w:r w:rsidRPr="002F3A91">
              <w:rPr>
                <w:sz w:val="24"/>
                <w:szCs w:val="24"/>
              </w:rPr>
              <w:t>Y=481113.45</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X=2227245.01</w:t>
            </w:r>
          </w:p>
        </w:tc>
        <w:tc>
          <w:tcPr>
            <w:tcW w:w="2174" w:type="dxa"/>
          </w:tcPr>
          <w:p w:rsidR="002F3A91" w:rsidRPr="002F3A91" w:rsidRDefault="002F3A91" w:rsidP="002F3A91">
            <w:pPr>
              <w:rPr>
                <w:sz w:val="24"/>
                <w:szCs w:val="24"/>
              </w:rPr>
            </w:pPr>
            <w:r w:rsidRPr="002F3A91">
              <w:rPr>
                <w:sz w:val="24"/>
                <w:szCs w:val="24"/>
              </w:rPr>
              <w:t>Y=481087.36</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X=2227377.29</w:t>
            </w:r>
          </w:p>
        </w:tc>
        <w:tc>
          <w:tcPr>
            <w:tcW w:w="2174" w:type="dxa"/>
          </w:tcPr>
          <w:p w:rsidR="002F3A91" w:rsidRPr="002F3A91" w:rsidRDefault="002F3A91" w:rsidP="002F3A91">
            <w:pPr>
              <w:rPr>
                <w:sz w:val="24"/>
                <w:szCs w:val="24"/>
              </w:rPr>
            </w:pPr>
            <w:r w:rsidRPr="002F3A91">
              <w:rPr>
                <w:sz w:val="24"/>
                <w:szCs w:val="24"/>
              </w:rPr>
              <w:t>Y=481033.29</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X=2227476.80</w:t>
            </w:r>
          </w:p>
        </w:tc>
        <w:tc>
          <w:tcPr>
            <w:tcW w:w="2174" w:type="dxa"/>
          </w:tcPr>
          <w:p w:rsidR="002F3A91" w:rsidRPr="002F3A91" w:rsidRDefault="002F3A91" w:rsidP="002F3A91">
            <w:pPr>
              <w:rPr>
                <w:sz w:val="24"/>
                <w:szCs w:val="24"/>
              </w:rPr>
            </w:pPr>
            <w:r w:rsidRPr="002F3A91">
              <w:rPr>
                <w:sz w:val="24"/>
                <w:szCs w:val="24"/>
              </w:rPr>
              <w:t>Y=480991.70</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X=2227527.48</w:t>
            </w:r>
          </w:p>
        </w:tc>
        <w:tc>
          <w:tcPr>
            <w:tcW w:w="2174" w:type="dxa"/>
          </w:tcPr>
          <w:p w:rsidR="002F3A91" w:rsidRPr="002F3A91" w:rsidRDefault="002F3A91" w:rsidP="002F3A91">
            <w:pPr>
              <w:rPr>
                <w:sz w:val="24"/>
                <w:szCs w:val="24"/>
              </w:rPr>
            </w:pPr>
            <w:r w:rsidRPr="002F3A91">
              <w:rPr>
                <w:sz w:val="24"/>
                <w:szCs w:val="24"/>
              </w:rPr>
              <w:t>Y=480970.61</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X=2227557.15</w:t>
            </w:r>
          </w:p>
        </w:tc>
        <w:tc>
          <w:tcPr>
            <w:tcW w:w="2174" w:type="dxa"/>
          </w:tcPr>
          <w:p w:rsidR="002F3A91" w:rsidRPr="002F3A91" w:rsidRDefault="002F3A91" w:rsidP="002F3A91">
            <w:pPr>
              <w:rPr>
                <w:sz w:val="24"/>
                <w:szCs w:val="24"/>
              </w:rPr>
            </w:pPr>
            <w:r w:rsidRPr="002F3A91">
              <w:rPr>
                <w:sz w:val="24"/>
                <w:szCs w:val="24"/>
              </w:rPr>
              <w:t>Y=480957.88</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X=2227630.27</w:t>
            </w:r>
          </w:p>
        </w:tc>
        <w:tc>
          <w:tcPr>
            <w:tcW w:w="2174" w:type="dxa"/>
          </w:tcPr>
          <w:p w:rsidR="002F3A91" w:rsidRPr="002F3A91" w:rsidRDefault="002F3A91" w:rsidP="002F3A91">
            <w:pPr>
              <w:rPr>
                <w:sz w:val="24"/>
                <w:szCs w:val="24"/>
              </w:rPr>
            </w:pPr>
            <w:r w:rsidRPr="002F3A91">
              <w:rPr>
                <w:sz w:val="24"/>
                <w:szCs w:val="24"/>
              </w:rPr>
              <w:t>Y=480925.57</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X=2227685.71</w:t>
            </w:r>
          </w:p>
        </w:tc>
        <w:tc>
          <w:tcPr>
            <w:tcW w:w="2174" w:type="dxa"/>
          </w:tcPr>
          <w:p w:rsidR="002F3A91" w:rsidRPr="002F3A91" w:rsidRDefault="002F3A91" w:rsidP="002F3A91">
            <w:pPr>
              <w:rPr>
                <w:sz w:val="24"/>
                <w:szCs w:val="24"/>
              </w:rPr>
            </w:pPr>
            <w:r w:rsidRPr="002F3A91">
              <w:rPr>
                <w:sz w:val="24"/>
                <w:szCs w:val="24"/>
              </w:rPr>
              <w:t>Y=480901.14</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X=2227748.58</w:t>
            </w:r>
          </w:p>
        </w:tc>
        <w:tc>
          <w:tcPr>
            <w:tcW w:w="2174" w:type="dxa"/>
          </w:tcPr>
          <w:p w:rsidR="002F3A91" w:rsidRPr="002F3A91" w:rsidRDefault="002F3A91" w:rsidP="002F3A91">
            <w:pPr>
              <w:rPr>
                <w:sz w:val="24"/>
                <w:szCs w:val="24"/>
              </w:rPr>
            </w:pPr>
            <w:r w:rsidRPr="002F3A91">
              <w:rPr>
                <w:sz w:val="24"/>
                <w:szCs w:val="24"/>
              </w:rPr>
              <w:t>Y=480872.99</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X=2227744.92</w:t>
            </w:r>
          </w:p>
        </w:tc>
        <w:tc>
          <w:tcPr>
            <w:tcW w:w="2174" w:type="dxa"/>
          </w:tcPr>
          <w:p w:rsidR="002F3A91" w:rsidRPr="002F3A91" w:rsidRDefault="002F3A91" w:rsidP="002F3A91">
            <w:pPr>
              <w:rPr>
                <w:sz w:val="24"/>
                <w:szCs w:val="24"/>
              </w:rPr>
            </w:pPr>
            <w:r w:rsidRPr="002F3A91">
              <w:rPr>
                <w:sz w:val="24"/>
                <w:szCs w:val="24"/>
              </w:rPr>
              <w:t>Y=480863.86</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X=2227822.88</w:t>
            </w:r>
          </w:p>
        </w:tc>
        <w:tc>
          <w:tcPr>
            <w:tcW w:w="2174" w:type="dxa"/>
          </w:tcPr>
          <w:p w:rsidR="002F3A91" w:rsidRPr="002F3A91" w:rsidRDefault="002F3A91" w:rsidP="002F3A91">
            <w:pPr>
              <w:rPr>
                <w:sz w:val="24"/>
                <w:szCs w:val="24"/>
              </w:rPr>
            </w:pPr>
            <w:r w:rsidRPr="002F3A91">
              <w:rPr>
                <w:sz w:val="24"/>
                <w:szCs w:val="24"/>
              </w:rPr>
              <w:t>Y=480830.66</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X=2228018.28</w:t>
            </w:r>
          </w:p>
        </w:tc>
        <w:tc>
          <w:tcPr>
            <w:tcW w:w="2174" w:type="dxa"/>
          </w:tcPr>
          <w:p w:rsidR="002F3A91" w:rsidRPr="002F3A91" w:rsidRDefault="002F3A91" w:rsidP="002F3A91">
            <w:pPr>
              <w:rPr>
                <w:sz w:val="24"/>
                <w:szCs w:val="24"/>
              </w:rPr>
            </w:pPr>
            <w:r w:rsidRPr="002F3A91">
              <w:rPr>
                <w:sz w:val="24"/>
                <w:szCs w:val="24"/>
              </w:rPr>
              <w:t>Y=480746.27</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X=2228041.17</w:t>
            </w:r>
          </w:p>
        </w:tc>
        <w:tc>
          <w:tcPr>
            <w:tcW w:w="2174" w:type="dxa"/>
          </w:tcPr>
          <w:p w:rsidR="002F3A91" w:rsidRPr="002F3A91" w:rsidRDefault="002F3A91" w:rsidP="002F3A91">
            <w:pPr>
              <w:rPr>
                <w:sz w:val="24"/>
                <w:szCs w:val="24"/>
              </w:rPr>
            </w:pPr>
            <w:r w:rsidRPr="002F3A91">
              <w:rPr>
                <w:sz w:val="24"/>
                <w:szCs w:val="24"/>
              </w:rPr>
              <w:t>Y=480809.99</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X=2228077.11</w:t>
            </w:r>
          </w:p>
        </w:tc>
        <w:tc>
          <w:tcPr>
            <w:tcW w:w="2174" w:type="dxa"/>
          </w:tcPr>
          <w:p w:rsidR="002F3A91" w:rsidRPr="002F3A91" w:rsidRDefault="002F3A91" w:rsidP="002F3A91">
            <w:pPr>
              <w:rPr>
                <w:sz w:val="24"/>
                <w:szCs w:val="24"/>
              </w:rPr>
            </w:pPr>
            <w:r w:rsidRPr="002F3A91">
              <w:rPr>
                <w:sz w:val="24"/>
                <w:szCs w:val="24"/>
              </w:rPr>
              <w:t>Y=480913.36</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X=2228074.31</w:t>
            </w:r>
          </w:p>
        </w:tc>
        <w:tc>
          <w:tcPr>
            <w:tcW w:w="2174" w:type="dxa"/>
          </w:tcPr>
          <w:p w:rsidR="002F3A91" w:rsidRPr="002F3A91" w:rsidRDefault="002F3A91" w:rsidP="002F3A91">
            <w:pPr>
              <w:rPr>
                <w:sz w:val="24"/>
                <w:szCs w:val="24"/>
              </w:rPr>
            </w:pPr>
            <w:r w:rsidRPr="002F3A91">
              <w:rPr>
                <w:sz w:val="24"/>
                <w:szCs w:val="24"/>
              </w:rPr>
              <w:t>Y=480930.50</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X=2228086.51</w:t>
            </w:r>
          </w:p>
        </w:tc>
        <w:tc>
          <w:tcPr>
            <w:tcW w:w="2174" w:type="dxa"/>
          </w:tcPr>
          <w:p w:rsidR="002F3A91" w:rsidRPr="002F3A91" w:rsidRDefault="002F3A91" w:rsidP="002F3A91">
            <w:pPr>
              <w:rPr>
                <w:sz w:val="24"/>
                <w:szCs w:val="24"/>
              </w:rPr>
            </w:pPr>
            <w:r w:rsidRPr="002F3A91">
              <w:rPr>
                <w:sz w:val="24"/>
                <w:szCs w:val="24"/>
              </w:rPr>
              <w:t>Y=480927.11</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X=2228097.46</w:t>
            </w:r>
          </w:p>
        </w:tc>
        <w:tc>
          <w:tcPr>
            <w:tcW w:w="2174" w:type="dxa"/>
          </w:tcPr>
          <w:p w:rsidR="002F3A91" w:rsidRPr="002F3A91" w:rsidRDefault="002F3A91" w:rsidP="002F3A91">
            <w:pPr>
              <w:rPr>
                <w:sz w:val="24"/>
                <w:szCs w:val="24"/>
              </w:rPr>
            </w:pPr>
            <w:r w:rsidRPr="002F3A91">
              <w:rPr>
                <w:sz w:val="24"/>
                <w:szCs w:val="24"/>
              </w:rPr>
              <w:t>Y=480934.23</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X=2228132.34</w:t>
            </w:r>
          </w:p>
        </w:tc>
        <w:tc>
          <w:tcPr>
            <w:tcW w:w="2174" w:type="dxa"/>
          </w:tcPr>
          <w:p w:rsidR="002F3A91" w:rsidRPr="002F3A91" w:rsidRDefault="002F3A91" w:rsidP="002F3A91">
            <w:pPr>
              <w:rPr>
                <w:sz w:val="24"/>
                <w:szCs w:val="24"/>
              </w:rPr>
            </w:pPr>
            <w:r w:rsidRPr="002F3A91">
              <w:rPr>
                <w:sz w:val="24"/>
                <w:szCs w:val="24"/>
              </w:rPr>
              <w:t>Y=480927.29</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X=2228193.97</w:t>
            </w:r>
          </w:p>
        </w:tc>
        <w:tc>
          <w:tcPr>
            <w:tcW w:w="2174" w:type="dxa"/>
          </w:tcPr>
          <w:p w:rsidR="002F3A91" w:rsidRPr="002F3A91" w:rsidRDefault="002F3A91" w:rsidP="002F3A91">
            <w:pPr>
              <w:rPr>
                <w:sz w:val="24"/>
                <w:szCs w:val="24"/>
              </w:rPr>
            </w:pPr>
            <w:r w:rsidRPr="002F3A91">
              <w:rPr>
                <w:sz w:val="24"/>
                <w:szCs w:val="24"/>
              </w:rPr>
              <w:t>Y=480915.10</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X=2228266.73</w:t>
            </w:r>
          </w:p>
        </w:tc>
        <w:tc>
          <w:tcPr>
            <w:tcW w:w="2174" w:type="dxa"/>
          </w:tcPr>
          <w:p w:rsidR="002F3A91" w:rsidRPr="002F3A91" w:rsidRDefault="002F3A91" w:rsidP="002F3A91">
            <w:pPr>
              <w:rPr>
                <w:sz w:val="24"/>
                <w:szCs w:val="24"/>
              </w:rPr>
            </w:pPr>
            <w:r w:rsidRPr="002F3A91">
              <w:rPr>
                <w:sz w:val="24"/>
                <w:szCs w:val="24"/>
              </w:rPr>
              <w:t>Y=480900.67</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X=2228264.66</w:t>
            </w:r>
          </w:p>
        </w:tc>
        <w:tc>
          <w:tcPr>
            <w:tcW w:w="2174" w:type="dxa"/>
          </w:tcPr>
          <w:p w:rsidR="002F3A91" w:rsidRPr="002F3A91" w:rsidRDefault="002F3A91" w:rsidP="002F3A91">
            <w:pPr>
              <w:rPr>
                <w:sz w:val="24"/>
                <w:szCs w:val="24"/>
              </w:rPr>
            </w:pPr>
            <w:r w:rsidRPr="002F3A91">
              <w:rPr>
                <w:sz w:val="24"/>
                <w:szCs w:val="24"/>
              </w:rPr>
              <w:t>Y=480893.44</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X=2228352.68</w:t>
            </w:r>
          </w:p>
        </w:tc>
        <w:tc>
          <w:tcPr>
            <w:tcW w:w="2174" w:type="dxa"/>
          </w:tcPr>
          <w:p w:rsidR="002F3A91" w:rsidRPr="002F3A91" w:rsidRDefault="002F3A91" w:rsidP="002F3A91">
            <w:pPr>
              <w:rPr>
                <w:sz w:val="24"/>
                <w:szCs w:val="24"/>
              </w:rPr>
            </w:pPr>
            <w:r w:rsidRPr="002F3A91">
              <w:rPr>
                <w:sz w:val="24"/>
                <w:szCs w:val="24"/>
              </w:rPr>
              <w:t>Y=480860.28</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X=2228395.14</w:t>
            </w:r>
          </w:p>
        </w:tc>
        <w:tc>
          <w:tcPr>
            <w:tcW w:w="2174" w:type="dxa"/>
          </w:tcPr>
          <w:p w:rsidR="002F3A91" w:rsidRPr="002F3A91" w:rsidRDefault="002F3A91" w:rsidP="002F3A91">
            <w:pPr>
              <w:rPr>
                <w:sz w:val="24"/>
                <w:szCs w:val="24"/>
              </w:rPr>
            </w:pPr>
            <w:r w:rsidRPr="002F3A91">
              <w:rPr>
                <w:sz w:val="24"/>
                <w:szCs w:val="24"/>
              </w:rPr>
              <w:t>Y=480844.30</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X=2228434.65</w:t>
            </w:r>
          </w:p>
        </w:tc>
        <w:tc>
          <w:tcPr>
            <w:tcW w:w="2174" w:type="dxa"/>
          </w:tcPr>
          <w:p w:rsidR="002F3A91" w:rsidRPr="002F3A91" w:rsidRDefault="002F3A91" w:rsidP="002F3A91">
            <w:pPr>
              <w:rPr>
                <w:sz w:val="24"/>
                <w:szCs w:val="24"/>
              </w:rPr>
            </w:pPr>
            <w:r w:rsidRPr="002F3A91">
              <w:rPr>
                <w:sz w:val="24"/>
                <w:szCs w:val="24"/>
              </w:rPr>
              <w:t>Y=480832.22</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X=2228497.03</w:t>
            </w:r>
          </w:p>
        </w:tc>
        <w:tc>
          <w:tcPr>
            <w:tcW w:w="2174" w:type="dxa"/>
          </w:tcPr>
          <w:p w:rsidR="002F3A91" w:rsidRPr="002F3A91" w:rsidRDefault="002F3A91" w:rsidP="002F3A91">
            <w:pPr>
              <w:rPr>
                <w:sz w:val="24"/>
                <w:szCs w:val="24"/>
              </w:rPr>
            </w:pPr>
            <w:r w:rsidRPr="002F3A91">
              <w:rPr>
                <w:sz w:val="24"/>
                <w:szCs w:val="24"/>
              </w:rPr>
              <w:t>Y=480812.50</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X=2228623.10</w:t>
            </w:r>
          </w:p>
        </w:tc>
        <w:tc>
          <w:tcPr>
            <w:tcW w:w="2174" w:type="dxa"/>
          </w:tcPr>
          <w:p w:rsidR="002F3A91" w:rsidRPr="002F3A91" w:rsidRDefault="002F3A91" w:rsidP="002F3A91">
            <w:pPr>
              <w:rPr>
                <w:sz w:val="24"/>
                <w:szCs w:val="24"/>
              </w:rPr>
            </w:pPr>
            <w:r w:rsidRPr="002F3A91">
              <w:rPr>
                <w:sz w:val="24"/>
                <w:szCs w:val="24"/>
              </w:rPr>
              <w:t>Y=480770.17</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X=2228654.41</w:t>
            </w:r>
          </w:p>
        </w:tc>
        <w:tc>
          <w:tcPr>
            <w:tcW w:w="2174" w:type="dxa"/>
          </w:tcPr>
          <w:p w:rsidR="002F3A91" w:rsidRPr="002F3A91" w:rsidRDefault="002F3A91" w:rsidP="002F3A91">
            <w:pPr>
              <w:rPr>
                <w:sz w:val="24"/>
                <w:szCs w:val="24"/>
              </w:rPr>
            </w:pPr>
            <w:r w:rsidRPr="002F3A91">
              <w:rPr>
                <w:sz w:val="24"/>
                <w:szCs w:val="24"/>
              </w:rPr>
              <w:t>Y=480759.53</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X=2228639.41</w:t>
            </w:r>
          </w:p>
        </w:tc>
        <w:tc>
          <w:tcPr>
            <w:tcW w:w="2174" w:type="dxa"/>
          </w:tcPr>
          <w:p w:rsidR="002F3A91" w:rsidRPr="002F3A91" w:rsidRDefault="002F3A91" w:rsidP="002F3A91">
            <w:pPr>
              <w:rPr>
                <w:sz w:val="24"/>
                <w:szCs w:val="24"/>
              </w:rPr>
            </w:pPr>
            <w:r w:rsidRPr="002F3A91">
              <w:rPr>
                <w:sz w:val="24"/>
                <w:szCs w:val="24"/>
              </w:rPr>
              <w:t>Y=480715.04</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X=2228622.01</w:t>
            </w:r>
          </w:p>
        </w:tc>
        <w:tc>
          <w:tcPr>
            <w:tcW w:w="2174" w:type="dxa"/>
          </w:tcPr>
          <w:p w:rsidR="002F3A91" w:rsidRPr="002F3A91" w:rsidRDefault="002F3A91" w:rsidP="002F3A91">
            <w:pPr>
              <w:rPr>
                <w:sz w:val="24"/>
                <w:szCs w:val="24"/>
              </w:rPr>
            </w:pPr>
            <w:r w:rsidRPr="002F3A91">
              <w:rPr>
                <w:sz w:val="24"/>
                <w:szCs w:val="24"/>
              </w:rPr>
              <w:t>Y=480659.92</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X=2228577.71</w:t>
            </w:r>
          </w:p>
        </w:tc>
        <w:tc>
          <w:tcPr>
            <w:tcW w:w="2174" w:type="dxa"/>
          </w:tcPr>
          <w:p w:rsidR="002F3A91" w:rsidRPr="002F3A91" w:rsidRDefault="002F3A91" w:rsidP="002F3A91">
            <w:pPr>
              <w:rPr>
                <w:sz w:val="24"/>
                <w:szCs w:val="24"/>
              </w:rPr>
            </w:pPr>
            <w:r w:rsidRPr="002F3A91">
              <w:rPr>
                <w:sz w:val="24"/>
                <w:szCs w:val="24"/>
              </w:rPr>
              <w:t>Y=480528.14</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X=2228383.58</w:t>
            </w:r>
          </w:p>
        </w:tc>
        <w:tc>
          <w:tcPr>
            <w:tcW w:w="2174" w:type="dxa"/>
          </w:tcPr>
          <w:p w:rsidR="002F3A91" w:rsidRPr="002F3A91" w:rsidRDefault="002F3A91" w:rsidP="002F3A91">
            <w:pPr>
              <w:rPr>
                <w:sz w:val="24"/>
                <w:szCs w:val="24"/>
              </w:rPr>
            </w:pPr>
            <w:r w:rsidRPr="002F3A91">
              <w:rPr>
                <w:sz w:val="24"/>
                <w:szCs w:val="24"/>
              </w:rPr>
              <w:t>Y=480593.34</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X=2228219.06</w:t>
            </w:r>
          </w:p>
        </w:tc>
        <w:tc>
          <w:tcPr>
            <w:tcW w:w="2174" w:type="dxa"/>
          </w:tcPr>
          <w:p w:rsidR="002F3A91" w:rsidRPr="002F3A91" w:rsidRDefault="002F3A91" w:rsidP="002F3A91">
            <w:pPr>
              <w:rPr>
                <w:sz w:val="24"/>
                <w:szCs w:val="24"/>
              </w:rPr>
            </w:pPr>
            <w:r w:rsidRPr="002F3A91">
              <w:rPr>
                <w:sz w:val="24"/>
                <w:szCs w:val="24"/>
              </w:rPr>
              <w:t>Y=480652.16</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X=2228083.93</w:t>
            </w:r>
          </w:p>
        </w:tc>
        <w:tc>
          <w:tcPr>
            <w:tcW w:w="2174" w:type="dxa"/>
          </w:tcPr>
          <w:p w:rsidR="002F3A91" w:rsidRPr="002F3A91" w:rsidRDefault="002F3A91" w:rsidP="002F3A91">
            <w:pPr>
              <w:rPr>
                <w:sz w:val="24"/>
                <w:szCs w:val="24"/>
              </w:rPr>
            </w:pPr>
            <w:r w:rsidRPr="002F3A91">
              <w:rPr>
                <w:sz w:val="24"/>
                <w:szCs w:val="24"/>
              </w:rPr>
              <w:t>Y=480705.11</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X=2228018.48</w:t>
            </w:r>
          </w:p>
        </w:tc>
        <w:tc>
          <w:tcPr>
            <w:tcW w:w="2174" w:type="dxa"/>
          </w:tcPr>
          <w:p w:rsidR="002F3A91" w:rsidRPr="002F3A91" w:rsidRDefault="002F3A91" w:rsidP="002F3A91">
            <w:pPr>
              <w:rPr>
                <w:sz w:val="24"/>
                <w:szCs w:val="24"/>
              </w:rPr>
            </w:pPr>
            <w:r w:rsidRPr="002F3A91">
              <w:rPr>
                <w:sz w:val="24"/>
                <w:szCs w:val="24"/>
              </w:rPr>
              <w:t>Y=480732.76</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X=2227969.96</w:t>
            </w:r>
          </w:p>
        </w:tc>
        <w:tc>
          <w:tcPr>
            <w:tcW w:w="2174" w:type="dxa"/>
          </w:tcPr>
          <w:p w:rsidR="002F3A91" w:rsidRPr="002F3A91" w:rsidRDefault="002F3A91" w:rsidP="002F3A91">
            <w:pPr>
              <w:rPr>
                <w:sz w:val="24"/>
                <w:szCs w:val="24"/>
              </w:rPr>
            </w:pPr>
            <w:r w:rsidRPr="002F3A91">
              <w:rPr>
                <w:sz w:val="24"/>
                <w:szCs w:val="24"/>
              </w:rPr>
              <w:t>Y=480754.01</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X=2227816.92</w:t>
            </w:r>
          </w:p>
        </w:tc>
        <w:tc>
          <w:tcPr>
            <w:tcW w:w="2174" w:type="dxa"/>
          </w:tcPr>
          <w:p w:rsidR="002F3A91" w:rsidRPr="002F3A91" w:rsidRDefault="002F3A91" w:rsidP="002F3A91">
            <w:pPr>
              <w:rPr>
                <w:sz w:val="24"/>
                <w:szCs w:val="24"/>
              </w:rPr>
            </w:pPr>
            <w:r w:rsidRPr="002F3A91">
              <w:rPr>
                <w:sz w:val="24"/>
                <w:szCs w:val="24"/>
              </w:rPr>
              <w:t>Y=480820.24</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X=2227731.34</w:t>
            </w:r>
          </w:p>
        </w:tc>
        <w:tc>
          <w:tcPr>
            <w:tcW w:w="2174" w:type="dxa"/>
          </w:tcPr>
          <w:p w:rsidR="002F3A91" w:rsidRPr="002F3A91" w:rsidRDefault="002F3A91" w:rsidP="002F3A91">
            <w:pPr>
              <w:rPr>
                <w:sz w:val="24"/>
                <w:szCs w:val="24"/>
              </w:rPr>
            </w:pPr>
            <w:r w:rsidRPr="002F3A91">
              <w:rPr>
                <w:sz w:val="24"/>
                <w:szCs w:val="24"/>
              </w:rPr>
              <w:t>Y=480856.87</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X=2227734.22</w:t>
            </w:r>
          </w:p>
        </w:tc>
        <w:tc>
          <w:tcPr>
            <w:tcW w:w="2174" w:type="dxa"/>
          </w:tcPr>
          <w:p w:rsidR="002F3A91" w:rsidRPr="002F3A91" w:rsidRDefault="002F3A91" w:rsidP="002F3A91">
            <w:pPr>
              <w:rPr>
                <w:sz w:val="24"/>
                <w:szCs w:val="24"/>
              </w:rPr>
            </w:pPr>
            <w:r w:rsidRPr="002F3A91">
              <w:rPr>
                <w:sz w:val="24"/>
                <w:szCs w:val="24"/>
              </w:rPr>
              <w:t>Y=480864.05</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X=2227528.81</w:t>
            </w:r>
          </w:p>
        </w:tc>
        <w:tc>
          <w:tcPr>
            <w:tcW w:w="2174" w:type="dxa"/>
          </w:tcPr>
          <w:p w:rsidR="002F3A91" w:rsidRPr="002F3A91" w:rsidRDefault="002F3A91" w:rsidP="002F3A91">
            <w:pPr>
              <w:rPr>
                <w:sz w:val="24"/>
                <w:szCs w:val="24"/>
              </w:rPr>
            </w:pPr>
            <w:r w:rsidRPr="002F3A91">
              <w:rPr>
                <w:sz w:val="24"/>
                <w:szCs w:val="24"/>
              </w:rPr>
              <w:t>Y=480956.65</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X=2227393.74</w:t>
            </w:r>
          </w:p>
        </w:tc>
        <w:tc>
          <w:tcPr>
            <w:tcW w:w="2174" w:type="dxa"/>
          </w:tcPr>
          <w:p w:rsidR="002F3A91" w:rsidRPr="002F3A91" w:rsidRDefault="002F3A91" w:rsidP="002F3A91">
            <w:pPr>
              <w:rPr>
                <w:sz w:val="24"/>
                <w:szCs w:val="24"/>
              </w:rPr>
            </w:pPr>
            <w:r w:rsidRPr="002F3A91">
              <w:rPr>
                <w:sz w:val="24"/>
                <w:szCs w:val="24"/>
              </w:rPr>
              <w:t>Y=481013.78</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X=2227235.98</w:t>
            </w:r>
          </w:p>
        </w:tc>
        <w:tc>
          <w:tcPr>
            <w:tcW w:w="2174" w:type="dxa"/>
          </w:tcPr>
          <w:p w:rsidR="002F3A91" w:rsidRPr="002F3A91" w:rsidRDefault="002F3A91" w:rsidP="002F3A91">
            <w:pPr>
              <w:rPr>
                <w:sz w:val="24"/>
                <w:szCs w:val="24"/>
              </w:rPr>
            </w:pPr>
            <w:r w:rsidRPr="002F3A91">
              <w:rPr>
                <w:sz w:val="24"/>
                <w:szCs w:val="24"/>
              </w:rPr>
              <w:t>Y=481078.53</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X=2227160.59</w:t>
            </w:r>
          </w:p>
        </w:tc>
        <w:tc>
          <w:tcPr>
            <w:tcW w:w="2174" w:type="dxa"/>
          </w:tcPr>
          <w:p w:rsidR="002F3A91" w:rsidRPr="002F3A91" w:rsidRDefault="002F3A91" w:rsidP="002F3A91">
            <w:pPr>
              <w:rPr>
                <w:sz w:val="24"/>
                <w:szCs w:val="24"/>
              </w:rPr>
            </w:pPr>
            <w:r w:rsidRPr="002F3A91">
              <w:rPr>
                <w:sz w:val="24"/>
                <w:szCs w:val="24"/>
              </w:rPr>
              <w:t>Y=481107.31</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X=2228036.82</w:t>
            </w:r>
          </w:p>
        </w:tc>
        <w:tc>
          <w:tcPr>
            <w:tcW w:w="2174" w:type="dxa"/>
          </w:tcPr>
          <w:p w:rsidR="002F3A91" w:rsidRPr="002F3A91" w:rsidRDefault="002F3A91" w:rsidP="002F3A91">
            <w:pPr>
              <w:rPr>
                <w:sz w:val="24"/>
                <w:szCs w:val="24"/>
              </w:rPr>
            </w:pPr>
            <w:r w:rsidRPr="002F3A91">
              <w:rPr>
                <w:sz w:val="24"/>
                <w:szCs w:val="24"/>
              </w:rPr>
              <w:t>Y=480738.74</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X=2228060.04</w:t>
            </w:r>
          </w:p>
        </w:tc>
        <w:tc>
          <w:tcPr>
            <w:tcW w:w="2174" w:type="dxa"/>
          </w:tcPr>
          <w:p w:rsidR="002F3A91" w:rsidRPr="002F3A91" w:rsidRDefault="002F3A91" w:rsidP="002F3A91">
            <w:pPr>
              <w:rPr>
                <w:sz w:val="24"/>
                <w:szCs w:val="24"/>
              </w:rPr>
            </w:pPr>
            <w:r w:rsidRPr="002F3A91">
              <w:rPr>
                <w:sz w:val="24"/>
                <w:szCs w:val="24"/>
              </w:rPr>
              <w:t>Y=480803.37</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X=2228096.90</w:t>
            </w:r>
          </w:p>
        </w:tc>
        <w:tc>
          <w:tcPr>
            <w:tcW w:w="2174" w:type="dxa"/>
          </w:tcPr>
          <w:p w:rsidR="002F3A91" w:rsidRPr="002F3A91" w:rsidRDefault="002F3A91" w:rsidP="002F3A91">
            <w:pPr>
              <w:rPr>
                <w:sz w:val="24"/>
                <w:szCs w:val="24"/>
              </w:rPr>
            </w:pPr>
            <w:r w:rsidRPr="002F3A91">
              <w:rPr>
                <w:sz w:val="24"/>
                <w:szCs w:val="24"/>
              </w:rPr>
              <w:t>Y=480911.61</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X=2228096.66</w:t>
            </w:r>
          </w:p>
        </w:tc>
        <w:tc>
          <w:tcPr>
            <w:tcW w:w="2174" w:type="dxa"/>
          </w:tcPr>
          <w:p w:rsidR="002F3A91" w:rsidRPr="002F3A91" w:rsidRDefault="002F3A91" w:rsidP="002F3A91">
            <w:pPr>
              <w:rPr>
                <w:sz w:val="24"/>
                <w:szCs w:val="24"/>
              </w:rPr>
            </w:pPr>
            <w:r w:rsidRPr="002F3A91">
              <w:rPr>
                <w:sz w:val="24"/>
                <w:szCs w:val="24"/>
              </w:rPr>
              <w:t>Y=480913.20</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X=2228261.22</w:t>
            </w:r>
          </w:p>
        </w:tc>
        <w:tc>
          <w:tcPr>
            <w:tcW w:w="2174" w:type="dxa"/>
          </w:tcPr>
          <w:p w:rsidR="002F3A91" w:rsidRPr="002F3A91" w:rsidRDefault="002F3A91" w:rsidP="002F3A91">
            <w:pPr>
              <w:rPr>
                <w:sz w:val="24"/>
                <w:szCs w:val="24"/>
              </w:rPr>
            </w:pPr>
            <w:r w:rsidRPr="002F3A91">
              <w:rPr>
                <w:sz w:val="24"/>
                <w:szCs w:val="24"/>
              </w:rPr>
              <w:t>Y=480881.38</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X=2228262.04</w:t>
            </w:r>
          </w:p>
        </w:tc>
        <w:tc>
          <w:tcPr>
            <w:tcW w:w="2174" w:type="dxa"/>
          </w:tcPr>
          <w:p w:rsidR="002F3A91" w:rsidRPr="002F3A91" w:rsidRDefault="002F3A91" w:rsidP="002F3A91">
            <w:pPr>
              <w:rPr>
                <w:sz w:val="24"/>
                <w:szCs w:val="24"/>
              </w:rPr>
            </w:pPr>
            <w:r w:rsidRPr="002F3A91">
              <w:rPr>
                <w:sz w:val="24"/>
                <w:szCs w:val="24"/>
              </w:rPr>
              <w:t>Y=480884.19</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X=2228305.33</w:t>
            </w:r>
          </w:p>
        </w:tc>
        <w:tc>
          <w:tcPr>
            <w:tcW w:w="2174" w:type="dxa"/>
          </w:tcPr>
          <w:p w:rsidR="002F3A91" w:rsidRPr="002F3A91" w:rsidRDefault="002F3A91" w:rsidP="002F3A91">
            <w:pPr>
              <w:rPr>
                <w:sz w:val="24"/>
                <w:szCs w:val="24"/>
              </w:rPr>
            </w:pPr>
            <w:r w:rsidRPr="002F3A91">
              <w:rPr>
                <w:sz w:val="24"/>
                <w:szCs w:val="24"/>
              </w:rPr>
              <w:t>Y=480867.99</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X=2228349.64</w:t>
            </w:r>
          </w:p>
        </w:tc>
        <w:tc>
          <w:tcPr>
            <w:tcW w:w="2174" w:type="dxa"/>
          </w:tcPr>
          <w:p w:rsidR="002F3A91" w:rsidRPr="002F3A91" w:rsidRDefault="002F3A91" w:rsidP="002F3A91">
            <w:pPr>
              <w:rPr>
                <w:sz w:val="24"/>
                <w:szCs w:val="24"/>
              </w:rPr>
            </w:pPr>
            <w:r w:rsidRPr="002F3A91">
              <w:rPr>
                <w:sz w:val="24"/>
                <w:szCs w:val="24"/>
              </w:rPr>
              <w:t>Y=480851.87</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X=2228392.61</w:t>
            </w:r>
          </w:p>
        </w:tc>
        <w:tc>
          <w:tcPr>
            <w:tcW w:w="2174" w:type="dxa"/>
          </w:tcPr>
          <w:p w:rsidR="002F3A91" w:rsidRPr="002F3A91" w:rsidRDefault="002F3A91" w:rsidP="002F3A91">
            <w:pPr>
              <w:rPr>
                <w:sz w:val="24"/>
                <w:szCs w:val="24"/>
              </w:rPr>
            </w:pPr>
            <w:r w:rsidRPr="002F3A91">
              <w:rPr>
                <w:sz w:val="24"/>
                <w:szCs w:val="24"/>
              </w:rPr>
              <w:t>Y=480834.24</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X=2228453.84</w:t>
            </w:r>
          </w:p>
        </w:tc>
        <w:tc>
          <w:tcPr>
            <w:tcW w:w="2174" w:type="dxa"/>
          </w:tcPr>
          <w:p w:rsidR="002F3A91" w:rsidRPr="002F3A91" w:rsidRDefault="002F3A91" w:rsidP="002F3A91">
            <w:pPr>
              <w:rPr>
                <w:sz w:val="24"/>
                <w:szCs w:val="24"/>
              </w:rPr>
            </w:pPr>
            <w:r w:rsidRPr="002F3A91">
              <w:rPr>
                <w:sz w:val="24"/>
                <w:szCs w:val="24"/>
              </w:rPr>
              <w:t>Y=480813.90</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X=2228531.98</w:t>
            </w:r>
          </w:p>
        </w:tc>
        <w:tc>
          <w:tcPr>
            <w:tcW w:w="2174" w:type="dxa"/>
          </w:tcPr>
          <w:p w:rsidR="002F3A91" w:rsidRPr="002F3A91" w:rsidRDefault="002F3A91" w:rsidP="002F3A91">
            <w:pPr>
              <w:rPr>
                <w:sz w:val="24"/>
                <w:szCs w:val="24"/>
              </w:rPr>
            </w:pPr>
            <w:r w:rsidRPr="002F3A91">
              <w:rPr>
                <w:sz w:val="24"/>
                <w:szCs w:val="24"/>
              </w:rPr>
              <w:t>Y=480789.53</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X=2228619.98</w:t>
            </w:r>
          </w:p>
        </w:tc>
        <w:tc>
          <w:tcPr>
            <w:tcW w:w="2174" w:type="dxa"/>
          </w:tcPr>
          <w:p w:rsidR="002F3A91" w:rsidRPr="002F3A91" w:rsidRDefault="002F3A91" w:rsidP="002F3A91">
            <w:pPr>
              <w:rPr>
                <w:sz w:val="24"/>
                <w:szCs w:val="24"/>
              </w:rPr>
            </w:pPr>
            <w:r w:rsidRPr="002F3A91">
              <w:rPr>
                <w:sz w:val="24"/>
                <w:szCs w:val="24"/>
              </w:rPr>
              <w:t>Y=480759.81</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X=2228635.44</w:t>
            </w:r>
          </w:p>
        </w:tc>
        <w:tc>
          <w:tcPr>
            <w:tcW w:w="2174" w:type="dxa"/>
          </w:tcPr>
          <w:p w:rsidR="002F3A91" w:rsidRPr="002F3A91" w:rsidRDefault="002F3A91" w:rsidP="002F3A91">
            <w:pPr>
              <w:rPr>
                <w:sz w:val="24"/>
                <w:szCs w:val="24"/>
              </w:rPr>
            </w:pPr>
            <w:r w:rsidRPr="002F3A91">
              <w:rPr>
                <w:sz w:val="24"/>
                <w:szCs w:val="24"/>
              </w:rPr>
              <w:t>Y=480749.85</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X=2228639.13</w:t>
            </w:r>
          </w:p>
        </w:tc>
        <w:tc>
          <w:tcPr>
            <w:tcW w:w="2174" w:type="dxa"/>
          </w:tcPr>
          <w:p w:rsidR="002F3A91" w:rsidRPr="002F3A91" w:rsidRDefault="002F3A91" w:rsidP="002F3A91">
            <w:pPr>
              <w:rPr>
                <w:sz w:val="24"/>
                <w:szCs w:val="24"/>
              </w:rPr>
            </w:pPr>
            <w:r w:rsidRPr="002F3A91">
              <w:rPr>
                <w:sz w:val="24"/>
                <w:szCs w:val="24"/>
              </w:rPr>
              <w:t>Y=480739.49</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X=2228625.44</w:t>
            </w:r>
          </w:p>
        </w:tc>
        <w:tc>
          <w:tcPr>
            <w:tcW w:w="2174" w:type="dxa"/>
          </w:tcPr>
          <w:p w:rsidR="002F3A91" w:rsidRPr="002F3A91" w:rsidRDefault="002F3A91" w:rsidP="002F3A91">
            <w:pPr>
              <w:rPr>
                <w:sz w:val="24"/>
                <w:szCs w:val="24"/>
              </w:rPr>
            </w:pPr>
            <w:r w:rsidRPr="002F3A91">
              <w:rPr>
                <w:sz w:val="24"/>
                <w:szCs w:val="24"/>
              </w:rPr>
              <w:t>Y=480694.91</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X=2228609.67</w:t>
            </w:r>
          </w:p>
        </w:tc>
        <w:tc>
          <w:tcPr>
            <w:tcW w:w="2174" w:type="dxa"/>
          </w:tcPr>
          <w:p w:rsidR="002F3A91" w:rsidRPr="002F3A91" w:rsidRDefault="002F3A91" w:rsidP="002F3A91">
            <w:pPr>
              <w:rPr>
                <w:sz w:val="24"/>
                <w:szCs w:val="24"/>
              </w:rPr>
            </w:pPr>
            <w:r w:rsidRPr="002F3A91">
              <w:rPr>
                <w:sz w:val="24"/>
                <w:szCs w:val="24"/>
              </w:rPr>
              <w:t>Y=480649.51</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X=2228571.80</w:t>
            </w:r>
          </w:p>
        </w:tc>
        <w:tc>
          <w:tcPr>
            <w:tcW w:w="2174" w:type="dxa"/>
          </w:tcPr>
          <w:p w:rsidR="002F3A91" w:rsidRPr="002F3A91" w:rsidRDefault="002F3A91" w:rsidP="002F3A91">
            <w:pPr>
              <w:rPr>
                <w:sz w:val="24"/>
                <w:szCs w:val="24"/>
              </w:rPr>
            </w:pPr>
            <w:r w:rsidRPr="002F3A91">
              <w:rPr>
                <w:sz w:val="24"/>
                <w:szCs w:val="24"/>
              </w:rPr>
              <w:t>Y=480541.14</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X=2228399.59</w:t>
            </w:r>
          </w:p>
        </w:tc>
        <w:tc>
          <w:tcPr>
            <w:tcW w:w="2174" w:type="dxa"/>
          </w:tcPr>
          <w:p w:rsidR="002F3A91" w:rsidRPr="002F3A91" w:rsidRDefault="002F3A91" w:rsidP="002F3A91">
            <w:pPr>
              <w:rPr>
                <w:sz w:val="24"/>
                <w:szCs w:val="24"/>
              </w:rPr>
            </w:pPr>
            <w:r w:rsidRPr="002F3A91">
              <w:rPr>
                <w:sz w:val="24"/>
                <w:szCs w:val="24"/>
              </w:rPr>
              <w:t>Y=480600.70</w:t>
            </w:r>
          </w:p>
        </w:tc>
        <w:tc>
          <w:tcPr>
            <w:tcW w:w="1440" w:type="dxa"/>
            <w:vAlign w:val="center"/>
          </w:tcPr>
          <w:p w:rsidR="002F3A91" w:rsidRPr="00C91289" w:rsidRDefault="002F3A91" w:rsidP="002F3A91">
            <w:pPr>
              <w:widowControl w:val="0"/>
              <w:jc w:val="center"/>
              <w:rPr>
                <w:sz w:val="24"/>
                <w:szCs w:val="24"/>
              </w:rPr>
            </w:pPr>
          </w:p>
        </w:tc>
      </w:tr>
      <w:tr w:rsidR="002F3A91" w:rsidRPr="00C91289" w:rsidTr="00170878">
        <w:trPr>
          <w:jc w:val="center"/>
        </w:trPr>
        <w:tc>
          <w:tcPr>
            <w:tcW w:w="2820" w:type="dxa"/>
            <w:vAlign w:val="center"/>
          </w:tcPr>
          <w:p w:rsidR="002F3A91" w:rsidRPr="00C91289" w:rsidRDefault="002F3A91" w:rsidP="002F3A91">
            <w:pPr>
              <w:widowControl w:val="0"/>
              <w:ind w:left="-57" w:right="-57"/>
              <w:jc w:val="center"/>
              <w:rPr>
                <w:sz w:val="24"/>
                <w:szCs w:val="24"/>
              </w:rPr>
            </w:pPr>
          </w:p>
        </w:tc>
        <w:tc>
          <w:tcPr>
            <w:tcW w:w="1303" w:type="dxa"/>
            <w:vAlign w:val="center"/>
          </w:tcPr>
          <w:p w:rsidR="002F3A91" w:rsidRPr="00C91289" w:rsidRDefault="002F3A91" w:rsidP="002F3A91">
            <w:pPr>
              <w:pStyle w:val="aff8"/>
              <w:widowControl w:val="0"/>
              <w:numPr>
                <w:ilvl w:val="0"/>
                <w:numId w:val="28"/>
              </w:numPr>
              <w:ind w:left="284" w:firstLine="0"/>
              <w:contextualSpacing w:val="0"/>
              <w:jc w:val="center"/>
              <w:rPr>
                <w:sz w:val="24"/>
                <w:szCs w:val="24"/>
              </w:rPr>
            </w:pPr>
          </w:p>
        </w:tc>
        <w:tc>
          <w:tcPr>
            <w:tcW w:w="2174" w:type="dxa"/>
          </w:tcPr>
          <w:p w:rsidR="002F3A91" w:rsidRPr="002F3A91" w:rsidRDefault="002F3A91" w:rsidP="002F3A91">
            <w:pPr>
              <w:rPr>
                <w:sz w:val="24"/>
                <w:szCs w:val="24"/>
              </w:rPr>
            </w:pPr>
            <w:r w:rsidRPr="002F3A91">
              <w:rPr>
                <w:sz w:val="24"/>
                <w:szCs w:val="24"/>
              </w:rPr>
              <w:t>X=2228243.46</w:t>
            </w:r>
          </w:p>
        </w:tc>
        <w:tc>
          <w:tcPr>
            <w:tcW w:w="2174" w:type="dxa"/>
          </w:tcPr>
          <w:p w:rsidR="002F3A91" w:rsidRPr="002F3A91" w:rsidRDefault="002F3A91" w:rsidP="002F3A91">
            <w:pPr>
              <w:rPr>
                <w:sz w:val="24"/>
                <w:szCs w:val="24"/>
              </w:rPr>
            </w:pPr>
            <w:r w:rsidRPr="002F3A91">
              <w:rPr>
                <w:sz w:val="24"/>
                <w:szCs w:val="24"/>
              </w:rPr>
              <w:t>Y=480657.44</w:t>
            </w:r>
          </w:p>
        </w:tc>
        <w:tc>
          <w:tcPr>
            <w:tcW w:w="1440" w:type="dxa"/>
            <w:vAlign w:val="center"/>
          </w:tcPr>
          <w:p w:rsidR="002F3A91" w:rsidRPr="00C91289" w:rsidRDefault="002F3A91" w:rsidP="002F3A91">
            <w:pPr>
              <w:widowControl w:val="0"/>
              <w:jc w:val="center"/>
              <w:rPr>
                <w:sz w:val="24"/>
                <w:szCs w:val="24"/>
              </w:rPr>
            </w:pPr>
          </w:p>
        </w:tc>
      </w:tr>
      <w:tr w:rsidR="00170878" w:rsidRPr="00C91289" w:rsidTr="00170878">
        <w:trPr>
          <w:jc w:val="center"/>
        </w:trPr>
        <w:tc>
          <w:tcPr>
            <w:tcW w:w="9911" w:type="dxa"/>
            <w:gridSpan w:val="5"/>
            <w:vAlign w:val="center"/>
          </w:tcPr>
          <w:p w:rsidR="00170878" w:rsidRPr="00C91289" w:rsidRDefault="00170878" w:rsidP="0038546A">
            <w:pPr>
              <w:widowControl w:val="0"/>
              <w:jc w:val="center"/>
              <w:rPr>
                <w:sz w:val="24"/>
                <w:szCs w:val="24"/>
              </w:rPr>
            </w:pPr>
            <w:r w:rsidRPr="00C91289">
              <w:rPr>
                <w:sz w:val="24"/>
                <w:szCs w:val="24"/>
              </w:rPr>
              <w:t>Площадь</w:t>
            </w:r>
            <w:r w:rsidR="0038546A">
              <w:rPr>
                <w:sz w:val="24"/>
                <w:szCs w:val="24"/>
              </w:rPr>
              <w:t xml:space="preserve"> 32612.07</w:t>
            </w:r>
            <w:r w:rsidRPr="00C91289">
              <w:rPr>
                <w:sz w:val="24"/>
                <w:szCs w:val="24"/>
              </w:rPr>
              <w:t xml:space="preserve"> </w:t>
            </w:r>
            <w:proofErr w:type="spellStart"/>
            <w:r w:rsidRPr="00C91289">
              <w:rPr>
                <w:sz w:val="24"/>
                <w:szCs w:val="24"/>
              </w:rPr>
              <w:t>кв.м</w:t>
            </w:r>
            <w:proofErr w:type="spellEnd"/>
            <w:r w:rsidRPr="00C91289">
              <w:rPr>
                <w:sz w:val="24"/>
                <w:szCs w:val="24"/>
              </w:rPr>
              <w:t>.</w:t>
            </w:r>
          </w:p>
        </w:tc>
      </w:tr>
    </w:tbl>
    <w:p w:rsidR="00170878" w:rsidRPr="00C91289" w:rsidRDefault="00170878" w:rsidP="00170878">
      <w:pPr>
        <w:widowControl w:val="0"/>
        <w:spacing w:after="0" w:line="240" w:lineRule="auto"/>
        <w:rPr>
          <w:rFonts w:ascii="Times New Roman" w:hAnsi="Times New Roman" w:cs="Times New Roman"/>
          <w:sz w:val="24"/>
          <w:szCs w:val="24"/>
        </w:rPr>
      </w:pPr>
    </w:p>
    <w:p w:rsidR="00170878" w:rsidRDefault="00170878" w:rsidP="00170878">
      <w:pPr>
        <w:widowControl w:val="0"/>
        <w:spacing w:after="0" w:line="240" w:lineRule="auto"/>
        <w:ind w:firstLine="709"/>
        <w:jc w:val="both"/>
        <w:rPr>
          <w:rFonts w:ascii="Times New Roman" w:hAnsi="Times New Roman" w:cs="Times New Roman"/>
          <w:iCs/>
          <w:sz w:val="24"/>
          <w:szCs w:val="24"/>
        </w:rPr>
      </w:pPr>
      <w:r w:rsidRPr="00C91289">
        <w:rPr>
          <w:rFonts w:ascii="Times New Roman" w:hAnsi="Times New Roman" w:cs="Times New Roman"/>
          <w:iCs/>
          <w:sz w:val="24"/>
          <w:szCs w:val="24"/>
        </w:rPr>
        <w:t>Площадь полосы отвода под объект</w:t>
      </w:r>
      <w:r>
        <w:rPr>
          <w:rFonts w:ascii="Times New Roman" w:hAnsi="Times New Roman" w:cs="Times New Roman"/>
          <w:iCs/>
          <w:sz w:val="24"/>
          <w:szCs w:val="24"/>
        </w:rPr>
        <w:t>:</w:t>
      </w:r>
      <w:r w:rsidRPr="00C91289">
        <w:rPr>
          <w:rFonts w:ascii="Times New Roman" w:hAnsi="Times New Roman" w:cs="Times New Roman"/>
          <w:iCs/>
          <w:sz w:val="24"/>
          <w:szCs w:val="24"/>
        </w:rPr>
        <w:t xml:space="preserve"> </w:t>
      </w:r>
      <w:r w:rsidRPr="00170878">
        <w:rPr>
          <w:rFonts w:ascii="Times New Roman" w:hAnsi="Times New Roman" w:cs="Times New Roman"/>
          <w:iCs/>
          <w:sz w:val="24"/>
          <w:szCs w:val="24"/>
        </w:rPr>
        <w:t>«Реконструкция водопроводных сетей х. Веселый Шовгеновского района Республики Адыгея</w:t>
      </w:r>
      <w:r>
        <w:rPr>
          <w:rFonts w:ascii="Times New Roman" w:hAnsi="Times New Roman" w:cs="Times New Roman"/>
          <w:iCs/>
          <w:sz w:val="24"/>
          <w:szCs w:val="24"/>
        </w:rPr>
        <w:t>»</w:t>
      </w:r>
      <w:r>
        <w:rPr>
          <w:rFonts w:ascii="Times New Roman" w:eastAsia="Calibri" w:hAnsi="Times New Roman" w:cs="Times New Roman"/>
          <w:bCs/>
          <w:color w:val="000000"/>
          <w:sz w:val="24"/>
          <w:szCs w:val="24"/>
        </w:rPr>
        <w:t xml:space="preserve"> </w:t>
      </w:r>
      <w:r w:rsidRPr="00C91289">
        <w:rPr>
          <w:rFonts w:ascii="Times New Roman" w:hAnsi="Times New Roman" w:cs="Times New Roman"/>
          <w:iCs/>
          <w:sz w:val="24"/>
          <w:szCs w:val="24"/>
        </w:rPr>
        <w:t xml:space="preserve">составляет </w:t>
      </w:r>
      <w:r w:rsidR="0038546A">
        <w:rPr>
          <w:rFonts w:ascii="Times New Roman" w:hAnsi="Times New Roman" w:cs="Times New Roman"/>
          <w:iCs/>
          <w:sz w:val="24"/>
          <w:szCs w:val="24"/>
        </w:rPr>
        <w:t>32612.07</w:t>
      </w:r>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кв.м</w:t>
      </w:r>
      <w:proofErr w:type="spellEnd"/>
      <w:r>
        <w:rPr>
          <w:rFonts w:ascii="Times New Roman" w:hAnsi="Times New Roman" w:cs="Times New Roman"/>
          <w:iCs/>
          <w:sz w:val="24"/>
          <w:szCs w:val="24"/>
        </w:rPr>
        <w:t>.</w:t>
      </w:r>
    </w:p>
    <w:p w:rsidR="00170878" w:rsidRPr="00C91289" w:rsidRDefault="00170878" w:rsidP="00170878">
      <w:pPr>
        <w:widowControl w:val="0"/>
        <w:spacing w:after="0" w:line="240" w:lineRule="auto"/>
        <w:jc w:val="both"/>
        <w:rPr>
          <w:rFonts w:ascii="Times New Roman" w:eastAsia="Arial Unicode MS" w:hAnsi="Times New Roman" w:cs="Times New Roman"/>
          <w:sz w:val="24"/>
          <w:szCs w:val="24"/>
          <w:lang w:eastAsia="ru-RU"/>
        </w:rPr>
      </w:pPr>
    </w:p>
    <w:p w:rsidR="00170878" w:rsidRPr="00C91289" w:rsidRDefault="00170878" w:rsidP="00170878">
      <w:pPr>
        <w:pStyle w:val="s1"/>
        <w:widowControl w:val="0"/>
        <w:spacing w:before="0" w:beforeAutospacing="0" w:after="0" w:afterAutospacing="0"/>
        <w:jc w:val="center"/>
        <w:rPr>
          <w:bCs/>
        </w:rPr>
      </w:pPr>
      <w:r w:rsidRPr="00C91289">
        <w:rPr>
          <w:b/>
          <w:bCs/>
        </w:rPr>
        <w:t>Вид разрешенного использования образуемых земельных участков</w:t>
      </w:r>
    </w:p>
    <w:p w:rsidR="00170878" w:rsidRPr="00C91289" w:rsidRDefault="00170878" w:rsidP="00170878">
      <w:pPr>
        <w:widowControl w:val="0"/>
        <w:spacing w:after="0" w:line="240" w:lineRule="auto"/>
        <w:jc w:val="both"/>
        <w:rPr>
          <w:rFonts w:ascii="Times New Roman" w:hAnsi="Times New Roman" w:cs="Times New Roman"/>
          <w:bCs/>
          <w:sz w:val="24"/>
          <w:szCs w:val="24"/>
        </w:rPr>
      </w:pPr>
    </w:p>
    <w:p w:rsidR="00170878" w:rsidRPr="00C91289" w:rsidRDefault="00170878" w:rsidP="00170878">
      <w:pPr>
        <w:widowControl w:val="0"/>
        <w:spacing w:after="0" w:line="240" w:lineRule="auto"/>
        <w:ind w:firstLine="709"/>
        <w:jc w:val="both"/>
        <w:rPr>
          <w:rFonts w:ascii="Times New Roman" w:hAnsi="Times New Roman" w:cs="Times New Roman"/>
          <w:bCs/>
          <w:sz w:val="24"/>
          <w:szCs w:val="24"/>
        </w:rPr>
      </w:pPr>
      <w:r w:rsidRPr="00C91289">
        <w:rPr>
          <w:rFonts w:ascii="Times New Roman" w:hAnsi="Times New Roman" w:cs="Times New Roman"/>
          <w:bCs/>
          <w:sz w:val="24"/>
          <w:szCs w:val="24"/>
        </w:rPr>
        <w:t>В соответствии со статьей 36 Градостроительного кодекса РФ действие градостроительного регламента не распространяется на земельные участки, предназначенные для размещения линейных объектов и (или) занятые линейными объектами.</w:t>
      </w:r>
    </w:p>
    <w:p w:rsidR="00170878" w:rsidRPr="00C91289" w:rsidRDefault="00170878" w:rsidP="00170878">
      <w:pPr>
        <w:widowControl w:val="0"/>
        <w:spacing w:after="0" w:line="240" w:lineRule="auto"/>
        <w:ind w:firstLine="709"/>
        <w:jc w:val="both"/>
        <w:rPr>
          <w:rFonts w:ascii="Times New Roman" w:hAnsi="Times New Roman" w:cs="Times New Roman"/>
          <w:bCs/>
          <w:sz w:val="24"/>
          <w:szCs w:val="24"/>
        </w:rPr>
      </w:pPr>
      <w:r w:rsidRPr="00C91289">
        <w:rPr>
          <w:rFonts w:ascii="Times New Roman" w:hAnsi="Times New Roman" w:cs="Times New Roman"/>
          <w:bCs/>
          <w:sz w:val="24"/>
          <w:szCs w:val="24"/>
        </w:rPr>
        <w:t xml:space="preserve">Приказом Минэкономразвития РФ № 540 от 01.09.2014 «Об утверждении классификатора видов разрешенного использования земельных участков» (далее </w:t>
      </w:r>
      <w:r>
        <w:rPr>
          <w:rFonts w:ascii="Times New Roman" w:hAnsi="Times New Roman" w:cs="Times New Roman"/>
          <w:bCs/>
          <w:sz w:val="24"/>
          <w:szCs w:val="24"/>
        </w:rPr>
        <w:t>-</w:t>
      </w:r>
      <w:r w:rsidRPr="00C91289">
        <w:rPr>
          <w:rFonts w:ascii="Times New Roman" w:hAnsi="Times New Roman" w:cs="Times New Roman"/>
          <w:bCs/>
          <w:sz w:val="24"/>
          <w:szCs w:val="24"/>
        </w:rPr>
        <w:t xml:space="preserve"> классификатор), утвержден классификатор видов разрешенного использования земельных участков.</w:t>
      </w:r>
    </w:p>
    <w:p w:rsidR="00170878" w:rsidRPr="00E24A06" w:rsidRDefault="00170878" w:rsidP="00170878">
      <w:pPr>
        <w:widowControl w:val="0"/>
        <w:spacing w:after="0" w:line="240" w:lineRule="auto"/>
        <w:ind w:firstLine="709"/>
        <w:jc w:val="both"/>
        <w:rPr>
          <w:rFonts w:ascii="Times New Roman" w:hAnsi="Times New Roman" w:cs="Times New Roman"/>
          <w:bCs/>
          <w:sz w:val="24"/>
          <w:szCs w:val="24"/>
        </w:rPr>
      </w:pPr>
      <w:r w:rsidRPr="00C91289">
        <w:rPr>
          <w:rFonts w:ascii="Times New Roman" w:hAnsi="Times New Roman" w:cs="Times New Roman"/>
          <w:bCs/>
          <w:sz w:val="24"/>
          <w:szCs w:val="24"/>
        </w:rPr>
        <w:t>Согласно классификатор</w:t>
      </w:r>
      <w:r>
        <w:rPr>
          <w:rFonts w:ascii="Times New Roman" w:hAnsi="Times New Roman" w:cs="Times New Roman"/>
          <w:bCs/>
          <w:sz w:val="24"/>
          <w:szCs w:val="24"/>
        </w:rPr>
        <w:t>у</w:t>
      </w:r>
      <w:r w:rsidRPr="00C91289">
        <w:rPr>
          <w:rFonts w:ascii="Times New Roman" w:hAnsi="Times New Roman" w:cs="Times New Roman"/>
          <w:bCs/>
          <w:sz w:val="24"/>
          <w:szCs w:val="24"/>
        </w:rPr>
        <w:t xml:space="preserve"> земельны</w:t>
      </w:r>
      <w:r>
        <w:rPr>
          <w:rFonts w:ascii="Times New Roman" w:hAnsi="Times New Roman" w:cs="Times New Roman"/>
          <w:bCs/>
          <w:sz w:val="24"/>
          <w:szCs w:val="24"/>
        </w:rPr>
        <w:t>й</w:t>
      </w:r>
      <w:r w:rsidRPr="00C91289">
        <w:rPr>
          <w:rFonts w:ascii="Times New Roman" w:hAnsi="Times New Roman" w:cs="Times New Roman"/>
          <w:bCs/>
          <w:sz w:val="24"/>
          <w:szCs w:val="24"/>
        </w:rPr>
        <w:t xml:space="preserve"> участ</w:t>
      </w:r>
      <w:r>
        <w:rPr>
          <w:rFonts w:ascii="Times New Roman" w:hAnsi="Times New Roman" w:cs="Times New Roman"/>
          <w:bCs/>
          <w:sz w:val="24"/>
          <w:szCs w:val="24"/>
        </w:rPr>
        <w:t>ок</w:t>
      </w:r>
      <w:r w:rsidRPr="00C91289">
        <w:rPr>
          <w:rFonts w:ascii="Times New Roman" w:hAnsi="Times New Roman" w:cs="Times New Roman"/>
          <w:bCs/>
          <w:sz w:val="24"/>
          <w:szCs w:val="24"/>
        </w:rPr>
        <w:t xml:space="preserve"> (</w:t>
      </w:r>
      <w:r w:rsidRPr="00C91289">
        <w:rPr>
          <w:rFonts w:ascii="Times New Roman" w:hAnsi="Times New Roman" w:cs="Times New Roman"/>
          <w:b/>
          <w:bCs/>
          <w:sz w:val="24"/>
          <w:szCs w:val="24"/>
        </w:rPr>
        <w:t>ЗУ1</w:t>
      </w:r>
      <w:r w:rsidRPr="00C91289">
        <w:rPr>
          <w:rFonts w:ascii="Times New Roman" w:hAnsi="Times New Roman" w:cs="Times New Roman"/>
          <w:bCs/>
          <w:sz w:val="24"/>
          <w:szCs w:val="24"/>
        </w:rPr>
        <w:t xml:space="preserve">) на период строительства объекта </w:t>
      </w:r>
      <w:r w:rsidRPr="00170878">
        <w:rPr>
          <w:rFonts w:ascii="Times New Roman" w:hAnsi="Times New Roman" w:cs="Times New Roman"/>
          <w:bCs/>
          <w:sz w:val="24"/>
          <w:szCs w:val="24"/>
        </w:rPr>
        <w:t>«Реконструкция водопроводных сетей х. Веселый Шовгеновского района Республики Адыгея».</w:t>
      </w:r>
      <w:r>
        <w:rPr>
          <w:rFonts w:ascii="Times New Roman" w:hAnsi="Times New Roman" w:cs="Times New Roman"/>
          <w:bCs/>
          <w:sz w:val="24"/>
          <w:szCs w:val="24"/>
        </w:rPr>
        <w:t xml:space="preserve"> </w:t>
      </w:r>
      <w:r w:rsidRPr="00C91289">
        <w:rPr>
          <w:rFonts w:ascii="Times New Roman" w:hAnsi="Times New Roman" w:cs="Times New Roman"/>
          <w:bCs/>
          <w:sz w:val="24"/>
          <w:szCs w:val="24"/>
        </w:rPr>
        <w:t xml:space="preserve">относятся к </w:t>
      </w:r>
      <w:r>
        <w:rPr>
          <w:rFonts w:ascii="Times New Roman" w:hAnsi="Times New Roman" w:cs="Times New Roman"/>
          <w:bCs/>
          <w:sz w:val="24"/>
          <w:szCs w:val="24"/>
        </w:rPr>
        <w:t>-</w:t>
      </w:r>
      <w:r w:rsidRPr="00C91289">
        <w:rPr>
          <w:rFonts w:ascii="Times New Roman" w:hAnsi="Times New Roman" w:cs="Times New Roman"/>
          <w:bCs/>
          <w:sz w:val="24"/>
          <w:szCs w:val="24"/>
        </w:rPr>
        <w:t xml:space="preserve"> </w:t>
      </w:r>
      <w:r w:rsidRPr="006B3C91">
        <w:rPr>
          <w:rFonts w:ascii="Times New Roman" w:hAnsi="Times New Roman" w:cs="Times New Roman"/>
          <w:bCs/>
          <w:sz w:val="24"/>
          <w:szCs w:val="24"/>
        </w:rPr>
        <w:t>трубопроводному транспорту</w:t>
      </w:r>
      <w:r w:rsidRPr="00E24A06">
        <w:rPr>
          <w:rFonts w:ascii="Times New Roman" w:hAnsi="Times New Roman" w:cs="Times New Roman"/>
          <w:bCs/>
          <w:sz w:val="24"/>
          <w:szCs w:val="24"/>
        </w:rPr>
        <w:t xml:space="preserve">, описание вида разрешенного использования земельного участка </w:t>
      </w:r>
      <w:r w:rsidR="006B3C91">
        <w:rPr>
          <w:rFonts w:ascii="Times New Roman" w:hAnsi="Times New Roman" w:cs="Times New Roman"/>
          <w:bCs/>
          <w:sz w:val="24"/>
          <w:szCs w:val="24"/>
        </w:rPr>
        <w:t>–</w:t>
      </w:r>
      <w:r w:rsidRPr="00E24A06">
        <w:rPr>
          <w:rFonts w:ascii="Times New Roman" w:hAnsi="Times New Roman" w:cs="Times New Roman"/>
          <w:bCs/>
          <w:sz w:val="24"/>
          <w:szCs w:val="24"/>
        </w:rPr>
        <w:t xml:space="preserve"> размещение</w:t>
      </w:r>
      <w:r w:rsidR="006B3C91">
        <w:rPr>
          <w:rFonts w:ascii="Times New Roman" w:hAnsi="Times New Roman" w:cs="Times New Roman"/>
          <w:bCs/>
          <w:sz w:val="24"/>
          <w:szCs w:val="24"/>
        </w:rPr>
        <w:t xml:space="preserve"> водопровода по объекту</w:t>
      </w:r>
      <w:r w:rsidRPr="00E24A06">
        <w:rPr>
          <w:rFonts w:ascii="Times New Roman" w:hAnsi="Times New Roman" w:cs="Times New Roman"/>
          <w:bCs/>
          <w:sz w:val="24"/>
          <w:szCs w:val="24"/>
        </w:rPr>
        <w:t xml:space="preserve">: </w:t>
      </w:r>
      <w:r w:rsidR="006B3C91" w:rsidRPr="00170878">
        <w:rPr>
          <w:rFonts w:ascii="Times New Roman" w:hAnsi="Times New Roman" w:cs="Times New Roman"/>
          <w:iCs/>
          <w:sz w:val="24"/>
          <w:szCs w:val="24"/>
        </w:rPr>
        <w:t>«Реконструкция водопроводных сетей х. Веселый Шовгеновского района Республики Адыгея</w:t>
      </w:r>
      <w:r w:rsidR="006B3C91" w:rsidRPr="006B3C91">
        <w:rPr>
          <w:rFonts w:ascii="Times New Roman" w:hAnsi="Times New Roman" w:cs="Times New Roman"/>
          <w:iCs/>
          <w:sz w:val="24"/>
          <w:szCs w:val="24"/>
        </w:rPr>
        <w:t>»</w:t>
      </w:r>
      <w:r w:rsidR="006B3C91" w:rsidRPr="006B3C91">
        <w:rPr>
          <w:rFonts w:ascii="Times New Roman" w:hAnsi="Times New Roman" w:cs="Times New Roman"/>
          <w:bCs/>
          <w:sz w:val="24"/>
          <w:szCs w:val="24"/>
        </w:rPr>
        <w:t xml:space="preserve"> </w:t>
      </w:r>
      <w:r w:rsidRPr="006B3C91">
        <w:rPr>
          <w:rFonts w:ascii="Times New Roman" w:hAnsi="Times New Roman" w:cs="Times New Roman"/>
          <w:bCs/>
          <w:sz w:val="24"/>
          <w:szCs w:val="24"/>
        </w:rPr>
        <w:t>(код 7.5).</w:t>
      </w:r>
    </w:p>
    <w:p w:rsidR="00170878" w:rsidRPr="00C126F4" w:rsidRDefault="00170878" w:rsidP="00C126F4">
      <w:pPr>
        <w:widowControl w:val="0"/>
        <w:tabs>
          <w:tab w:val="left" w:pos="720"/>
        </w:tabs>
        <w:spacing w:after="0" w:line="240" w:lineRule="auto"/>
        <w:ind w:firstLine="709"/>
        <w:jc w:val="both"/>
        <w:rPr>
          <w:rFonts w:ascii="Times New Roman" w:eastAsia="SimSun" w:hAnsi="Times New Roman" w:cs="Times New Roman"/>
          <w:sz w:val="24"/>
          <w:szCs w:val="24"/>
          <w:lang w:eastAsia="ar-SA"/>
        </w:rPr>
      </w:pPr>
    </w:p>
    <w:sectPr w:rsidR="00170878" w:rsidRPr="00C126F4" w:rsidSect="00C126F4">
      <w:headerReference w:type="default" r:id="rId2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FA6" w:rsidRDefault="001E3FA6" w:rsidP="00C126F4">
      <w:pPr>
        <w:spacing w:after="0" w:line="240" w:lineRule="auto"/>
      </w:pPr>
      <w:r>
        <w:separator/>
      </w:r>
    </w:p>
  </w:endnote>
  <w:endnote w:type="continuationSeparator" w:id="0">
    <w:p w:rsidR="001E3FA6" w:rsidRDefault="001E3FA6" w:rsidP="00C12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choolBook">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ISOCPEUR">
    <w:altName w:val="Arial"/>
    <w:panose1 w:val="020B0604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imesET">
    <w:altName w:val="Times New Roman"/>
    <w:charset w:val="00"/>
    <w:family w:val="auto"/>
    <w:pitch w:val="variable"/>
    <w:sig w:usb0="00000287" w:usb1="00000000" w:usb2="00000000" w:usb3="00000000" w:csb0="0000001F" w:csb1="00000000"/>
  </w:font>
  <w:font w:name="font337">
    <w:altName w:val="DFGothic-EB"/>
    <w:charset w:val="80"/>
    <w:family w:val="auto"/>
    <w:pitch w:val="default"/>
  </w:font>
  <w:font w:name="OpenSymbol">
    <w:altName w:val="Courier New"/>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FA6" w:rsidRDefault="001E3FA6" w:rsidP="00C126F4">
      <w:pPr>
        <w:spacing w:after="0" w:line="240" w:lineRule="auto"/>
      </w:pPr>
      <w:r>
        <w:separator/>
      </w:r>
    </w:p>
  </w:footnote>
  <w:footnote w:type="continuationSeparator" w:id="0">
    <w:p w:rsidR="001E3FA6" w:rsidRDefault="001E3FA6" w:rsidP="00C126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8245762"/>
      <w:docPartObj>
        <w:docPartGallery w:val="Page Numbers (Top of Page)"/>
        <w:docPartUnique/>
      </w:docPartObj>
    </w:sdtPr>
    <w:sdtEndPr/>
    <w:sdtContent>
      <w:p w:rsidR="006C582E" w:rsidRPr="00C126F4" w:rsidRDefault="006C582E" w:rsidP="00C126F4">
        <w:pPr>
          <w:pStyle w:val="af"/>
          <w:jc w:val="center"/>
        </w:pPr>
        <w:r w:rsidRPr="00C126F4">
          <w:fldChar w:fldCharType="begin"/>
        </w:r>
        <w:r w:rsidRPr="00C126F4">
          <w:instrText>PAGE   \* MERGEFORMAT</w:instrText>
        </w:r>
        <w:r w:rsidRPr="00C126F4">
          <w:fldChar w:fldCharType="separate"/>
        </w:r>
        <w:r w:rsidR="00437718">
          <w:rPr>
            <w:noProof/>
          </w:rPr>
          <w:t>18</w:t>
        </w:r>
        <w:r w:rsidRPr="00C126F4">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EA430E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40788AC8"/>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90908138"/>
    <w:lvl w:ilvl="0">
      <w:numFmt w:val="decimal"/>
      <w:pStyle w:val="3"/>
      <w:lvlText w:val="*"/>
      <w:lvlJc w:val="left"/>
      <w:pPr>
        <w:ind w:left="0" w:firstLine="0"/>
      </w:pPr>
    </w:lvl>
  </w:abstractNum>
  <w:abstractNum w:abstractNumId="3" w15:restartNumberingAfterBreak="0">
    <w:nsid w:val="005C000E"/>
    <w:multiLevelType w:val="hybridMultilevel"/>
    <w:tmpl w:val="A596F668"/>
    <w:lvl w:ilvl="0" w:tplc="A34E8A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B408CE"/>
    <w:multiLevelType w:val="hybridMultilevel"/>
    <w:tmpl w:val="EF24CD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FD064A"/>
    <w:multiLevelType w:val="hybridMultilevel"/>
    <w:tmpl w:val="FDD472A0"/>
    <w:lvl w:ilvl="0" w:tplc="7CCC30B2">
      <w:start w:val="1"/>
      <w:numFmt w:val="bullet"/>
      <w:lvlText w:val=""/>
      <w:lvlJc w:val="left"/>
      <w:pPr>
        <w:tabs>
          <w:tab w:val="num" w:pos="1366"/>
        </w:tabs>
        <w:ind w:left="1366" w:hanging="351"/>
      </w:pPr>
      <w:rPr>
        <w:rFonts w:ascii="Symbol" w:hAnsi="Symbol" w:cs="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7B6497"/>
    <w:multiLevelType w:val="hybridMultilevel"/>
    <w:tmpl w:val="7DB88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10D8D"/>
    <w:multiLevelType w:val="hybridMultilevel"/>
    <w:tmpl w:val="D0E0BEA6"/>
    <w:lvl w:ilvl="0" w:tplc="D30892E4">
      <w:start w:val="1"/>
      <w:numFmt w:val="decimal"/>
      <w:lvlText w:val="%1."/>
      <w:lvlJc w:val="left"/>
      <w:pPr>
        <w:ind w:left="735" w:hanging="375"/>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C866D8"/>
    <w:multiLevelType w:val="hybridMultilevel"/>
    <w:tmpl w:val="70DAFE74"/>
    <w:lvl w:ilvl="0" w:tplc="0A62C9BA">
      <w:start w:val="1"/>
      <w:numFmt w:val="bullet"/>
      <w:lvlText w:val="-"/>
      <w:lvlJc w:val="left"/>
      <w:pPr>
        <w:ind w:left="720" w:hanging="360"/>
      </w:pPr>
      <w:rPr>
        <w:rFonts w:ascii="Times New Roman" w:eastAsia="Times New Roman" w:hAnsi="Times New Roman" w:cs="Times New Roman" w:hint="default"/>
        <w:w w:val="100"/>
        <w:sz w:val="26"/>
        <w:szCs w:val="2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51E29BC"/>
    <w:multiLevelType w:val="hybridMultilevel"/>
    <w:tmpl w:val="7D582304"/>
    <w:lvl w:ilvl="0" w:tplc="0A62C9BA">
      <w:start w:val="1"/>
      <w:numFmt w:val="bullet"/>
      <w:lvlText w:val="-"/>
      <w:lvlJc w:val="left"/>
      <w:pPr>
        <w:ind w:left="720" w:hanging="360"/>
      </w:pPr>
      <w:rPr>
        <w:rFonts w:ascii="Times New Roman" w:eastAsia="Times New Roman" w:hAnsi="Times New Roman" w:hint="default"/>
        <w:w w:val="100"/>
        <w:sz w:val="26"/>
        <w:szCs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A033AE"/>
    <w:multiLevelType w:val="hybridMultilevel"/>
    <w:tmpl w:val="069ABF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2AB0B88"/>
    <w:multiLevelType w:val="hybridMultilevel"/>
    <w:tmpl w:val="0486F13A"/>
    <w:lvl w:ilvl="0" w:tplc="0A62C9BA">
      <w:start w:val="1"/>
      <w:numFmt w:val="bullet"/>
      <w:lvlText w:val="-"/>
      <w:lvlJc w:val="left"/>
      <w:pPr>
        <w:ind w:left="720" w:hanging="360"/>
      </w:pPr>
      <w:rPr>
        <w:rFonts w:ascii="Times New Roman" w:eastAsia="Times New Roman" w:hAnsi="Times New Roman" w:cs="Times New Roman" w:hint="default"/>
        <w:w w:val="100"/>
        <w:sz w:val="26"/>
        <w:szCs w:val="2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334515AB"/>
    <w:multiLevelType w:val="hybridMultilevel"/>
    <w:tmpl w:val="F56E34A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3EAF0E5C"/>
    <w:multiLevelType w:val="hybridMultilevel"/>
    <w:tmpl w:val="33408E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1093C85"/>
    <w:multiLevelType w:val="hybridMultilevel"/>
    <w:tmpl w:val="E8B64F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45A61BB"/>
    <w:multiLevelType w:val="hybridMultilevel"/>
    <w:tmpl w:val="CF3857E6"/>
    <w:lvl w:ilvl="0" w:tplc="D84A1F9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6F18BF"/>
    <w:multiLevelType w:val="hybridMultilevel"/>
    <w:tmpl w:val="F928F8D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
      <w:lvlJc w:val="left"/>
      <w:pPr>
        <w:tabs>
          <w:tab w:val="num" w:pos="2149"/>
        </w:tabs>
        <w:ind w:left="2149" w:hanging="360"/>
      </w:pPr>
      <w:rPr>
        <w:rFonts w:ascii="Symbol" w:hAnsi="Symbol" w:cs="Symbol"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7" w15:restartNumberingAfterBreak="0">
    <w:nsid w:val="49CF4F14"/>
    <w:multiLevelType w:val="hybridMultilevel"/>
    <w:tmpl w:val="EA1A7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877648"/>
    <w:multiLevelType w:val="hybridMultilevel"/>
    <w:tmpl w:val="EEE096E8"/>
    <w:lvl w:ilvl="0" w:tplc="D1BEE98C">
      <w:start w:val="1"/>
      <w:numFmt w:val="bullet"/>
      <w:pStyle w:val="S"/>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51D23760"/>
    <w:multiLevelType w:val="hybridMultilevel"/>
    <w:tmpl w:val="DC809CF2"/>
    <w:lvl w:ilvl="0" w:tplc="7068E65E">
      <w:start w:val="1"/>
      <w:numFmt w:val="decimal"/>
      <w:pStyle w:val="S0"/>
      <w:lvlText w:val="Таблица %1"/>
      <w:lvlJc w:val="left"/>
      <w:pPr>
        <w:snapToGrid w:val="0"/>
        <w:ind w:left="360"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20" w15:restartNumberingAfterBreak="0">
    <w:nsid w:val="545634C3"/>
    <w:multiLevelType w:val="hybridMultilevel"/>
    <w:tmpl w:val="9BD01B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4FC1553"/>
    <w:multiLevelType w:val="hybridMultilevel"/>
    <w:tmpl w:val="8EAAB2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46532C"/>
    <w:multiLevelType w:val="hybridMultilevel"/>
    <w:tmpl w:val="A8CAC8D0"/>
    <w:lvl w:ilvl="0" w:tplc="84F2DFB6">
      <w:start w:val="1"/>
      <w:numFmt w:val="decimal"/>
      <w:pStyle w:val="S31"/>
      <w:lvlText w:val="%1."/>
      <w:lvlJc w:val="left"/>
      <w:pPr>
        <w:tabs>
          <w:tab w:val="num" w:pos="964"/>
        </w:tabs>
        <w:ind w:left="0" w:firstLine="624"/>
      </w:pPr>
      <w:rPr>
        <w:color w:val="auto"/>
      </w:rPr>
    </w:lvl>
    <w:lvl w:ilvl="1" w:tplc="CDE0A12C">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9C90727"/>
    <w:multiLevelType w:val="multilevel"/>
    <w:tmpl w:val="A09C2474"/>
    <w:lvl w:ilvl="0">
      <w:start w:val="1"/>
      <w:numFmt w:val="bullet"/>
      <w:pStyle w:val="1"/>
      <w:suff w:val="space"/>
      <w:lvlText w:val=""/>
      <w:lvlJc w:val="left"/>
      <w:pPr>
        <w:ind w:left="426" w:firstLine="0"/>
      </w:pPr>
      <w:rPr>
        <w:rFonts w:ascii="Wingdings" w:hAnsi="Wingdings" w:hint="default"/>
      </w:rPr>
    </w:lvl>
    <w:lvl w:ilvl="1">
      <w:start w:val="1"/>
      <w:numFmt w:val="bullet"/>
      <w:pStyle w:val="20"/>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24" w15:restartNumberingAfterBreak="0">
    <w:nsid w:val="6BF1404F"/>
    <w:multiLevelType w:val="hybridMultilevel"/>
    <w:tmpl w:val="BF6AF4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3E909A8"/>
    <w:multiLevelType w:val="hybridMultilevel"/>
    <w:tmpl w:val="69B229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CB208DD"/>
    <w:multiLevelType w:val="hybridMultilevel"/>
    <w:tmpl w:val="682823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E3E7666"/>
    <w:multiLevelType w:val="hybridMultilevel"/>
    <w:tmpl w:val="0DFCB8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FAD613E"/>
    <w:multiLevelType w:val="hybridMultilevel"/>
    <w:tmpl w:val="856E3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4"/>
  </w:num>
  <w:num w:numId="3">
    <w:abstractNumId w:val="4"/>
  </w:num>
  <w:num w:numId="4">
    <w:abstractNumId w:val="26"/>
  </w:num>
  <w:num w:numId="5">
    <w:abstractNumId w:val="10"/>
  </w:num>
  <w:num w:numId="6">
    <w:abstractNumId w:val="1"/>
  </w:num>
  <w:num w:numId="7">
    <w:abstractNumId w:val="0"/>
  </w:num>
  <w:num w:numId="8">
    <w:abstractNumId w:val="23"/>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7"/>
  </w:num>
  <w:num w:numId="14">
    <w:abstractNumId w:val="14"/>
  </w:num>
  <w:num w:numId="15">
    <w:abstractNumId w:val="11"/>
  </w:num>
  <w:num w:numId="16">
    <w:abstractNumId w:val="8"/>
  </w:num>
  <w:num w:numId="17">
    <w:abstractNumId w:val="13"/>
  </w:num>
  <w:num w:numId="18">
    <w:abstractNumId w:val="3"/>
  </w:num>
  <w:num w:numId="19">
    <w:abstractNumId w:val="9"/>
  </w:num>
  <w:num w:numId="20">
    <w:abstractNumId w:val="21"/>
  </w:num>
  <w:num w:numId="21">
    <w:abstractNumId w:val="28"/>
  </w:num>
  <w:num w:numId="22">
    <w:abstractNumId w:val="6"/>
  </w:num>
  <w:num w:numId="23">
    <w:abstractNumId w:val="17"/>
  </w:num>
  <w:num w:numId="24">
    <w:abstractNumId w:val="16"/>
  </w:num>
  <w:num w:numId="25">
    <w:abstractNumId w:val="5"/>
  </w:num>
  <w:num w:numId="26">
    <w:abstractNumId w:val="20"/>
  </w:num>
  <w:num w:numId="27">
    <w:abstractNumId w:val="7"/>
  </w:num>
  <w:num w:numId="28">
    <w:abstractNumId w:val="15"/>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BB"/>
    <w:rsid w:val="000604D0"/>
    <w:rsid w:val="00142305"/>
    <w:rsid w:val="00145FB6"/>
    <w:rsid w:val="00170878"/>
    <w:rsid w:val="001917FF"/>
    <w:rsid w:val="001E3FA6"/>
    <w:rsid w:val="00255FB0"/>
    <w:rsid w:val="002C72BA"/>
    <w:rsid w:val="002F3A91"/>
    <w:rsid w:val="002F75AD"/>
    <w:rsid w:val="0038546A"/>
    <w:rsid w:val="003F48C9"/>
    <w:rsid w:val="00430557"/>
    <w:rsid w:val="00437718"/>
    <w:rsid w:val="0044621C"/>
    <w:rsid w:val="004515CD"/>
    <w:rsid w:val="00576148"/>
    <w:rsid w:val="00646EBB"/>
    <w:rsid w:val="00693931"/>
    <w:rsid w:val="006B3C91"/>
    <w:rsid w:val="006C1407"/>
    <w:rsid w:val="006C582E"/>
    <w:rsid w:val="007A26DE"/>
    <w:rsid w:val="007A45DD"/>
    <w:rsid w:val="007D2F37"/>
    <w:rsid w:val="00831606"/>
    <w:rsid w:val="00901C1D"/>
    <w:rsid w:val="009D6361"/>
    <w:rsid w:val="00A035E1"/>
    <w:rsid w:val="00A309A2"/>
    <w:rsid w:val="00A47EE5"/>
    <w:rsid w:val="00A81119"/>
    <w:rsid w:val="00AD662F"/>
    <w:rsid w:val="00B01A8F"/>
    <w:rsid w:val="00B95023"/>
    <w:rsid w:val="00BB7420"/>
    <w:rsid w:val="00C01788"/>
    <w:rsid w:val="00C126F4"/>
    <w:rsid w:val="00D043BB"/>
    <w:rsid w:val="00DE7DE9"/>
    <w:rsid w:val="00EB1DC7"/>
    <w:rsid w:val="00EC3064"/>
    <w:rsid w:val="00FC1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AAA9C-865E-4AFB-B730-F3F3992A3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aliases w:val="Знак"/>
    <w:basedOn w:val="a0"/>
    <w:next w:val="a0"/>
    <w:link w:val="11"/>
    <w:qFormat/>
    <w:rsid w:val="005761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1">
    <w:name w:val="heading 2"/>
    <w:basedOn w:val="a0"/>
    <w:next w:val="a0"/>
    <w:link w:val="22"/>
    <w:unhideWhenUsed/>
    <w:qFormat/>
    <w:rsid w:val="00576148"/>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eastAsia="ru-RU"/>
    </w:rPr>
  </w:style>
  <w:style w:type="paragraph" w:styleId="30">
    <w:name w:val="heading 3"/>
    <w:aliases w:val="_2"/>
    <w:basedOn w:val="23"/>
    <w:next w:val="a0"/>
    <w:link w:val="31"/>
    <w:qFormat/>
    <w:rsid w:val="00EB1DC7"/>
    <w:pPr>
      <w:keepNext/>
      <w:keepLines/>
      <w:spacing w:after="0" w:line="240" w:lineRule="auto"/>
      <w:ind w:firstLine="709"/>
      <w:outlineLvl w:val="2"/>
    </w:pPr>
    <w:rPr>
      <w:rFonts w:ascii="Times New Roman" w:eastAsia="Times New Roman" w:hAnsi="Times New Roman" w:cs="Times New Roman"/>
      <w:b/>
      <w:bCs/>
      <w:sz w:val="28"/>
      <w:szCs w:val="26"/>
    </w:rPr>
  </w:style>
  <w:style w:type="paragraph" w:styleId="4">
    <w:name w:val="heading 4"/>
    <w:basedOn w:val="a0"/>
    <w:next w:val="a0"/>
    <w:link w:val="40"/>
    <w:unhideWhenUsed/>
    <w:qFormat/>
    <w:rsid w:val="00576148"/>
    <w:pPr>
      <w:keepNext/>
      <w:keepLines/>
      <w:spacing w:before="40" w:after="0" w:line="256" w:lineRule="auto"/>
      <w:outlineLvl w:val="3"/>
    </w:pPr>
    <w:rPr>
      <w:rFonts w:asciiTheme="majorHAnsi" w:eastAsiaTheme="majorEastAsia" w:hAnsiTheme="majorHAnsi" w:cstheme="majorBidi"/>
      <w:i/>
      <w:iCs/>
      <w:color w:val="2F5496" w:themeColor="accent1" w:themeShade="BF"/>
    </w:rPr>
  </w:style>
  <w:style w:type="paragraph" w:styleId="5">
    <w:name w:val="heading 5"/>
    <w:aliases w:val="_3"/>
    <w:basedOn w:val="32"/>
    <w:next w:val="a0"/>
    <w:link w:val="50"/>
    <w:qFormat/>
    <w:rsid w:val="00EB1DC7"/>
    <w:pPr>
      <w:keepNext/>
      <w:keepLines/>
      <w:spacing w:after="0" w:line="240" w:lineRule="auto"/>
      <w:ind w:firstLine="1134"/>
      <w:outlineLvl w:val="4"/>
    </w:pPr>
    <w:rPr>
      <w:rFonts w:ascii="Times New Roman" w:eastAsia="Times New Roman" w:hAnsi="Times New Roman" w:cs="Times New Roman"/>
      <w:b/>
      <w:i/>
      <w:color w:val="000000"/>
      <w:sz w:val="28"/>
    </w:rPr>
  </w:style>
  <w:style w:type="paragraph" w:styleId="6">
    <w:name w:val="heading 6"/>
    <w:basedOn w:val="a0"/>
    <w:next w:val="a0"/>
    <w:link w:val="60"/>
    <w:unhideWhenUsed/>
    <w:qFormat/>
    <w:rsid w:val="00576148"/>
    <w:pPr>
      <w:keepNext/>
      <w:spacing w:before="120" w:after="120" w:line="240" w:lineRule="auto"/>
      <w:ind w:left="70" w:firstLine="1"/>
      <w:outlineLvl w:val="5"/>
    </w:pPr>
    <w:rPr>
      <w:rFonts w:ascii="Arial" w:eastAsia="Times New Roman" w:hAnsi="Arial" w:cs="Arial"/>
      <w:sz w:val="24"/>
      <w:szCs w:val="24"/>
      <w:lang w:eastAsia="ru-RU"/>
    </w:rPr>
  </w:style>
  <w:style w:type="paragraph" w:styleId="7">
    <w:name w:val="heading 7"/>
    <w:basedOn w:val="a0"/>
    <w:next w:val="a0"/>
    <w:link w:val="70"/>
    <w:unhideWhenUsed/>
    <w:qFormat/>
    <w:rsid w:val="00576148"/>
    <w:pPr>
      <w:keepNext/>
      <w:spacing w:before="60" w:after="60" w:line="240" w:lineRule="auto"/>
      <w:ind w:left="-71"/>
      <w:outlineLvl w:val="6"/>
    </w:pPr>
    <w:rPr>
      <w:rFonts w:ascii="Times New Roman" w:eastAsia="Times New Roman" w:hAnsi="Times New Roman" w:cs="Times New Roman"/>
      <w:sz w:val="24"/>
      <w:szCs w:val="24"/>
      <w:lang w:eastAsia="ru-RU"/>
    </w:rPr>
  </w:style>
  <w:style w:type="paragraph" w:styleId="8">
    <w:name w:val="heading 8"/>
    <w:basedOn w:val="a0"/>
    <w:next w:val="a0"/>
    <w:link w:val="80"/>
    <w:unhideWhenUsed/>
    <w:qFormat/>
    <w:rsid w:val="00576148"/>
    <w:pPr>
      <w:keepNext/>
      <w:spacing w:before="60" w:after="60" w:line="240" w:lineRule="auto"/>
      <w:ind w:left="71"/>
      <w:outlineLvl w:val="7"/>
    </w:pPr>
    <w:rPr>
      <w:rFonts w:ascii="Times New Roman" w:eastAsia="Times New Roman" w:hAnsi="Times New Roman" w:cs="Times New Roman"/>
      <w:sz w:val="24"/>
      <w:szCs w:val="24"/>
      <w:lang w:eastAsia="ru-RU"/>
    </w:rPr>
  </w:style>
  <w:style w:type="paragraph" w:styleId="9">
    <w:name w:val="heading 9"/>
    <w:basedOn w:val="a0"/>
    <w:next w:val="a0"/>
    <w:link w:val="90"/>
    <w:unhideWhenUsed/>
    <w:qFormat/>
    <w:rsid w:val="00576148"/>
    <w:pPr>
      <w:keepNext/>
      <w:keepLines/>
      <w:spacing w:before="40" w:after="0" w:line="254" w:lineRule="auto"/>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нак Знак"/>
    <w:basedOn w:val="a1"/>
    <w:link w:val="10"/>
    <w:rsid w:val="00576148"/>
    <w:rPr>
      <w:rFonts w:asciiTheme="majorHAnsi" w:eastAsiaTheme="majorEastAsia" w:hAnsiTheme="majorHAnsi" w:cstheme="majorBidi"/>
      <w:color w:val="2F5496" w:themeColor="accent1" w:themeShade="BF"/>
      <w:sz w:val="32"/>
      <w:szCs w:val="32"/>
    </w:rPr>
  </w:style>
  <w:style w:type="character" w:customStyle="1" w:styleId="22">
    <w:name w:val="Заголовок 2 Знак"/>
    <w:basedOn w:val="a1"/>
    <w:link w:val="21"/>
    <w:rsid w:val="00576148"/>
    <w:rPr>
      <w:rFonts w:asciiTheme="majorHAnsi" w:eastAsiaTheme="majorEastAsia" w:hAnsiTheme="majorHAnsi" w:cstheme="majorBidi"/>
      <w:b/>
      <w:bCs/>
      <w:color w:val="4472C4" w:themeColor="accent1"/>
      <w:sz w:val="26"/>
      <w:szCs w:val="26"/>
      <w:lang w:eastAsia="ru-RU"/>
    </w:rPr>
  </w:style>
  <w:style w:type="paragraph" w:styleId="23">
    <w:name w:val="toc 2"/>
    <w:basedOn w:val="a0"/>
    <w:next w:val="a0"/>
    <w:autoRedefine/>
    <w:uiPriority w:val="99"/>
    <w:semiHidden/>
    <w:unhideWhenUsed/>
    <w:rsid w:val="00EB1DC7"/>
    <w:pPr>
      <w:spacing w:after="100"/>
      <w:ind w:left="220"/>
    </w:pPr>
  </w:style>
  <w:style w:type="character" w:customStyle="1" w:styleId="31">
    <w:name w:val="Заголовок 3 Знак"/>
    <w:aliases w:val="_2 Знак"/>
    <w:basedOn w:val="a1"/>
    <w:link w:val="30"/>
    <w:rsid w:val="00EB1DC7"/>
    <w:rPr>
      <w:rFonts w:ascii="Times New Roman" w:eastAsia="Times New Roman" w:hAnsi="Times New Roman" w:cs="Times New Roman"/>
      <w:b/>
      <w:bCs/>
      <w:sz w:val="28"/>
      <w:szCs w:val="26"/>
    </w:rPr>
  </w:style>
  <w:style w:type="character" w:customStyle="1" w:styleId="40">
    <w:name w:val="Заголовок 4 Знак"/>
    <w:basedOn w:val="a1"/>
    <w:link w:val="4"/>
    <w:rsid w:val="00576148"/>
    <w:rPr>
      <w:rFonts w:asciiTheme="majorHAnsi" w:eastAsiaTheme="majorEastAsia" w:hAnsiTheme="majorHAnsi" w:cstheme="majorBidi"/>
      <w:i/>
      <w:iCs/>
      <w:color w:val="2F5496" w:themeColor="accent1" w:themeShade="BF"/>
    </w:rPr>
  </w:style>
  <w:style w:type="paragraph" w:styleId="32">
    <w:name w:val="toc 3"/>
    <w:basedOn w:val="a0"/>
    <w:next w:val="a0"/>
    <w:autoRedefine/>
    <w:semiHidden/>
    <w:unhideWhenUsed/>
    <w:rsid w:val="00EB1DC7"/>
    <w:pPr>
      <w:spacing w:after="100"/>
      <w:ind w:left="440"/>
    </w:pPr>
  </w:style>
  <w:style w:type="character" w:customStyle="1" w:styleId="50">
    <w:name w:val="Заголовок 5 Знак"/>
    <w:aliases w:val="_3 Знак"/>
    <w:basedOn w:val="a1"/>
    <w:link w:val="5"/>
    <w:rsid w:val="00EB1DC7"/>
    <w:rPr>
      <w:rFonts w:ascii="Times New Roman" w:eastAsia="Times New Roman" w:hAnsi="Times New Roman" w:cs="Times New Roman"/>
      <w:b/>
      <w:i/>
      <w:color w:val="000000"/>
      <w:sz w:val="28"/>
    </w:rPr>
  </w:style>
  <w:style w:type="character" w:customStyle="1" w:styleId="60">
    <w:name w:val="Заголовок 6 Знак"/>
    <w:basedOn w:val="a1"/>
    <w:link w:val="6"/>
    <w:rsid w:val="00576148"/>
    <w:rPr>
      <w:rFonts w:ascii="Arial" w:eastAsia="Times New Roman" w:hAnsi="Arial" w:cs="Arial"/>
      <w:sz w:val="24"/>
      <w:szCs w:val="24"/>
      <w:lang w:eastAsia="ru-RU"/>
    </w:rPr>
  </w:style>
  <w:style w:type="character" w:customStyle="1" w:styleId="70">
    <w:name w:val="Заголовок 7 Знак"/>
    <w:basedOn w:val="a1"/>
    <w:link w:val="7"/>
    <w:rsid w:val="00576148"/>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576148"/>
    <w:rPr>
      <w:rFonts w:ascii="Times New Roman" w:eastAsia="Times New Roman" w:hAnsi="Times New Roman" w:cs="Times New Roman"/>
      <w:sz w:val="24"/>
      <w:szCs w:val="24"/>
      <w:lang w:eastAsia="ru-RU"/>
    </w:rPr>
  </w:style>
  <w:style w:type="character" w:customStyle="1" w:styleId="90">
    <w:name w:val="Заголовок 9 Знак"/>
    <w:basedOn w:val="a1"/>
    <w:link w:val="9"/>
    <w:rsid w:val="00576148"/>
    <w:rPr>
      <w:rFonts w:asciiTheme="majorHAnsi" w:eastAsiaTheme="majorEastAsia" w:hAnsiTheme="majorHAnsi" w:cstheme="majorBidi"/>
      <w:i/>
      <w:iCs/>
      <w:color w:val="272727" w:themeColor="text1" w:themeTint="D8"/>
      <w:sz w:val="21"/>
      <w:szCs w:val="21"/>
    </w:rPr>
  </w:style>
  <w:style w:type="paragraph" w:customStyle="1" w:styleId="12">
    <w:name w:val="Текст 1"/>
    <w:basedOn w:val="a4"/>
    <w:link w:val="13"/>
    <w:qFormat/>
    <w:rsid w:val="00EB1DC7"/>
    <w:pPr>
      <w:spacing w:after="0" w:line="240" w:lineRule="auto"/>
      <w:ind w:firstLine="709"/>
      <w:jc w:val="both"/>
    </w:pPr>
    <w:rPr>
      <w:rFonts w:ascii="Times New Roman" w:eastAsia="Times New Roman" w:hAnsi="Times New Roman" w:cs="Times New Roman"/>
      <w:sz w:val="26"/>
      <w:szCs w:val="26"/>
      <w:lang w:eastAsia="ru-RU"/>
    </w:rPr>
  </w:style>
  <w:style w:type="paragraph" w:styleId="a4">
    <w:name w:val="Body Text"/>
    <w:basedOn w:val="a0"/>
    <w:link w:val="a5"/>
    <w:unhideWhenUsed/>
    <w:rsid w:val="00EB1DC7"/>
    <w:pPr>
      <w:spacing w:after="120"/>
    </w:pPr>
  </w:style>
  <w:style w:type="character" w:customStyle="1" w:styleId="a5">
    <w:name w:val="Основной текст Знак"/>
    <w:basedOn w:val="a1"/>
    <w:link w:val="a4"/>
    <w:rsid w:val="00EB1DC7"/>
  </w:style>
  <w:style w:type="character" w:customStyle="1" w:styleId="13">
    <w:name w:val="Текст 1 Знак"/>
    <w:basedOn w:val="a1"/>
    <w:link w:val="12"/>
    <w:rsid w:val="00EB1DC7"/>
    <w:rPr>
      <w:rFonts w:ascii="Times New Roman" w:eastAsia="Times New Roman" w:hAnsi="Times New Roman" w:cs="Times New Roman"/>
      <w:sz w:val="26"/>
      <w:szCs w:val="26"/>
      <w:lang w:eastAsia="ru-RU"/>
    </w:rPr>
  </w:style>
  <w:style w:type="character" w:styleId="a6">
    <w:name w:val="Hyperlink"/>
    <w:basedOn w:val="a1"/>
    <w:uiPriority w:val="99"/>
    <w:unhideWhenUsed/>
    <w:rsid w:val="00576148"/>
    <w:rPr>
      <w:color w:val="0000FF"/>
      <w:u w:val="single"/>
    </w:rPr>
  </w:style>
  <w:style w:type="character" w:customStyle="1" w:styleId="110">
    <w:name w:val="Заголовок 1 Знак1"/>
    <w:aliases w:val="Знак Знак1"/>
    <w:basedOn w:val="a1"/>
    <w:rsid w:val="00576148"/>
    <w:rPr>
      <w:rFonts w:asciiTheme="majorHAnsi" w:eastAsiaTheme="majorEastAsia" w:hAnsiTheme="majorHAnsi" w:cstheme="majorBidi" w:hint="default"/>
      <w:color w:val="2F5496" w:themeColor="accent1" w:themeShade="BF"/>
      <w:sz w:val="32"/>
      <w:szCs w:val="32"/>
    </w:rPr>
  </w:style>
  <w:style w:type="paragraph" w:styleId="a7">
    <w:name w:val="Title"/>
    <w:basedOn w:val="a0"/>
    <w:next w:val="a4"/>
    <w:link w:val="a8"/>
    <w:qFormat/>
    <w:rsid w:val="00576148"/>
    <w:pPr>
      <w:keepNext/>
      <w:suppressAutoHyphens/>
      <w:spacing w:before="240" w:after="120" w:line="240" w:lineRule="auto"/>
    </w:pPr>
    <w:rPr>
      <w:rFonts w:ascii="Arial" w:eastAsia="Lucida Sans Unicode" w:hAnsi="Arial" w:cs="Tahoma"/>
      <w:color w:val="000000"/>
      <w:sz w:val="28"/>
      <w:szCs w:val="28"/>
      <w:lang w:eastAsia="ar-SA"/>
    </w:rPr>
  </w:style>
  <w:style w:type="character" w:customStyle="1" w:styleId="a8">
    <w:name w:val="Название Знак"/>
    <w:basedOn w:val="a1"/>
    <w:link w:val="a7"/>
    <w:rsid w:val="00576148"/>
    <w:rPr>
      <w:rFonts w:ascii="Arial" w:eastAsia="Lucida Sans Unicode" w:hAnsi="Arial" w:cs="Tahoma"/>
      <w:color w:val="000000"/>
      <w:sz w:val="28"/>
      <w:szCs w:val="28"/>
      <w:lang w:eastAsia="ar-SA"/>
    </w:rPr>
  </w:style>
  <w:style w:type="paragraph" w:styleId="HTML">
    <w:name w:val="HTML Preformatted"/>
    <w:basedOn w:val="a0"/>
    <w:link w:val="HTML0"/>
    <w:unhideWhenUsed/>
    <w:rsid w:val="00576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576148"/>
    <w:rPr>
      <w:rFonts w:ascii="Courier New" w:eastAsia="Times New Roman" w:hAnsi="Courier New" w:cs="Courier New"/>
      <w:sz w:val="20"/>
      <w:szCs w:val="20"/>
      <w:lang w:eastAsia="ru-RU"/>
    </w:rPr>
  </w:style>
  <w:style w:type="paragraph" w:customStyle="1" w:styleId="msonormal0">
    <w:name w:val="msonormal"/>
    <w:basedOn w:val="a0"/>
    <w:uiPriority w:val="99"/>
    <w:rsid w:val="005761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rmal (Web)"/>
    <w:basedOn w:val="a0"/>
    <w:unhideWhenUsed/>
    <w:rsid w:val="00576148"/>
    <w:pPr>
      <w:widowControl w:val="0"/>
      <w:spacing w:before="100" w:after="119" w:line="240" w:lineRule="auto"/>
    </w:pPr>
    <w:rPr>
      <w:rFonts w:ascii="Times New Roman" w:eastAsia="Arial Unicode MS" w:hAnsi="Times New Roman" w:cs="Times New Roman"/>
      <w:sz w:val="24"/>
      <w:szCs w:val="24"/>
      <w:lang w:eastAsia="ru-RU"/>
    </w:rPr>
  </w:style>
  <w:style w:type="character" w:customStyle="1" w:styleId="aa">
    <w:name w:val="Текст сноски Знак"/>
    <w:basedOn w:val="a1"/>
    <w:link w:val="ab"/>
    <w:semiHidden/>
    <w:rsid w:val="00576148"/>
    <w:rPr>
      <w:rFonts w:ascii="Times New Roman" w:eastAsia="Times New Roman" w:hAnsi="Times New Roman" w:cs="Times New Roman"/>
      <w:sz w:val="20"/>
      <w:szCs w:val="20"/>
      <w:lang w:eastAsia="ru-RU"/>
    </w:rPr>
  </w:style>
  <w:style w:type="paragraph" w:styleId="ab">
    <w:name w:val="footnote text"/>
    <w:basedOn w:val="a0"/>
    <w:link w:val="aa"/>
    <w:semiHidden/>
    <w:unhideWhenUsed/>
    <w:rsid w:val="00576148"/>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1"/>
    <w:link w:val="ad"/>
    <w:semiHidden/>
    <w:rsid w:val="00576148"/>
    <w:rPr>
      <w:rFonts w:ascii="Times New Roman" w:eastAsia="Times New Roman" w:hAnsi="Times New Roman" w:cs="Times New Roman"/>
      <w:sz w:val="20"/>
      <w:szCs w:val="20"/>
      <w:lang w:eastAsia="ru-RU"/>
    </w:rPr>
  </w:style>
  <w:style w:type="paragraph" w:styleId="ad">
    <w:name w:val="annotation text"/>
    <w:basedOn w:val="a0"/>
    <w:link w:val="ac"/>
    <w:semiHidden/>
    <w:unhideWhenUsed/>
    <w:rsid w:val="00576148"/>
    <w:pPr>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aliases w:val="ВерхКолонтитул Знак,ВерхКолонтитул1 Знак,ВерхКолонтитул2 Знак,ВерхКолонтитул3 Знак,ВерхКолонтитул4 Знак"/>
    <w:basedOn w:val="a1"/>
    <w:link w:val="af"/>
    <w:uiPriority w:val="99"/>
    <w:locked/>
    <w:rsid w:val="00576148"/>
    <w:rPr>
      <w:rFonts w:ascii="Times New Roman" w:eastAsia="Times New Roman" w:hAnsi="Times New Roman" w:cs="Times New Roman"/>
      <w:sz w:val="20"/>
      <w:szCs w:val="20"/>
      <w:lang w:eastAsia="ru-RU"/>
    </w:rPr>
  </w:style>
  <w:style w:type="paragraph" w:styleId="af">
    <w:name w:val="header"/>
    <w:aliases w:val="ВерхКолонтитул,ВерхКолонтитул1,ВерхКолонтитул2,ВерхКолонтитул3,ВерхКолонтитул4"/>
    <w:basedOn w:val="a0"/>
    <w:link w:val="ae"/>
    <w:uiPriority w:val="99"/>
    <w:unhideWhenUsed/>
    <w:rsid w:val="0057614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14">
    <w:name w:val="Верхний колонтитул Знак1"/>
    <w:aliases w:val="ВерхКолонтитул Знак1,ВерхКолонтитул1 Знак1,ВерхКолонтитул2 Знак1,ВерхКолонтитул3 Знак1,ВерхКолонтитул4 Знак1"/>
    <w:basedOn w:val="a1"/>
    <w:uiPriority w:val="99"/>
    <w:semiHidden/>
    <w:rsid w:val="00576148"/>
  </w:style>
  <w:style w:type="paragraph" w:styleId="af0">
    <w:name w:val="footer"/>
    <w:basedOn w:val="a0"/>
    <w:link w:val="af1"/>
    <w:unhideWhenUsed/>
    <w:rsid w:val="0057614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1"/>
    <w:link w:val="af0"/>
    <w:rsid w:val="00576148"/>
    <w:rPr>
      <w:rFonts w:ascii="Times New Roman" w:eastAsia="Times New Roman" w:hAnsi="Times New Roman" w:cs="Times New Roman"/>
      <w:sz w:val="20"/>
      <w:szCs w:val="20"/>
      <w:lang w:eastAsia="ru-RU"/>
    </w:rPr>
  </w:style>
  <w:style w:type="character" w:customStyle="1" w:styleId="af2">
    <w:name w:val="Название объекта Знак"/>
    <w:aliases w:val="Номер объекта Знак,подписи к таблице Знак"/>
    <w:link w:val="af3"/>
    <w:locked/>
    <w:rsid w:val="00576148"/>
    <w:rPr>
      <w:rFonts w:ascii="Times New Roman" w:eastAsia="Times New Roman" w:hAnsi="Times New Roman" w:cs="Times New Roman"/>
      <w:i/>
      <w:sz w:val="25"/>
    </w:rPr>
  </w:style>
  <w:style w:type="paragraph" w:styleId="af3">
    <w:name w:val="caption"/>
    <w:aliases w:val="Номер объекта,подписи к таблице"/>
    <w:basedOn w:val="a0"/>
    <w:next w:val="a0"/>
    <w:link w:val="af2"/>
    <w:unhideWhenUsed/>
    <w:qFormat/>
    <w:rsid w:val="00576148"/>
    <w:pPr>
      <w:spacing w:before="180" w:after="60" w:line="288" w:lineRule="auto"/>
      <w:contextualSpacing/>
      <w:jc w:val="right"/>
      <w:outlineLvl w:val="4"/>
    </w:pPr>
    <w:rPr>
      <w:rFonts w:ascii="Times New Roman" w:eastAsia="Times New Roman" w:hAnsi="Times New Roman" w:cs="Times New Roman"/>
      <w:i/>
      <w:sz w:val="25"/>
    </w:rPr>
  </w:style>
  <w:style w:type="paragraph" w:styleId="af4">
    <w:name w:val="List"/>
    <w:basedOn w:val="a4"/>
    <w:unhideWhenUsed/>
    <w:rsid w:val="00576148"/>
    <w:pPr>
      <w:suppressAutoHyphens/>
      <w:spacing w:line="240" w:lineRule="auto"/>
    </w:pPr>
    <w:rPr>
      <w:rFonts w:ascii="Arial" w:eastAsia="Arial Unicode MS" w:hAnsi="Arial" w:cs="Tahoma"/>
      <w:color w:val="000000"/>
      <w:sz w:val="24"/>
      <w:szCs w:val="24"/>
      <w:lang w:eastAsia="ar-SA"/>
    </w:rPr>
  </w:style>
  <w:style w:type="paragraph" w:styleId="a">
    <w:name w:val="List Bullet"/>
    <w:basedOn w:val="a0"/>
    <w:unhideWhenUsed/>
    <w:rsid w:val="00576148"/>
    <w:pPr>
      <w:numPr>
        <w:numId w:val="6"/>
      </w:numPr>
      <w:tabs>
        <w:tab w:val="clear" w:pos="360"/>
        <w:tab w:val="num" w:pos="1366"/>
      </w:tabs>
      <w:spacing w:after="0" w:line="240" w:lineRule="auto"/>
      <w:ind w:left="1366" w:hanging="351"/>
    </w:pPr>
    <w:rPr>
      <w:rFonts w:ascii="Times New Roman" w:eastAsia="Times New Roman" w:hAnsi="Times New Roman" w:cs="Times New Roman"/>
      <w:sz w:val="20"/>
      <w:szCs w:val="20"/>
      <w:lang w:eastAsia="ru-RU"/>
    </w:rPr>
  </w:style>
  <w:style w:type="paragraph" w:styleId="2">
    <w:name w:val="List Bullet 2"/>
    <w:basedOn w:val="a0"/>
    <w:autoRedefine/>
    <w:unhideWhenUsed/>
    <w:rsid w:val="00576148"/>
    <w:pPr>
      <w:numPr>
        <w:numId w:val="7"/>
      </w:numPr>
      <w:spacing w:after="0" w:line="240" w:lineRule="auto"/>
      <w:ind w:left="170" w:right="170" w:firstLine="0"/>
      <w:jc w:val="both"/>
    </w:pPr>
    <w:rPr>
      <w:rFonts w:ascii="Arial" w:eastAsia="Times New Roman" w:hAnsi="Arial" w:cs="Arial"/>
    </w:rPr>
  </w:style>
  <w:style w:type="paragraph" w:styleId="af5">
    <w:name w:val="Body Text Indent"/>
    <w:basedOn w:val="a0"/>
    <w:link w:val="af6"/>
    <w:unhideWhenUsed/>
    <w:rsid w:val="00576148"/>
    <w:pPr>
      <w:widowControl w:val="0"/>
      <w:suppressAutoHyphens/>
      <w:spacing w:after="0" w:line="240" w:lineRule="auto"/>
      <w:ind w:left="-40"/>
    </w:pPr>
    <w:rPr>
      <w:rFonts w:ascii="SchoolBook" w:eastAsia="Arial Unicode MS" w:hAnsi="SchoolBook" w:cs="Times New Roman"/>
      <w:color w:val="000000"/>
      <w:sz w:val="24"/>
      <w:szCs w:val="24"/>
      <w:lang w:eastAsia="ru-RU"/>
    </w:rPr>
  </w:style>
  <w:style w:type="character" w:customStyle="1" w:styleId="af6">
    <w:name w:val="Основной текст с отступом Знак"/>
    <w:basedOn w:val="a1"/>
    <w:link w:val="af5"/>
    <w:rsid w:val="00576148"/>
    <w:rPr>
      <w:rFonts w:ascii="SchoolBook" w:eastAsia="Arial Unicode MS" w:hAnsi="SchoolBook" w:cs="Times New Roman"/>
      <w:color w:val="000000"/>
      <w:sz w:val="24"/>
      <w:szCs w:val="24"/>
      <w:lang w:eastAsia="ru-RU"/>
    </w:rPr>
  </w:style>
  <w:style w:type="paragraph" w:styleId="af7">
    <w:name w:val="Message Header"/>
    <w:basedOn w:val="a0"/>
    <w:link w:val="af8"/>
    <w:unhideWhenUsed/>
    <w:rsid w:val="0057614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ru-RU"/>
    </w:rPr>
  </w:style>
  <w:style w:type="character" w:customStyle="1" w:styleId="af8">
    <w:name w:val="Шапка Знак"/>
    <w:basedOn w:val="a1"/>
    <w:link w:val="af7"/>
    <w:rsid w:val="00576148"/>
    <w:rPr>
      <w:rFonts w:ascii="Arial" w:eastAsia="Times New Roman" w:hAnsi="Arial" w:cs="Arial"/>
      <w:sz w:val="24"/>
      <w:szCs w:val="24"/>
      <w:shd w:val="pct20" w:color="auto" w:fill="auto"/>
      <w:lang w:eastAsia="ru-RU"/>
    </w:rPr>
  </w:style>
  <w:style w:type="paragraph" w:styleId="af9">
    <w:name w:val="Subtitle"/>
    <w:basedOn w:val="a7"/>
    <w:next w:val="a4"/>
    <w:link w:val="afa"/>
    <w:qFormat/>
    <w:rsid w:val="00576148"/>
    <w:pPr>
      <w:jc w:val="center"/>
    </w:pPr>
    <w:rPr>
      <w:i/>
      <w:iCs/>
    </w:rPr>
  </w:style>
  <w:style w:type="character" w:customStyle="1" w:styleId="afa">
    <w:name w:val="Подзаголовок Знак"/>
    <w:basedOn w:val="a1"/>
    <w:link w:val="af9"/>
    <w:rsid w:val="00576148"/>
    <w:rPr>
      <w:rFonts w:ascii="Arial" w:eastAsia="Lucida Sans Unicode" w:hAnsi="Arial" w:cs="Tahoma"/>
      <w:i/>
      <w:iCs/>
      <w:color w:val="000000"/>
      <w:sz w:val="28"/>
      <w:szCs w:val="28"/>
      <w:lang w:eastAsia="ar-SA"/>
    </w:rPr>
  </w:style>
  <w:style w:type="paragraph" w:styleId="afb">
    <w:name w:val="Body Text First Indent"/>
    <w:basedOn w:val="a4"/>
    <w:link w:val="afc"/>
    <w:unhideWhenUsed/>
    <w:rsid w:val="00576148"/>
    <w:pPr>
      <w:spacing w:after="160" w:line="254" w:lineRule="auto"/>
      <w:ind w:firstLine="360"/>
    </w:pPr>
  </w:style>
  <w:style w:type="character" w:customStyle="1" w:styleId="afc">
    <w:name w:val="Красная строка Знак"/>
    <w:basedOn w:val="a5"/>
    <w:link w:val="afb"/>
    <w:rsid w:val="00576148"/>
  </w:style>
  <w:style w:type="character" w:customStyle="1" w:styleId="24">
    <w:name w:val="Основной текст 2 Знак"/>
    <w:aliases w:val="Основной текст 1 Знак"/>
    <w:basedOn w:val="a1"/>
    <w:link w:val="25"/>
    <w:locked/>
    <w:rsid w:val="00576148"/>
    <w:rPr>
      <w:rFonts w:ascii="Times New Roman" w:eastAsia="Times New Roman" w:hAnsi="Times New Roman" w:cs="Times New Roman"/>
      <w:sz w:val="24"/>
      <w:szCs w:val="24"/>
      <w:lang w:eastAsia="ru-RU"/>
    </w:rPr>
  </w:style>
  <w:style w:type="paragraph" w:styleId="25">
    <w:name w:val="Body Text 2"/>
    <w:aliases w:val="Основной текст 1"/>
    <w:basedOn w:val="a0"/>
    <w:link w:val="24"/>
    <w:unhideWhenUsed/>
    <w:rsid w:val="00576148"/>
    <w:pPr>
      <w:spacing w:after="120" w:line="480" w:lineRule="auto"/>
    </w:pPr>
    <w:rPr>
      <w:rFonts w:ascii="Times New Roman" w:eastAsia="Times New Roman" w:hAnsi="Times New Roman" w:cs="Times New Roman"/>
      <w:sz w:val="24"/>
      <w:szCs w:val="24"/>
      <w:lang w:eastAsia="ru-RU"/>
    </w:rPr>
  </w:style>
  <w:style w:type="character" w:customStyle="1" w:styleId="210">
    <w:name w:val="Основной текст 2 Знак1"/>
    <w:aliases w:val="Основной текст 1 Знак1"/>
    <w:basedOn w:val="a1"/>
    <w:semiHidden/>
    <w:rsid w:val="00576148"/>
  </w:style>
  <w:style w:type="paragraph" w:styleId="33">
    <w:name w:val="Body Text 3"/>
    <w:basedOn w:val="a0"/>
    <w:link w:val="34"/>
    <w:unhideWhenUsed/>
    <w:rsid w:val="00576148"/>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576148"/>
    <w:rPr>
      <w:rFonts w:ascii="Times New Roman" w:eastAsia="Times New Roman" w:hAnsi="Times New Roman" w:cs="Times New Roman"/>
      <w:sz w:val="16"/>
      <w:szCs w:val="16"/>
      <w:lang w:eastAsia="ru-RU"/>
    </w:rPr>
  </w:style>
  <w:style w:type="paragraph" w:styleId="26">
    <w:name w:val="Body Text Indent 2"/>
    <w:basedOn w:val="a0"/>
    <w:link w:val="27"/>
    <w:unhideWhenUsed/>
    <w:rsid w:val="00576148"/>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1"/>
    <w:link w:val="26"/>
    <w:rsid w:val="00576148"/>
    <w:rPr>
      <w:rFonts w:ascii="Times New Roman" w:eastAsia="Times New Roman" w:hAnsi="Times New Roman" w:cs="Times New Roman"/>
      <w:sz w:val="24"/>
      <w:szCs w:val="24"/>
      <w:lang w:eastAsia="ru-RU"/>
    </w:rPr>
  </w:style>
  <w:style w:type="paragraph" w:styleId="35">
    <w:name w:val="Body Text Indent 3"/>
    <w:basedOn w:val="a0"/>
    <w:link w:val="36"/>
    <w:unhideWhenUsed/>
    <w:rsid w:val="00576148"/>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1"/>
    <w:link w:val="35"/>
    <w:rsid w:val="00576148"/>
    <w:rPr>
      <w:rFonts w:ascii="Times New Roman" w:eastAsia="Times New Roman" w:hAnsi="Times New Roman" w:cs="Times New Roman"/>
      <w:sz w:val="16"/>
      <w:szCs w:val="16"/>
      <w:lang w:eastAsia="ru-RU"/>
    </w:rPr>
  </w:style>
  <w:style w:type="paragraph" w:styleId="afd">
    <w:name w:val="Block Text"/>
    <w:basedOn w:val="a0"/>
    <w:unhideWhenUsed/>
    <w:rsid w:val="00576148"/>
    <w:pPr>
      <w:widowControl w:val="0"/>
      <w:autoSpaceDE w:val="0"/>
      <w:autoSpaceDN w:val="0"/>
      <w:adjustRightInd w:val="0"/>
      <w:spacing w:after="0" w:line="240" w:lineRule="auto"/>
      <w:ind w:left="113" w:right="113"/>
      <w:jc w:val="center"/>
    </w:pPr>
    <w:rPr>
      <w:rFonts w:ascii="Times New Roman" w:eastAsia="Times New Roman" w:hAnsi="Times New Roman" w:cs="Times New Roman"/>
      <w:sz w:val="24"/>
      <w:szCs w:val="24"/>
      <w:lang w:eastAsia="ru-RU"/>
    </w:rPr>
  </w:style>
  <w:style w:type="character" w:customStyle="1" w:styleId="afe">
    <w:name w:val="Схема документа Знак"/>
    <w:basedOn w:val="a1"/>
    <w:link w:val="aff"/>
    <w:semiHidden/>
    <w:rsid w:val="00576148"/>
    <w:rPr>
      <w:rFonts w:ascii="Tahoma" w:eastAsia="Times New Roman" w:hAnsi="Tahoma" w:cs="Tahoma"/>
      <w:sz w:val="16"/>
      <w:szCs w:val="16"/>
      <w:lang w:eastAsia="ru-RU"/>
    </w:rPr>
  </w:style>
  <w:style w:type="paragraph" w:styleId="aff">
    <w:name w:val="Document Map"/>
    <w:basedOn w:val="a0"/>
    <w:link w:val="afe"/>
    <w:semiHidden/>
    <w:unhideWhenUsed/>
    <w:rsid w:val="00576148"/>
    <w:pPr>
      <w:spacing w:after="0" w:line="240" w:lineRule="auto"/>
    </w:pPr>
    <w:rPr>
      <w:rFonts w:ascii="Tahoma" w:eastAsia="Times New Roman" w:hAnsi="Tahoma" w:cs="Tahoma"/>
      <w:sz w:val="16"/>
      <w:szCs w:val="16"/>
      <w:lang w:eastAsia="ru-RU"/>
    </w:rPr>
  </w:style>
  <w:style w:type="paragraph" w:styleId="aff0">
    <w:name w:val="Plain Text"/>
    <w:basedOn w:val="a0"/>
    <w:link w:val="aff1"/>
    <w:unhideWhenUsed/>
    <w:rsid w:val="00576148"/>
    <w:pPr>
      <w:keepNext/>
      <w:spacing w:after="0" w:line="240" w:lineRule="auto"/>
      <w:ind w:left="1080" w:firstLine="709"/>
      <w:jc w:val="center"/>
    </w:pPr>
    <w:rPr>
      <w:rFonts w:ascii="Courier New" w:eastAsia="Times New Roman" w:hAnsi="Courier New" w:cs="Courier New"/>
      <w:spacing w:val="-5"/>
      <w:sz w:val="20"/>
      <w:szCs w:val="20"/>
    </w:rPr>
  </w:style>
  <w:style w:type="character" w:customStyle="1" w:styleId="aff1">
    <w:name w:val="Текст Знак"/>
    <w:basedOn w:val="a1"/>
    <w:link w:val="aff0"/>
    <w:rsid w:val="00576148"/>
    <w:rPr>
      <w:rFonts w:ascii="Courier New" w:eastAsia="Times New Roman" w:hAnsi="Courier New" w:cs="Courier New"/>
      <w:spacing w:val="-5"/>
      <w:sz w:val="20"/>
      <w:szCs w:val="20"/>
    </w:rPr>
  </w:style>
  <w:style w:type="character" w:customStyle="1" w:styleId="aff2">
    <w:name w:val="Тема примечания Знак"/>
    <w:basedOn w:val="ac"/>
    <w:link w:val="aff3"/>
    <w:uiPriority w:val="99"/>
    <w:semiHidden/>
    <w:rsid w:val="00576148"/>
    <w:rPr>
      <w:rFonts w:ascii="Times New Roman" w:eastAsia="Times New Roman" w:hAnsi="Times New Roman" w:cs="Times New Roman"/>
      <w:b/>
      <w:bCs/>
      <w:sz w:val="20"/>
      <w:szCs w:val="20"/>
      <w:lang w:eastAsia="ru-RU"/>
    </w:rPr>
  </w:style>
  <w:style w:type="paragraph" w:styleId="aff3">
    <w:name w:val="annotation subject"/>
    <w:basedOn w:val="ad"/>
    <w:next w:val="ad"/>
    <w:link w:val="aff2"/>
    <w:uiPriority w:val="99"/>
    <w:semiHidden/>
    <w:unhideWhenUsed/>
    <w:rsid w:val="00576148"/>
    <w:rPr>
      <w:b/>
      <w:bCs/>
    </w:rPr>
  </w:style>
  <w:style w:type="character" w:customStyle="1" w:styleId="aff4">
    <w:name w:val="Текст выноски Знак"/>
    <w:basedOn w:val="a1"/>
    <w:link w:val="aff5"/>
    <w:semiHidden/>
    <w:rsid w:val="00576148"/>
    <w:rPr>
      <w:rFonts w:ascii="Tahoma" w:eastAsia="Times New Roman" w:hAnsi="Tahoma" w:cs="Tahoma"/>
      <w:sz w:val="16"/>
      <w:szCs w:val="16"/>
      <w:lang w:eastAsia="ru-RU"/>
    </w:rPr>
  </w:style>
  <w:style w:type="paragraph" w:styleId="aff5">
    <w:name w:val="Balloon Text"/>
    <w:basedOn w:val="a0"/>
    <w:link w:val="aff4"/>
    <w:semiHidden/>
    <w:unhideWhenUsed/>
    <w:rsid w:val="00576148"/>
    <w:pPr>
      <w:spacing w:after="0" w:line="240" w:lineRule="auto"/>
    </w:pPr>
    <w:rPr>
      <w:rFonts w:ascii="Tahoma" w:eastAsia="Times New Roman" w:hAnsi="Tahoma" w:cs="Tahoma"/>
      <w:sz w:val="16"/>
      <w:szCs w:val="16"/>
      <w:lang w:eastAsia="ru-RU"/>
    </w:rPr>
  </w:style>
  <w:style w:type="paragraph" w:styleId="aff6">
    <w:name w:val="No Spacing"/>
    <w:qFormat/>
    <w:rsid w:val="00576148"/>
    <w:pPr>
      <w:suppressAutoHyphens/>
      <w:spacing w:after="0" w:line="240" w:lineRule="auto"/>
    </w:pPr>
    <w:rPr>
      <w:rFonts w:ascii="Calibri" w:eastAsia="Calibri" w:hAnsi="Calibri" w:cs="Times New Roman"/>
      <w:lang w:eastAsia="ar-SA"/>
    </w:rPr>
  </w:style>
  <w:style w:type="character" w:customStyle="1" w:styleId="aff7">
    <w:name w:val="Абзац списка Знак"/>
    <w:aliases w:val="таблица Знак"/>
    <w:link w:val="aff8"/>
    <w:uiPriority w:val="34"/>
    <w:locked/>
    <w:rsid w:val="00576148"/>
    <w:rPr>
      <w:rFonts w:ascii="Times New Roman" w:eastAsia="Times New Roman" w:hAnsi="Times New Roman" w:cs="Times New Roman"/>
      <w:sz w:val="20"/>
      <w:szCs w:val="20"/>
      <w:lang w:eastAsia="ru-RU"/>
    </w:rPr>
  </w:style>
  <w:style w:type="paragraph" w:styleId="aff8">
    <w:name w:val="List Paragraph"/>
    <w:aliases w:val="таблица"/>
    <w:basedOn w:val="a0"/>
    <w:link w:val="aff7"/>
    <w:uiPriority w:val="34"/>
    <w:qFormat/>
    <w:rsid w:val="00576148"/>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formattext">
    <w:name w:val="formattext"/>
    <w:basedOn w:val="a0"/>
    <w:uiPriority w:val="99"/>
    <w:rsid w:val="005761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0"/>
    <w:uiPriority w:val="99"/>
    <w:rsid w:val="005761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0"/>
    <w:uiPriority w:val="99"/>
    <w:rsid w:val="00576148"/>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Style8">
    <w:name w:val="Style8"/>
    <w:basedOn w:val="a0"/>
    <w:uiPriority w:val="99"/>
    <w:rsid w:val="005761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8">
    <w:name w:val="Style28"/>
    <w:basedOn w:val="a0"/>
    <w:uiPriority w:val="99"/>
    <w:rsid w:val="00576148"/>
    <w:pPr>
      <w:widowControl w:val="0"/>
      <w:autoSpaceDE w:val="0"/>
      <w:autoSpaceDN w:val="0"/>
      <w:adjustRightInd w:val="0"/>
      <w:spacing w:after="0" w:line="235" w:lineRule="exact"/>
      <w:ind w:firstLine="317"/>
      <w:jc w:val="both"/>
    </w:pPr>
    <w:rPr>
      <w:rFonts w:ascii="Times New Roman" w:eastAsia="Times New Roman" w:hAnsi="Times New Roman" w:cs="Times New Roman"/>
      <w:sz w:val="24"/>
      <w:szCs w:val="24"/>
      <w:lang w:eastAsia="ru-RU"/>
    </w:rPr>
  </w:style>
  <w:style w:type="paragraph" w:customStyle="1" w:styleId="15">
    <w:name w:val="Основной текст1"/>
    <w:basedOn w:val="a0"/>
    <w:uiPriority w:val="99"/>
    <w:rsid w:val="00576148"/>
    <w:pPr>
      <w:shd w:val="clear" w:color="auto" w:fill="FFFFFF"/>
      <w:suppressAutoHyphens/>
      <w:spacing w:before="3540" w:after="0" w:line="960" w:lineRule="exact"/>
    </w:pPr>
    <w:rPr>
      <w:rFonts w:ascii="Times New Roman" w:eastAsia="Times New Roman" w:hAnsi="Times New Roman" w:cs="Times New Roman"/>
      <w:color w:val="000000"/>
      <w:sz w:val="25"/>
      <w:szCs w:val="25"/>
      <w:lang w:eastAsia="ar-SA"/>
    </w:rPr>
  </w:style>
  <w:style w:type="character" w:customStyle="1" w:styleId="28">
    <w:name w:val="Новый абзац Знак2"/>
    <w:link w:val="aff9"/>
    <w:locked/>
    <w:rsid w:val="00576148"/>
    <w:rPr>
      <w:rFonts w:ascii="Arial" w:eastAsia="Times New Roman" w:hAnsi="Arial" w:cs="Times New Roman"/>
      <w:sz w:val="24"/>
      <w:szCs w:val="20"/>
      <w:lang w:eastAsia="ru-RU"/>
    </w:rPr>
  </w:style>
  <w:style w:type="paragraph" w:customStyle="1" w:styleId="aff9">
    <w:name w:val="Новый абзац"/>
    <w:basedOn w:val="a0"/>
    <w:link w:val="28"/>
    <w:rsid w:val="00576148"/>
    <w:pPr>
      <w:spacing w:after="120" w:line="240" w:lineRule="auto"/>
      <w:ind w:firstLine="567"/>
      <w:jc w:val="both"/>
    </w:pPr>
    <w:rPr>
      <w:rFonts w:ascii="Arial" w:eastAsia="Times New Roman" w:hAnsi="Arial" w:cs="Times New Roman"/>
      <w:sz w:val="24"/>
      <w:szCs w:val="20"/>
      <w:lang w:eastAsia="ru-RU"/>
    </w:rPr>
  </w:style>
  <w:style w:type="paragraph" w:customStyle="1" w:styleId="ConsPlusNormal">
    <w:name w:val="ConsPlusNormal"/>
    <w:rsid w:val="0057614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0"/>
    <w:rsid w:val="005761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0"/>
    <w:uiPriority w:val="1"/>
    <w:qFormat/>
    <w:rsid w:val="00576148"/>
    <w:pPr>
      <w:widowControl w:val="0"/>
      <w:spacing w:after="0" w:line="240" w:lineRule="auto"/>
    </w:pPr>
    <w:rPr>
      <w:lang w:val="en-US"/>
    </w:rPr>
  </w:style>
  <w:style w:type="paragraph" w:customStyle="1" w:styleId="affa">
    <w:name w:val="Знак Знак Знак Знак"/>
    <w:basedOn w:val="a0"/>
    <w:rsid w:val="00576148"/>
    <w:pPr>
      <w:spacing w:after="0" w:line="240" w:lineRule="auto"/>
    </w:pPr>
    <w:rPr>
      <w:rFonts w:ascii="Verdana" w:eastAsia="Times New Roman" w:hAnsi="Verdana" w:cs="Verdana"/>
      <w:sz w:val="20"/>
      <w:szCs w:val="20"/>
      <w:lang w:val="en-US"/>
    </w:rPr>
  </w:style>
  <w:style w:type="paragraph" w:customStyle="1" w:styleId="ConsNormal">
    <w:name w:val="ConsNormal"/>
    <w:rsid w:val="0057614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6">
    <w:name w:val="Название1"/>
    <w:basedOn w:val="a0"/>
    <w:qFormat/>
    <w:rsid w:val="00576148"/>
    <w:pPr>
      <w:spacing w:after="0" w:line="240" w:lineRule="auto"/>
      <w:jc w:val="center"/>
    </w:pPr>
    <w:rPr>
      <w:rFonts w:ascii="Times New Roman" w:eastAsia="Times New Roman" w:hAnsi="Times New Roman" w:cs="Times New Roman"/>
      <w:sz w:val="24"/>
      <w:szCs w:val="24"/>
      <w:lang w:eastAsia="ru-RU"/>
    </w:rPr>
  </w:style>
  <w:style w:type="paragraph" w:customStyle="1" w:styleId="Iauiue">
    <w:name w:val="Iau?iue"/>
    <w:uiPriority w:val="99"/>
    <w:rsid w:val="00576148"/>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textp">
    <w:name w:val="textp"/>
    <w:basedOn w:val="a0"/>
    <w:uiPriority w:val="99"/>
    <w:rsid w:val="00576148"/>
    <w:pPr>
      <w:spacing w:after="0" w:line="240" w:lineRule="auto"/>
    </w:pPr>
    <w:rPr>
      <w:rFonts w:ascii="Courier New" w:eastAsia="Times New Roman" w:hAnsi="Courier New" w:cs="Courier New"/>
      <w:sz w:val="20"/>
      <w:szCs w:val="20"/>
      <w:lang w:eastAsia="ru-RU"/>
    </w:rPr>
  </w:style>
  <w:style w:type="paragraph" w:customStyle="1" w:styleId="textn">
    <w:name w:val="textn"/>
    <w:basedOn w:val="a0"/>
    <w:uiPriority w:val="99"/>
    <w:rsid w:val="005761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57614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7">
    <w:name w:val="Список_маркерный_1_уровень Знак"/>
    <w:link w:val="1"/>
    <w:uiPriority w:val="99"/>
    <w:locked/>
    <w:rsid w:val="00576148"/>
    <w:rPr>
      <w:rFonts w:ascii="Times New Roman" w:eastAsia="Times New Roman" w:hAnsi="Times New Roman" w:cs="Times New Roman"/>
      <w:sz w:val="24"/>
      <w:szCs w:val="24"/>
      <w:lang w:eastAsia="ru-RU"/>
    </w:rPr>
  </w:style>
  <w:style w:type="paragraph" w:customStyle="1" w:styleId="1">
    <w:name w:val="Список_маркерный_1_уровень"/>
    <w:link w:val="17"/>
    <w:uiPriority w:val="99"/>
    <w:qFormat/>
    <w:rsid w:val="00576148"/>
    <w:pPr>
      <w:numPr>
        <w:numId w:val="8"/>
      </w:numPr>
      <w:snapToGrid w:val="0"/>
      <w:spacing w:before="60" w:after="100" w:line="240" w:lineRule="auto"/>
      <w:jc w:val="both"/>
    </w:pPr>
    <w:rPr>
      <w:rFonts w:ascii="Times New Roman" w:eastAsia="Times New Roman" w:hAnsi="Times New Roman" w:cs="Times New Roman"/>
      <w:sz w:val="24"/>
      <w:szCs w:val="24"/>
      <w:lang w:eastAsia="ru-RU"/>
    </w:rPr>
  </w:style>
  <w:style w:type="character" w:customStyle="1" w:styleId="enko">
    <w:name w:val="enko_Текст_Простой Знак"/>
    <w:link w:val="enko0"/>
    <w:locked/>
    <w:rsid w:val="00576148"/>
    <w:rPr>
      <w:rFonts w:ascii="Bookman Old Style" w:eastAsia="Times New Roman" w:hAnsi="Bookman Old Style" w:cs="Times New Roman"/>
      <w:sz w:val="24"/>
      <w:szCs w:val="20"/>
      <w:lang w:eastAsia="ar-SA"/>
    </w:rPr>
  </w:style>
  <w:style w:type="paragraph" w:customStyle="1" w:styleId="enko0">
    <w:name w:val="enko_Текст_Простой"/>
    <w:basedOn w:val="a0"/>
    <w:link w:val="enko"/>
    <w:rsid w:val="00576148"/>
    <w:pPr>
      <w:widowControl w:val="0"/>
      <w:suppressAutoHyphens/>
      <w:spacing w:after="0" w:line="240" w:lineRule="auto"/>
      <w:ind w:firstLine="680"/>
      <w:jc w:val="both"/>
    </w:pPr>
    <w:rPr>
      <w:rFonts w:ascii="Bookman Old Style" w:eastAsia="Times New Roman" w:hAnsi="Bookman Old Style" w:cs="Times New Roman"/>
      <w:sz w:val="24"/>
      <w:szCs w:val="20"/>
      <w:lang w:eastAsia="ar-SA"/>
    </w:rPr>
  </w:style>
  <w:style w:type="paragraph" w:customStyle="1" w:styleId="111">
    <w:name w:val="Заголовок 11"/>
    <w:basedOn w:val="a0"/>
    <w:uiPriority w:val="1"/>
    <w:qFormat/>
    <w:rsid w:val="00576148"/>
    <w:pPr>
      <w:widowControl w:val="0"/>
      <w:spacing w:after="0" w:line="240" w:lineRule="auto"/>
      <w:ind w:left="109"/>
      <w:outlineLvl w:val="1"/>
    </w:pPr>
    <w:rPr>
      <w:rFonts w:ascii="Arial" w:eastAsia="Arial" w:hAnsi="Arial"/>
      <w:b/>
      <w:bCs/>
      <w:sz w:val="24"/>
      <w:szCs w:val="24"/>
      <w:lang w:val="en-US"/>
    </w:rPr>
  </w:style>
  <w:style w:type="paragraph" w:customStyle="1" w:styleId="s3">
    <w:name w:val="s_3"/>
    <w:basedOn w:val="a0"/>
    <w:uiPriority w:val="99"/>
    <w:rsid w:val="005761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0"/>
    <w:uiPriority w:val="99"/>
    <w:rsid w:val="005761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0"/>
    <w:rsid w:val="005761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10">
    <w:name w:val="S_Нумерованный_3.1 Знак Знак"/>
    <w:basedOn w:val="a1"/>
    <w:link w:val="S31"/>
    <w:uiPriority w:val="99"/>
    <w:locked/>
    <w:rsid w:val="00576148"/>
    <w:rPr>
      <w:rFonts w:ascii="Times New Roman" w:eastAsia="Times New Roman" w:hAnsi="Times New Roman" w:cs="Times New Roman"/>
      <w:sz w:val="24"/>
      <w:szCs w:val="24"/>
      <w:lang w:eastAsia="ru-RU"/>
    </w:rPr>
  </w:style>
  <w:style w:type="paragraph" w:customStyle="1" w:styleId="S31">
    <w:name w:val="S_Нумерованный_3.1"/>
    <w:basedOn w:val="a0"/>
    <w:link w:val="S310"/>
    <w:autoRedefine/>
    <w:uiPriority w:val="99"/>
    <w:rsid w:val="00576148"/>
    <w:pPr>
      <w:numPr>
        <w:numId w:val="9"/>
      </w:numPr>
      <w:spacing w:after="0" w:line="360" w:lineRule="auto"/>
      <w:jc w:val="both"/>
    </w:pPr>
    <w:rPr>
      <w:rFonts w:ascii="Times New Roman" w:eastAsia="Times New Roman" w:hAnsi="Times New Roman" w:cs="Times New Roman"/>
      <w:sz w:val="24"/>
      <w:szCs w:val="24"/>
      <w:lang w:eastAsia="ru-RU"/>
    </w:rPr>
  </w:style>
  <w:style w:type="paragraph" w:customStyle="1" w:styleId="81">
    <w:name w:val="Название8"/>
    <w:basedOn w:val="a0"/>
    <w:uiPriority w:val="99"/>
    <w:rsid w:val="00576148"/>
    <w:pPr>
      <w:suppressLineNumbers/>
      <w:suppressAutoHyphens/>
      <w:spacing w:before="120" w:after="120" w:line="240" w:lineRule="auto"/>
    </w:pPr>
    <w:rPr>
      <w:rFonts w:ascii="Arial" w:eastAsia="Arial Unicode MS" w:hAnsi="Arial" w:cs="Tahoma"/>
      <w:i/>
      <w:iCs/>
      <w:color w:val="000000"/>
      <w:sz w:val="20"/>
      <w:szCs w:val="24"/>
      <w:lang w:eastAsia="ar-SA"/>
    </w:rPr>
  </w:style>
  <w:style w:type="paragraph" w:customStyle="1" w:styleId="82">
    <w:name w:val="Указатель8"/>
    <w:basedOn w:val="a0"/>
    <w:uiPriority w:val="99"/>
    <w:rsid w:val="00576148"/>
    <w:pPr>
      <w:suppressLineNumbers/>
      <w:suppressAutoHyphens/>
      <w:spacing w:after="0" w:line="240" w:lineRule="auto"/>
    </w:pPr>
    <w:rPr>
      <w:rFonts w:ascii="Arial" w:eastAsia="Arial Unicode MS" w:hAnsi="Arial" w:cs="Tahoma"/>
      <w:color w:val="000000"/>
      <w:sz w:val="24"/>
      <w:szCs w:val="24"/>
      <w:lang w:eastAsia="ar-SA"/>
    </w:rPr>
  </w:style>
  <w:style w:type="paragraph" w:customStyle="1" w:styleId="71">
    <w:name w:val="Название7"/>
    <w:basedOn w:val="a0"/>
    <w:uiPriority w:val="99"/>
    <w:rsid w:val="00576148"/>
    <w:pPr>
      <w:suppressLineNumbers/>
      <w:suppressAutoHyphens/>
      <w:spacing w:before="120" w:after="120" w:line="240" w:lineRule="auto"/>
    </w:pPr>
    <w:rPr>
      <w:rFonts w:ascii="Arial" w:eastAsia="Arial Unicode MS" w:hAnsi="Arial" w:cs="Tahoma"/>
      <w:i/>
      <w:iCs/>
      <w:color w:val="000000"/>
      <w:sz w:val="20"/>
      <w:szCs w:val="24"/>
      <w:lang w:eastAsia="ar-SA"/>
    </w:rPr>
  </w:style>
  <w:style w:type="paragraph" w:customStyle="1" w:styleId="72">
    <w:name w:val="Указатель7"/>
    <w:basedOn w:val="a0"/>
    <w:uiPriority w:val="99"/>
    <w:rsid w:val="00576148"/>
    <w:pPr>
      <w:suppressLineNumbers/>
      <w:suppressAutoHyphens/>
      <w:spacing w:after="0" w:line="240" w:lineRule="auto"/>
    </w:pPr>
    <w:rPr>
      <w:rFonts w:ascii="Arial" w:eastAsia="Arial Unicode MS" w:hAnsi="Arial" w:cs="Tahoma"/>
      <w:color w:val="000000"/>
      <w:sz w:val="24"/>
      <w:szCs w:val="24"/>
      <w:lang w:eastAsia="ar-SA"/>
    </w:rPr>
  </w:style>
  <w:style w:type="paragraph" w:customStyle="1" w:styleId="61">
    <w:name w:val="Название6"/>
    <w:basedOn w:val="a0"/>
    <w:uiPriority w:val="99"/>
    <w:rsid w:val="00576148"/>
    <w:pPr>
      <w:suppressLineNumbers/>
      <w:suppressAutoHyphens/>
      <w:spacing w:before="120" w:after="120" w:line="240" w:lineRule="auto"/>
    </w:pPr>
    <w:rPr>
      <w:rFonts w:ascii="Arial" w:eastAsia="Arial Unicode MS" w:hAnsi="Arial" w:cs="Tahoma"/>
      <w:i/>
      <w:iCs/>
      <w:color w:val="000000"/>
      <w:sz w:val="20"/>
      <w:szCs w:val="24"/>
      <w:lang w:eastAsia="ar-SA"/>
    </w:rPr>
  </w:style>
  <w:style w:type="paragraph" w:customStyle="1" w:styleId="62">
    <w:name w:val="Указатель6"/>
    <w:basedOn w:val="a0"/>
    <w:uiPriority w:val="99"/>
    <w:rsid w:val="00576148"/>
    <w:pPr>
      <w:suppressLineNumbers/>
      <w:suppressAutoHyphens/>
      <w:spacing w:after="0" w:line="240" w:lineRule="auto"/>
    </w:pPr>
    <w:rPr>
      <w:rFonts w:ascii="Arial" w:eastAsia="Arial Unicode MS" w:hAnsi="Arial" w:cs="Tahoma"/>
      <w:color w:val="000000"/>
      <w:sz w:val="24"/>
      <w:szCs w:val="24"/>
      <w:lang w:eastAsia="ar-SA"/>
    </w:rPr>
  </w:style>
  <w:style w:type="paragraph" w:customStyle="1" w:styleId="51">
    <w:name w:val="Название5"/>
    <w:basedOn w:val="a0"/>
    <w:uiPriority w:val="99"/>
    <w:rsid w:val="00576148"/>
    <w:pPr>
      <w:suppressLineNumbers/>
      <w:suppressAutoHyphens/>
      <w:spacing w:before="120" w:after="120" w:line="240" w:lineRule="auto"/>
    </w:pPr>
    <w:rPr>
      <w:rFonts w:ascii="Arial" w:eastAsia="Arial Unicode MS" w:hAnsi="Arial" w:cs="Tahoma"/>
      <w:i/>
      <w:iCs/>
      <w:color w:val="000000"/>
      <w:sz w:val="20"/>
      <w:szCs w:val="24"/>
      <w:lang w:eastAsia="ar-SA"/>
    </w:rPr>
  </w:style>
  <w:style w:type="paragraph" w:customStyle="1" w:styleId="52">
    <w:name w:val="Указатель5"/>
    <w:basedOn w:val="a0"/>
    <w:uiPriority w:val="99"/>
    <w:rsid w:val="00576148"/>
    <w:pPr>
      <w:suppressLineNumbers/>
      <w:suppressAutoHyphens/>
      <w:spacing w:after="0" w:line="240" w:lineRule="auto"/>
    </w:pPr>
    <w:rPr>
      <w:rFonts w:ascii="Arial" w:eastAsia="Arial Unicode MS" w:hAnsi="Arial" w:cs="Tahoma"/>
      <w:color w:val="000000"/>
      <w:sz w:val="24"/>
      <w:szCs w:val="24"/>
      <w:lang w:eastAsia="ar-SA"/>
    </w:rPr>
  </w:style>
  <w:style w:type="paragraph" w:customStyle="1" w:styleId="41">
    <w:name w:val="Название4"/>
    <w:basedOn w:val="a0"/>
    <w:uiPriority w:val="99"/>
    <w:rsid w:val="00576148"/>
    <w:pPr>
      <w:suppressLineNumbers/>
      <w:suppressAutoHyphens/>
      <w:spacing w:before="120" w:after="120" w:line="240" w:lineRule="auto"/>
    </w:pPr>
    <w:rPr>
      <w:rFonts w:ascii="Arial" w:eastAsia="Arial Unicode MS" w:hAnsi="Arial" w:cs="Tahoma"/>
      <w:i/>
      <w:iCs/>
      <w:color w:val="000000"/>
      <w:sz w:val="20"/>
      <w:szCs w:val="24"/>
      <w:lang w:eastAsia="ar-SA"/>
    </w:rPr>
  </w:style>
  <w:style w:type="paragraph" w:customStyle="1" w:styleId="42">
    <w:name w:val="Указатель4"/>
    <w:basedOn w:val="a0"/>
    <w:uiPriority w:val="99"/>
    <w:rsid w:val="00576148"/>
    <w:pPr>
      <w:suppressLineNumbers/>
      <w:suppressAutoHyphens/>
      <w:spacing w:after="0" w:line="240" w:lineRule="auto"/>
    </w:pPr>
    <w:rPr>
      <w:rFonts w:ascii="Arial" w:eastAsia="Arial Unicode MS" w:hAnsi="Arial" w:cs="Tahoma"/>
      <w:color w:val="000000"/>
      <w:sz w:val="24"/>
      <w:szCs w:val="24"/>
      <w:lang w:eastAsia="ar-SA"/>
    </w:rPr>
  </w:style>
  <w:style w:type="paragraph" w:customStyle="1" w:styleId="37">
    <w:name w:val="Название3"/>
    <w:basedOn w:val="a0"/>
    <w:uiPriority w:val="99"/>
    <w:rsid w:val="00576148"/>
    <w:pPr>
      <w:suppressLineNumbers/>
      <w:suppressAutoHyphens/>
      <w:spacing w:before="120" w:after="120" w:line="240" w:lineRule="auto"/>
    </w:pPr>
    <w:rPr>
      <w:rFonts w:ascii="Arial" w:eastAsia="Arial Unicode MS" w:hAnsi="Arial" w:cs="Tahoma"/>
      <w:i/>
      <w:iCs/>
      <w:color w:val="000000"/>
      <w:sz w:val="20"/>
      <w:szCs w:val="24"/>
      <w:lang w:eastAsia="ar-SA"/>
    </w:rPr>
  </w:style>
  <w:style w:type="paragraph" w:customStyle="1" w:styleId="38">
    <w:name w:val="Указатель3"/>
    <w:basedOn w:val="a0"/>
    <w:uiPriority w:val="99"/>
    <w:rsid w:val="00576148"/>
    <w:pPr>
      <w:suppressLineNumbers/>
      <w:suppressAutoHyphens/>
      <w:spacing w:after="0" w:line="240" w:lineRule="auto"/>
    </w:pPr>
    <w:rPr>
      <w:rFonts w:ascii="Arial" w:eastAsia="Arial Unicode MS" w:hAnsi="Arial" w:cs="Tahoma"/>
      <w:color w:val="000000"/>
      <w:sz w:val="24"/>
      <w:szCs w:val="24"/>
      <w:lang w:eastAsia="ar-SA"/>
    </w:rPr>
  </w:style>
  <w:style w:type="paragraph" w:customStyle="1" w:styleId="29">
    <w:name w:val="Название2"/>
    <w:basedOn w:val="a0"/>
    <w:uiPriority w:val="99"/>
    <w:rsid w:val="00576148"/>
    <w:pPr>
      <w:suppressLineNumbers/>
      <w:suppressAutoHyphens/>
      <w:spacing w:before="120" w:after="120" w:line="240" w:lineRule="auto"/>
    </w:pPr>
    <w:rPr>
      <w:rFonts w:ascii="Arial" w:eastAsia="Arial Unicode MS" w:hAnsi="Arial" w:cs="Tahoma"/>
      <w:i/>
      <w:iCs/>
      <w:color w:val="000000"/>
      <w:sz w:val="20"/>
      <w:szCs w:val="24"/>
      <w:lang w:eastAsia="ar-SA"/>
    </w:rPr>
  </w:style>
  <w:style w:type="paragraph" w:customStyle="1" w:styleId="2a">
    <w:name w:val="Указатель2"/>
    <w:basedOn w:val="a0"/>
    <w:uiPriority w:val="99"/>
    <w:rsid w:val="00576148"/>
    <w:pPr>
      <w:suppressLineNumbers/>
      <w:suppressAutoHyphens/>
      <w:spacing w:after="0" w:line="240" w:lineRule="auto"/>
    </w:pPr>
    <w:rPr>
      <w:rFonts w:ascii="Arial" w:eastAsia="Arial Unicode MS" w:hAnsi="Arial" w:cs="Tahoma"/>
      <w:color w:val="000000"/>
      <w:sz w:val="24"/>
      <w:szCs w:val="24"/>
      <w:lang w:eastAsia="ar-SA"/>
    </w:rPr>
  </w:style>
  <w:style w:type="paragraph" w:customStyle="1" w:styleId="18">
    <w:name w:val="Указатель1"/>
    <w:basedOn w:val="a0"/>
    <w:rsid w:val="00576148"/>
    <w:pPr>
      <w:suppressLineNumbers/>
      <w:suppressAutoHyphens/>
      <w:spacing w:after="0" w:line="240" w:lineRule="auto"/>
    </w:pPr>
    <w:rPr>
      <w:rFonts w:ascii="Arial" w:eastAsia="Arial Unicode MS" w:hAnsi="Arial" w:cs="Tahoma"/>
      <w:color w:val="000000"/>
      <w:sz w:val="24"/>
      <w:szCs w:val="24"/>
      <w:lang w:eastAsia="ar-SA"/>
    </w:rPr>
  </w:style>
  <w:style w:type="paragraph" w:customStyle="1" w:styleId="2b">
    <w:name w:val="Заголовок №2"/>
    <w:basedOn w:val="a0"/>
    <w:uiPriority w:val="99"/>
    <w:rsid w:val="00576148"/>
    <w:pPr>
      <w:shd w:val="clear" w:color="auto" w:fill="FFFFFF"/>
      <w:suppressAutoHyphens/>
      <w:spacing w:after="3060" w:line="0" w:lineRule="atLeast"/>
      <w:jc w:val="center"/>
    </w:pPr>
    <w:rPr>
      <w:rFonts w:ascii="Times New Roman" w:eastAsia="Times New Roman" w:hAnsi="Times New Roman" w:cs="Times New Roman"/>
      <w:color w:val="000000"/>
      <w:sz w:val="30"/>
      <w:szCs w:val="30"/>
      <w:lang w:eastAsia="ar-SA"/>
    </w:rPr>
  </w:style>
  <w:style w:type="paragraph" w:customStyle="1" w:styleId="19">
    <w:name w:val="Заголовок №1"/>
    <w:basedOn w:val="a0"/>
    <w:uiPriority w:val="99"/>
    <w:rsid w:val="00576148"/>
    <w:pPr>
      <w:shd w:val="clear" w:color="auto" w:fill="FFFFFF"/>
      <w:suppressAutoHyphens/>
      <w:spacing w:before="3060" w:after="600" w:line="749" w:lineRule="exact"/>
      <w:jc w:val="center"/>
    </w:pPr>
    <w:rPr>
      <w:rFonts w:ascii="Times New Roman" w:eastAsia="Times New Roman" w:hAnsi="Times New Roman" w:cs="Times New Roman"/>
      <w:b/>
      <w:bCs/>
      <w:color w:val="000000"/>
      <w:sz w:val="42"/>
      <w:szCs w:val="42"/>
      <w:lang w:eastAsia="ar-SA"/>
    </w:rPr>
  </w:style>
  <w:style w:type="paragraph" w:customStyle="1" w:styleId="2c">
    <w:name w:val="Основной текст (2)"/>
    <w:basedOn w:val="a0"/>
    <w:uiPriority w:val="99"/>
    <w:rsid w:val="00576148"/>
    <w:pPr>
      <w:shd w:val="clear" w:color="auto" w:fill="FFFFFF"/>
      <w:suppressAutoHyphens/>
      <w:spacing w:after="720" w:line="0" w:lineRule="atLeast"/>
    </w:pPr>
    <w:rPr>
      <w:rFonts w:ascii="Times New Roman" w:eastAsia="Times New Roman" w:hAnsi="Times New Roman" w:cs="Times New Roman"/>
      <w:b/>
      <w:bCs/>
      <w:color w:val="000000"/>
      <w:sz w:val="30"/>
      <w:szCs w:val="30"/>
      <w:lang w:eastAsia="ar-SA"/>
    </w:rPr>
  </w:style>
  <w:style w:type="paragraph" w:customStyle="1" w:styleId="39">
    <w:name w:val="Заголовок №3"/>
    <w:basedOn w:val="a0"/>
    <w:uiPriority w:val="99"/>
    <w:rsid w:val="00576148"/>
    <w:pPr>
      <w:shd w:val="clear" w:color="auto" w:fill="FFFFFF"/>
      <w:suppressAutoHyphens/>
      <w:spacing w:after="720" w:line="0" w:lineRule="atLeast"/>
      <w:jc w:val="both"/>
    </w:pPr>
    <w:rPr>
      <w:rFonts w:ascii="Times New Roman" w:eastAsia="Times New Roman" w:hAnsi="Times New Roman" w:cs="Times New Roman"/>
      <w:b/>
      <w:bCs/>
      <w:color w:val="000000"/>
      <w:spacing w:val="10"/>
      <w:sz w:val="25"/>
      <w:szCs w:val="25"/>
      <w:lang w:eastAsia="ar-SA"/>
    </w:rPr>
  </w:style>
  <w:style w:type="paragraph" w:customStyle="1" w:styleId="affb">
    <w:name w:val="Колонтитул"/>
    <w:basedOn w:val="a0"/>
    <w:uiPriority w:val="99"/>
    <w:rsid w:val="00576148"/>
    <w:pPr>
      <w:shd w:val="clear" w:color="auto" w:fill="FFFFFF"/>
      <w:suppressAutoHyphens/>
      <w:spacing w:after="0" w:line="240" w:lineRule="auto"/>
    </w:pPr>
    <w:rPr>
      <w:rFonts w:ascii="Times New Roman" w:eastAsia="Times New Roman" w:hAnsi="Times New Roman" w:cs="Times New Roman"/>
      <w:color w:val="000000"/>
      <w:sz w:val="20"/>
      <w:szCs w:val="20"/>
      <w:lang w:eastAsia="ar-SA"/>
    </w:rPr>
  </w:style>
  <w:style w:type="paragraph" w:customStyle="1" w:styleId="3a">
    <w:name w:val="Основной текст (3)"/>
    <w:basedOn w:val="a0"/>
    <w:uiPriority w:val="99"/>
    <w:rsid w:val="00576148"/>
    <w:pPr>
      <w:shd w:val="clear" w:color="auto" w:fill="FFFFFF"/>
      <w:suppressAutoHyphens/>
      <w:spacing w:after="0" w:line="0" w:lineRule="atLeast"/>
    </w:pPr>
    <w:rPr>
      <w:rFonts w:ascii="Times New Roman" w:eastAsia="Times New Roman" w:hAnsi="Times New Roman" w:cs="Times New Roman"/>
      <w:color w:val="000000"/>
      <w:sz w:val="10"/>
      <w:szCs w:val="10"/>
      <w:lang w:eastAsia="ar-SA"/>
    </w:rPr>
  </w:style>
  <w:style w:type="paragraph" w:customStyle="1" w:styleId="43">
    <w:name w:val="Основной текст (4)"/>
    <w:basedOn w:val="a0"/>
    <w:uiPriority w:val="99"/>
    <w:rsid w:val="00576148"/>
    <w:pPr>
      <w:shd w:val="clear" w:color="auto" w:fill="FFFFFF"/>
      <w:suppressAutoHyphens/>
      <w:spacing w:after="0" w:line="475" w:lineRule="exact"/>
      <w:ind w:firstLine="1060"/>
      <w:jc w:val="both"/>
    </w:pPr>
    <w:rPr>
      <w:rFonts w:ascii="Times New Roman" w:eastAsia="Times New Roman" w:hAnsi="Times New Roman" w:cs="Times New Roman"/>
      <w:b/>
      <w:bCs/>
      <w:color w:val="000000"/>
      <w:spacing w:val="10"/>
      <w:sz w:val="25"/>
      <w:szCs w:val="25"/>
      <w:lang w:eastAsia="ar-SA"/>
    </w:rPr>
  </w:style>
  <w:style w:type="paragraph" w:customStyle="1" w:styleId="affc">
    <w:name w:val="Подпись к таблице"/>
    <w:basedOn w:val="a0"/>
    <w:uiPriority w:val="99"/>
    <w:rsid w:val="00576148"/>
    <w:pPr>
      <w:shd w:val="clear" w:color="auto" w:fill="FFFFFF"/>
      <w:suppressAutoHyphens/>
      <w:spacing w:after="0" w:line="0" w:lineRule="atLeast"/>
    </w:pPr>
    <w:rPr>
      <w:rFonts w:ascii="Times New Roman" w:eastAsia="Times New Roman" w:hAnsi="Times New Roman" w:cs="Times New Roman"/>
      <w:color w:val="000000"/>
      <w:sz w:val="25"/>
      <w:szCs w:val="25"/>
      <w:lang w:eastAsia="ar-SA"/>
    </w:rPr>
  </w:style>
  <w:style w:type="paragraph" w:customStyle="1" w:styleId="53">
    <w:name w:val="Основной текст (5)"/>
    <w:basedOn w:val="a0"/>
    <w:uiPriority w:val="99"/>
    <w:rsid w:val="00576148"/>
    <w:pPr>
      <w:shd w:val="clear" w:color="auto" w:fill="FFFFFF"/>
      <w:suppressAutoHyphens/>
      <w:spacing w:after="0" w:line="0" w:lineRule="atLeast"/>
    </w:pPr>
    <w:rPr>
      <w:rFonts w:ascii="CordiaUPC" w:eastAsia="CordiaUPC" w:hAnsi="CordiaUPC" w:cs="CordiaUPC"/>
      <w:i/>
      <w:iCs/>
      <w:color w:val="000000"/>
      <w:sz w:val="37"/>
      <w:szCs w:val="37"/>
      <w:lang w:eastAsia="ar-SA"/>
    </w:rPr>
  </w:style>
  <w:style w:type="paragraph" w:customStyle="1" w:styleId="63">
    <w:name w:val="Основной текст (6)"/>
    <w:basedOn w:val="a0"/>
    <w:uiPriority w:val="99"/>
    <w:rsid w:val="00576148"/>
    <w:pPr>
      <w:shd w:val="clear" w:color="auto" w:fill="FFFFFF"/>
      <w:suppressAutoHyphens/>
      <w:spacing w:before="180" w:after="0" w:line="0" w:lineRule="atLeast"/>
    </w:pPr>
    <w:rPr>
      <w:rFonts w:ascii="Times New Roman" w:eastAsia="Times New Roman" w:hAnsi="Times New Roman" w:cs="Times New Roman"/>
      <w:color w:val="000000"/>
      <w:sz w:val="9"/>
      <w:szCs w:val="9"/>
      <w:lang w:eastAsia="ar-SA"/>
    </w:rPr>
  </w:style>
  <w:style w:type="paragraph" w:customStyle="1" w:styleId="73">
    <w:name w:val="Основной текст (7)"/>
    <w:basedOn w:val="a0"/>
    <w:uiPriority w:val="99"/>
    <w:rsid w:val="00576148"/>
    <w:pPr>
      <w:shd w:val="clear" w:color="auto" w:fill="FFFFFF"/>
      <w:suppressAutoHyphens/>
      <w:spacing w:after="0" w:line="0" w:lineRule="atLeast"/>
    </w:pPr>
    <w:rPr>
      <w:rFonts w:ascii="Arial Unicode MS" w:eastAsia="Arial Unicode MS" w:hAnsi="Arial Unicode MS" w:cs="Arial Unicode MS"/>
      <w:color w:val="000000"/>
      <w:sz w:val="26"/>
      <w:szCs w:val="26"/>
      <w:lang w:eastAsia="ar-SA"/>
    </w:rPr>
  </w:style>
  <w:style w:type="paragraph" w:customStyle="1" w:styleId="83">
    <w:name w:val="Основной текст (8)"/>
    <w:basedOn w:val="a0"/>
    <w:uiPriority w:val="99"/>
    <w:rsid w:val="00576148"/>
    <w:pPr>
      <w:shd w:val="clear" w:color="auto" w:fill="FFFFFF"/>
      <w:suppressAutoHyphens/>
      <w:spacing w:after="0" w:line="0" w:lineRule="atLeast"/>
    </w:pPr>
    <w:rPr>
      <w:rFonts w:ascii="Times New Roman" w:eastAsia="Times New Roman" w:hAnsi="Times New Roman" w:cs="Times New Roman"/>
      <w:color w:val="000000"/>
      <w:sz w:val="20"/>
      <w:szCs w:val="20"/>
      <w:lang w:eastAsia="ar-SA"/>
    </w:rPr>
  </w:style>
  <w:style w:type="paragraph" w:customStyle="1" w:styleId="affd">
    <w:name w:val="Содержимое таблицы"/>
    <w:basedOn w:val="a0"/>
    <w:rsid w:val="00576148"/>
    <w:pPr>
      <w:suppressLineNumbers/>
      <w:suppressAutoHyphens/>
      <w:spacing w:after="0" w:line="240" w:lineRule="auto"/>
    </w:pPr>
    <w:rPr>
      <w:rFonts w:ascii="Arial Unicode MS" w:eastAsia="Arial Unicode MS" w:hAnsi="Arial Unicode MS" w:cs="Arial Unicode MS"/>
      <w:color w:val="000000"/>
      <w:sz w:val="24"/>
      <w:szCs w:val="24"/>
      <w:lang w:eastAsia="ar-SA"/>
    </w:rPr>
  </w:style>
  <w:style w:type="paragraph" w:customStyle="1" w:styleId="affe">
    <w:name w:val="Заголовок таблицы"/>
    <w:basedOn w:val="affd"/>
    <w:rsid w:val="00576148"/>
    <w:pPr>
      <w:jc w:val="center"/>
    </w:pPr>
    <w:rPr>
      <w:b/>
      <w:bCs/>
    </w:rPr>
  </w:style>
  <w:style w:type="paragraph" w:customStyle="1" w:styleId="afff">
    <w:name w:val="Содержимое врезки"/>
    <w:basedOn w:val="a4"/>
    <w:uiPriority w:val="99"/>
    <w:rsid w:val="00576148"/>
    <w:pPr>
      <w:suppressAutoHyphens/>
      <w:spacing w:line="240" w:lineRule="auto"/>
    </w:pPr>
    <w:rPr>
      <w:rFonts w:ascii="Arial Unicode MS" w:eastAsia="Arial Unicode MS" w:hAnsi="Arial Unicode MS" w:cs="Arial Unicode MS"/>
      <w:color w:val="000000"/>
      <w:sz w:val="24"/>
      <w:szCs w:val="24"/>
      <w:lang w:eastAsia="ar-SA"/>
    </w:rPr>
  </w:style>
  <w:style w:type="paragraph" w:customStyle="1" w:styleId="1a">
    <w:name w:val="Красная строка1"/>
    <w:basedOn w:val="a4"/>
    <w:rsid w:val="00576148"/>
    <w:pPr>
      <w:widowControl w:val="0"/>
      <w:suppressAutoHyphens/>
      <w:spacing w:line="240" w:lineRule="auto"/>
      <w:ind w:firstLine="210"/>
    </w:pPr>
    <w:rPr>
      <w:rFonts w:ascii="Arial" w:eastAsia="Lucida Sans Unicode" w:hAnsi="Arial" w:cs="Arial Unicode MS"/>
      <w:color w:val="000000"/>
      <w:sz w:val="24"/>
      <w:szCs w:val="24"/>
      <w:lang w:eastAsia="ar-SA"/>
    </w:rPr>
  </w:style>
  <w:style w:type="paragraph" w:customStyle="1" w:styleId="S2">
    <w:name w:val="S_Маркированый"/>
    <w:basedOn w:val="a0"/>
    <w:uiPriority w:val="99"/>
    <w:rsid w:val="00576148"/>
    <w:pPr>
      <w:tabs>
        <w:tab w:val="num" w:pos="0"/>
        <w:tab w:val="left" w:pos="993"/>
      </w:tabs>
      <w:suppressAutoHyphens/>
      <w:spacing w:after="0" w:line="240" w:lineRule="auto"/>
      <w:ind w:firstLine="709"/>
    </w:pPr>
    <w:rPr>
      <w:rFonts w:ascii="Arial Unicode MS" w:eastAsia="Arial Unicode MS" w:hAnsi="Arial Unicode MS" w:cs="Arial Unicode MS"/>
      <w:color w:val="000000"/>
      <w:sz w:val="24"/>
      <w:szCs w:val="24"/>
      <w:lang w:eastAsia="ar-SA"/>
    </w:rPr>
  </w:style>
  <w:style w:type="character" w:customStyle="1" w:styleId="S4">
    <w:name w:val="S_Обычный Знак"/>
    <w:link w:val="S5"/>
    <w:locked/>
    <w:rsid w:val="00576148"/>
    <w:rPr>
      <w:rFonts w:ascii="Arial Unicode MS" w:eastAsia="Arial Unicode MS" w:hAnsi="Arial Unicode MS" w:cs="Arial Unicode MS"/>
      <w:color w:val="000000"/>
      <w:sz w:val="24"/>
      <w:szCs w:val="24"/>
      <w:lang w:eastAsia="ar-SA"/>
    </w:rPr>
  </w:style>
  <w:style w:type="paragraph" w:customStyle="1" w:styleId="S5">
    <w:name w:val="S_Обычный"/>
    <w:basedOn w:val="a0"/>
    <w:link w:val="S4"/>
    <w:rsid w:val="00576148"/>
    <w:pPr>
      <w:suppressAutoHyphens/>
      <w:spacing w:after="0" w:line="240" w:lineRule="auto"/>
    </w:pPr>
    <w:rPr>
      <w:rFonts w:ascii="Arial Unicode MS" w:eastAsia="Arial Unicode MS" w:hAnsi="Arial Unicode MS" w:cs="Arial Unicode MS"/>
      <w:color w:val="000000"/>
      <w:sz w:val="24"/>
      <w:szCs w:val="24"/>
      <w:lang w:eastAsia="ar-SA"/>
    </w:rPr>
  </w:style>
  <w:style w:type="paragraph" w:customStyle="1" w:styleId="S6">
    <w:name w:val="S_Отступ"/>
    <w:basedOn w:val="a0"/>
    <w:uiPriority w:val="99"/>
    <w:rsid w:val="00576148"/>
    <w:pPr>
      <w:suppressAutoHyphens/>
      <w:spacing w:before="100" w:after="0" w:line="100" w:lineRule="atLeast"/>
    </w:pPr>
    <w:rPr>
      <w:rFonts w:ascii="Arial Unicode MS" w:eastAsia="Arial Unicode MS" w:hAnsi="Arial Unicode MS" w:cs="Arial Unicode MS"/>
      <w:color w:val="000000"/>
      <w:sz w:val="24"/>
      <w:szCs w:val="24"/>
      <w:lang w:eastAsia="ar-SA"/>
    </w:rPr>
  </w:style>
  <w:style w:type="character" w:customStyle="1" w:styleId="Normal">
    <w:name w:val="Normal Знак"/>
    <w:link w:val="1b"/>
    <w:locked/>
    <w:rsid w:val="00576148"/>
    <w:rPr>
      <w:rFonts w:ascii="Times New Roman" w:eastAsia="Arial" w:hAnsi="Times New Roman" w:cs="Times New Roman"/>
      <w:sz w:val="20"/>
      <w:szCs w:val="20"/>
      <w:lang w:eastAsia="ar-SA"/>
    </w:rPr>
  </w:style>
  <w:style w:type="paragraph" w:customStyle="1" w:styleId="1b">
    <w:name w:val="Обычный1"/>
    <w:link w:val="Normal"/>
    <w:rsid w:val="00576148"/>
    <w:pPr>
      <w:widowControl w:val="0"/>
      <w:suppressAutoHyphens/>
      <w:overflowPunct w:val="0"/>
      <w:autoSpaceDE w:val="0"/>
      <w:spacing w:after="0" w:line="240" w:lineRule="auto"/>
    </w:pPr>
    <w:rPr>
      <w:rFonts w:ascii="Times New Roman" w:eastAsia="Arial" w:hAnsi="Times New Roman" w:cs="Times New Roman"/>
      <w:sz w:val="20"/>
      <w:szCs w:val="20"/>
      <w:lang w:eastAsia="ar-SA"/>
    </w:rPr>
  </w:style>
  <w:style w:type="paragraph" w:customStyle="1" w:styleId="211">
    <w:name w:val="Знак2 Знак Знак1 Знак1 Знак Знак Знак Знак Знак Знак Знак Знак Знак Знак Знак Знак"/>
    <w:basedOn w:val="a0"/>
    <w:rsid w:val="00576148"/>
    <w:pPr>
      <w:spacing w:line="240" w:lineRule="exact"/>
    </w:pPr>
    <w:rPr>
      <w:rFonts w:ascii="Verdana" w:eastAsia="Times New Roman" w:hAnsi="Verdana" w:cs="Times New Roman"/>
      <w:sz w:val="20"/>
      <w:szCs w:val="20"/>
      <w:lang w:val="en-US"/>
    </w:rPr>
  </w:style>
  <w:style w:type="character" w:customStyle="1" w:styleId="2d">
    <w:name w:val="Подпись к таблице (2)_"/>
    <w:link w:val="212"/>
    <w:locked/>
    <w:rsid w:val="00576148"/>
    <w:rPr>
      <w:b/>
      <w:bCs/>
      <w:sz w:val="27"/>
      <w:szCs w:val="27"/>
      <w:shd w:val="clear" w:color="auto" w:fill="FFFFFF"/>
    </w:rPr>
  </w:style>
  <w:style w:type="paragraph" w:customStyle="1" w:styleId="212">
    <w:name w:val="Подпись к таблице (2)1"/>
    <w:basedOn w:val="a0"/>
    <w:link w:val="2d"/>
    <w:rsid w:val="00576148"/>
    <w:pPr>
      <w:widowControl w:val="0"/>
      <w:shd w:val="clear" w:color="auto" w:fill="FFFFFF"/>
      <w:spacing w:after="0" w:line="240" w:lineRule="atLeast"/>
    </w:pPr>
    <w:rPr>
      <w:b/>
      <w:bCs/>
      <w:sz w:val="27"/>
      <w:szCs w:val="27"/>
    </w:rPr>
  </w:style>
  <w:style w:type="character" w:customStyle="1" w:styleId="S10">
    <w:name w:val="S_Маркированный Знак1"/>
    <w:link w:val="S"/>
    <w:uiPriority w:val="99"/>
    <w:locked/>
    <w:rsid w:val="00576148"/>
    <w:rPr>
      <w:rFonts w:ascii="Times New Roman" w:eastAsia="Times New Roman" w:hAnsi="Times New Roman" w:cs="Times New Roman"/>
      <w:sz w:val="24"/>
      <w:szCs w:val="24"/>
      <w:lang w:eastAsia="ru-RU"/>
    </w:rPr>
  </w:style>
  <w:style w:type="paragraph" w:customStyle="1" w:styleId="S">
    <w:name w:val="S_Маркированный"/>
    <w:basedOn w:val="a0"/>
    <w:link w:val="S10"/>
    <w:autoRedefine/>
    <w:uiPriority w:val="99"/>
    <w:qFormat/>
    <w:rsid w:val="00576148"/>
    <w:pPr>
      <w:numPr>
        <w:numId w:val="10"/>
      </w:numPr>
      <w:spacing w:after="0" w:line="240" w:lineRule="auto"/>
      <w:ind w:hanging="357"/>
      <w:contextualSpacing/>
      <w:jc w:val="both"/>
    </w:pPr>
    <w:rPr>
      <w:rFonts w:ascii="Times New Roman" w:eastAsia="Times New Roman" w:hAnsi="Times New Roman" w:cs="Times New Roman"/>
      <w:sz w:val="24"/>
      <w:szCs w:val="24"/>
      <w:lang w:eastAsia="ru-RU"/>
    </w:rPr>
  </w:style>
  <w:style w:type="character" w:customStyle="1" w:styleId="S30">
    <w:name w:val="S_Таблица Знак3"/>
    <w:link w:val="S0"/>
    <w:uiPriority w:val="99"/>
    <w:locked/>
    <w:rsid w:val="00576148"/>
    <w:rPr>
      <w:rFonts w:ascii="Times New Roman" w:eastAsia="Times New Roman" w:hAnsi="Times New Roman" w:cs="Times New Roman"/>
      <w:sz w:val="28"/>
      <w:szCs w:val="28"/>
      <w:lang w:eastAsia="ru-RU"/>
    </w:rPr>
  </w:style>
  <w:style w:type="paragraph" w:customStyle="1" w:styleId="S0">
    <w:name w:val="S_Таблица"/>
    <w:basedOn w:val="a0"/>
    <w:link w:val="S30"/>
    <w:autoRedefine/>
    <w:uiPriority w:val="99"/>
    <w:qFormat/>
    <w:rsid w:val="00576148"/>
    <w:pPr>
      <w:keepNext/>
      <w:keepLines/>
      <w:widowControl w:val="0"/>
      <w:numPr>
        <w:numId w:val="11"/>
      </w:numPr>
      <w:spacing w:before="120" w:after="120" w:line="360" w:lineRule="auto"/>
      <w:ind w:left="357" w:hanging="357"/>
      <w:jc w:val="right"/>
    </w:pPr>
    <w:rPr>
      <w:rFonts w:ascii="Times New Roman" w:eastAsia="Times New Roman" w:hAnsi="Times New Roman" w:cs="Times New Roman"/>
      <w:sz w:val="28"/>
      <w:szCs w:val="28"/>
      <w:lang w:eastAsia="ru-RU"/>
    </w:rPr>
  </w:style>
  <w:style w:type="paragraph" w:customStyle="1" w:styleId="Style7">
    <w:name w:val="Style7"/>
    <w:basedOn w:val="a0"/>
    <w:uiPriority w:val="99"/>
    <w:rsid w:val="00576148"/>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character" w:customStyle="1" w:styleId="Normal10-022">
    <w:name w:val="Стиль Normal + 10 пт полужирный По центру Слева:  -02 см Справ...2 Знак"/>
    <w:link w:val="Normal10-0220"/>
    <w:locked/>
    <w:rsid w:val="00576148"/>
    <w:rPr>
      <w:rFonts w:ascii="Times New Roman" w:eastAsia="Times New Roman" w:hAnsi="Times New Roman" w:cs="Times New Roman"/>
      <w:b/>
      <w:bCs/>
      <w:sz w:val="20"/>
      <w:szCs w:val="20"/>
      <w:lang w:eastAsia="ru-RU"/>
    </w:rPr>
  </w:style>
  <w:style w:type="paragraph" w:customStyle="1" w:styleId="Normal10-0220">
    <w:name w:val="Стиль Normal + 10 пт полужирный По центру Слева:  -02 см Справ...2"/>
    <w:basedOn w:val="1b"/>
    <w:link w:val="Normal10-022"/>
    <w:rsid w:val="00576148"/>
    <w:pPr>
      <w:widowControl/>
      <w:suppressAutoHyphens w:val="0"/>
      <w:overflowPunct/>
      <w:autoSpaceDE/>
      <w:snapToGrid w:val="0"/>
      <w:ind w:left="-113" w:right="-113"/>
      <w:jc w:val="center"/>
    </w:pPr>
    <w:rPr>
      <w:rFonts w:eastAsia="Times New Roman"/>
      <w:b/>
      <w:bCs/>
      <w:lang w:eastAsia="ru-RU"/>
    </w:rPr>
  </w:style>
  <w:style w:type="paragraph" w:customStyle="1" w:styleId="1c">
    <w:name w:val="Абзац списка1"/>
    <w:basedOn w:val="a0"/>
    <w:uiPriority w:val="99"/>
    <w:rsid w:val="00576148"/>
    <w:pPr>
      <w:spacing w:after="200" w:line="276" w:lineRule="auto"/>
      <w:ind w:left="720"/>
      <w:contextualSpacing/>
    </w:pPr>
    <w:rPr>
      <w:rFonts w:ascii="Calibri" w:eastAsia="Times New Roman" w:hAnsi="Calibri" w:cs="Times New Roman"/>
    </w:rPr>
  </w:style>
  <w:style w:type="paragraph" w:customStyle="1" w:styleId="1d">
    <w:name w:val="заголовок 1"/>
    <w:basedOn w:val="a0"/>
    <w:next w:val="a0"/>
    <w:rsid w:val="00576148"/>
    <w:pPr>
      <w:keepNext/>
      <w:spacing w:after="0" w:line="240" w:lineRule="auto"/>
      <w:jc w:val="center"/>
    </w:pPr>
    <w:rPr>
      <w:rFonts w:ascii="Times New Roman" w:eastAsia="Times New Roman" w:hAnsi="Times New Roman" w:cs="Times New Roman"/>
      <w:b/>
      <w:spacing w:val="40"/>
      <w:sz w:val="28"/>
      <w:szCs w:val="20"/>
      <w:lang w:eastAsia="ru-RU"/>
    </w:rPr>
  </w:style>
  <w:style w:type="paragraph" w:customStyle="1" w:styleId="Default">
    <w:name w:val="Default"/>
    <w:rsid w:val="00576148"/>
    <w:pPr>
      <w:autoSpaceDE w:val="0"/>
      <w:autoSpaceDN w:val="0"/>
      <w:adjustRightInd w:val="0"/>
      <w:spacing w:after="0" w:line="240" w:lineRule="auto"/>
    </w:pPr>
    <w:rPr>
      <w:rFonts w:ascii="ISOCPEUR" w:hAnsi="ISOCPEUR" w:cs="ISOCPEUR"/>
      <w:color w:val="000000"/>
      <w:sz w:val="24"/>
      <w:szCs w:val="24"/>
    </w:rPr>
  </w:style>
  <w:style w:type="paragraph" w:customStyle="1" w:styleId="afff0">
    <w:name w:val="ПЗ_Абзац_СОтступом"/>
    <w:uiPriority w:val="99"/>
    <w:rsid w:val="00576148"/>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character" w:customStyle="1" w:styleId="afff1">
    <w:name w:val="Текст ОПЗ Знак"/>
    <w:basedOn w:val="a1"/>
    <w:link w:val="afff2"/>
    <w:uiPriority w:val="99"/>
    <w:locked/>
    <w:rsid w:val="00576148"/>
    <w:rPr>
      <w:rFonts w:ascii="Times New Roman" w:eastAsia="Calibri" w:hAnsi="Times New Roman" w:cs="Times New Roman"/>
      <w:sz w:val="24"/>
      <w:szCs w:val="24"/>
    </w:rPr>
  </w:style>
  <w:style w:type="paragraph" w:customStyle="1" w:styleId="afff2">
    <w:name w:val="Текст ОПЗ"/>
    <w:basedOn w:val="a0"/>
    <w:link w:val="afff1"/>
    <w:uiPriority w:val="99"/>
    <w:qFormat/>
    <w:rsid w:val="00576148"/>
    <w:pPr>
      <w:spacing w:after="0" w:line="240" w:lineRule="auto"/>
      <w:ind w:left="284" w:right="284" w:firstLine="737"/>
      <w:jc w:val="both"/>
    </w:pPr>
    <w:rPr>
      <w:rFonts w:ascii="Times New Roman" w:eastAsia="Calibri" w:hAnsi="Times New Roman" w:cs="Times New Roman"/>
      <w:sz w:val="24"/>
      <w:szCs w:val="24"/>
    </w:rPr>
  </w:style>
  <w:style w:type="character" w:customStyle="1" w:styleId="IG">
    <w:name w:val="Обычный_IG Знак Знак"/>
    <w:link w:val="IG0"/>
    <w:locked/>
    <w:rsid w:val="00576148"/>
    <w:rPr>
      <w:rFonts w:ascii="Times New Roman" w:eastAsia="Times New Roman" w:hAnsi="Times New Roman" w:cs="Times New Roman"/>
      <w:sz w:val="28"/>
      <w:szCs w:val="28"/>
      <w:lang w:eastAsia="ru-RU"/>
    </w:rPr>
  </w:style>
  <w:style w:type="paragraph" w:customStyle="1" w:styleId="IG0">
    <w:name w:val="Обычный_IG Знак"/>
    <w:basedOn w:val="a0"/>
    <w:link w:val="IG"/>
    <w:rsid w:val="00576148"/>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IG">
    <w:name w:val="Заголовок_2_IG Знак Знак"/>
    <w:link w:val="2IG0"/>
    <w:locked/>
    <w:rsid w:val="00576148"/>
    <w:rPr>
      <w:rFonts w:ascii="Arial" w:eastAsia="Times New Roman" w:hAnsi="Arial" w:cs="Times New Roman"/>
      <w:b/>
      <w:bCs/>
      <w:i/>
      <w:iCs/>
      <w:sz w:val="28"/>
      <w:szCs w:val="20"/>
      <w:lang w:eastAsia="ru-RU"/>
    </w:rPr>
  </w:style>
  <w:style w:type="paragraph" w:customStyle="1" w:styleId="2IG0">
    <w:name w:val="Заголовок_2_IG Знак"/>
    <w:basedOn w:val="a0"/>
    <w:link w:val="2IG"/>
    <w:rsid w:val="00576148"/>
    <w:pPr>
      <w:keepNext/>
      <w:snapToGrid w:val="0"/>
      <w:spacing w:before="240" w:after="240" w:line="360" w:lineRule="auto"/>
      <w:ind w:firstLine="709"/>
      <w:jc w:val="both"/>
      <w:outlineLvl w:val="1"/>
    </w:pPr>
    <w:rPr>
      <w:rFonts w:ascii="Arial" w:eastAsia="Times New Roman" w:hAnsi="Arial" w:cs="Times New Roman"/>
      <w:b/>
      <w:bCs/>
      <w:i/>
      <w:iCs/>
      <w:sz w:val="28"/>
      <w:szCs w:val="20"/>
      <w:lang w:eastAsia="ru-RU"/>
    </w:rPr>
  </w:style>
  <w:style w:type="paragraph" w:customStyle="1" w:styleId="74">
    <w:name w:val="Стиль 7"/>
    <w:basedOn w:val="a0"/>
    <w:next w:val="a0"/>
    <w:rsid w:val="00576148"/>
    <w:pPr>
      <w:spacing w:before="120" w:after="240" w:line="240" w:lineRule="auto"/>
      <w:jc w:val="center"/>
    </w:pPr>
    <w:rPr>
      <w:rFonts w:ascii="Arial" w:eastAsia="Times New Roman" w:hAnsi="Arial" w:cs="Arial"/>
      <w:b/>
      <w:bCs/>
      <w:caps/>
      <w:lang w:eastAsia="ru-RU"/>
    </w:rPr>
  </w:style>
  <w:style w:type="paragraph" w:customStyle="1" w:styleId="44">
    <w:name w:val="Стиль 4"/>
    <w:basedOn w:val="a0"/>
    <w:rsid w:val="00576148"/>
    <w:pPr>
      <w:spacing w:after="0" w:line="240" w:lineRule="auto"/>
    </w:pPr>
    <w:rPr>
      <w:rFonts w:ascii="Arial" w:eastAsia="Times New Roman" w:hAnsi="Arial" w:cs="Arial"/>
      <w:lang w:eastAsia="ru-RU"/>
    </w:rPr>
  </w:style>
  <w:style w:type="paragraph" w:customStyle="1" w:styleId="3">
    <w:name w:val="Стиль 3"/>
    <w:basedOn w:val="44"/>
    <w:rsid w:val="00576148"/>
    <w:pPr>
      <w:numPr>
        <w:numId w:val="12"/>
      </w:numPr>
      <w:spacing w:before="20" w:after="20"/>
      <w:ind w:firstLine="709"/>
      <w:jc w:val="both"/>
    </w:pPr>
  </w:style>
  <w:style w:type="paragraph" w:customStyle="1" w:styleId="54">
    <w:name w:val="Стиль 5"/>
    <w:basedOn w:val="44"/>
    <w:next w:val="a0"/>
    <w:rsid w:val="00576148"/>
    <w:pPr>
      <w:spacing w:before="240" w:after="240"/>
      <w:jc w:val="center"/>
    </w:pPr>
    <w:rPr>
      <w:b/>
      <w:bCs/>
    </w:rPr>
  </w:style>
  <w:style w:type="paragraph" w:customStyle="1" w:styleId="2e">
    <w:name w:val="Стиль 2"/>
    <w:basedOn w:val="44"/>
    <w:rsid w:val="00576148"/>
    <w:pPr>
      <w:spacing w:before="20" w:after="20"/>
      <w:ind w:left="360" w:firstLine="567"/>
      <w:jc w:val="both"/>
    </w:pPr>
  </w:style>
  <w:style w:type="paragraph" w:customStyle="1" w:styleId="1e">
    <w:name w:val="Стиль 1"/>
    <w:basedOn w:val="a0"/>
    <w:rsid w:val="00576148"/>
    <w:pPr>
      <w:spacing w:before="20" w:after="20" w:line="240" w:lineRule="auto"/>
      <w:ind w:firstLine="567"/>
      <w:jc w:val="both"/>
    </w:pPr>
    <w:rPr>
      <w:rFonts w:ascii="Arial" w:eastAsia="Times New Roman" w:hAnsi="Arial" w:cs="Arial"/>
      <w:lang w:eastAsia="ru-RU"/>
    </w:rPr>
  </w:style>
  <w:style w:type="paragraph" w:customStyle="1" w:styleId="64">
    <w:name w:val="Стиль 6"/>
    <w:basedOn w:val="54"/>
    <w:rsid w:val="00576148"/>
    <w:rPr>
      <w:i/>
      <w:iCs/>
    </w:rPr>
  </w:style>
  <w:style w:type="paragraph" w:customStyle="1" w:styleId="2f">
    <w:name w:val="Стиль2"/>
    <w:basedOn w:val="a0"/>
    <w:rsid w:val="00576148"/>
    <w:pPr>
      <w:spacing w:after="0" w:line="240" w:lineRule="auto"/>
      <w:ind w:firstLine="709"/>
      <w:jc w:val="center"/>
    </w:pPr>
    <w:rPr>
      <w:rFonts w:ascii="Times New Roman" w:eastAsia="Times New Roman" w:hAnsi="Times New Roman" w:cs="Times New Roman"/>
      <w:b/>
      <w:bCs/>
      <w:caps/>
      <w:lang w:eastAsia="ru-RU"/>
    </w:rPr>
  </w:style>
  <w:style w:type="paragraph" w:customStyle="1" w:styleId="1f">
    <w:name w:val="Стиль1"/>
    <w:basedOn w:val="a0"/>
    <w:rsid w:val="00576148"/>
    <w:pPr>
      <w:spacing w:after="0" w:line="240" w:lineRule="auto"/>
      <w:ind w:firstLine="709"/>
      <w:jc w:val="center"/>
    </w:pPr>
    <w:rPr>
      <w:rFonts w:ascii="Times New Roman" w:eastAsia="Times New Roman" w:hAnsi="Times New Roman" w:cs="Times New Roman"/>
      <w:b/>
      <w:bCs/>
      <w:caps/>
      <w:sz w:val="24"/>
      <w:szCs w:val="24"/>
      <w:lang w:eastAsia="ru-RU"/>
    </w:rPr>
  </w:style>
  <w:style w:type="paragraph" w:customStyle="1" w:styleId="3b">
    <w:name w:val="Стиль3"/>
    <w:basedOn w:val="a0"/>
    <w:autoRedefine/>
    <w:rsid w:val="00576148"/>
    <w:pPr>
      <w:spacing w:after="120" w:line="240" w:lineRule="auto"/>
      <w:ind w:right="113" w:firstLine="720"/>
      <w:jc w:val="both"/>
    </w:pPr>
    <w:rPr>
      <w:rFonts w:ascii="Arial" w:eastAsia="Times New Roman" w:hAnsi="Arial" w:cs="Arial"/>
      <w:b/>
      <w:bCs/>
      <w:color w:val="000000"/>
      <w:sz w:val="24"/>
      <w:szCs w:val="24"/>
      <w:lang w:eastAsia="ru-RU"/>
    </w:rPr>
  </w:style>
  <w:style w:type="paragraph" w:customStyle="1" w:styleId="45">
    <w:name w:val="Стиль4"/>
    <w:basedOn w:val="a0"/>
    <w:rsid w:val="00576148"/>
    <w:pPr>
      <w:spacing w:after="0" w:line="240" w:lineRule="auto"/>
      <w:ind w:firstLine="709"/>
      <w:jc w:val="center"/>
    </w:pPr>
    <w:rPr>
      <w:rFonts w:ascii="Times New Roman" w:eastAsia="Times New Roman" w:hAnsi="Times New Roman" w:cs="Times New Roman"/>
      <w:b/>
      <w:bCs/>
      <w:caps/>
      <w:sz w:val="18"/>
      <w:szCs w:val="18"/>
      <w:lang w:eastAsia="ru-RU"/>
    </w:rPr>
  </w:style>
  <w:style w:type="paragraph" w:customStyle="1" w:styleId="55">
    <w:name w:val="Стиль5"/>
    <w:basedOn w:val="a0"/>
    <w:rsid w:val="00576148"/>
    <w:pPr>
      <w:spacing w:after="0" w:line="240" w:lineRule="auto"/>
      <w:ind w:firstLine="709"/>
      <w:jc w:val="center"/>
    </w:pPr>
    <w:rPr>
      <w:rFonts w:ascii="Times New Roman" w:eastAsia="Times New Roman" w:hAnsi="Times New Roman" w:cs="Times New Roman"/>
      <w:b/>
      <w:bCs/>
      <w:i/>
      <w:iCs/>
      <w:sz w:val="24"/>
      <w:szCs w:val="24"/>
      <w:lang w:eastAsia="ru-RU"/>
    </w:rPr>
  </w:style>
  <w:style w:type="paragraph" w:customStyle="1" w:styleId="56">
    <w:name w:val="Стиль 5а"/>
    <w:basedOn w:val="54"/>
    <w:rsid w:val="00576148"/>
    <w:pPr>
      <w:overflowPunct w:val="0"/>
      <w:autoSpaceDE w:val="0"/>
      <w:autoSpaceDN w:val="0"/>
      <w:adjustRightInd w:val="0"/>
    </w:pPr>
    <w:rPr>
      <w:rFonts w:ascii="Times New Roman" w:hAnsi="Times New Roman" w:cs="Times New Roman"/>
      <w:caps/>
      <w:sz w:val="20"/>
      <w:szCs w:val="20"/>
    </w:rPr>
  </w:style>
  <w:style w:type="paragraph" w:customStyle="1" w:styleId="afff3">
    <w:name w:val="ТекстовойА"/>
    <w:basedOn w:val="a0"/>
    <w:rsid w:val="00576148"/>
    <w:pPr>
      <w:spacing w:before="60" w:after="60" w:line="240" w:lineRule="auto"/>
      <w:ind w:firstLine="567"/>
      <w:jc w:val="both"/>
    </w:pPr>
    <w:rPr>
      <w:rFonts w:ascii="Times New Roman" w:eastAsia="Times New Roman" w:hAnsi="Times New Roman" w:cs="Times New Roman"/>
      <w:sz w:val="24"/>
      <w:szCs w:val="24"/>
      <w:lang w:eastAsia="ru-RU"/>
    </w:rPr>
  </w:style>
  <w:style w:type="paragraph" w:customStyle="1" w:styleId="Noeeu1">
    <w:name w:val="Noeeu 1"/>
    <w:basedOn w:val="a0"/>
    <w:rsid w:val="00576148"/>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Noeeu7">
    <w:name w:val="Noeeu 7"/>
    <w:basedOn w:val="Noeeu1"/>
    <w:rsid w:val="00576148"/>
    <w:pPr>
      <w:spacing w:before="240" w:after="240"/>
      <w:ind w:firstLine="0"/>
      <w:jc w:val="center"/>
    </w:pPr>
    <w:rPr>
      <w:b/>
      <w:bCs/>
      <w:caps/>
      <w:sz w:val="22"/>
      <w:szCs w:val="22"/>
    </w:rPr>
  </w:style>
  <w:style w:type="paragraph" w:customStyle="1" w:styleId="Noeeu3">
    <w:name w:val="Noeeu 3"/>
    <w:basedOn w:val="Noeeu1"/>
    <w:rsid w:val="00576148"/>
    <w:pPr>
      <w:ind w:left="283" w:hanging="283"/>
    </w:pPr>
  </w:style>
  <w:style w:type="paragraph" w:customStyle="1" w:styleId="Noeeu2">
    <w:name w:val="Noeeu 2"/>
    <w:basedOn w:val="Noeeu1"/>
    <w:rsid w:val="00576148"/>
    <w:pPr>
      <w:ind w:firstLine="0"/>
      <w:jc w:val="left"/>
    </w:pPr>
  </w:style>
  <w:style w:type="paragraph" w:customStyle="1" w:styleId="Noeeu4">
    <w:name w:val="Noeeu 4"/>
    <w:basedOn w:val="Noeeu2"/>
    <w:rsid w:val="00576148"/>
    <w:pPr>
      <w:ind w:firstLine="709"/>
    </w:pPr>
  </w:style>
  <w:style w:type="paragraph" w:customStyle="1" w:styleId="Noeeu6">
    <w:name w:val="Noeeu 6"/>
    <w:basedOn w:val="Noeeu1"/>
    <w:rsid w:val="00576148"/>
    <w:pPr>
      <w:spacing w:before="240" w:after="240"/>
      <w:ind w:firstLine="0"/>
      <w:jc w:val="center"/>
    </w:pPr>
    <w:rPr>
      <w:b/>
      <w:bCs/>
      <w:caps/>
      <w:sz w:val="20"/>
      <w:szCs w:val="20"/>
    </w:rPr>
  </w:style>
  <w:style w:type="paragraph" w:customStyle="1" w:styleId="Noeeu5">
    <w:name w:val="Noeeu 5"/>
    <w:basedOn w:val="a0"/>
    <w:rsid w:val="00576148"/>
    <w:pPr>
      <w:widowControl w:val="0"/>
      <w:spacing w:before="240" w:after="240" w:line="240" w:lineRule="auto"/>
      <w:jc w:val="center"/>
    </w:pPr>
    <w:rPr>
      <w:rFonts w:ascii="Times New Roman" w:eastAsia="Times New Roman" w:hAnsi="Times New Roman" w:cs="Times New Roman"/>
      <w:b/>
      <w:bCs/>
      <w:caps/>
      <w:lang w:eastAsia="ru-RU"/>
    </w:rPr>
  </w:style>
  <w:style w:type="paragraph" w:customStyle="1" w:styleId="Caaieiaie1-1">
    <w:name w:val="Caaieiaie 1-1"/>
    <w:basedOn w:val="a0"/>
    <w:rsid w:val="00576148"/>
    <w:pPr>
      <w:spacing w:before="120" w:after="120" w:line="240" w:lineRule="auto"/>
      <w:jc w:val="center"/>
    </w:pPr>
    <w:rPr>
      <w:rFonts w:ascii="Times New Roman" w:eastAsia="Times New Roman" w:hAnsi="Times New Roman" w:cs="Times New Roman"/>
      <w:b/>
      <w:bCs/>
      <w:caps/>
      <w:sz w:val="24"/>
      <w:szCs w:val="24"/>
      <w:lang w:eastAsia="ru-RU"/>
    </w:rPr>
  </w:style>
  <w:style w:type="paragraph" w:customStyle="1" w:styleId="65">
    <w:name w:val="Стиль 6а"/>
    <w:basedOn w:val="54"/>
    <w:rsid w:val="00576148"/>
    <w:pPr>
      <w:overflowPunct w:val="0"/>
      <w:autoSpaceDE w:val="0"/>
      <w:autoSpaceDN w:val="0"/>
      <w:adjustRightInd w:val="0"/>
      <w:spacing w:before="0" w:after="0"/>
      <w:jc w:val="right"/>
    </w:pPr>
    <w:rPr>
      <w:rFonts w:ascii="Times New Roman CYR" w:hAnsi="Times New Roman CYR" w:cs="Times New Roman CYR"/>
      <w:b w:val="0"/>
      <w:bCs w:val="0"/>
      <w:i/>
      <w:iCs/>
      <w:sz w:val="24"/>
      <w:szCs w:val="24"/>
    </w:rPr>
  </w:style>
  <w:style w:type="paragraph" w:customStyle="1" w:styleId="1f0">
    <w:name w:val="Стиль 1 Знак"/>
    <w:basedOn w:val="a0"/>
    <w:autoRedefine/>
    <w:rsid w:val="00576148"/>
    <w:pPr>
      <w:tabs>
        <w:tab w:val="left" w:pos="1418"/>
        <w:tab w:val="left" w:pos="1560"/>
      </w:tabs>
      <w:overflowPunct w:val="0"/>
      <w:autoSpaceDE w:val="0"/>
      <w:autoSpaceDN w:val="0"/>
      <w:adjustRightInd w:val="0"/>
      <w:spacing w:after="0" w:line="240" w:lineRule="auto"/>
      <w:ind w:left="57" w:right="113" w:firstLine="709"/>
      <w:jc w:val="both"/>
    </w:pPr>
    <w:rPr>
      <w:rFonts w:ascii="Arial" w:eastAsia="Times New Roman" w:hAnsi="Arial" w:cs="Arial"/>
      <w:color w:val="000080"/>
      <w:sz w:val="24"/>
      <w:szCs w:val="24"/>
      <w:lang w:eastAsia="ru-RU"/>
    </w:rPr>
  </w:style>
  <w:style w:type="paragraph" w:customStyle="1" w:styleId="1f1">
    <w:name w:val="Стиль1а"/>
    <w:basedOn w:val="1e"/>
    <w:autoRedefine/>
    <w:rsid w:val="00576148"/>
    <w:pPr>
      <w:spacing w:before="0" w:after="0"/>
      <w:ind w:right="113" w:firstLine="720"/>
    </w:pPr>
    <w:rPr>
      <w:sz w:val="24"/>
      <w:szCs w:val="24"/>
    </w:rPr>
  </w:style>
  <w:style w:type="paragraph" w:customStyle="1" w:styleId="consnormal0">
    <w:name w:val="consnormal"/>
    <w:basedOn w:val="a0"/>
    <w:rsid w:val="00576148"/>
    <w:pPr>
      <w:autoSpaceDE w:val="0"/>
      <w:autoSpaceDN w:val="0"/>
      <w:spacing w:after="0" w:line="240" w:lineRule="auto"/>
      <w:ind w:firstLine="720"/>
    </w:pPr>
    <w:rPr>
      <w:rFonts w:ascii="Arial" w:eastAsia="Times New Roman" w:hAnsi="Arial" w:cs="Arial"/>
      <w:sz w:val="20"/>
      <w:szCs w:val="20"/>
      <w:lang w:eastAsia="ru-RU"/>
    </w:rPr>
  </w:style>
  <w:style w:type="paragraph" w:customStyle="1" w:styleId="1-3">
    <w:name w:val="Заголовок 1-3"/>
    <w:basedOn w:val="a0"/>
    <w:rsid w:val="00576148"/>
    <w:pPr>
      <w:spacing w:before="120" w:after="120" w:line="240" w:lineRule="auto"/>
      <w:ind w:firstLine="567"/>
      <w:jc w:val="center"/>
    </w:pPr>
    <w:rPr>
      <w:rFonts w:ascii="Times New Roman" w:eastAsia="Times New Roman" w:hAnsi="Times New Roman" w:cs="Times New Roman"/>
      <w:b/>
      <w:bCs/>
      <w:i/>
      <w:iCs/>
      <w:caps/>
      <w:sz w:val="20"/>
      <w:szCs w:val="20"/>
      <w:lang w:eastAsia="ru-RU"/>
    </w:rPr>
  </w:style>
  <w:style w:type="paragraph" w:customStyle="1" w:styleId="FR1">
    <w:name w:val="FR1"/>
    <w:rsid w:val="00576148"/>
    <w:pPr>
      <w:widowControl w:val="0"/>
      <w:spacing w:after="0" w:line="360" w:lineRule="auto"/>
      <w:ind w:left="440" w:firstLine="560"/>
    </w:pPr>
    <w:rPr>
      <w:rFonts w:ascii="Times New Roman" w:eastAsia="Times New Roman" w:hAnsi="Times New Roman" w:cs="Times New Roman"/>
      <w:sz w:val="24"/>
      <w:szCs w:val="24"/>
      <w:lang w:eastAsia="ru-RU"/>
    </w:rPr>
  </w:style>
  <w:style w:type="paragraph" w:customStyle="1" w:styleId="ConsNonformat">
    <w:name w:val="ConsNonformat"/>
    <w:rsid w:val="0057614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Indent21">
    <w:name w:val="Body Text Indent 21"/>
    <w:basedOn w:val="a0"/>
    <w:rsid w:val="00576148"/>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2f0">
    <w:name w:val="Знак Знак2 Знак"/>
    <w:basedOn w:val="a0"/>
    <w:rsid w:val="00576148"/>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4">
    <w:name w:val="Это основной стиль Знак"/>
    <w:basedOn w:val="a1"/>
    <w:link w:val="afff5"/>
    <w:locked/>
    <w:rsid w:val="00576148"/>
    <w:rPr>
      <w:rFonts w:ascii="Arial" w:eastAsia="Times New Roman" w:hAnsi="Arial" w:cs="Arial"/>
      <w:sz w:val="24"/>
      <w:szCs w:val="28"/>
      <w:lang w:eastAsia="ru-RU"/>
    </w:rPr>
  </w:style>
  <w:style w:type="paragraph" w:customStyle="1" w:styleId="afff5">
    <w:name w:val="Это основной стиль"/>
    <w:basedOn w:val="a0"/>
    <w:link w:val="afff4"/>
    <w:rsid w:val="00576148"/>
    <w:pPr>
      <w:spacing w:before="20" w:after="0" w:line="240" w:lineRule="auto"/>
      <w:ind w:left="200" w:firstLine="700"/>
      <w:jc w:val="both"/>
    </w:pPr>
    <w:rPr>
      <w:rFonts w:ascii="Arial" w:eastAsia="Times New Roman" w:hAnsi="Arial" w:cs="Arial"/>
      <w:sz w:val="24"/>
      <w:szCs w:val="28"/>
      <w:lang w:eastAsia="ru-RU"/>
    </w:rPr>
  </w:style>
  <w:style w:type="paragraph" w:customStyle="1" w:styleId="140">
    <w:name w:val="140"/>
    <w:basedOn w:val="a0"/>
    <w:rsid w:val="00576148"/>
    <w:pPr>
      <w:autoSpaceDE w:val="0"/>
      <w:autoSpaceDN w:val="0"/>
      <w:spacing w:before="120" w:after="120" w:line="240" w:lineRule="auto"/>
      <w:jc w:val="center"/>
    </w:pPr>
    <w:rPr>
      <w:rFonts w:ascii="Times New Roman" w:eastAsia="Times New Roman" w:hAnsi="Times New Roman" w:cs="Times New Roman"/>
      <w:b/>
      <w:bCs/>
      <w:color w:val="000000"/>
      <w:sz w:val="28"/>
      <w:szCs w:val="28"/>
      <w:lang w:eastAsia="ru-RU"/>
    </w:rPr>
  </w:style>
  <w:style w:type="paragraph" w:customStyle="1" w:styleId="1400">
    <w:name w:val="1400"/>
    <w:basedOn w:val="a0"/>
    <w:rsid w:val="00576148"/>
    <w:pPr>
      <w:autoSpaceDE w:val="0"/>
      <w:autoSpaceDN w:val="0"/>
      <w:spacing w:before="120" w:after="0" w:line="240" w:lineRule="auto"/>
      <w:jc w:val="center"/>
    </w:pPr>
    <w:rPr>
      <w:rFonts w:ascii="Times New Roman" w:eastAsia="Times New Roman" w:hAnsi="Times New Roman" w:cs="Times New Roman"/>
      <w:b/>
      <w:bCs/>
      <w:color w:val="000000"/>
      <w:sz w:val="28"/>
      <w:szCs w:val="28"/>
      <w:lang w:eastAsia="ru-RU"/>
    </w:rPr>
  </w:style>
  <w:style w:type="paragraph" w:customStyle="1" w:styleId="ConsTitle">
    <w:name w:val="ConsTitle"/>
    <w:rsid w:val="00576148"/>
    <w:pPr>
      <w:widowControl w:val="0"/>
      <w:snapToGrid w:val="0"/>
      <w:spacing w:after="0" w:line="240" w:lineRule="auto"/>
    </w:pPr>
    <w:rPr>
      <w:rFonts w:ascii="Arial" w:eastAsia="Times New Roman" w:hAnsi="Arial" w:cs="Times New Roman"/>
      <w:b/>
      <w:sz w:val="16"/>
      <w:szCs w:val="20"/>
      <w:lang w:eastAsia="ru-RU"/>
    </w:rPr>
  </w:style>
  <w:style w:type="paragraph" w:customStyle="1" w:styleId="213">
    <w:name w:val="Основной текст с отступом 21"/>
    <w:basedOn w:val="a0"/>
    <w:rsid w:val="00576148"/>
    <w:pPr>
      <w:suppressAutoHyphens/>
      <w:spacing w:after="0" w:line="240" w:lineRule="auto"/>
      <w:ind w:left="426"/>
      <w:jc w:val="both"/>
    </w:pPr>
    <w:rPr>
      <w:rFonts w:ascii="Times New Roman" w:eastAsia="Times New Roman" w:hAnsi="Times New Roman" w:cs="Times New Roman"/>
      <w:sz w:val="28"/>
      <w:szCs w:val="20"/>
      <w:lang w:eastAsia="ar-SA"/>
    </w:rPr>
  </w:style>
  <w:style w:type="character" w:customStyle="1" w:styleId="afff6">
    <w:name w:val="НОРМАЛ Знак"/>
    <w:basedOn w:val="a1"/>
    <w:link w:val="afff7"/>
    <w:locked/>
    <w:rsid w:val="00576148"/>
    <w:rPr>
      <w:rFonts w:ascii="Arial" w:eastAsia="Times New Roman" w:hAnsi="Arial" w:cs="Times New Roman"/>
      <w:color w:val="000000"/>
      <w:sz w:val="24"/>
      <w:szCs w:val="20"/>
      <w:lang w:eastAsia="ru-RU"/>
    </w:rPr>
  </w:style>
  <w:style w:type="paragraph" w:customStyle="1" w:styleId="afff7">
    <w:name w:val="НОРМАЛ"/>
    <w:link w:val="afff6"/>
    <w:autoRedefine/>
    <w:rsid w:val="00576148"/>
    <w:pPr>
      <w:tabs>
        <w:tab w:val="num" w:pos="792"/>
      </w:tabs>
      <w:spacing w:after="0" w:line="240" w:lineRule="auto"/>
      <w:ind w:left="57" w:right="113" w:firstLine="720"/>
      <w:jc w:val="both"/>
    </w:pPr>
    <w:rPr>
      <w:rFonts w:ascii="Arial" w:eastAsia="Times New Roman" w:hAnsi="Arial" w:cs="Times New Roman"/>
      <w:color w:val="000000"/>
      <w:sz w:val="24"/>
      <w:szCs w:val="20"/>
      <w:lang w:eastAsia="ru-RU"/>
    </w:rPr>
  </w:style>
  <w:style w:type="paragraph" w:customStyle="1" w:styleId="afff8">
    <w:name w:val="Основной"/>
    <w:rsid w:val="00576148"/>
    <w:pPr>
      <w:autoSpaceDE w:val="0"/>
      <w:autoSpaceDN w:val="0"/>
      <w:adjustRightInd w:val="0"/>
      <w:spacing w:after="0" w:line="256" w:lineRule="atLeast"/>
      <w:ind w:firstLine="397"/>
      <w:jc w:val="both"/>
    </w:pPr>
    <w:rPr>
      <w:rFonts w:ascii="TimesET" w:eastAsia="Times New Roman" w:hAnsi="TimesET" w:cs="TimesET"/>
      <w:color w:val="000000"/>
      <w:sz w:val="24"/>
      <w:szCs w:val="24"/>
      <w:lang w:eastAsia="ru-RU"/>
    </w:rPr>
  </w:style>
  <w:style w:type="paragraph" w:customStyle="1" w:styleId="afff9">
    <w:name w:val="Заголовок части"/>
    <w:basedOn w:val="a0"/>
    <w:rsid w:val="00576148"/>
    <w:pPr>
      <w:keepNext/>
      <w:spacing w:after="0" w:line="240" w:lineRule="auto"/>
      <w:jc w:val="center"/>
      <w:outlineLvl w:val="1"/>
    </w:pPr>
    <w:rPr>
      <w:rFonts w:ascii="Arial" w:eastAsia="Times New Roman" w:hAnsi="Arial" w:cs="Times New Roman"/>
      <w:b/>
      <w:kern w:val="28"/>
      <w:sz w:val="48"/>
      <w:szCs w:val="48"/>
      <w:lang w:eastAsia="ru-RU"/>
    </w:rPr>
  </w:style>
  <w:style w:type="paragraph" w:customStyle="1" w:styleId="220">
    <w:name w:val="Основной текст с отступом 22"/>
    <w:basedOn w:val="a0"/>
    <w:uiPriority w:val="99"/>
    <w:rsid w:val="00576148"/>
    <w:pPr>
      <w:spacing w:after="0" w:line="240" w:lineRule="auto"/>
      <w:ind w:left="284" w:firstLine="283"/>
      <w:jc w:val="both"/>
    </w:pPr>
    <w:rPr>
      <w:rFonts w:ascii="Times New Roman" w:eastAsia="Times New Roman" w:hAnsi="Times New Roman" w:cs="Times New Roman"/>
      <w:b/>
      <w:sz w:val="28"/>
      <w:szCs w:val="20"/>
      <w:lang w:eastAsia="ru-RU"/>
    </w:rPr>
  </w:style>
  <w:style w:type="paragraph" w:customStyle="1" w:styleId="afffa">
    <w:name w:val="Текст в заданном формате"/>
    <w:basedOn w:val="a0"/>
    <w:rsid w:val="00576148"/>
    <w:pPr>
      <w:widowControl w:val="0"/>
      <w:suppressAutoHyphens/>
      <w:spacing w:after="0" w:line="240" w:lineRule="auto"/>
    </w:pPr>
    <w:rPr>
      <w:rFonts w:ascii="Courier New" w:eastAsia="Courier New" w:hAnsi="Courier New" w:cs="Courier New"/>
      <w:sz w:val="20"/>
      <w:szCs w:val="20"/>
    </w:rPr>
  </w:style>
  <w:style w:type="paragraph" w:customStyle="1" w:styleId="ConsPlusTitle">
    <w:name w:val="ConsPlusTitle"/>
    <w:rsid w:val="0057614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f1">
    <w:name w:val="Обычный2"/>
    <w:uiPriority w:val="99"/>
    <w:rsid w:val="00576148"/>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afffb">
    <w:name w:val="Краткий обратный адрес"/>
    <w:basedOn w:val="a0"/>
    <w:rsid w:val="00576148"/>
    <w:pPr>
      <w:spacing w:after="0" w:line="240" w:lineRule="auto"/>
    </w:pPr>
    <w:rPr>
      <w:rFonts w:ascii="Times New Roman" w:eastAsia="Times New Roman" w:hAnsi="Times New Roman" w:cs="Times New Roman"/>
      <w:sz w:val="20"/>
      <w:szCs w:val="20"/>
      <w:lang w:eastAsia="ru-RU"/>
    </w:rPr>
  </w:style>
  <w:style w:type="paragraph" w:customStyle="1" w:styleId="BodyText21">
    <w:name w:val="Body Text 21"/>
    <w:basedOn w:val="a0"/>
    <w:rsid w:val="00576148"/>
    <w:pPr>
      <w:widowControl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BodyText23">
    <w:name w:val="Body Text 23"/>
    <w:basedOn w:val="a0"/>
    <w:rsid w:val="00576148"/>
    <w:pPr>
      <w:widowControl w:val="0"/>
      <w:spacing w:after="0" w:line="240" w:lineRule="auto"/>
      <w:ind w:firstLine="709"/>
      <w:jc w:val="both"/>
    </w:pPr>
    <w:rPr>
      <w:rFonts w:ascii="Times New Roman" w:eastAsia="Times New Roman" w:hAnsi="Times New Roman" w:cs="Times New Roman"/>
      <w:sz w:val="28"/>
      <w:szCs w:val="28"/>
      <w:lang w:eastAsia="ru-RU"/>
    </w:rPr>
  </w:style>
  <w:style w:type="paragraph" w:customStyle="1" w:styleId="oaenoniinee">
    <w:name w:val="oaeno niinee"/>
    <w:basedOn w:val="a0"/>
    <w:rsid w:val="00576148"/>
    <w:pPr>
      <w:spacing w:after="0" w:line="240" w:lineRule="auto"/>
      <w:jc w:val="both"/>
    </w:pPr>
    <w:rPr>
      <w:rFonts w:ascii="Times New Roman" w:eastAsia="Times New Roman" w:hAnsi="Times New Roman" w:cs="Times New Roman"/>
      <w:sz w:val="24"/>
      <w:szCs w:val="24"/>
      <w:lang w:eastAsia="ru-RU"/>
    </w:rPr>
  </w:style>
  <w:style w:type="paragraph" w:customStyle="1" w:styleId="afffc">
    <w:name w:val="Маркированый список"/>
    <w:basedOn w:val="a0"/>
    <w:rsid w:val="00576148"/>
    <w:pPr>
      <w:tabs>
        <w:tab w:val="num" w:pos="0"/>
        <w:tab w:val="left" w:pos="567"/>
      </w:tabs>
      <w:spacing w:after="0" w:line="360" w:lineRule="auto"/>
      <w:ind w:left="4321"/>
      <w:jc w:val="both"/>
    </w:pPr>
    <w:rPr>
      <w:rFonts w:ascii="Arial" w:eastAsia="Times New Roman" w:hAnsi="Arial" w:cs="Arial"/>
      <w:sz w:val="20"/>
      <w:szCs w:val="24"/>
      <w:lang w:eastAsia="ru-RU"/>
    </w:rPr>
  </w:style>
  <w:style w:type="paragraph" w:customStyle="1" w:styleId="afffd">
    <w:name w:val="основной текст"/>
    <w:basedOn w:val="a0"/>
    <w:rsid w:val="00576148"/>
    <w:pPr>
      <w:widowControl w:val="0"/>
      <w:spacing w:after="0" w:line="360" w:lineRule="auto"/>
      <w:ind w:firstLine="851"/>
      <w:jc w:val="both"/>
    </w:pPr>
    <w:rPr>
      <w:rFonts w:ascii="Times New Roman" w:eastAsia="Times New Roman" w:hAnsi="Times New Roman" w:cs="Times New Roman"/>
      <w:sz w:val="24"/>
      <w:szCs w:val="24"/>
      <w:lang w:eastAsia="ru-RU"/>
    </w:rPr>
  </w:style>
  <w:style w:type="paragraph" w:customStyle="1" w:styleId="Style12">
    <w:name w:val="Style12"/>
    <w:basedOn w:val="a0"/>
    <w:rsid w:val="005761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0">
    <w:name w:val="Style30"/>
    <w:basedOn w:val="a0"/>
    <w:rsid w:val="00576148"/>
    <w:pPr>
      <w:widowControl w:val="0"/>
      <w:autoSpaceDE w:val="0"/>
      <w:autoSpaceDN w:val="0"/>
      <w:adjustRightInd w:val="0"/>
      <w:spacing w:after="0" w:line="235" w:lineRule="exact"/>
      <w:jc w:val="both"/>
    </w:pPr>
    <w:rPr>
      <w:rFonts w:ascii="Times New Roman" w:eastAsia="Times New Roman" w:hAnsi="Times New Roman" w:cs="Times New Roman"/>
      <w:sz w:val="24"/>
      <w:szCs w:val="24"/>
      <w:lang w:eastAsia="ru-RU"/>
    </w:rPr>
  </w:style>
  <w:style w:type="paragraph" w:customStyle="1" w:styleId="Style35">
    <w:name w:val="Style35"/>
    <w:basedOn w:val="a0"/>
    <w:rsid w:val="00576148"/>
    <w:pPr>
      <w:widowControl w:val="0"/>
      <w:suppressAutoHyphens/>
      <w:autoSpaceDE w:val="0"/>
      <w:spacing w:after="0" w:line="221" w:lineRule="exact"/>
      <w:ind w:hanging="91"/>
    </w:pPr>
    <w:rPr>
      <w:rFonts w:ascii="Times New Roman" w:eastAsia="Times New Roman" w:hAnsi="Times New Roman" w:cs="Times New Roman"/>
      <w:sz w:val="24"/>
      <w:szCs w:val="24"/>
      <w:lang w:eastAsia="ar-SA"/>
    </w:rPr>
  </w:style>
  <w:style w:type="paragraph" w:customStyle="1" w:styleId="3c">
    <w:name w:val="Знак Знак3 Знак"/>
    <w:basedOn w:val="a0"/>
    <w:rsid w:val="00576148"/>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e">
    <w:name w:val="Текстовой А Знак"/>
    <w:basedOn w:val="a1"/>
    <w:link w:val="affff"/>
    <w:locked/>
    <w:rsid w:val="00576148"/>
    <w:rPr>
      <w:rFonts w:ascii="Arial" w:eastAsia="Times New Roman" w:hAnsi="Arial" w:cs="Arial"/>
      <w:sz w:val="20"/>
      <w:szCs w:val="20"/>
      <w:lang w:eastAsia="ru-RU"/>
    </w:rPr>
  </w:style>
  <w:style w:type="paragraph" w:customStyle="1" w:styleId="affff">
    <w:name w:val="Текстовой А"/>
    <w:basedOn w:val="a0"/>
    <w:link w:val="afffe"/>
    <w:rsid w:val="00576148"/>
    <w:pPr>
      <w:spacing w:after="120" w:line="240" w:lineRule="auto"/>
      <w:ind w:firstLine="720"/>
      <w:jc w:val="both"/>
    </w:pPr>
    <w:rPr>
      <w:rFonts w:ascii="Arial" w:eastAsia="Times New Roman" w:hAnsi="Arial" w:cs="Arial"/>
      <w:sz w:val="20"/>
      <w:szCs w:val="20"/>
      <w:lang w:eastAsia="ru-RU"/>
    </w:rPr>
  </w:style>
  <w:style w:type="paragraph" w:customStyle="1" w:styleId="affff0">
    <w:name w:val="название таблицы"/>
    <w:basedOn w:val="af3"/>
    <w:autoRedefine/>
    <w:rsid w:val="00576148"/>
    <w:pPr>
      <w:spacing w:before="120" w:after="120" w:line="240" w:lineRule="auto"/>
      <w:ind w:left="57" w:right="113" w:firstLine="720"/>
      <w:contextualSpacing w:val="0"/>
      <w:jc w:val="left"/>
      <w:outlineLvl w:val="9"/>
    </w:pPr>
    <w:rPr>
      <w:rFonts w:ascii="Arial" w:hAnsi="Arial"/>
      <w:bCs/>
      <w:i w:val="0"/>
      <w:sz w:val="24"/>
      <w:szCs w:val="24"/>
      <w:lang w:eastAsia="ru-RU"/>
    </w:rPr>
  </w:style>
  <w:style w:type="character" w:customStyle="1" w:styleId="100">
    <w:name w:val="10_центр Знак"/>
    <w:basedOn w:val="a1"/>
    <w:link w:val="101"/>
    <w:locked/>
    <w:rsid w:val="00576148"/>
    <w:rPr>
      <w:rFonts w:ascii="Arial" w:eastAsia="Times New Roman" w:hAnsi="Arial" w:cs="Times New Roman"/>
      <w:color w:val="000000"/>
      <w:sz w:val="20"/>
      <w:szCs w:val="20"/>
      <w:lang w:eastAsia="ru-RU"/>
    </w:rPr>
  </w:style>
  <w:style w:type="paragraph" w:customStyle="1" w:styleId="101">
    <w:name w:val="10_центр"/>
    <w:basedOn w:val="a0"/>
    <w:link w:val="100"/>
    <w:rsid w:val="00576148"/>
    <w:pPr>
      <w:spacing w:after="0" w:line="240" w:lineRule="auto"/>
      <w:jc w:val="center"/>
    </w:pPr>
    <w:rPr>
      <w:rFonts w:ascii="Arial" w:eastAsia="Times New Roman" w:hAnsi="Arial" w:cs="Times New Roman"/>
      <w:color w:val="000000"/>
      <w:sz w:val="20"/>
      <w:szCs w:val="20"/>
      <w:lang w:eastAsia="ru-RU"/>
    </w:rPr>
  </w:style>
  <w:style w:type="character" w:customStyle="1" w:styleId="10Char">
    <w:name w:val="10_слева Char"/>
    <w:basedOn w:val="a1"/>
    <w:link w:val="102"/>
    <w:locked/>
    <w:rsid w:val="00576148"/>
    <w:rPr>
      <w:rFonts w:ascii="Arial" w:eastAsia="Times New Roman" w:hAnsi="Arial" w:cs="Times New Roman"/>
      <w:color w:val="000000"/>
      <w:sz w:val="20"/>
      <w:szCs w:val="20"/>
      <w:lang w:eastAsia="ru-RU"/>
    </w:rPr>
  </w:style>
  <w:style w:type="paragraph" w:customStyle="1" w:styleId="102">
    <w:name w:val="10_слева"/>
    <w:basedOn w:val="a0"/>
    <w:link w:val="10Char"/>
    <w:rsid w:val="00576148"/>
    <w:pPr>
      <w:spacing w:after="0" w:line="240" w:lineRule="auto"/>
      <w:ind w:left="57" w:right="57"/>
    </w:pPr>
    <w:rPr>
      <w:rFonts w:ascii="Arial" w:eastAsia="Times New Roman" w:hAnsi="Arial" w:cs="Times New Roman"/>
      <w:color w:val="000000"/>
      <w:sz w:val="20"/>
      <w:szCs w:val="20"/>
      <w:lang w:eastAsia="ru-RU"/>
    </w:rPr>
  </w:style>
  <w:style w:type="paragraph" w:customStyle="1" w:styleId="112">
    <w:name w:val="11_слева"/>
    <w:rsid w:val="00576148"/>
    <w:pPr>
      <w:spacing w:after="0" w:line="240" w:lineRule="auto"/>
      <w:ind w:left="57"/>
    </w:pPr>
    <w:rPr>
      <w:rFonts w:ascii="Arial" w:eastAsia="Times New Roman" w:hAnsi="Arial" w:cs="Times New Roman"/>
      <w:szCs w:val="24"/>
      <w:lang w:eastAsia="ru-RU"/>
    </w:rPr>
  </w:style>
  <w:style w:type="paragraph" w:customStyle="1" w:styleId="113">
    <w:name w:val="11_центр"/>
    <w:basedOn w:val="112"/>
    <w:rsid w:val="00576148"/>
    <w:pPr>
      <w:jc w:val="center"/>
    </w:pPr>
    <w:rPr>
      <w:szCs w:val="22"/>
    </w:rPr>
  </w:style>
  <w:style w:type="character" w:customStyle="1" w:styleId="affff1">
    <w:name w:val="подзаголовок Знак"/>
    <w:basedOn w:val="afff6"/>
    <w:link w:val="affff2"/>
    <w:locked/>
    <w:rsid w:val="00576148"/>
    <w:rPr>
      <w:rFonts w:ascii="Arial" w:eastAsia="Times New Roman" w:hAnsi="Arial" w:cs="Times New Roman"/>
      <w:b/>
      <w:bCs/>
      <w:color w:val="000000"/>
      <w:sz w:val="24"/>
      <w:szCs w:val="20"/>
      <w:lang w:eastAsia="ru-RU"/>
    </w:rPr>
  </w:style>
  <w:style w:type="paragraph" w:customStyle="1" w:styleId="affff2">
    <w:name w:val="подзаголовок"/>
    <w:basedOn w:val="afff7"/>
    <w:link w:val="affff1"/>
    <w:rsid w:val="00576148"/>
    <w:pPr>
      <w:tabs>
        <w:tab w:val="left" w:pos="10348"/>
      </w:tabs>
      <w:ind w:left="851" w:right="227" w:firstLine="567"/>
    </w:pPr>
    <w:rPr>
      <w:b/>
      <w:bCs/>
    </w:rPr>
  </w:style>
  <w:style w:type="paragraph" w:customStyle="1" w:styleId="2f2">
    <w:name w:val="заголовок 2"/>
    <w:basedOn w:val="a0"/>
    <w:next w:val="a0"/>
    <w:rsid w:val="00576148"/>
    <w:pPr>
      <w:keepNext/>
      <w:autoSpaceDE w:val="0"/>
      <w:autoSpaceDN w:val="0"/>
      <w:spacing w:before="60" w:after="60" w:line="240" w:lineRule="auto"/>
      <w:jc w:val="center"/>
    </w:pPr>
    <w:rPr>
      <w:rFonts w:ascii="Arial" w:eastAsia="Times New Roman" w:hAnsi="Arial" w:cs="Arial"/>
      <w:sz w:val="24"/>
      <w:szCs w:val="24"/>
      <w:lang w:eastAsia="ru-RU"/>
    </w:rPr>
  </w:style>
  <w:style w:type="paragraph" w:customStyle="1" w:styleId="3d">
    <w:name w:val="заголовок 3"/>
    <w:basedOn w:val="a0"/>
    <w:next w:val="a0"/>
    <w:rsid w:val="00576148"/>
    <w:pPr>
      <w:keepNext/>
      <w:autoSpaceDE w:val="0"/>
      <w:autoSpaceDN w:val="0"/>
      <w:spacing w:after="0" w:line="240" w:lineRule="auto"/>
      <w:jc w:val="center"/>
    </w:pPr>
    <w:rPr>
      <w:rFonts w:ascii="Arial" w:eastAsia="Times New Roman" w:hAnsi="Arial" w:cs="Arial"/>
      <w:i/>
      <w:iCs/>
      <w:sz w:val="16"/>
      <w:szCs w:val="16"/>
      <w:lang w:eastAsia="ru-RU"/>
    </w:rPr>
  </w:style>
  <w:style w:type="paragraph" w:customStyle="1" w:styleId="46">
    <w:name w:val="заголовок 4"/>
    <w:basedOn w:val="a0"/>
    <w:next w:val="a0"/>
    <w:rsid w:val="00576148"/>
    <w:pPr>
      <w:keepNext/>
      <w:autoSpaceDE w:val="0"/>
      <w:autoSpaceDN w:val="0"/>
      <w:adjustRightInd w:val="0"/>
      <w:spacing w:before="240" w:after="60" w:line="240" w:lineRule="auto"/>
    </w:pPr>
    <w:rPr>
      <w:rFonts w:ascii="Arial" w:eastAsia="Times New Roman" w:hAnsi="Arial" w:cs="Arial"/>
      <w:b/>
      <w:bCs/>
      <w:sz w:val="24"/>
      <w:szCs w:val="24"/>
      <w:lang w:eastAsia="ru-RU"/>
    </w:rPr>
  </w:style>
  <w:style w:type="paragraph" w:customStyle="1" w:styleId="57">
    <w:name w:val="заголовок 5"/>
    <w:basedOn w:val="a0"/>
    <w:next w:val="a0"/>
    <w:rsid w:val="00576148"/>
    <w:pPr>
      <w:autoSpaceDE w:val="0"/>
      <w:autoSpaceDN w:val="0"/>
      <w:adjustRightInd w:val="0"/>
      <w:spacing w:before="240" w:after="60" w:line="240" w:lineRule="auto"/>
    </w:pPr>
    <w:rPr>
      <w:rFonts w:ascii="Times New Roman" w:eastAsia="Times New Roman" w:hAnsi="Times New Roman" w:cs="Times New Roman"/>
      <w:lang w:eastAsia="ru-RU"/>
    </w:rPr>
  </w:style>
  <w:style w:type="paragraph" w:customStyle="1" w:styleId="66">
    <w:name w:val="заголовок 6"/>
    <w:basedOn w:val="a0"/>
    <w:next w:val="a0"/>
    <w:rsid w:val="00576148"/>
    <w:pPr>
      <w:keepNext/>
      <w:autoSpaceDE w:val="0"/>
      <w:autoSpaceDN w:val="0"/>
      <w:spacing w:before="120" w:after="120" w:line="240" w:lineRule="auto"/>
      <w:ind w:left="70" w:firstLine="1"/>
    </w:pPr>
    <w:rPr>
      <w:rFonts w:ascii="Arial" w:eastAsia="Times New Roman" w:hAnsi="Arial" w:cs="Arial"/>
      <w:sz w:val="24"/>
      <w:szCs w:val="24"/>
      <w:lang w:eastAsia="ru-RU"/>
    </w:rPr>
  </w:style>
  <w:style w:type="paragraph" w:customStyle="1" w:styleId="75">
    <w:name w:val="заголовок 7"/>
    <w:basedOn w:val="a0"/>
    <w:next w:val="a0"/>
    <w:rsid w:val="00576148"/>
    <w:pPr>
      <w:keepNext/>
      <w:autoSpaceDE w:val="0"/>
      <w:autoSpaceDN w:val="0"/>
      <w:spacing w:before="60" w:after="60" w:line="240" w:lineRule="auto"/>
      <w:ind w:left="-71"/>
    </w:pPr>
    <w:rPr>
      <w:rFonts w:ascii="Times New Roman" w:eastAsia="Times New Roman" w:hAnsi="Times New Roman" w:cs="Times New Roman"/>
      <w:sz w:val="24"/>
      <w:szCs w:val="24"/>
      <w:lang w:eastAsia="ru-RU"/>
    </w:rPr>
  </w:style>
  <w:style w:type="paragraph" w:customStyle="1" w:styleId="84">
    <w:name w:val="заголовок 8"/>
    <w:basedOn w:val="a0"/>
    <w:next w:val="a0"/>
    <w:rsid w:val="00576148"/>
    <w:pPr>
      <w:keepNext/>
      <w:autoSpaceDE w:val="0"/>
      <w:autoSpaceDN w:val="0"/>
      <w:spacing w:before="60" w:after="60" w:line="240" w:lineRule="auto"/>
      <w:ind w:left="71"/>
    </w:pPr>
    <w:rPr>
      <w:rFonts w:ascii="Times New Roman" w:eastAsia="Times New Roman" w:hAnsi="Times New Roman" w:cs="Times New Roman"/>
      <w:sz w:val="24"/>
      <w:szCs w:val="24"/>
      <w:lang w:eastAsia="ru-RU"/>
    </w:rPr>
  </w:style>
  <w:style w:type="paragraph" w:customStyle="1" w:styleId="91">
    <w:name w:val="заголовок 9"/>
    <w:basedOn w:val="a0"/>
    <w:next w:val="a0"/>
    <w:rsid w:val="00576148"/>
    <w:pPr>
      <w:autoSpaceDE w:val="0"/>
      <w:autoSpaceDN w:val="0"/>
      <w:adjustRightInd w:val="0"/>
      <w:spacing w:before="240" w:after="60" w:line="240" w:lineRule="auto"/>
    </w:pPr>
    <w:rPr>
      <w:rFonts w:ascii="Arial" w:eastAsia="Times New Roman" w:hAnsi="Arial" w:cs="Arial"/>
      <w:b/>
      <w:bCs/>
      <w:i/>
      <w:iCs/>
      <w:sz w:val="18"/>
      <w:szCs w:val="18"/>
      <w:lang w:eastAsia="ru-RU"/>
    </w:rPr>
  </w:style>
  <w:style w:type="paragraph" w:customStyle="1" w:styleId="affff3">
    <w:name w:val="текст сноски"/>
    <w:basedOn w:val="a0"/>
    <w:rsid w:val="00576148"/>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1f2">
    <w:name w:val="указатель 1"/>
    <w:basedOn w:val="a0"/>
    <w:next w:val="a0"/>
    <w:autoRedefine/>
    <w:rsid w:val="00576148"/>
    <w:pPr>
      <w:autoSpaceDE w:val="0"/>
      <w:autoSpaceDN w:val="0"/>
      <w:spacing w:after="0" w:line="240" w:lineRule="auto"/>
      <w:ind w:left="240" w:hanging="240"/>
    </w:pPr>
    <w:rPr>
      <w:rFonts w:ascii="Times New Roman" w:eastAsia="Times New Roman" w:hAnsi="Times New Roman" w:cs="Times New Roman"/>
      <w:sz w:val="24"/>
      <w:szCs w:val="24"/>
      <w:lang w:eastAsia="ru-RU"/>
    </w:rPr>
  </w:style>
  <w:style w:type="character" w:customStyle="1" w:styleId="affff4">
    <w:name w:val="Обычный в таблице Знак"/>
    <w:basedOn w:val="a1"/>
    <w:link w:val="affff5"/>
    <w:locked/>
    <w:rsid w:val="00576148"/>
    <w:rPr>
      <w:rFonts w:ascii="Times New Roman" w:eastAsia="Times New Roman" w:hAnsi="Times New Roman" w:cs="Times New Roman"/>
      <w:sz w:val="24"/>
      <w:szCs w:val="24"/>
      <w:lang w:eastAsia="ru-RU"/>
    </w:rPr>
  </w:style>
  <w:style w:type="paragraph" w:customStyle="1" w:styleId="affff5">
    <w:name w:val="Обычный в таблице"/>
    <w:basedOn w:val="a0"/>
    <w:link w:val="affff4"/>
    <w:rsid w:val="00576148"/>
    <w:pPr>
      <w:spacing w:after="0" w:line="360" w:lineRule="auto"/>
      <w:ind w:hanging="6"/>
      <w:jc w:val="center"/>
    </w:pPr>
    <w:rPr>
      <w:rFonts w:ascii="Times New Roman" w:eastAsia="Times New Roman" w:hAnsi="Times New Roman" w:cs="Times New Roman"/>
      <w:sz w:val="24"/>
      <w:szCs w:val="24"/>
      <w:lang w:eastAsia="ru-RU"/>
    </w:rPr>
  </w:style>
  <w:style w:type="paragraph" w:customStyle="1" w:styleId="affff6">
    <w:name w:val="Обычный с абзацем"/>
    <w:basedOn w:val="a0"/>
    <w:rsid w:val="00576148"/>
    <w:pPr>
      <w:spacing w:after="0" w:line="360" w:lineRule="auto"/>
      <w:ind w:firstLine="851"/>
      <w:jc w:val="both"/>
    </w:pPr>
    <w:rPr>
      <w:rFonts w:ascii="Times New Roman" w:eastAsia="Times New Roman" w:hAnsi="Times New Roman" w:cs="Times New Roman"/>
      <w:noProof/>
      <w:sz w:val="24"/>
      <w:szCs w:val="24"/>
      <w:lang w:eastAsia="ru-RU"/>
    </w:rPr>
  </w:style>
  <w:style w:type="paragraph" w:customStyle="1" w:styleId="affff7">
    <w:name w:val="ТекстовойБ"/>
    <w:basedOn w:val="afff3"/>
    <w:rsid w:val="00576148"/>
    <w:pPr>
      <w:ind w:firstLine="0"/>
    </w:pPr>
  </w:style>
  <w:style w:type="character" w:customStyle="1" w:styleId="apple-converted-space">
    <w:name w:val="apple-converted-space"/>
    <w:basedOn w:val="a1"/>
    <w:rsid w:val="00576148"/>
  </w:style>
  <w:style w:type="character" w:customStyle="1" w:styleId="FontStyle31">
    <w:name w:val="Font Style31"/>
    <w:rsid w:val="00576148"/>
    <w:rPr>
      <w:rFonts w:ascii="Times New Roman" w:hAnsi="Times New Roman" w:cs="Times New Roman" w:hint="default"/>
      <w:sz w:val="18"/>
      <w:szCs w:val="18"/>
    </w:rPr>
  </w:style>
  <w:style w:type="character" w:customStyle="1" w:styleId="FontStyle42">
    <w:name w:val="Font Style42"/>
    <w:rsid w:val="00576148"/>
    <w:rPr>
      <w:rFonts w:ascii="Times New Roman" w:hAnsi="Times New Roman" w:cs="Times New Roman" w:hint="default"/>
      <w:b/>
      <w:bCs/>
      <w:sz w:val="20"/>
      <w:szCs w:val="20"/>
    </w:rPr>
  </w:style>
  <w:style w:type="character" w:customStyle="1" w:styleId="s100">
    <w:name w:val="s_10"/>
    <w:basedOn w:val="a1"/>
    <w:rsid w:val="00576148"/>
  </w:style>
  <w:style w:type="character" w:customStyle="1" w:styleId="apple-style-span">
    <w:name w:val="apple-style-span"/>
    <w:basedOn w:val="a1"/>
    <w:rsid w:val="00576148"/>
  </w:style>
  <w:style w:type="character" w:customStyle="1" w:styleId="WW8Num2z0">
    <w:name w:val="WW8Num2z0"/>
    <w:rsid w:val="00576148"/>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5"/>
      <w:szCs w:val="25"/>
      <w:u w:val="none"/>
      <w:effect w:val="none"/>
      <w:vertAlign w:val="baseline"/>
    </w:rPr>
  </w:style>
  <w:style w:type="character" w:customStyle="1" w:styleId="WW8Num2z1">
    <w:name w:val="WW8Num2z1"/>
    <w:rsid w:val="00576148"/>
    <w:rPr>
      <w:rFonts w:ascii="Times New Roman" w:eastAsia="Times New Roman" w:hAnsi="Times New Roman" w:cs="Times New Roman" w:hint="default"/>
      <w:b/>
      <w:bCs/>
      <w:i w:val="0"/>
      <w:iCs w:val="0"/>
      <w:caps w:val="0"/>
      <w:smallCaps w:val="0"/>
      <w:strike w:val="0"/>
      <w:dstrike w:val="0"/>
      <w:color w:val="000000"/>
      <w:spacing w:val="10"/>
      <w:w w:val="100"/>
      <w:position w:val="0"/>
      <w:sz w:val="25"/>
      <w:szCs w:val="25"/>
      <w:u w:val="none"/>
      <w:effect w:val="none"/>
      <w:vertAlign w:val="baseline"/>
    </w:rPr>
  </w:style>
  <w:style w:type="character" w:customStyle="1" w:styleId="WW8Num3z0">
    <w:name w:val="WW8Num3z0"/>
    <w:rsid w:val="00576148"/>
    <w:rPr>
      <w:rFonts w:ascii="Times New Roman" w:eastAsia="Times New Roman" w:hAnsi="Times New Roman" w:cs="Times New Roman" w:hint="default"/>
      <w:b/>
      <w:bCs/>
      <w:i w:val="0"/>
      <w:iCs w:val="0"/>
      <w:caps w:val="0"/>
      <w:smallCaps w:val="0"/>
      <w:strike w:val="0"/>
      <w:dstrike w:val="0"/>
      <w:color w:val="000000"/>
      <w:spacing w:val="10"/>
      <w:w w:val="100"/>
      <w:position w:val="0"/>
      <w:sz w:val="25"/>
      <w:szCs w:val="25"/>
      <w:u w:val="none"/>
      <w:effect w:val="none"/>
      <w:vertAlign w:val="baseline"/>
    </w:rPr>
  </w:style>
  <w:style w:type="character" w:customStyle="1" w:styleId="WW8Num3z1">
    <w:name w:val="WW8Num3z1"/>
    <w:rsid w:val="00576148"/>
    <w:rPr>
      <w:rFonts w:ascii="Times New Roman" w:eastAsia="Times New Roman" w:hAnsi="Times New Roman" w:cs="Times New Roman" w:hint="default"/>
      <w:b/>
      <w:bCs/>
      <w:i w:val="0"/>
      <w:iCs w:val="0"/>
      <w:caps w:val="0"/>
      <w:smallCaps w:val="0"/>
      <w:strike w:val="0"/>
      <w:dstrike w:val="0"/>
      <w:color w:val="000000"/>
      <w:spacing w:val="10"/>
      <w:w w:val="100"/>
      <w:position w:val="0"/>
      <w:sz w:val="25"/>
      <w:szCs w:val="25"/>
      <w:u w:val="none"/>
      <w:effect w:val="none"/>
      <w:vertAlign w:val="baseline"/>
    </w:rPr>
  </w:style>
  <w:style w:type="character" w:customStyle="1" w:styleId="WW8Num4z0">
    <w:name w:val="WW8Num4z0"/>
    <w:rsid w:val="00576148"/>
    <w:rPr>
      <w:rFonts w:ascii="Times New Roman" w:hAnsi="Times New Roman" w:cs="Times New Roman" w:hint="default"/>
    </w:rPr>
  </w:style>
  <w:style w:type="character" w:customStyle="1" w:styleId="WW8Num7z0">
    <w:name w:val="WW8Num7z0"/>
    <w:rsid w:val="00576148"/>
    <w:rPr>
      <w:rFonts w:ascii="font337" w:eastAsia="font337" w:hAnsi="font337" w:cs="OpenSymbol" w:hint="eastAsia"/>
    </w:rPr>
  </w:style>
  <w:style w:type="character" w:customStyle="1" w:styleId="WW8Num8z0">
    <w:name w:val="WW8Num8z0"/>
    <w:rsid w:val="00576148"/>
    <w:rPr>
      <w:rFonts w:ascii="Times New Roman" w:hAnsi="Times New Roman" w:cs="Times New Roman" w:hint="default"/>
      <w:b w:val="0"/>
      <w:bCs w:val="0"/>
      <w:i w:val="0"/>
      <w:iCs w:val="0"/>
      <w:caps w:val="0"/>
      <w:smallCaps w:val="0"/>
      <w:strike w:val="0"/>
      <w:dstrike w:val="0"/>
      <w:color w:val="000000"/>
      <w:spacing w:val="0"/>
      <w:w w:val="100"/>
      <w:position w:val="0"/>
      <w:sz w:val="25"/>
      <w:szCs w:val="25"/>
      <w:u w:val="none"/>
      <w:effect w:val="none"/>
      <w:vertAlign w:val="baseline"/>
    </w:rPr>
  </w:style>
  <w:style w:type="character" w:customStyle="1" w:styleId="WW8Num9z0">
    <w:name w:val="WW8Num9z0"/>
    <w:rsid w:val="00576148"/>
    <w:rPr>
      <w:rFonts w:ascii="Times New Roman" w:hAnsi="Times New Roman" w:cs="Times New Roman" w:hint="default"/>
    </w:rPr>
  </w:style>
  <w:style w:type="character" w:customStyle="1" w:styleId="WW8Num10z0">
    <w:name w:val="WW8Num10z0"/>
    <w:rsid w:val="00576148"/>
    <w:rPr>
      <w:rFonts w:ascii="Symbol" w:hAnsi="Symbol" w:cs="OpenSymbol" w:hint="default"/>
    </w:rPr>
  </w:style>
  <w:style w:type="character" w:customStyle="1" w:styleId="WW8Num11z0">
    <w:name w:val="WW8Num11z0"/>
    <w:rsid w:val="00576148"/>
    <w:rPr>
      <w:rFonts w:ascii="font337" w:eastAsia="font337" w:hAnsi="font337" w:cs="OpenSymbol" w:hint="eastAsia"/>
    </w:rPr>
  </w:style>
  <w:style w:type="character" w:customStyle="1" w:styleId="WW8Num12z0">
    <w:name w:val="WW8Num12z0"/>
    <w:rsid w:val="00576148"/>
    <w:rPr>
      <w:rFonts w:ascii="Symbol" w:hAnsi="Symbol" w:cs="OpenSymbol" w:hint="default"/>
    </w:rPr>
  </w:style>
  <w:style w:type="character" w:customStyle="1" w:styleId="WW8Num13z0">
    <w:name w:val="WW8Num13z0"/>
    <w:rsid w:val="00576148"/>
    <w:rPr>
      <w:rFonts w:ascii="Times New Roman" w:eastAsia="Times New Roman" w:hAnsi="Times New Roman" w:cs="Times New Roman" w:hint="default"/>
      <w:b/>
      <w:bCs/>
      <w:i w:val="0"/>
      <w:iCs w:val="0"/>
      <w:caps w:val="0"/>
      <w:smallCaps w:val="0"/>
      <w:strike w:val="0"/>
      <w:dstrike w:val="0"/>
      <w:color w:val="000000"/>
      <w:spacing w:val="10"/>
      <w:w w:val="100"/>
      <w:position w:val="0"/>
      <w:sz w:val="25"/>
      <w:szCs w:val="25"/>
      <w:u w:val="none"/>
      <w:effect w:val="none"/>
      <w:vertAlign w:val="baseline"/>
    </w:rPr>
  </w:style>
  <w:style w:type="character" w:customStyle="1" w:styleId="WW8Num14z0">
    <w:name w:val="WW8Num14z0"/>
    <w:rsid w:val="00576148"/>
    <w:rPr>
      <w:rFonts w:ascii="Times New Roman" w:hAnsi="Times New Roman" w:cs="Times New Roman" w:hint="default"/>
      <w:b w:val="0"/>
      <w:bCs w:val="0"/>
      <w:i w:val="0"/>
      <w:iCs w:val="0"/>
      <w:caps w:val="0"/>
      <w:smallCaps w:val="0"/>
      <w:strike w:val="0"/>
      <w:dstrike w:val="0"/>
      <w:color w:val="000000"/>
      <w:spacing w:val="0"/>
      <w:w w:val="100"/>
      <w:position w:val="0"/>
      <w:sz w:val="25"/>
      <w:szCs w:val="25"/>
      <w:u w:val="none"/>
      <w:effect w:val="none"/>
      <w:vertAlign w:val="baseline"/>
    </w:rPr>
  </w:style>
  <w:style w:type="character" w:customStyle="1" w:styleId="WW8Num15z0">
    <w:name w:val="WW8Num15z0"/>
    <w:rsid w:val="00576148"/>
    <w:rPr>
      <w:rFonts w:ascii="Times New Roman" w:hAnsi="Times New Roman" w:cs="Times New Roman" w:hint="default"/>
      <w:b w:val="0"/>
      <w:bCs w:val="0"/>
      <w:i w:val="0"/>
      <w:iCs w:val="0"/>
      <w:caps w:val="0"/>
      <w:smallCaps w:val="0"/>
      <w:strike w:val="0"/>
      <w:dstrike w:val="0"/>
      <w:color w:val="000000"/>
      <w:spacing w:val="0"/>
      <w:w w:val="100"/>
      <w:position w:val="0"/>
      <w:sz w:val="25"/>
      <w:szCs w:val="25"/>
      <w:u w:val="none"/>
      <w:effect w:val="none"/>
      <w:vertAlign w:val="baseline"/>
    </w:rPr>
  </w:style>
  <w:style w:type="character" w:customStyle="1" w:styleId="WW8Num16z0">
    <w:name w:val="WW8Num16z0"/>
    <w:rsid w:val="00576148"/>
    <w:rPr>
      <w:rFonts w:ascii="Times New Roman" w:hAnsi="Times New Roman" w:cs="Times New Roman" w:hint="default"/>
      <w:b w:val="0"/>
      <w:bCs w:val="0"/>
      <w:i w:val="0"/>
      <w:iCs w:val="0"/>
      <w:caps w:val="0"/>
      <w:smallCaps w:val="0"/>
      <w:strike w:val="0"/>
      <w:dstrike w:val="0"/>
      <w:color w:val="000000"/>
      <w:spacing w:val="0"/>
      <w:w w:val="100"/>
      <w:position w:val="0"/>
      <w:sz w:val="25"/>
      <w:szCs w:val="25"/>
      <w:u w:val="none"/>
      <w:effect w:val="none"/>
      <w:vertAlign w:val="baseline"/>
    </w:rPr>
  </w:style>
  <w:style w:type="character" w:customStyle="1" w:styleId="WW8Num17z0">
    <w:name w:val="WW8Num17z0"/>
    <w:rsid w:val="00576148"/>
    <w:rPr>
      <w:rFonts w:ascii="Symbol" w:hAnsi="Symbol" w:cs="OpenSymbol" w:hint="default"/>
    </w:rPr>
  </w:style>
  <w:style w:type="character" w:customStyle="1" w:styleId="WW8Num18z0">
    <w:name w:val="WW8Num18z0"/>
    <w:rsid w:val="00576148"/>
    <w:rPr>
      <w:rFonts w:ascii="Symbol" w:hAnsi="Symbol" w:cs="OpenSymbol" w:hint="default"/>
    </w:rPr>
  </w:style>
  <w:style w:type="character" w:customStyle="1" w:styleId="WW8Num19z0">
    <w:name w:val="WW8Num19z0"/>
    <w:rsid w:val="00576148"/>
    <w:rPr>
      <w:rFonts w:ascii="Symbol" w:hAnsi="Symbol" w:hint="default"/>
    </w:rPr>
  </w:style>
  <w:style w:type="character" w:customStyle="1" w:styleId="WW8Num20z0">
    <w:name w:val="WW8Num20z0"/>
    <w:rsid w:val="00576148"/>
    <w:rPr>
      <w:rFonts w:ascii="Symbol" w:hAnsi="Symbol" w:cs="OpenSymbol" w:hint="default"/>
    </w:rPr>
  </w:style>
  <w:style w:type="character" w:customStyle="1" w:styleId="WW8Num21z0">
    <w:name w:val="WW8Num21z0"/>
    <w:rsid w:val="00576148"/>
    <w:rPr>
      <w:rFonts w:ascii="Symbol" w:hAnsi="Symbol" w:cs="OpenSymbol" w:hint="default"/>
    </w:rPr>
  </w:style>
  <w:style w:type="character" w:customStyle="1" w:styleId="WW8Num22z0">
    <w:name w:val="WW8Num22z0"/>
    <w:rsid w:val="00576148"/>
    <w:rPr>
      <w:rFonts w:ascii="Symbol" w:hAnsi="Symbol" w:cs="OpenSymbol" w:hint="default"/>
    </w:rPr>
  </w:style>
  <w:style w:type="character" w:customStyle="1" w:styleId="WW8Num23z0">
    <w:name w:val="WW8Num23z0"/>
    <w:rsid w:val="00576148"/>
    <w:rPr>
      <w:rFonts w:ascii="Symbol" w:hAnsi="Symbol" w:cs="OpenSymbol" w:hint="default"/>
    </w:rPr>
  </w:style>
  <w:style w:type="character" w:customStyle="1" w:styleId="Absatz-Standardschriftart">
    <w:name w:val="Absatz-Standardschriftart"/>
    <w:rsid w:val="00576148"/>
  </w:style>
  <w:style w:type="character" w:customStyle="1" w:styleId="WW-Absatz-Standardschriftart">
    <w:name w:val="WW-Absatz-Standardschriftart"/>
    <w:rsid w:val="00576148"/>
  </w:style>
  <w:style w:type="character" w:customStyle="1" w:styleId="WW-Absatz-Standardschriftart1">
    <w:name w:val="WW-Absatz-Standardschriftart1"/>
    <w:rsid w:val="00576148"/>
  </w:style>
  <w:style w:type="character" w:customStyle="1" w:styleId="85">
    <w:name w:val="Основной шрифт абзаца8"/>
    <w:rsid w:val="00576148"/>
  </w:style>
  <w:style w:type="character" w:customStyle="1" w:styleId="WW-Absatz-Standardschriftart11">
    <w:name w:val="WW-Absatz-Standardschriftart11"/>
    <w:rsid w:val="00576148"/>
  </w:style>
  <w:style w:type="character" w:customStyle="1" w:styleId="WW-Absatz-Standardschriftart111">
    <w:name w:val="WW-Absatz-Standardschriftart111"/>
    <w:rsid w:val="00576148"/>
  </w:style>
  <w:style w:type="character" w:customStyle="1" w:styleId="WW-Absatz-Standardschriftart1111">
    <w:name w:val="WW-Absatz-Standardschriftart1111"/>
    <w:rsid w:val="00576148"/>
  </w:style>
  <w:style w:type="character" w:customStyle="1" w:styleId="WW8Num24z0">
    <w:name w:val="WW8Num24z0"/>
    <w:rsid w:val="00576148"/>
    <w:rPr>
      <w:rFonts w:ascii="Symbol" w:hAnsi="Symbol" w:cs="OpenSymbol" w:hint="default"/>
    </w:rPr>
  </w:style>
  <w:style w:type="character" w:customStyle="1" w:styleId="76">
    <w:name w:val="Основной шрифт абзаца7"/>
    <w:rsid w:val="00576148"/>
  </w:style>
  <w:style w:type="character" w:customStyle="1" w:styleId="WW-Absatz-Standardschriftart11111">
    <w:name w:val="WW-Absatz-Standardschriftart11111"/>
    <w:rsid w:val="00576148"/>
  </w:style>
  <w:style w:type="character" w:customStyle="1" w:styleId="WW-Absatz-Standardschriftart111111">
    <w:name w:val="WW-Absatz-Standardschriftart111111"/>
    <w:rsid w:val="00576148"/>
  </w:style>
  <w:style w:type="character" w:customStyle="1" w:styleId="67">
    <w:name w:val="Основной шрифт абзаца6"/>
    <w:rsid w:val="00576148"/>
  </w:style>
  <w:style w:type="character" w:customStyle="1" w:styleId="58">
    <w:name w:val="Основной шрифт абзаца5"/>
    <w:rsid w:val="00576148"/>
  </w:style>
  <w:style w:type="character" w:customStyle="1" w:styleId="WW-Absatz-Standardschriftart1111111">
    <w:name w:val="WW-Absatz-Standardschriftart1111111"/>
    <w:rsid w:val="00576148"/>
  </w:style>
  <w:style w:type="character" w:customStyle="1" w:styleId="WW-Absatz-Standardschriftart11111111">
    <w:name w:val="WW-Absatz-Standardschriftart11111111"/>
    <w:rsid w:val="00576148"/>
  </w:style>
  <w:style w:type="character" w:customStyle="1" w:styleId="WW-Absatz-Standardschriftart111111111">
    <w:name w:val="WW-Absatz-Standardschriftart111111111"/>
    <w:rsid w:val="00576148"/>
  </w:style>
  <w:style w:type="character" w:customStyle="1" w:styleId="WW-Absatz-Standardschriftart1111111111">
    <w:name w:val="WW-Absatz-Standardschriftart1111111111"/>
    <w:rsid w:val="00576148"/>
  </w:style>
  <w:style w:type="character" w:customStyle="1" w:styleId="WW-Absatz-Standardschriftart11111111111">
    <w:name w:val="WW-Absatz-Standardschriftart11111111111"/>
    <w:rsid w:val="00576148"/>
  </w:style>
  <w:style w:type="character" w:customStyle="1" w:styleId="WW-Absatz-Standardschriftart111111111111">
    <w:name w:val="WW-Absatz-Standardschriftart111111111111"/>
    <w:rsid w:val="00576148"/>
  </w:style>
  <w:style w:type="character" w:customStyle="1" w:styleId="WW-Absatz-Standardschriftart1111111111111">
    <w:name w:val="WW-Absatz-Standardschriftart1111111111111"/>
    <w:rsid w:val="00576148"/>
  </w:style>
  <w:style w:type="character" w:customStyle="1" w:styleId="WW-Absatz-Standardschriftart11111111111111">
    <w:name w:val="WW-Absatz-Standardschriftart11111111111111"/>
    <w:rsid w:val="00576148"/>
  </w:style>
  <w:style w:type="character" w:customStyle="1" w:styleId="WW-Absatz-Standardschriftart111111111111111">
    <w:name w:val="WW-Absatz-Standardschriftart111111111111111"/>
    <w:rsid w:val="00576148"/>
  </w:style>
  <w:style w:type="character" w:customStyle="1" w:styleId="WW-Absatz-Standardschriftart1111111111111111">
    <w:name w:val="WW-Absatz-Standardschriftart1111111111111111"/>
    <w:rsid w:val="00576148"/>
  </w:style>
  <w:style w:type="character" w:customStyle="1" w:styleId="WW-Absatz-Standardschriftart11111111111111111">
    <w:name w:val="WW-Absatz-Standardschriftart11111111111111111"/>
    <w:rsid w:val="00576148"/>
  </w:style>
  <w:style w:type="character" w:customStyle="1" w:styleId="WW-Absatz-Standardschriftart111111111111111111">
    <w:name w:val="WW-Absatz-Standardschriftart111111111111111111"/>
    <w:rsid w:val="00576148"/>
  </w:style>
  <w:style w:type="character" w:customStyle="1" w:styleId="WW-Absatz-Standardschriftart1111111111111111111">
    <w:name w:val="WW-Absatz-Standardschriftart1111111111111111111"/>
    <w:rsid w:val="00576148"/>
  </w:style>
  <w:style w:type="character" w:customStyle="1" w:styleId="WW-Absatz-Standardschriftart11111111111111111111">
    <w:name w:val="WW-Absatz-Standardschriftart11111111111111111111"/>
    <w:rsid w:val="00576148"/>
  </w:style>
  <w:style w:type="character" w:customStyle="1" w:styleId="WW-Absatz-Standardschriftart111111111111111111111">
    <w:name w:val="WW-Absatz-Standardschriftart111111111111111111111"/>
    <w:rsid w:val="00576148"/>
  </w:style>
  <w:style w:type="character" w:customStyle="1" w:styleId="WW-Absatz-Standardschriftart1111111111111111111111">
    <w:name w:val="WW-Absatz-Standardschriftart1111111111111111111111"/>
    <w:rsid w:val="00576148"/>
  </w:style>
  <w:style w:type="character" w:customStyle="1" w:styleId="WW8Num5z0">
    <w:name w:val="WW8Num5z0"/>
    <w:rsid w:val="00576148"/>
    <w:rPr>
      <w:rFonts w:ascii="Symbol" w:hAnsi="Symbol" w:cs="OpenSymbol" w:hint="default"/>
    </w:rPr>
  </w:style>
  <w:style w:type="character" w:customStyle="1" w:styleId="WW-Absatz-Standardschriftart11111111111111111111111">
    <w:name w:val="WW-Absatz-Standardschriftart11111111111111111111111"/>
    <w:rsid w:val="00576148"/>
  </w:style>
  <w:style w:type="character" w:customStyle="1" w:styleId="WW-Absatz-Standardschriftart111111111111111111111111">
    <w:name w:val="WW-Absatz-Standardschriftart111111111111111111111111"/>
    <w:rsid w:val="00576148"/>
  </w:style>
  <w:style w:type="character" w:customStyle="1" w:styleId="WW-Absatz-Standardschriftart1111111111111111111111111">
    <w:name w:val="WW-Absatz-Standardschriftart1111111111111111111111111"/>
    <w:rsid w:val="00576148"/>
  </w:style>
  <w:style w:type="character" w:customStyle="1" w:styleId="WW-Absatz-Standardschriftart11111111111111111111111111">
    <w:name w:val="WW-Absatz-Standardschriftart11111111111111111111111111"/>
    <w:rsid w:val="00576148"/>
  </w:style>
  <w:style w:type="character" w:customStyle="1" w:styleId="WW-Absatz-Standardschriftart111111111111111111111111111">
    <w:name w:val="WW-Absatz-Standardschriftart111111111111111111111111111"/>
    <w:rsid w:val="00576148"/>
  </w:style>
  <w:style w:type="character" w:customStyle="1" w:styleId="WW-Absatz-Standardschriftart1111111111111111111111111111">
    <w:name w:val="WW-Absatz-Standardschriftart1111111111111111111111111111"/>
    <w:rsid w:val="00576148"/>
  </w:style>
  <w:style w:type="character" w:customStyle="1" w:styleId="WW-Absatz-Standardschriftart11111111111111111111111111111">
    <w:name w:val="WW-Absatz-Standardschriftart11111111111111111111111111111"/>
    <w:rsid w:val="00576148"/>
  </w:style>
  <w:style w:type="character" w:customStyle="1" w:styleId="47">
    <w:name w:val="Основной шрифт абзаца4"/>
    <w:rsid w:val="00576148"/>
  </w:style>
  <w:style w:type="character" w:customStyle="1" w:styleId="WW8Num6z0">
    <w:name w:val="WW8Num6z0"/>
    <w:rsid w:val="00576148"/>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5"/>
      <w:szCs w:val="25"/>
      <w:u w:val="none"/>
      <w:effect w:val="none"/>
      <w:vertAlign w:val="baseline"/>
    </w:rPr>
  </w:style>
  <w:style w:type="character" w:customStyle="1" w:styleId="WW8Num6z1">
    <w:name w:val="WW8Num6z1"/>
    <w:rsid w:val="00576148"/>
    <w:rPr>
      <w:rFonts w:ascii="Times New Roman" w:eastAsia="Times New Roman" w:hAnsi="Times New Roman" w:cs="Times New Roman" w:hint="default"/>
      <w:b/>
      <w:bCs/>
      <w:i w:val="0"/>
      <w:iCs w:val="0"/>
      <w:caps w:val="0"/>
      <w:smallCaps w:val="0"/>
      <w:strike w:val="0"/>
      <w:dstrike w:val="0"/>
      <w:color w:val="000000"/>
      <w:spacing w:val="10"/>
      <w:w w:val="100"/>
      <w:position w:val="0"/>
      <w:sz w:val="25"/>
      <w:szCs w:val="25"/>
      <w:u w:val="none"/>
      <w:effect w:val="none"/>
      <w:vertAlign w:val="baseline"/>
    </w:rPr>
  </w:style>
  <w:style w:type="character" w:customStyle="1" w:styleId="WW8Num7z1">
    <w:name w:val="WW8Num7z1"/>
    <w:rsid w:val="00576148"/>
    <w:rPr>
      <w:rFonts w:ascii="Times New Roman" w:eastAsia="Times New Roman" w:hAnsi="Times New Roman" w:cs="Times New Roman" w:hint="default"/>
      <w:b/>
      <w:bCs/>
      <w:i w:val="0"/>
      <w:iCs w:val="0"/>
      <w:caps w:val="0"/>
      <w:smallCaps w:val="0"/>
      <w:strike w:val="0"/>
      <w:dstrike w:val="0"/>
      <w:color w:val="000000"/>
      <w:spacing w:val="10"/>
      <w:w w:val="100"/>
      <w:position w:val="0"/>
      <w:sz w:val="25"/>
      <w:szCs w:val="25"/>
      <w:u w:val="none"/>
      <w:effect w:val="none"/>
      <w:vertAlign w:val="baseline"/>
    </w:rPr>
  </w:style>
  <w:style w:type="character" w:customStyle="1" w:styleId="WW8Num8z1">
    <w:name w:val="WW8Num8z1"/>
    <w:rsid w:val="00576148"/>
    <w:rPr>
      <w:rFonts w:ascii="Times New Roman" w:eastAsia="Times New Roman" w:hAnsi="Times New Roman" w:cs="Times New Roman" w:hint="default"/>
      <w:b/>
      <w:bCs/>
      <w:i w:val="0"/>
      <w:iCs w:val="0"/>
      <w:caps w:val="0"/>
      <w:smallCaps w:val="0"/>
      <w:strike w:val="0"/>
      <w:dstrike w:val="0"/>
      <w:color w:val="000000"/>
      <w:spacing w:val="10"/>
      <w:w w:val="100"/>
      <w:position w:val="0"/>
      <w:sz w:val="32"/>
      <w:szCs w:val="32"/>
      <w:u w:val="none"/>
      <w:effect w:val="none"/>
      <w:vertAlign w:val="baseline"/>
    </w:rPr>
  </w:style>
  <w:style w:type="character" w:customStyle="1" w:styleId="WW8Num26z0">
    <w:name w:val="WW8Num26z0"/>
    <w:rsid w:val="00576148"/>
    <w:rPr>
      <w:rFonts w:ascii="Symbol" w:hAnsi="Symbol" w:cs="Times New Roman" w:hint="default"/>
      <w:b w:val="0"/>
      <w:bCs w:val="0"/>
      <w:i w:val="0"/>
      <w:iCs w:val="0"/>
      <w:caps w:val="0"/>
      <w:smallCaps w:val="0"/>
      <w:strike w:val="0"/>
      <w:dstrike w:val="0"/>
      <w:color w:val="000000"/>
      <w:spacing w:val="0"/>
      <w:w w:val="100"/>
      <w:position w:val="0"/>
      <w:sz w:val="25"/>
      <w:szCs w:val="25"/>
      <w:u w:val="none"/>
      <w:effect w:val="none"/>
      <w:vertAlign w:val="baseline"/>
    </w:rPr>
  </w:style>
  <w:style w:type="character" w:customStyle="1" w:styleId="WW8Num27z0">
    <w:name w:val="WW8Num27z0"/>
    <w:rsid w:val="00576148"/>
    <w:rPr>
      <w:rFonts w:ascii="Times New Roman" w:hAnsi="Times New Roman" w:cs="Times New Roman" w:hint="default"/>
    </w:rPr>
  </w:style>
  <w:style w:type="character" w:customStyle="1" w:styleId="WW8Num30z0">
    <w:name w:val="WW8Num30z0"/>
    <w:rsid w:val="00576148"/>
    <w:rPr>
      <w:rFonts w:ascii="Symbol" w:hAnsi="Symbol" w:cs="OpenSymbol" w:hint="default"/>
    </w:rPr>
  </w:style>
  <w:style w:type="character" w:customStyle="1" w:styleId="3e">
    <w:name w:val="Основной шрифт абзаца3"/>
    <w:rsid w:val="00576148"/>
  </w:style>
  <w:style w:type="character" w:customStyle="1" w:styleId="WW-Absatz-Standardschriftart111111111111111111111111111111">
    <w:name w:val="WW-Absatz-Standardschriftart111111111111111111111111111111"/>
    <w:rsid w:val="00576148"/>
  </w:style>
  <w:style w:type="character" w:customStyle="1" w:styleId="WW-Absatz-Standardschriftart1111111111111111111111111111111">
    <w:name w:val="WW-Absatz-Standardschriftart1111111111111111111111111111111"/>
    <w:rsid w:val="00576148"/>
  </w:style>
  <w:style w:type="character" w:customStyle="1" w:styleId="WW8Num14z1">
    <w:name w:val="WW8Num14z1"/>
    <w:rsid w:val="00576148"/>
    <w:rPr>
      <w:rFonts w:ascii="Times New Roman" w:eastAsia="Times New Roman" w:hAnsi="Times New Roman" w:cs="Times New Roman" w:hint="default"/>
      <w:b/>
      <w:bCs/>
      <w:i w:val="0"/>
      <w:iCs w:val="0"/>
      <w:caps w:val="0"/>
      <w:smallCaps w:val="0"/>
      <w:strike w:val="0"/>
      <w:dstrike w:val="0"/>
      <w:color w:val="000000"/>
      <w:spacing w:val="10"/>
      <w:w w:val="100"/>
      <w:position w:val="0"/>
      <w:sz w:val="25"/>
      <w:szCs w:val="25"/>
      <w:u w:val="none"/>
      <w:effect w:val="none"/>
      <w:vertAlign w:val="baseline"/>
    </w:rPr>
  </w:style>
  <w:style w:type="character" w:customStyle="1" w:styleId="WW8Num15z1">
    <w:name w:val="WW8Num15z1"/>
    <w:rsid w:val="00576148"/>
    <w:rPr>
      <w:rFonts w:ascii="Times New Roman" w:eastAsia="Times New Roman" w:hAnsi="Times New Roman" w:cs="Times New Roman" w:hint="default"/>
      <w:b/>
      <w:bCs/>
      <w:i w:val="0"/>
      <w:iCs w:val="0"/>
      <w:caps w:val="0"/>
      <w:smallCaps w:val="0"/>
      <w:strike w:val="0"/>
      <w:dstrike w:val="0"/>
      <w:color w:val="000000"/>
      <w:spacing w:val="10"/>
      <w:w w:val="100"/>
      <w:position w:val="0"/>
      <w:sz w:val="25"/>
      <w:szCs w:val="25"/>
      <w:u w:val="none"/>
      <w:effect w:val="none"/>
      <w:vertAlign w:val="baseline"/>
    </w:rPr>
  </w:style>
  <w:style w:type="character" w:customStyle="1" w:styleId="WW8Num16z1">
    <w:name w:val="WW8Num16z1"/>
    <w:rsid w:val="00576148"/>
    <w:rPr>
      <w:rFonts w:ascii="Times New Roman" w:eastAsia="Times New Roman" w:hAnsi="Times New Roman" w:cs="Times New Roman" w:hint="default"/>
      <w:b/>
      <w:bCs/>
      <w:i w:val="0"/>
      <w:iCs w:val="0"/>
      <w:caps w:val="0"/>
      <w:smallCaps w:val="0"/>
      <w:strike w:val="0"/>
      <w:dstrike w:val="0"/>
      <w:color w:val="000000"/>
      <w:spacing w:val="10"/>
      <w:w w:val="100"/>
      <w:position w:val="0"/>
      <w:sz w:val="32"/>
      <w:szCs w:val="32"/>
      <w:u w:val="none"/>
      <w:effect w:val="none"/>
      <w:vertAlign w:val="baseline"/>
    </w:rPr>
  </w:style>
  <w:style w:type="character" w:customStyle="1" w:styleId="2f3">
    <w:name w:val="Основной шрифт абзаца2"/>
    <w:rsid w:val="00576148"/>
  </w:style>
  <w:style w:type="character" w:customStyle="1" w:styleId="WW8Num1z0">
    <w:name w:val="WW8Num1z0"/>
    <w:rsid w:val="00576148"/>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5"/>
      <w:szCs w:val="25"/>
      <w:u w:val="none"/>
      <w:effect w:val="none"/>
      <w:vertAlign w:val="baseline"/>
    </w:rPr>
  </w:style>
  <w:style w:type="character" w:customStyle="1" w:styleId="1f3">
    <w:name w:val="Основной шрифт абзаца1"/>
    <w:rsid w:val="00576148"/>
  </w:style>
  <w:style w:type="character" w:customStyle="1" w:styleId="2f4">
    <w:name w:val="Заголовок №2_"/>
    <w:rsid w:val="00576148"/>
    <w:rPr>
      <w:rFonts w:ascii="Times New Roman" w:eastAsia="Times New Roman" w:hAnsi="Times New Roman" w:cs="Times New Roman" w:hint="default"/>
      <w:b w:val="0"/>
      <w:bCs w:val="0"/>
      <w:i w:val="0"/>
      <w:iCs w:val="0"/>
      <w:caps w:val="0"/>
      <w:smallCaps w:val="0"/>
      <w:strike w:val="0"/>
      <w:dstrike w:val="0"/>
      <w:spacing w:val="0"/>
      <w:sz w:val="30"/>
      <w:szCs w:val="30"/>
      <w:u w:val="none"/>
      <w:effect w:val="none"/>
    </w:rPr>
  </w:style>
  <w:style w:type="character" w:customStyle="1" w:styleId="1f4">
    <w:name w:val="Заголовок №1_"/>
    <w:rsid w:val="00576148"/>
    <w:rPr>
      <w:rFonts w:ascii="Times New Roman" w:eastAsia="Times New Roman" w:hAnsi="Times New Roman" w:cs="Times New Roman" w:hint="default"/>
      <w:b w:val="0"/>
      <w:bCs w:val="0"/>
      <w:i w:val="0"/>
      <w:iCs w:val="0"/>
      <w:caps w:val="0"/>
      <w:smallCaps w:val="0"/>
      <w:strike w:val="0"/>
      <w:dstrike w:val="0"/>
      <w:spacing w:val="0"/>
      <w:sz w:val="42"/>
      <w:szCs w:val="42"/>
      <w:u w:val="none"/>
      <w:effect w:val="none"/>
    </w:rPr>
  </w:style>
  <w:style w:type="character" w:customStyle="1" w:styleId="affff8">
    <w:name w:val="Основной текст_"/>
    <w:rsid w:val="00576148"/>
    <w:rPr>
      <w:rFonts w:ascii="Times New Roman" w:eastAsia="Times New Roman" w:hAnsi="Times New Roman" w:cs="Times New Roman" w:hint="default"/>
      <w:b w:val="0"/>
      <w:bCs w:val="0"/>
      <w:i w:val="0"/>
      <w:iCs w:val="0"/>
      <w:caps w:val="0"/>
      <w:smallCaps w:val="0"/>
      <w:strike w:val="0"/>
      <w:dstrike w:val="0"/>
      <w:spacing w:val="0"/>
      <w:sz w:val="25"/>
      <w:szCs w:val="25"/>
      <w:u w:val="none"/>
      <w:effect w:val="none"/>
    </w:rPr>
  </w:style>
  <w:style w:type="character" w:customStyle="1" w:styleId="2f5">
    <w:name w:val="Основной текст (2)_"/>
    <w:rsid w:val="00576148"/>
    <w:rPr>
      <w:rFonts w:ascii="Times New Roman" w:eastAsia="Times New Roman" w:hAnsi="Times New Roman" w:cs="Times New Roman" w:hint="default"/>
      <w:b w:val="0"/>
      <w:bCs w:val="0"/>
      <w:i w:val="0"/>
      <w:iCs w:val="0"/>
      <w:caps w:val="0"/>
      <w:smallCaps w:val="0"/>
      <w:strike w:val="0"/>
      <w:dstrike w:val="0"/>
      <w:spacing w:val="0"/>
      <w:sz w:val="30"/>
      <w:szCs w:val="30"/>
      <w:u w:val="none"/>
      <w:effect w:val="none"/>
    </w:rPr>
  </w:style>
  <w:style w:type="character" w:customStyle="1" w:styleId="3f">
    <w:name w:val="Знак3"/>
    <w:rsid w:val="00576148"/>
    <w:rPr>
      <w:rFonts w:ascii="Times New Roman" w:eastAsia="Times New Roman" w:hAnsi="Times New Roman" w:cs="Times New Roman" w:hint="default"/>
      <w:b w:val="0"/>
      <w:bCs w:val="0"/>
      <w:i w:val="0"/>
      <w:iCs w:val="0"/>
      <w:caps w:val="0"/>
      <w:smallCaps w:val="0"/>
      <w:strike w:val="0"/>
      <w:dstrike w:val="0"/>
      <w:spacing w:val="0"/>
      <w:sz w:val="25"/>
      <w:szCs w:val="25"/>
      <w:u w:val="none"/>
      <w:effect w:val="none"/>
    </w:rPr>
  </w:style>
  <w:style w:type="character" w:customStyle="1" w:styleId="-1pt">
    <w:name w:val="Оглавление + Интервал -1 pt"/>
    <w:rsid w:val="00576148"/>
    <w:rPr>
      <w:rFonts w:ascii="Times New Roman" w:eastAsia="Times New Roman" w:hAnsi="Times New Roman" w:cs="Times New Roman" w:hint="default"/>
      <w:b w:val="0"/>
      <w:bCs w:val="0"/>
      <w:i w:val="0"/>
      <w:iCs w:val="0"/>
      <w:caps w:val="0"/>
      <w:smallCaps w:val="0"/>
      <w:strike w:val="0"/>
      <w:dstrike w:val="0"/>
      <w:spacing w:val="-20"/>
      <w:sz w:val="25"/>
      <w:szCs w:val="25"/>
      <w:u w:val="none"/>
      <w:effect w:val="none"/>
    </w:rPr>
  </w:style>
  <w:style w:type="character" w:customStyle="1" w:styleId="3f0">
    <w:name w:val="Заголовок №3_"/>
    <w:rsid w:val="00576148"/>
    <w:rPr>
      <w:rFonts w:ascii="Times New Roman" w:eastAsia="Times New Roman" w:hAnsi="Times New Roman" w:cs="Times New Roman" w:hint="default"/>
      <w:b w:val="0"/>
      <w:bCs w:val="0"/>
      <w:i w:val="0"/>
      <w:iCs w:val="0"/>
      <w:caps w:val="0"/>
      <w:smallCaps w:val="0"/>
      <w:strike w:val="0"/>
      <w:dstrike w:val="0"/>
      <w:spacing w:val="10"/>
      <w:sz w:val="25"/>
      <w:szCs w:val="25"/>
      <w:u w:val="none"/>
      <w:effect w:val="none"/>
    </w:rPr>
  </w:style>
  <w:style w:type="character" w:customStyle="1" w:styleId="affff9">
    <w:name w:val="Колонтитул_"/>
    <w:rsid w:val="00576148"/>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103">
    <w:name w:val="Колонтитул + 10"/>
    <w:aliases w:val="5 pt,Интервал 0 pt"/>
    <w:rsid w:val="00576148"/>
    <w:rPr>
      <w:rFonts w:ascii="Times New Roman" w:eastAsia="Times New Roman" w:hAnsi="Times New Roman" w:cs="Times New Roman" w:hint="default"/>
      <w:b/>
      <w:bCs/>
      <w:i w:val="0"/>
      <w:iCs w:val="0"/>
      <w:caps w:val="0"/>
      <w:smallCaps w:val="0"/>
      <w:strike w:val="0"/>
      <w:dstrike w:val="0"/>
      <w:spacing w:val="0"/>
      <w:sz w:val="26"/>
      <w:szCs w:val="26"/>
      <w:u w:val="none"/>
      <w:effect w:val="none"/>
    </w:rPr>
  </w:style>
  <w:style w:type="character" w:customStyle="1" w:styleId="3f1">
    <w:name w:val="Основной текст (3)_"/>
    <w:rsid w:val="00576148"/>
    <w:rPr>
      <w:rFonts w:ascii="Times New Roman" w:eastAsia="Times New Roman" w:hAnsi="Times New Roman" w:cs="Times New Roman" w:hint="default"/>
      <w:b w:val="0"/>
      <w:bCs w:val="0"/>
      <w:i w:val="0"/>
      <w:iCs w:val="0"/>
      <w:caps w:val="0"/>
      <w:smallCaps w:val="0"/>
      <w:strike w:val="0"/>
      <w:dstrike w:val="0"/>
      <w:sz w:val="10"/>
      <w:szCs w:val="10"/>
      <w:u w:val="none"/>
      <w:effect w:val="none"/>
    </w:rPr>
  </w:style>
  <w:style w:type="character" w:customStyle="1" w:styleId="48">
    <w:name w:val="Основной текст (4)_"/>
    <w:rsid w:val="00576148"/>
    <w:rPr>
      <w:rFonts w:ascii="Times New Roman" w:eastAsia="Times New Roman" w:hAnsi="Times New Roman" w:cs="Times New Roman" w:hint="default"/>
      <w:b w:val="0"/>
      <w:bCs w:val="0"/>
      <w:i w:val="0"/>
      <w:iCs w:val="0"/>
      <w:caps w:val="0"/>
      <w:smallCaps w:val="0"/>
      <w:strike w:val="0"/>
      <w:dstrike w:val="0"/>
      <w:spacing w:val="10"/>
      <w:sz w:val="25"/>
      <w:szCs w:val="25"/>
      <w:u w:val="none"/>
      <w:effect w:val="none"/>
    </w:rPr>
  </w:style>
  <w:style w:type="character" w:customStyle="1" w:styleId="affffa">
    <w:name w:val="Подпись к таблице_"/>
    <w:rsid w:val="00576148"/>
    <w:rPr>
      <w:rFonts w:ascii="Times New Roman" w:eastAsia="Times New Roman" w:hAnsi="Times New Roman" w:cs="Times New Roman" w:hint="default"/>
      <w:b w:val="0"/>
      <w:bCs w:val="0"/>
      <w:i w:val="0"/>
      <w:iCs w:val="0"/>
      <w:caps w:val="0"/>
      <w:smallCaps w:val="0"/>
      <w:strike w:val="0"/>
      <w:dstrike w:val="0"/>
      <w:spacing w:val="0"/>
      <w:sz w:val="25"/>
      <w:szCs w:val="25"/>
      <w:u w:val="none"/>
      <w:effect w:val="none"/>
    </w:rPr>
  </w:style>
  <w:style w:type="character" w:customStyle="1" w:styleId="59">
    <w:name w:val="Основной текст (5)_"/>
    <w:rsid w:val="00576148"/>
    <w:rPr>
      <w:rFonts w:ascii="CordiaUPC" w:eastAsia="CordiaUPC" w:hAnsi="CordiaUPC" w:cs="CordiaUPC" w:hint="default"/>
      <w:b w:val="0"/>
      <w:bCs w:val="0"/>
      <w:i w:val="0"/>
      <w:iCs w:val="0"/>
      <w:caps w:val="0"/>
      <w:smallCaps w:val="0"/>
      <w:strike w:val="0"/>
      <w:dstrike w:val="0"/>
      <w:spacing w:val="0"/>
      <w:sz w:val="37"/>
      <w:szCs w:val="37"/>
      <w:u w:val="none"/>
      <w:effect w:val="none"/>
    </w:rPr>
  </w:style>
  <w:style w:type="character" w:customStyle="1" w:styleId="affffb">
    <w:name w:val="Подпись к таблице + Полужирный"/>
    <w:aliases w:val="Интервал 1 pt"/>
    <w:rsid w:val="00576148"/>
    <w:rPr>
      <w:rFonts w:ascii="Times New Roman" w:eastAsia="Times New Roman" w:hAnsi="Times New Roman" w:cs="Times New Roman" w:hint="default"/>
      <w:b/>
      <w:bCs/>
      <w:i w:val="0"/>
      <w:iCs w:val="0"/>
      <w:caps w:val="0"/>
      <w:smallCaps w:val="0"/>
      <w:strike w:val="0"/>
      <w:dstrike w:val="0"/>
      <w:spacing w:val="20"/>
      <w:sz w:val="25"/>
      <w:szCs w:val="25"/>
      <w:u w:val="none"/>
      <w:effect w:val="none"/>
    </w:rPr>
  </w:style>
  <w:style w:type="character" w:customStyle="1" w:styleId="68">
    <w:name w:val="Основной текст (6)_"/>
    <w:rsid w:val="00576148"/>
    <w:rPr>
      <w:rFonts w:ascii="Times New Roman" w:eastAsia="Times New Roman" w:hAnsi="Times New Roman" w:cs="Times New Roman" w:hint="default"/>
      <w:b w:val="0"/>
      <w:bCs w:val="0"/>
      <w:i w:val="0"/>
      <w:iCs w:val="0"/>
      <w:caps w:val="0"/>
      <w:smallCaps w:val="0"/>
      <w:strike w:val="0"/>
      <w:dstrike w:val="0"/>
      <w:spacing w:val="0"/>
      <w:sz w:val="9"/>
      <w:szCs w:val="9"/>
      <w:u w:val="none"/>
      <w:effect w:val="none"/>
    </w:rPr>
  </w:style>
  <w:style w:type="character" w:customStyle="1" w:styleId="77">
    <w:name w:val="Основной текст (7)_"/>
    <w:rsid w:val="00576148"/>
    <w:rPr>
      <w:b w:val="0"/>
      <w:bCs w:val="0"/>
      <w:i w:val="0"/>
      <w:iCs w:val="0"/>
      <w:caps w:val="0"/>
      <w:smallCaps w:val="0"/>
      <w:strike w:val="0"/>
      <w:dstrike w:val="0"/>
      <w:sz w:val="26"/>
      <w:szCs w:val="26"/>
      <w:u w:val="none"/>
      <w:effect w:val="none"/>
    </w:rPr>
  </w:style>
  <w:style w:type="character" w:customStyle="1" w:styleId="86">
    <w:name w:val="Основной текст (8)_"/>
    <w:rsid w:val="00576148"/>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1pt0">
    <w:name w:val="Основной текст + Интервал -1 pt"/>
    <w:rsid w:val="00576148"/>
    <w:rPr>
      <w:rFonts w:ascii="Times New Roman" w:eastAsia="Times New Roman" w:hAnsi="Times New Roman" w:cs="Times New Roman" w:hint="default"/>
      <w:b w:val="0"/>
      <w:bCs w:val="0"/>
      <w:i w:val="0"/>
      <w:iCs w:val="0"/>
      <w:caps w:val="0"/>
      <w:smallCaps w:val="0"/>
      <w:strike w:val="0"/>
      <w:dstrike w:val="0"/>
      <w:spacing w:val="-20"/>
      <w:sz w:val="25"/>
      <w:szCs w:val="25"/>
      <w:u w:val="none"/>
      <w:effect w:val="none"/>
    </w:rPr>
  </w:style>
  <w:style w:type="character" w:customStyle="1" w:styleId="2f6">
    <w:name w:val="Знак2"/>
    <w:rsid w:val="00576148"/>
    <w:rPr>
      <w:rFonts w:ascii="Tahoma" w:hAnsi="Tahoma" w:cs="Tahoma" w:hint="default"/>
      <w:color w:val="000000"/>
      <w:sz w:val="16"/>
      <w:szCs w:val="16"/>
    </w:rPr>
  </w:style>
  <w:style w:type="character" w:customStyle="1" w:styleId="1f5">
    <w:name w:val="Знак1"/>
    <w:rsid w:val="00576148"/>
    <w:rPr>
      <w:color w:val="000000"/>
    </w:rPr>
  </w:style>
  <w:style w:type="character" w:customStyle="1" w:styleId="49">
    <w:name w:val="Знак4"/>
    <w:rsid w:val="00576148"/>
    <w:rPr>
      <w:rFonts w:ascii="Cambria" w:eastAsia="Times New Roman" w:hAnsi="Cambria" w:cs="Times New Roman" w:hint="default"/>
      <w:b/>
      <w:bCs/>
      <w:i/>
      <w:iCs/>
      <w:color w:val="000000"/>
      <w:sz w:val="28"/>
      <w:szCs w:val="28"/>
    </w:rPr>
  </w:style>
  <w:style w:type="character" w:customStyle="1" w:styleId="5a">
    <w:name w:val="Знак5"/>
    <w:rsid w:val="00576148"/>
    <w:rPr>
      <w:rFonts w:ascii="Cambria" w:eastAsia="Times New Roman" w:hAnsi="Cambria" w:cs="Times New Roman" w:hint="default"/>
      <w:b/>
      <w:bCs/>
      <w:color w:val="000000"/>
      <w:kern w:val="2"/>
      <w:sz w:val="32"/>
      <w:szCs w:val="32"/>
    </w:rPr>
  </w:style>
  <w:style w:type="character" w:customStyle="1" w:styleId="affffc">
    <w:name w:val="Маркеры списка"/>
    <w:rsid w:val="00576148"/>
    <w:rPr>
      <w:rFonts w:ascii="OpenSymbol" w:eastAsia="OpenSymbol" w:hAnsi="OpenSymbol" w:cs="OpenSymbol" w:hint="default"/>
    </w:rPr>
  </w:style>
  <w:style w:type="character" w:customStyle="1" w:styleId="affffd">
    <w:name w:val="Символ нумерации"/>
    <w:rsid w:val="00576148"/>
  </w:style>
  <w:style w:type="character" w:customStyle="1" w:styleId="affffe">
    <w:name w:val="Без интервала Знак"/>
    <w:rsid w:val="00576148"/>
    <w:rPr>
      <w:rFonts w:ascii="Calibri" w:eastAsia="Calibri" w:hAnsi="Calibri" w:cs="Calibri" w:hint="default"/>
      <w:sz w:val="22"/>
      <w:szCs w:val="22"/>
      <w:lang w:val="ru-RU" w:eastAsia="ar-SA" w:bidi="ar-SA"/>
    </w:rPr>
  </w:style>
  <w:style w:type="character" w:customStyle="1" w:styleId="WW8Num27z1">
    <w:name w:val="WW8Num27z1"/>
    <w:rsid w:val="00576148"/>
    <w:rPr>
      <w:rFonts w:ascii="Courier New" w:hAnsi="Courier New" w:cs="Courier New" w:hint="default"/>
    </w:rPr>
  </w:style>
  <w:style w:type="character" w:customStyle="1" w:styleId="WW8Num27z2">
    <w:name w:val="WW8Num27z2"/>
    <w:rsid w:val="00576148"/>
    <w:rPr>
      <w:rFonts w:ascii="Wingdings" w:hAnsi="Wingdings" w:hint="default"/>
    </w:rPr>
  </w:style>
  <w:style w:type="character" w:customStyle="1" w:styleId="WW8Num27z3">
    <w:name w:val="WW8Num27z3"/>
    <w:rsid w:val="00576148"/>
    <w:rPr>
      <w:rFonts w:ascii="Symbol" w:hAnsi="Symbol" w:hint="default"/>
    </w:rPr>
  </w:style>
  <w:style w:type="character" w:customStyle="1" w:styleId="WW8Num19z1">
    <w:name w:val="WW8Num19z1"/>
    <w:rsid w:val="00576148"/>
    <w:rPr>
      <w:rFonts w:ascii="Courier New" w:hAnsi="Courier New" w:cs="Courier New" w:hint="default"/>
    </w:rPr>
  </w:style>
  <w:style w:type="character" w:customStyle="1" w:styleId="WW8Num19z2">
    <w:name w:val="WW8Num19z2"/>
    <w:rsid w:val="00576148"/>
    <w:rPr>
      <w:rFonts w:ascii="Wingdings" w:hAnsi="Wingdings" w:hint="default"/>
    </w:rPr>
  </w:style>
  <w:style w:type="character" w:customStyle="1" w:styleId="FontStyle39">
    <w:name w:val="Font Style39"/>
    <w:rsid w:val="00576148"/>
    <w:rPr>
      <w:rFonts w:ascii="Times New Roman" w:hAnsi="Times New Roman" w:cs="Times New Roman" w:hint="default"/>
      <w:b/>
      <w:bCs/>
      <w:sz w:val="18"/>
      <w:szCs w:val="18"/>
    </w:rPr>
  </w:style>
  <w:style w:type="character" w:customStyle="1" w:styleId="WW8Num14z2">
    <w:name w:val="WW8Num14z2"/>
    <w:rsid w:val="00576148"/>
    <w:rPr>
      <w:rFonts w:ascii="Wingdings" w:hAnsi="Wingdings" w:hint="default"/>
    </w:rPr>
  </w:style>
  <w:style w:type="character" w:customStyle="1" w:styleId="1f6">
    <w:name w:val="Без интервала Знак1"/>
    <w:rsid w:val="00576148"/>
    <w:rPr>
      <w:rFonts w:ascii="Calibri" w:eastAsia="Calibri" w:hAnsi="Calibri" w:cs="Calibri" w:hint="default"/>
      <w:sz w:val="22"/>
      <w:szCs w:val="22"/>
      <w:lang w:val="ru-RU" w:eastAsia="ar-SA" w:bidi="ar-SA"/>
    </w:rPr>
  </w:style>
  <w:style w:type="character" w:customStyle="1" w:styleId="2f7">
    <w:name w:val="Без интервала Знак2"/>
    <w:rsid w:val="00576148"/>
    <w:rPr>
      <w:rFonts w:ascii="Calibri" w:eastAsia="Calibri" w:hAnsi="Calibri" w:cs="Calibri" w:hint="default"/>
      <w:sz w:val="22"/>
      <w:szCs w:val="22"/>
      <w:lang w:val="ru-RU" w:eastAsia="ar-SA" w:bidi="ar-SA"/>
    </w:rPr>
  </w:style>
  <w:style w:type="character" w:customStyle="1" w:styleId="-2pt">
    <w:name w:val="Основной текст + Интервал -2 pt"/>
    <w:rsid w:val="00576148"/>
    <w:rPr>
      <w:rFonts w:ascii="Times New Roman" w:eastAsia="Times New Roman" w:hAnsi="Times New Roman" w:cs="Times New Roman" w:hint="default"/>
      <w:b w:val="0"/>
      <w:bCs w:val="0"/>
      <w:i w:val="0"/>
      <w:iCs w:val="0"/>
      <w:caps w:val="0"/>
      <w:smallCaps w:val="0"/>
      <w:strike w:val="0"/>
      <w:dstrike w:val="0"/>
      <w:spacing w:val="-50"/>
      <w:sz w:val="27"/>
      <w:szCs w:val="27"/>
      <w:u w:val="none"/>
      <w:effect w:val="none"/>
    </w:rPr>
  </w:style>
  <w:style w:type="character" w:customStyle="1" w:styleId="FontStyle69">
    <w:name w:val="Font Style69"/>
    <w:rsid w:val="00576148"/>
    <w:rPr>
      <w:rFonts w:ascii="Times New Roman" w:hAnsi="Times New Roman" w:cs="Times New Roman" w:hint="default"/>
      <w:b/>
      <w:bCs/>
      <w:sz w:val="22"/>
      <w:szCs w:val="22"/>
    </w:rPr>
  </w:style>
  <w:style w:type="character" w:customStyle="1" w:styleId="FontStyle57">
    <w:name w:val="Font Style57"/>
    <w:rsid w:val="00576148"/>
    <w:rPr>
      <w:rFonts w:ascii="Times New Roman" w:hAnsi="Times New Roman" w:cs="Times New Roman" w:hint="default"/>
      <w:sz w:val="26"/>
      <w:szCs w:val="26"/>
    </w:rPr>
  </w:style>
  <w:style w:type="character" w:customStyle="1" w:styleId="t2">
    <w:name w:val="t2"/>
    <w:basedOn w:val="a1"/>
    <w:rsid w:val="00576148"/>
  </w:style>
  <w:style w:type="character" w:customStyle="1" w:styleId="5b">
    <w:name w:val="Стиль5 Знак"/>
    <w:basedOn w:val="a1"/>
    <w:rsid w:val="00576148"/>
    <w:rPr>
      <w:b/>
      <w:bCs/>
      <w:i/>
      <w:iCs/>
      <w:sz w:val="24"/>
      <w:szCs w:val="24"/>
      <w:lang w:val="ru-RU" w:eastAsia="ru-RU"/>
    </w:rPr>
  </w:style>
  <w:style w:type="character" w:customStyle="1" w:styleId="3f2">
    <w:name w:val="Стиль3 Знак"/>
    <w:basedOn w:val="a1"/>
    <w:rsid w:val="00576148"/>
    <w:rPr>
      <w:b/>
      <w:bCs/>
      <w:caps/>
      <w:lang w:val="ru-RU" w:eastAsia="ru-RU"/>
    </w:rPr>
  </w:style>
  <w:style w:type="character" w:customStyle="1" w:styleId="4a">
    <w:name w:val="Стиль4 Знак"/>
    <w:basedOn w:val="a1"/>
    <w:rsid w:val="00576148"/>
    <w:rPr>
      <w:b/>
      <w:bCs/>
      <w:caps/>
      <w:sz w:val="18"/>
      <w:szCs w:val="18"/>
      <w:lang w:val="ru-RU" w:eastAsia="ru-RU"/>
    </w:rPr>
  </w:style>
  <w:style w:type="character" w:customStyle="1" w:styleId="1f7">
    <w:name w:val="Стиль1 Знак"/>
    <w:basedOn w:val="a1"/>
    <w:rsid w:val="00576148"/>
    <w:rPr>
      <w:b/>
      <w:bCs/>
      <w:caps/>
      <w:sz w:val="24"/>
      <w:szCs w:val="24"/>
      <w:lang w:val="ru-RU" w:eastAsia="ru-RU"/>
    </w:rPr>
  </w:style>
  <w:style w:type="character" w:customStyle="1" w:styleId="2f8">
    <w:name w:val="Стиль2 Знак"/>
    <w:basedOn w:val="a1"/>
    <w:rsid w:val="00576148"/>
    <w:rPr>
      <w:b/>
      <w:bCs/>
      <w:caps/>
      <w:sz w:val="22"/>
      <w:szCs w:val="22"/>
      <w:lang w:val="ru-RU" w:eastAsia="ru-RU"/>
    </w:rPr>
  </w:style>
  <w:style w:type="character" w:customStyle="1" w:styleId="Iniiaiieoeoo">
    <w:name w:val="Iniiaiie o?eoo"/>
    <w:rsid w:val="00576148"/>
  </w:style>
  <w:style w:type="character" w:customStyle="1" w:styleId="FontStyle47">
    <w:name w:val="Font Style47"/>
    <w:basedOn w:val="a1"/>
    <w:rsid w:val="00576148"/>
    <w:rPr>
      <w:rFonts w:ascii="Times New Roman" w:hAnsi="Times New Roman" w:cs="Times New Roman" w:hint="default"/>
      <w:sz w:val="12"/>
      <w:szCs w:val="12"/>
    </w:rPr>
  </w:style>
  <w:style w:type="character" w:customStyle="1" w:styleId="FontStyle46">
    <w:name w:val="Font Style46"/>
    <w:basedOn w:val="a1"/>
    <w:rsid w:val="00576148"/>
    <w:rPr>
      <w:rFonts w:ascii="Times New Roman" w:hAnsi="Times New Roman" w:cs="Times New Roman" w:hint="default"/>
      <w:b/>
      <w:bCs/>
      <w:i/>
      <w:iCs/>
      <w:sz w:val="64"/>
      <w:szCs w:val="64"/>
    </w:rPr>
  </w:style>
  <w:style w:type="character" w:customStyle="1" w:styleId="FontStyle93">
    <w:name w:val="Font Style93"/>
    <w:basedOn w:val="a1"/>
    <w:rsid w:val="00576148"/>
    <w:rPr>
      <w:rFonts w:ascii="Times New Roman" w:hAnsi="Times New Roman" w:cs="Times New Roman" w:hint="default"/>
      <w:spacing w:val="20"/>
      <w:sz w:val="16"/>
      <w:szCs w:val="16"/>
    </w:rPr>
  </w:style>
  <w:style w:type="character" w:customStyle="1" w:styleId="FontStyle94">
    <w:name w:val="Font Style94"/>
    <w:basedOn w:val="a1"/>
    <w:rsid w:val="00576148"/>
    <w:rPr>
      <w:rFonts w:ascii="Times New Roman" w:hAnsi="Times New Roman" w:cs="Times New Roman" w:hint="default"/>
      <w:b/>
      <w:bCs/>
      <w:spacing w:val="10"/>
      <w:sz w:val="16"/>
      <w:szCs w:val="16"/>
    </w:rPr>
  </w:style>
  <w:style w:type="character" w:customStyle="1" w:styleId="FontStyle29">
    <w:name w:val="Font Style29"/>
    <w:basedOn w:val="a1"/>
    <w:rsid w:val="00576148"/>
    <w:rPr>
      <w:rFonts w:ascii="Bookman Old Style" w:hAnsi="Bookman Old Style" w:cs="Bookman Old Style" w:hint="default"/>
      <w:b/>
      <w:bCs/>
      <w:sz w:val="14"/>
      <w:szCs w:val="14"/>
    </w:rPr>
  </w:style>
  <w:style w:type="character" w:customStyle="1" w:styleId="FontStyle64">
    <w:name w:val="Font Style64"/>
    <w:basedOn w:val="a1"/>
    <w:rsid w:val="00576148"/>
    <w:rPr>
      <w:rFonts w:ascii="Times New Roman" w:hAnsi="Times New Roman" w:cs="Times New Roman" w:hint="default"/>
      <w:b/>
      <w:bCs/>
      <w:sz w:val="20"/>
      <w:szCs w:val="20"/>
    </w:rPr>
  </w:style>
  <w:style w:type="character" w:customStyle="1" w:styleId="afffff">
    <w:name w:val="Основной шрифт"/>
    <w:rsid w:val="00576148"/>
  </w:style>
  <w:style w:type="character" w:customStyle="1" w:styleId="afffff0">
    <w:name w:val="знак сноски"/>
    <w:basedOn w:val="afffff"/>
    <w:rsid w:val="00576148"/>
    <w:rPr>
      <w:vertAlign w:val="superscript"/>
    </w:rPr>
  </w:style>
  <w:style w:type="character" w:customStyle="1" w:styleId="afffff1">
    <w:name w:val="номер страницы"/>
    <w:basedOn w:val="afffff"/>
    <w:rsid w:val="00576148"/>
  </w:style>
  <w:style w:type="paragraph" w:customStyle="1" w:styleId="20">
    <w:name w:val="Список_маркерный_2_уровень"/>
    <w:basedOn w:val="1"/>
    <w:uiPriority w:val="99"/>
    <w:rsid w:val="00576148"/>
    <w:pPr>
      <w:numPr>
        <w:ilvl w:val="1"/>
      </w:numPr>
      <w:tabs>
        <w:tab w:val="num" w:pos="1789"/>
        <w:tab w:val="num" w:pos="2149"/>
      </w:tabs>
      <w:ind w:left="2149" w:hanging="360"/>
    </w:pPr>
  </w:style>
  <w:style w:type="paragraph" w:customStyle="1" w:styleId="s15">
    <w:name w:val="s_15"/>
    <w:basedOn w:val="a0"/>
    <w:rsid w:val="005761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0"/>
    <w:rsid w:val="005761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2">
    <w:name w:val="page number"/>
    <w:basedOn w:val="a1"/>
    <w:rsid w:val="00576148"/>
  </w:style>
  <w:style w:type="paragraph" w:customStyle="1" w:styleId="230">
    <w:name w:val="Основной текст с отступом 23"/>
    <w:basedOn w:val="a0"/>
    <w:rsid w:val="00576148"/>
    <w:pPr>
      <w:spacing w:after="0" w:line="240" w:lineRule="auto"/>
      <w:ind w:left="284" w:firstLine="283"/>
      <w:jc w:val="both"/>
    </w:pPr>
    <w:rPr>
      <w:rFonts w:ascii="Times New Roman" w:eastAsia="Times New Roman" w:hAnsi="Times New Roman" w:cs="Times New Roman"/>
      <w:b/>
      <w:sz w:val="28"/>
      <w:szCs w:val="20"/>
      <w:lang w:eastAsia="ru-RU"/>
    </w:rPr>
  </w:style>
  <w:style w:type="paragraph" w:customStyle="1" w:styleId="3f3">
    <w:name w:val="Обычный3"/>
    <w:rsid w:val="00576148"/>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styleId="afffff3">
    <w:name w:val="Strong"/>
    <w:basedOn w:val="a1"/>
    <w:qFormat/>
    <w:rsid w:val="00576148"/>
    <w:rPr>
      <w:b/>
      <w:bCs/>
    </w:rPr>
  </w:style>
  <w:style w:type="table" w:customStyle="1" w:styleId="3f4">
    <w:name w:val="Сетка таблицы3"/>
    <w:basedOn w:val="a2"/>
    <w:uiPriority w:val="39"/>
    <w:rsid w:val="0017087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04313/" TargetMode="External"/><Relationship Id="rId13" Type="http://schemas.openxmlformats.org/officeDocument/2006/relationships/hyperlink" Target="http://base.garant.ru/12121252/" TargetMode="External"/><Relationship Id="rId18" Type="http://schemas.openxmlformats.org/officeDocument/2006/relationships/hyperlink" Target="http://base.garant.ru/12121252/"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base.garant.ru/12138258/1/" TargetMode="External"/><Relationship Id="rId12" Type="http://schemas.openxmlformats.org/officeDocument/2006/relationships/hyperlink" Target="http://base.garant.ru/12164526/" TargetMode="External"/><Relationship Id="rId17" Type="http://schemas.openxmlformats.org/officeDocument/2006/relationships/hyperlink" Target="http://base.garant.ru/12121252/" TargetMode="External"/><Relationship Id="rId2" Type="http://schemas.openxmlformats.org/officeDocument/2006/relationships/styles" Target="styles.xml"/><Relationship Id="rId16" Type="http://schemas.openxmlformats.org/officeDocument/2006/relationships/hyperlink" Target="http://base.garant.ru/12121252/" TargetMode="External"/><Relationship Id="rId20" Type="http://schemas.openxmlformats.org/officeDocument/2006/relationships/hyperlink" Target="http://base.garant.ru/1216555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se.garant.ru/12147594/6/" TargetMode="External"/><Relationship Id="rId5" Type="http://schemas.openxmlformats.org/officeDocument/2006/relationships/footnotes" Target="footnotes.xml"/><Relationship Id="rId15" Type="http://schemas.openxmlformats.org/officeDocument/2006/relationships/hyperlink" Target="http://base.garant.ru/12121252/" TargetMode="External"/><Relationship Id="rId23" Type="http://schemas.openxmlformats.org/officeDocument/2006/relationships/theme" Target="theme/theme1.xml"/><Relationship Id="rId10" Type="http://schemas.openxmlformats.org/officeDocument/2006/relationships/hyperlink" Target="http://base.garant.ru/12147594/6/" TargetMode="External"/><Relationship Id="rId19" Type="http://schemas.openxmlformats.org/officeDocument/2006/relationships/hyperlink" Target="http://base.garant.ru/12121252/" TargetMode="External"/><Relationship Id="rId4" Type="http://schemas.openxmlformats.org/officeDocument/2006/relationships/webSettings" Target="webSettings.xml"/><Relationship Id="rId9" Type="http://schemas.openxmlformats.org/officeDocument/2006/relationships/hyperlink" Target="http://base.garant.ru/10104313/" TargetMode="External"/><Relationship Id="rId14" Type="http://schemas.openxmlformats.org/officeDocument/2006/relationships/hyperlink" Target="http://base.garant.ru/1212125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8654</Words>
  <Characters>49329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 Olga</dc:creator>
  <cp:keywords/>
  <dc:description/>
  <cp:lastModifiedBy>Tany</cp:lastModifiedBy>
  <cp:revision>3</cp:revision>
  <dcterms:created xsi:type="dcterms:W3CDTF">2017-05-17T06:09:00Z</dcterms:created>
  <dcterms:modified xsi:type="dcterms:W3CDTF">2017-05-17T06:09:00Z</dcterms:modified>
</cp:coreProperties>
</file>