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40" w:rsidRDefault="00DF5D40" w:rsidP="00DF5D40">
      <w:pPr>
        <w:ind w:left="4395" w:right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F5D40" w:rsidRDefault="00DF5D40" w:rsidP="00DF5D40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F5D40" w:rsidRDefault="00DF5D40" w:rsidP="00DF5D40">
      <w:pPr>
        <w:ind w:left="4395" w:right="226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(указать наименование юр</w:t>
      </w:r>
      <w:r w:rsidRPr="00DF5D40">
        <w:rPr>
          <w:rFonts w:ascii="Times New Roman" w:hAnsi="Times New Roman" w:cs="Times New Roman"/>
          <w:bCs/>
          <w:i/>
          <w:iCs/>
        </w:rPr>
        <w:t>идического лица</w:t>
      </w:r>
      <w:r>
        <w:rPr>
          <w:rFonts w:ascii="Times New Roman" w:hAnsi="Times New Roman" w:cs="Times New Roman"/>
          <w:bCs/>
          <w:i/>
          <w:iCs/>
        </w:rPr>
        <w:t xml:space="preserve"> или реквизиты индивидуального </w:t>
      </w:r>
      <w:proofErr w:type="spellStart"/>
      <w:r>
        <w:rPr>
          <w:rFonts w:ascii="Times New Roman" w:hAnsi="Times New Roman" w:cs="Times New Roman"/>
          <w:bCs/>
          <w:i/>
          <w:iCs/>
        </w:rPr>
        <w:t>предприниматея</w:t>
      </w:r>
      <w:proofErr w:type="spellEnd"/>
      <w:r>
        <w:rPr>
          <w:rFonts w:ascii="Times New Roman" w:hAnsi="Times New Roman" w:cs="Times New Roman"/>
          <w:bCs/>
          <w:i/>
          <w:iCs/>
        </w:rPr>
        <w:t>)</w:t>
      </w:r>
    </w:p>
    <w:p w:rsidR="00DF5D40" w:rsidRDefault="00DF5D40" w:rsidP="00DF5D40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DF5D40" w:rsidRDefault="00DF5D40" w:rsidP="00DF5D40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DF5D40" w:rsidRDefault="00DF5D40" w:rsidP="00DF5D40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F5D40" w:rsidRDefault="00DF5D40" w:rsidP="00DF5D40">
      <w:pPr>
        <w:ind w:left="4395" w:right="2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(Фамилия, Имя, Отчество  потребителя)</w:t>
      </w:r>
    </w:p>
    <w:p w:rsidR="00DF5D40" w:rsidRDefault="00DF5D40" w:rsidP="00DF5D40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DF5D40" w:rsidRDefault="00DF5D40" w:rsidP="00DF5D40">
      <w:pPr>
        <w:ind w:left="4395" w:right="226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bCs/>
          <w:sz w:val="24"/>
          <w:szCs w:val="24"/>
        </w:rPr>
        <w:t>:_________________</w:t>
      </w:r>
    </w:p>
    <w:p w:rsidR="00DF5D40" w:rsidRDefault="00DF5D40" w:rsidP="00DF5D40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</w:p>
    <w:p w:rsidR="00DF5D40" w:rsidRDefault="00DF5D40" w:rsidP="00DF5D40">
      <w:pPr>
        <w:ind w:left="4395" w:right="226"/>
        <w:rPr>
          <w:rFonts w:ascii="Times New Roman" w:hAnsi="Times New Roman" w:cs="Times New Roman"/>
          <w:bCs/>
          <w:sz w:val="28"/>
          <w:szCs w:val="28"/>
        </w:rPr>
      </w:pPr>
    </w:p>
    <w:p w:rsidR="00DF5D40" w:rsidRDefault="00DF5D40" w:rsidP="00DF5D40">
      <w:pPr>
        <w:ind w:left="4395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Контактный телефон__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F5D40" w:rsidRDefault="00DF5D40" w:rsidP="00DF5D40">
      <w:pPr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D40" w:rsidRDefault="00DF5D40" w:rsidP="00DF5D40">
      <w:pPr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D40" w:rsidRDefault="00DF5D40" w:rsidP="00DF5D40">
      <w:pPr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ПРЕТЕНЗИЯ </w:t>
      </w:r>
    </w:p>
    <w:p w:rsidR="00DF5D40" w:rsidRDefault="00DF5D40" w:rsidP="00DF5D40">
      <w:pPr>
        <w:ind w:left="426" w:right="2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связи с обнаружением недостатков в товаре,</w:t>
      </w:r>
    </w:p>
    <w:p w:rsidR="00DF5D40" w:rsidRDefault="00DF5D40" w:rsidP="00DF5D40">
      <w:pPr>
        <w:ind w:left="426" w:right="2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D40">
        <w:rPr>
          <w:rFonts w:ascii="Times New Roman" w:hAnsi="Times New Roman" w:cs="Times New Roman"/>
          <w:b/>
          <w:bCs/>
          <w:sz w:val="24"/>
          <w:szCs w:val="24"/>
        </w:rPr>
        <w:t xml:space="preserve">на который не установлен </w:t>
      </w:r>
      <w:r>
        <w:rPr>
          <w:rFonts w:ascii="Times New Roman" w:hAnsi="Times New Roman" w:cs="Times New Roman"/>
          <w:b/>
          <w:bCs/>
          <w:sz w:val="24"/>
          <w:szCs w:val="24"/>
        </w:rPr>
        <w:t>гарантийный срок</w:t>
      </w:r>
    </w:p>
    <w:p w:rsidR="00DF5D40" w:rsidRDefault="00DF5D40" w:rsidP="00DF5D40">
      <w:pPr>
        <w:ind w:left="426" w:right="2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«____»__________ 20__ г. в Вашем магазине «________» по адресу:______________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приобрел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а)______________________________________________________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(указать наименование товара, марку, модель, артикул) </w:t>
      </w:r>
    </w:p>
    <w:p w:rsidR="00DF5D40" w:rsidRDefault="00DF5D40" w:rsidP="00DF5D40">
      <w:pPr>
        <w:ind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стоимостью ________ рублей. Гарантийный срок на товар не был установлен.</w:t>
      </w:r>
    </w:p>
    <w:p w:rsidR="00DF5D40" w:rsidRDefault="00DF5D40" w:rsidP="00DF5D4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«____» ___________ 20___ г., я обнаружил (а) недостаток, выражающийся в следующем: ____________________________________________________________________________</w:t>
      </w:r>
      <w:bookmarkStart w:id="0" w:name="_GoBack"/>
      <w:bookmarkEnd w:id="0"/>
    </w:p>
    <w:p w:rsidR="00DF5D40" w:rsidRDefault="00DF5D40" w:rsidP="00DF5D40">
      <w:pPr>
        <w:ind w:right="2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(описать выявленный недостаток)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пунктом 1 статьи 18, Закона РФ от 07.02.1992 №2300-1  «О защите прав потребителей»  (далее – Закон) прошу: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заменить товар на товар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этой же марки (модели, артикула)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заменить товар на такой же товар другой марки (модели, артикула) с соответствующим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перерасчетом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покупной цены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соразмерно уменьшить покупную цену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незамедлительно безвозмездно устранить недостатки товара (либо возместить расходы на их исправление потребителем или третьим лицом)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расторгнуть договор купли продажи и вернуть мне уплаченную за товар сумму в размере ______________ рублей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i/>
          <w:sz w:val="24"/>
          <w:szCs w:val="24"/>
        </w:rPr>
        <w:t>указать одно из вышеуказанных требований)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F5D40" w:rsidRDefault="00DF5D40" w:rsidP="00DF5D40">
      <w:pPr>
        <w:widowControl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1 статьи. 19 Закона </w:t>
      </w:r>
      <w:r>
        <w:rPr>
          <w:rFonts w:ascii="Times New Roman" w:hAnsi="Times New Roman" w:cs="Times New Roman"/>
          <w:iCs/>
          <w:sz w:val="24"/>
          <w:szCs w:val="24"/>
        </w:rPr>
        <w:t>в отношении товаров, на которые гарантийные сроки или сроки годности не установлены, потребитель вправе предъявить указанные требования, если недостатки товаров обнаружены в разумный срок, но в пределах двух лет со дня передачи их потребителю, если более длительные сроки не установлены законом или договором.</w:t>
      </w:r>
      <w:proofErr w:type="gramEnd"/>
    </w:p>
    <w:p w:rsidR="00DF5D40" w:rsidRDefault="00DF5D40" w:rsidP="00DF5D40">
      <w:pPr>
        <w:widowControl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 6 статьи 18 Закона «О защите прав потребителей»  продавец (изготовитель), уполномоченная организация или уполномоченный индивидуальный предприниматель,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импортер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отвечает за недостатки товара, на который не установлен гарантийный срок, если потребитель докажет, что они возникли до передачи товара потребителю или по причинам, возникшим до этого момента.</w:t>
      </w:r>
      <w:proofErr w:type="gramEnd"/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 предлагаю Вам осмотреть товар, произвести проверку его качества с целью убедиться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 недостаток в нем имеет производственный, а не эксплуатационный характер. 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Если в течение ________ дней Вы не удовлетворите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требование, то обращусь в экспертную организацию с целью получения доказательств того, что дефект товара носит производственный характер. </w:t>
      </w:r>
    </w:p>
    <w:p w:rsidR="00DF5D40" w:rsidRDefault="00DF5D40" w:rsidP="00DF5D40">
      <w:pPr>
        <w:ind w:right="22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Если по результатам экспертизы будет установлено, что недостатки в товаре возникли до передачи товара мне или по причинам, возникшим до этого момента, то в соответствии с п.6 ст. 18 и п. 1 ст. 18 Закона «О защите прав потребителей» Вы будете обязаны удовлетворить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требование и возместить убытки (стоимость проведения экспертизы).</w:t>
      </w:r>
      <w:proofErr w:type="gramEnd"/>
    </w:p>
    <w:p w:rsidR="00DF5D40" w:rsidRDefault="00DF5D40" w:rsidP="00DF5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40" w:rsidRDefault="00DF5D40" w:rsidP="00DF5D4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Приложение: </w:t>
      </w:r>
    </w:p>
    <w:p w:rsidR="00DF5D40" w:rsidRPr="00DF5D40" w:rsidRDefault="00DF5D40" w:rsidP="00DF5D40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копии кассового чека, товарного чека</w:t>
      </w:r>
      <w:r w:rsidRPr="00DF5D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другие документы</w:t>
      </w:r>
    </w:p>
    <w:p w:rsidR="00DF5D40" w:rsidRDefault="00DF5D40" w:rsidP="00DF5D4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D40" w:rsidRDefault="00DF5D40" w:rsidP="00DF5D4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D40" w:rsidRDefault="00DF5D40" w:rsidP="00DF5D4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5D40" w:rsidRDefault="00DF5D40" w:rsidP="00DF5D4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«____»__________20__г.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________________</w:t>
      </w:r>
    </w:p>
    <w:p w:rsidR="00DF5D40" w:rsidRDefault="00DF5D40" w:rsidP="00DF5D40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Cs/>
        </w:rPr>
        <w:t>подпись)</w:t>
      </w:r>
    </w:p>
    <w:p w:rsidR="00570129" w:rsidRDefault="00570129"/>
    <w:sectPr w:rsidR="00570129" w:rsidSect="00DF5D4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40"/>
    <w:rsid w:val="00570129"/>
    <w:rsid w:val="00D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2018-10-12T13:34:00Z</dcterms:created>
  <dcterms:modified xsi:type="dcterms:W3CDTF">2018-10-12T13:36:00Z</dcterms:modified>
</cp:coreProperties>
</file>