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65C" w:rsidRPr="001C04A8" w:rsidRDefault="0072665C" w:rsidP="004E5EF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4A8">
        <w:rPr>
          <w:rFonts w:ascii="Times New Roman" w:hAnsi="Times New Roman" w:cs="Times New Roman"/>
          <w:b/>
          <w:sz w:val="24"/>
          <w:szCs w:val="24"/>
        </w:rPr>
        <w:t>СОСТАВ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b/>
          <w:sz w:val="24"/>
          <w:szCs w:val="24"/>
        </w:rPr>
        <w:t>ПРОЕКТА:</w:t>
      </w:r>
    </w:p>
    <w:p w:rsidR="0072665C" w:rsidRPr="001C04A8" w:rsidRDefault="0072665C" w:rsidP="004E5EF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8457"/>
      </w:tblGrid>
      <w:tr w:rsidR="0072665C" w:rsidRPr="001C04A8" w:rsidTr="006F7871">
        <w:trPr>
          <w:trHeight w:val="737"/>
          <w:jc w:val="center"/>
        </w:trPr>
        <w:tc>
          <w:tcPr>
            <w:tcW w:w="9825" w:type="dxa"/>
            <w:gridSpan w:val="2"/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Утверждаемая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81C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планировки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5EFC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5EFC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межевания</w:t>
            </w:r>
          </w:p>
        </w:tc>
      </w:tr>
      <w:tr w:rsidR="0072665C" w:rsidRPr="001C04A8" w:rsidTr="006F7871">
        <w:trPr>
          <w:trHeight w:val="499"/>
          <w:jc w:val="center"/>
        </w:trPr>
        <w:tc>
          <w:tcPr>
            <w:tcW w:w="1368" w:type="dxa"/>
            <w:vAlign w:val="center"/>
            <w:hideMark/>
          </w:tcPr>
          <w:p w:rsidR="0072665C" w:rsidRPr="001C04A8" w:rsidRDefault="0072665C" w:rsidP="004E5EF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57" w:type="dxa"/>
            <w:vAlign w:val="center"/>
            <w:hideMark/>
          </w:tcPr>
          <w:p w:rsidR="0072665C" w:rsidRPr="001C04A8" w:rsidRDefault="0072665C" w:rsidP="004E5EFC">
            <w:pPr>
              <w:pStyle w:val="s1"/>
              <w:widowControl w:val="0"/>
              <w:spacing w:before="0" w:beforeAutospacing="0" w:after="0" w:afterAutospacing="0"/>
              <w:rPr>
                <w:bCs/>
                <w:lang w:eastAsia="en-US"/>
              </w:rPr>
            </w:pPr>
            <w:r w:rsidRPr="001C04A8">
              <w:rPr>
                <w:bCs/>
                <w:lang w:eastAsia="en-US"/>
              </w:rPr>
              <w:t>Положение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о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размещении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объектов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местного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значения,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а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также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о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характеристиках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планируемого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развития</w:t>
            </w:r>
            <w:r w:rsidR="001C04A8" w:rsidRPr="001C04A8">
              <w:rPr>
                <w:bCs/>
                <w:lang w:eastAsia="en-US"/>
              </w:rPr>
              <w:t xml:space="preserve"> </w:t>
            </w:r>
            <w:r w:rsidRPr="001C04A8">
              <w:rPr>
                <w:bCs/>
                <w:lang w:eastAsia="en-US"/>
              </w:rPr>
              <w:t>территории</w:t>
            </w:r>
          </w:p>
        </w:tc>
      </w:tr>
      <w:tr w:rsidR="0072665C" w:rsidRPr="001C04A8" w:rsidTr="006F7871">
        <w:trPr>
          <w:trHeight w:val="529"/>
          <w:jc w:val="center"/>
        </w:trPr>
        <w:tc>
          <w:tcPr>
            <w:tcW w:w="1368" w:type="dxa"/>
            <w:vAlign w:val="center"/>
            <w:hideMark/>
          </w:tcPr>
          <w:p w:rsidR="0072665C" w:rsidRPr="001C04A8" w:rsidRDefault="0072665C" w:rsidP="004E5EF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57" w:type="dxa"/>
            <w:vAlign w:val="center"/>
            <w:hideMark/>
          </w:tcPr>
          <w:p w:rsidR="0072665C" w:rsidRPr="001C04A8" w:rsidRDefault="00035BEC" w:rsidP="004E5EFC">
            <w:pPr>
              <w:pStyle w:val="s1"/>
              <w:widowControl w:val="0"/>
              <w:spacing w:before="0" w:beforeAutospacing="0" w:after="0" w:afterAutospacing="0"/>
              <w:rPr>
                <w:bCs/>
              </w:rPr>
            </w:pPr>
            <w:r w:rsidRPr="001C04A8">
              <w:rPr>
                <w:bCs/>
              </w:rPr>
              <w:t>Положение</w:t>
            </w:r>
            <w:r w:rsidR="001C04A8" w:rsidRPr="001C04A8">
              <w:rPr>
                <w:bCs/>
              </w:rPr>
              <w:t xml:space="preserve"> </w:t>
            </w:r>
            <w:r w:rsidRPr="001C04A8">
              <w:rPr>
                <w:bCs/>
              </w:rPr>
              <w:t>об</w:t>
            </w:r>
            <w:r w:rsidR="001C04A8" w:rsidRPr="001C04A8">
              <w:rPr>
                <w:bCs/>
              </w:rPr>
              <w:t xml:space="preserve"> </w:t>
            </w:r>
            <w:r w:rsidRPr="001C04A8">
              <w:rPr>
                <w:bCs/>
              </w:rPr>
              <w:t>очередности</w:t>
            </w:r>
            <w:r w:rsidR="001C04A8" w:rsidRPr="001C04A8">
              <w:rPr>
                <w:bCs/>
              </w:rPr>
              <w:t xml:space="preserve"> </w:t>
            </w:r>
            <w:r w:rsidRPr="001C04A8">
              <w:rPr>
                <w:bCs/>
              </w:rPr>
              <w:t>планируемого</w:t>
            </w:r>
            <w:r w:rsidR="001C04A8" w:rsidRPr="001C04A8">
              <w:rPr>
                <w:bCs/>
              </w:rPr>
              <w:t xml:space="preserve"> </w:t>
            </w:r>
            <w:r w:rsidRPr="001C04A8">
              <w:rPr>
                <w:bCs/>
              </w:rPr>
              <w:t>развития</w:t>
            </w:r>
            <w:r w:rsidR="001C04A8" w:rsidRPr="001C04A8">
              <w:rPr>
                <w:bCs/>
              </w:rPr>
              <w:t xml:space="preserve"> </w:t>
            </w:r>
            <w:r w:rsidR="004E5EFC" w:rsidRPr="001C04A8">
              <w:rPr>
                <w:bCs/>
              </w:rPr>
              <w:t>территории</w:t>
            </w:r>
          </w:p>
        </w:tc>
      </w:tr>
      <w:tr w:rsidR="00035BEC" w:rsidRPr="001C04A8" w:rsidTr="006F7871">
        <w:trPr>
          <w:trHeight w:val="529"/>
          <w:jc w:val="center"/>
        </w:trPr>
        <w:tc>
          <w:tcPr>
            <w:tcW w:w="1368" w:type="dxa"/>
            <w:vAlign w:val="center"/>
          </w:tcPr>
          <w:p w:rsidR="00035BEC" w:rsidRPr="001C04A8" w:rsidRDefault="00035BEC" w:rsidP="004E5EF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57" w:type="dxa"/>
            <w:vAlign w:val="center"/>
          </w:tcPr>
          <w:p w:rsidR="00035BEC" w:rsidRPr="001C04A8" w:rsidRDefault="004E5EFC" w:rsidP="004E5EFC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Графические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</w:tr>
      <w:tr w:rsidR="0072665C" w:rsidRPr="001C04A8" w:rsidTr="006F7871">
        <w:trPr>
          <w:trHeight w:val="431"/>
          <w:jc w:val="center"/>
        </w:trPr>
        <w:tc>
          <w:tcPr>
            <w:tcW w:w="9825" w:type="dxa"/>
            <w:gridSpan w:val="2"/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обоснованию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5EFC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планировки</w:t>
            </w:r>
          </w:p>
        </w:tc>
      </w:tr>
      <w:tr w:rsidR="00035BEC" w:rsidRPr="001C04A8" w:rsidTr="006F7871">
        <w:trPr>
          <w:trHeight w:val="583"/>
          <w:jc w:val="center"/>
        </w:trPr>
        <w:tc>
          <w:tcPr>
            <w:tcW w:w="1368" w:type="dxa"/>
            <w:vAlign w:val="center"/>
          </w:tcPr>
          <w:p w:rsidR="00035BEC" w:rsidRPr="001C04A8" w:rsidRDefault="00035BE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5EFC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57" w:type="dxa"/>
            <w:vAlign w:val="center"/>
          </w:tcPr>
          <w:p w:rsidR="00035BEC" w:rsidRPr="001C04A8" w:rsidRDefault="00035BEC" w:rsidP="004E5E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Графические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</w:tr>
      <w:tr w:rsidR="004E5EFC" w:rsidRPr="001C04A8" w:rsidTr="006F7871">
        <w:trPr>
          <w:trHeight w:val="583"/>
          <w:jc w:val="center"/>
        </w:trPr>
        <w:tc>
          <w:tcPr>
            <w:tcW w:w="1368" w:type="dxa"/>
            <w:vAlign w:val="center"/>
          </w:tcPr>
          <w:p w:rsidR="004E5EFC" w:rsidRPr="001C04A8" w:rsidRDefault="004E5EF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57" w:type="dxa"/>
            <w:vAlign w:val="center"/>
          </w:tcPr>
          <w:p w:rsidR="004E5EFC" w:rsidRPr="001C04A8" w:rsidRDefault="004E5EFC" w:rsidP="004E5E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</w:p>
        </w:tc>
      </w:tr>
      <w:tr w:rsidR="006F7871" w:rsidRPr="001C04A8" w:rsidTr="00CF75ED">
        <w:trPr>
          <w:trHeight w:val="431"/>
          <w:jc w:val="center"/>
        </w:trPr>
        <w:tc>
          <w:tcPr>
            <w:tcW w:w="9825" w:type="dxa"/>
            <w:gridSpan w:val="2"/>
            <w:vAlign w:val="center"/>
            <w:hideMark/>
          </w:tcPr>
          <w:p w:rsidR="006F7871" w:rsidRPr="001C04A8" w:rsidRDefault="006F7871" w:rsidP="004E5E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Материалы</w:t>
            </w:r>
            <w:r w:rsidR="001C04A8" w:rsidRPr="001C0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4E5EFC" w:rsidRPr="001C0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</w:t>
            </w:r>
            <w:r w:rsidR="001C04A8" w:rsidRPr="001C0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4E5EFC" w:rsidRPr="001C0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обоснованию</w:t>
            </w:r>
            <w:r w:rsidR="001C04A8" w:rsidRPr="001C0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проекта</w:t>
            </w:r>
            <w:r w:rsidR="001C04A8" w:rsidRPr="001C0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межевания</w:t>
            </w:r>
          </w:p>
        </w:tc>
      </w:tr>
      <w:tr w:rsidR="004E5EFC" w:rsidRPr="001C04A8" w:rsidTr="004E5EFC">
        <w:trPr>
          <w:trHeight w:val="583"/>
          <w:jc w:val="center"/>
        </w:trPr>
        <w:tc>
          <w:tcPr>
            <w:tcW w:w="1368" w:type="dxa"/>
            <w:vAlign w:val="center"/>
          </w:tcPr>
          <w:p w:rsidR="004E5EFC" w:rsidRPr="001C04A8" w:rsidRDefault="004E5EF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57" w:type="dxa"/>
            <w:vAlign w:val="center"/>
          </w:tcPr>
          <w:p w:rsidR="004E5EFC" w:rsidRPr="001C04A8" w:rsidRDefault="004E5EFC" w:rsidP="004E5E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Графические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</w:tr>
      <w:tr w:rsidR="004E5EFC" w:rsidRPr="001C04A8" w:rsidTr="004E5EFC">
        <w:trPr>
          <w:trHeight w:val="583"/>
          <w:jc w:val="center"/>
        </w:trPr>
        <w:tc>
          <w:tcPr>
            <w:tcW w:w="1368" w:type="dxa"/>
            <w:vAlign w:val="center"/>
          </w:tcPr>
          <w:p w:rsidR="004E5EFC" w:rsidRPr="001C04A8" w:rsidRDefault="004E5EF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57" w:type="dxa"/>
            <w:vAlign w:val="center"/>
          </w:tcPr>
          <w:p w:rsidR="004E5EFC" w:rsidRPr="001C04A8" w:rsidRDefault="004E5EFC" w:rsidP="004E5E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</w:p>
        </w:tc>
      </w:tr>
    </w:tbl>
    <w:p w:rsidR="0072665C" w:rsidRPr="001C04A8" w:rsidRDefault="0072665C" w:rsidP="004E5EF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65C" w:rsidRPr="001C04A8" w:rsidRDefault="0072665C" w:rsidP="004E5EF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4A8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b/>
          <w:sz w:val="24"/>
          <w:szCs w:val="24"/>
        </w:rPr>
        <w:t>ГРАФИЧЕСКИХ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b/>
          <w:sz w:val="24"/>
          <w:szCs w:val="24"/>
        </w:rPr>
        <w:t>МАТЕРИАЛОВ:</w:t>
      </w:r>
    </w:p>
    <w:p w:rsidR="0072665C" w:rsidRPr="001C04A8" w:rsidRDefault="0072665C" w:rsidP="001C04A8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C04A8">
        <w:rPr>
          <w:rFonts w:ascii="Times New Roman" w:hAnsi="Times New Roman" w:cs="Times New Roman"/>
          <w:b/>
          <w:sz w:val="24"/>
          <w:szCs w:val="24"/>
        </w:rPr>
        <w:t>Утверждаемая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b/>
          <w:sz w:val="24"/>
          <w:szCs w:val="24"/>
        </w:rPr>
        <w:t>часть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b/>
          <w:sz w:val="24"/>
          <w:szCs w:val="24"/>
        </w:rPr>
        <w:t>проекта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 xml:space="preserve"> планировки и межевания:</w:t>
      </w:r>
    </w:p>
    <w:p w:rsidR="0072665C" w:rsidRPr="001C04A8" w:rsidRDefault="0072665C" w:rsidP="001C04A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04A8">
        <w:rPr>
          <w:rFonts w:ascii="Times New Roman" w:hAnsi="Times New Roman" w:cs="Times New Roman"/>
          <w:sz w:val="24"/>
          <w:szCs w:val="24"/>
        </w:rPr>
        <w:t>Часть</w:t>
      </w:r>
      <w:r w:rsidR="001C04A8" w:rsidRPr="001C04A8">
        <w:rPr>
          <w:rFonts w:ascii="Times New Roman" w:hAnsi="Times New Roman" w:cs="Times New Roman"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sz w:val="24"/>
          <w:szCs w:val="24"/>
        </w:rPr>
        <w:t>1</w:t>
      </w:r>
      <w:r w:rsidR="001C04A8" w:rsidRPr="001C04A8">
        <w:rPr>
          <w:rFonts w:ascii="Times New Roman" w:hAnsi="Times New Roman" w:cs="Times New Roman"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sz w:val="24"/>
          <w:szCs w:val="24"/>
        </w:rPr>
        <w:t>Графические</w:t>
      </w:r>
      <w:r w:rsidR="001C04A8" w:rsidRPr="001C04A8">
        <w:rPr>
          <w:rFonts w:ascii="Times New Roman" w:hAnsi="Times New Roman" w:cs="Times New Roman"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sz w:val="24"/>
          <w:szCs w:val="24"/>
        </w:rPr>
        <w:t>материалы: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06"/>
        <w:gridCol w:w="2269"/>
      </w:tblGrid>
      <w:tr w:rsidR="0072665C" w:rsidRPr="001C04A8" w:rsidTr="0072665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чертежа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чертежа</w:t>
            </w:r>
          </w:p>
        </w:tc>
      </w:tr>
      <w:tr w:rsidR="0072665C" w:rsidRPr="001C04A8" w:rsidTr="0072665C">
        <w:trPr>
          <w:trHeight w:val="7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1B7DE8" w:rsidP="004E5E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81C" w:rsidRPr="001C04A8">
              <w:rPr>
                <w:rFonts w:ascii="Times New Roman" w:hAnsi="Times New Roman" w:cs="Times New Roman"/>
                <w:sz w:val="24"/>
                <w:szCs w:val="24"/>
              </w:rPr>
              <w:t>планировки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ПП-1</w:t>
            </w:r>
          </w:p>
        </w:tc>
      </w:tr>
    </w:tbl>
    <w:p w:rsidR="0072665C" w:rsidRPr="001C04A8" w:rsidRDefault="0072665C" w:rsidP="001C04A8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C04A8">
        <w:rPr>
          <w:rFonts w:ascii="Times New Roman" w:hAnsi="Times New Roman" w:cs="Times New Roman"/>
          <w:b/>
          <w:sz w:val="24"/>
          <w:szCs w:val="24"/>
        </w:rPr>
        <w:t>Материалы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b/>
          <w:sz w:val="24"/>
          <w:szCs w:val="24"/>
        </w:rPr>
        <w:t>по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b/>
          <w:sz w:val="24"/>
          <w:szCs w:val="24"/>
        </w:rPr>
        <w:t>обоснованию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b/>
          <w:sz w:val="24"/>
          <w:szCs w:val="24"/>
        </w:rPr>
        <w:t>проекта</w:t>
      </w:r>
      <w:r w:rsidR="001C04A8" w:rsidRPr="001C04A8">
        <w:t xml:space="preserve"> </w:t>
      </w:r>
      <w:r w:rsidR="001C04A8" w:rsidRPr="001C04A8">
        <w:rPr>
          <w:rFonts w:ascii="Times New Roman" w:hAnsi="Times New Roman" w:cs="Times New Roman"/>
          <w:b/>
          <w:sz w:val="24"/>
          <w:szCs w:val="24"/>
        </w:rPr>
        <w:t>планировки:</w:t>
      </w:r>
    </w:p>
    <w:p w:rsidR="0072665C" w:rsidRPr="001C04A8" w:rsidRDefault="0072665C" w:rsidP="001C04A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04A8">
        <w:rPr>
          <w:rFonts w:ascii="Times New Roman" w:hAnsi="Times New Roman" w:cs="Times New Roman"/>
          <w:sz w:val="24"/>
          <w:szCs w:val="24"/>
        </w:rPr>
        <w:t>Часть</w:t>
      </w:r>
      <w:r w:rsidR="001C04A8" w:rsidRPr="001C04A8">
        <w:rPr>
          <w:rFonts w:ascii="Times New Roman" w:hAnsi="Times New Roman" w:cs="Times New Roman"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sz w:val="24"/>
          <w:szCs w:val="24"/>
        </w:rPr>
        <w:t>2.</w:t>
      </w:r>
      <w:r w:rsidR="001C04A8" w:rsidRPr="001C04A8">
        <w:rPr>
          <w:rFonts w:ascii="Times New Roman" w:hAnsi="Times New Roman" w:cs="Times New Roman"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sz w:val="24"/>
          <w:szCs w:val="24"/>
        </w:rPr>
        <w:t>Графические</w:t>
      </w:r>
      <w:r w:rsidR="001C04A8" w:rsidRPr="001C04A8">
        <w:rPr>
          <w:rFonts w:ascii="Times New Roman" w:hAnsi="Times New Roman" w:cs="Times New Roman"/>
          <w:sz w:val="24"/>
          <w:szCs w:val="24"/>
        </w:rPr>
        <w:t xml:space="preserve"> </w:t>
      </w:r>
      <w:r w:rsidRPr="001C04A8">
        <w:rPr>
          <w:rFonts w:ascii="Times New Roman" w:hAnsi="Times New Roman" w:cs="Times New Roman"/>
          <w:sz w:val="24"/>
          <w:szCs w:val="24"/>
        </w:rPr>
        <w:t>материалы: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6893"/>
        <w:gridCol w:w="2269"/>
      </w:tblGrid>
      <w:tr w:rsidR="0072665C" w:rsidRPr="001C04A8" w:rsidTr="00BB404B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чертежа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  <w:r w:rsidR="001C04A8"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чертежа</w:t>
            </w:r>
          </w:p>
        </w:tc>
      </w:tr>
      <w:tr w:rsidR="0072665C" w:rsidRPr="001C04A8" w:rsidTr="00BB404B">
        <w:trPr>
          <w:trHeight w:val="77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1C04A8" w:rsidP="001C04A8">
            <w:pPr>
              <w:pStyle w:val="s1"/>
              <w:widowControl w:val="0"/>
              <w:spacing w:before="0" w:beforeAutospacing="0" w:after="0" w:afterAutospacing="0"/>
            </w:pPr>
            <w:r w:rsidRPr="001C04A8">
              <w:rPr>
                <w:bCs/>
              </w:rPr>
              <w:t>К</w:t>
            </w:r>
            <w:r w:rsidR="00C00CB6" w:rsidRPr="001C04A8">
              <w:rPr>
                <w:bCs/>
              </w:rPr>
              <w:t>арт</w:t>
            </w:r>
            <w:r w:rsidRPr="001C04A8">
              <w:rPr>
                <w:bCs/>
              </w:rPr>
              <w:t xml:space="preserve">а </w:t>
            </w:r>
            <w:r w:rsidR="00C00CB6" w:rsidRPr="001C04A8">
              <w:rPr>
                <w:bCs/>
              </w:rPr>
              <w:t>планировочной</w:t>
            </w:r>
            <w:r w:rsidRPr="001C04A8">
              <w:rPr>
                <w:bCs/>
              </w:rPr>
              <w:t xml:space="preserve"> </w:t>
            </w:r>
            <w:r w:rsidR="00C00CB6" w:rsidRPr="001C04A8">
              <w:rPr>
                <w:bCs/>
              </w:rPr>
              <w:t>структуры</w:t>
            </w:r>
            <w:r w:rsidRPr="001C04A8">
              <w:rPr>
                <w:bCs/>
              </w:rPr>
              <w:t xml:space="preserve"> </w:t>
            </w:r>
            <w:r w:rsidR="00C00CB6" w:rsidRPr="001C04A8">
              <w:rPr>
                <w:bCs/>
              </w:rPr>
              <w:t>территории</w:t>
            </w:r>
            <w:r w:rsidRPr="001C04A8">
              <w:rPr>
                <w:bCs/>
              </w:rPr>
              <w:t xml:space="preserve"> </w:t>
            </w:r>
            <w:r w:rsidR="00943FB0">
              <w:t>«</w:t>
            </w:r>
            <w:proofErr w:type="spellStart"/>
            <w:r w:rsidR="00A706EC" w:rsidRPr="00A706EC">
              <w:rPr>
                <w:bCs/>
                <w:shd w:val="clear" w:color="auto" w:fill="FFFFFF"/>
              </w:rPr>
              <w:t>Хатажукайское</w:t>
            </w:r>
            <w:proofErr w:type="spellEnd"/>
            <w:r w:rsidR="00A706EC" w:rsidRPr="00A706EC">
              <w:rPr>
                <w:bCs/>
                <w:shd w:val="clear" w:color="auto" w:fill="FFFFFF"/>
              </w:rPr>
              <w:t xml:space="preserve"> </w:t>
            </w:r>
            <w:r w:rsidR="00660FD8" w:rsidRPr="00A706EC">
              <w:t xml:space="preserve"> </w:t>
            </w:r>
            <w:r w:rsidR="00C00CB6" w:rsidRPr="001C04A8">
              <w:t>сельское</w:t>
            </w:r>
            <w:r w:rsidRPr="001C04A8">
              <w:t xml:space="preserve"> </w:t>
            </w:r>
            <w:r w:rsidR="00C00CB6" w:rsidRPr="001C04A8">
              <w:t>поселение</w:t>
            </w:r>
            <w:r w:rsidR="00943FB0">
              <w:t>»</w:t>
            </w:r>
            <w:r w:rsidRPr="001C04A8">
              <w:rPr>
                <w:bCs/>
              </w:rPr>
              <w:t xml:space="preserve"> </w:t>
            </w:r>
            <w:r w:rsidR="00C00CB6" w:rsidRPr="001C04A8">
              <w:rPr>
                <w:bCs/>
              </w:rPr>
              <w:t>с</w:t>
            </w:r>
            <w:r w:rsidRPr="001C04A8">
              <w:rPr>
                <w:bCs/>
              </w:rPr>
              <w:t xml:space="preserve"> </w:t>
            </w:r>
            <w:r w:rsidR="00C00CB6" w:rsidRPr="001C04A8">
              <w:rPr>
                <w:bCs/>
              </w:rPr>
              <w:t>отображением</w:t>
            </w:r>
            <w:r w:rsidRPr="001C04A8">
              <w:rPr>
                <w:bCs/>
              </w:rPr>
              <w:t xml:space="preserve"> </w:t>
            </w:r>
            <w:r w:rsidR="00C00CB6" w:rsidRPr="001C04A8">
              <w:rPr>
                <w:bCs/>
              </w:rPr>
              <w:t>границ</w:t>
            </w:r>
            <w:r w:rsidRPr="001C04A8">
              <w:rPr>
                <w:bCs/>
              </w:rPr>
              <w:t xml:space="preserve"> </w:t>
            </w:r>
            <w:r w:rsidR="00C00CB6" w:rsidRPr="001C04A8">
              <w:rPr>
                <w:bCs/>
              </w:rPr>
              <w:t>эл</w:t>
            </w:r>
            <w:r w:rsidRPr="001C04A8">
              <w:rPr>
                <w:bCs/>
              </w:rPr>
              <w:t>ементов планировочной структуры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ПП-2</w:t>
            </w:r>
          </w:p>
        </w:tc>
      </w:tr>
      <w:tr w:rsidR="0072665C" w:rsidRPr="001C04A8" w:rsidTr="00BB404B">
        <w:trPr>
          <w:trHeight w:val="70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6C4D79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966A59" w:rsidP="004E5EFC">
            <w:pPr>
              <w:pStyle w:val="s1"/>
              <w:widowControl w:val="0"/>
              <w:spacing w:before="0" w:beforeAutospacing="0" w:after="0" w:afterAutospacing="0"/>
              <w:rPr>
                <w:lang w:eastAsia="en-US"/>
              </w:rPr>
            </w:pPr>
            <w:r w:rsidRPr="00966A59">
              <w:rPr>
                <w:bCs/>
              </w:rPr>
              <w:t>Схема организации движения транспорта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ПП-</w:t>
            </w:r>
            <w:r w:rsidR="006C4D79" w:rsidRPr="001C0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665C" w:rsidRPr="001C04A8" w:rsidTr="00BB404B">
        <w:trPr>
          <w:trHeight w:val="608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6C4D79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AF3D04" w:rsidP="004E5EFC">
            <w:pPr>
              <w:pStyle w:val="s1"/>
              <w:widowControl w:val="0"/>
              <w:spacing w:before="0" w:beforeAutospacing="0" w:after="0" w:afterAutospacing="0"/>
              <w:rPr>
                <w:bCs/>
              </w:rPr>
            </w:pPr>
            <w:r w:rsidRPr="001C04A8">
              <w:rPr>
                <w:bCs/>
              </w:rPr>
              <w:t>Схема</w:t>
            </w:r>
            <w:r w:rsidR="001C04A8" w:rsidRPr="001C04A8">
              <w:rPr>
                <w:bCs/>
              </w:rPr>
              <w:t xml:space="preserve"> </w:t>
            </w:r>
            <w:r w:rsidRPr="001C04A8">
              <w:rPr>
                <w:bCs/>
              </w:rPr>
              <w:t>границ</w:t>
            </w:r>
            <w:r w:rsidR="001C04A8" w:rsidRPr="001C04A8">
              <w:rPr>
                <w:rStyle w:val="apple-converted-space"/>
                <w:rFonts w:eastAsia="Lucida Sans Unicode"/>
                <w:bCs/>
              </w:rPr>
              <w:t xml:space="preserve"> </w:t>
            </w:r>
            <w:hyperlink r:id="rId8" w:anchor="block_104" w:history="1">
              <w:r w:rsidRPr="001C04A8">
                <w:rPr>
                  <w:rStyle w:val="a6"/>
                  <w:bCs/>
                  <w:color w:val="auto"/>
                  <w:u w:val="none"/>
                </w:rPr>
                <w:t>зон</w:t>
              </w:r>
              <w:r w:rsidR="001C04A8" w:rsidRPr="001C04A8">
                <w:rPr>
                  <w:rStyle w:val="a6"/>
                  <w:bCs/>
                  <w:color w:val="auto"/>
                  <w:u w:val="none"/>
                </w:rPr>
                <w:t xml:space="preserve"> </w:t>
              </w:r>
              <w:r w:rsidRPr="001C04A8">
                <w:rPr>
                  <w:rStyle w:val="a6"/>
                  <w:bCs/>
                  <w:color w:val="auto"/>
                  <w:u w:val="none"/>
                </w:rPr>
                <w:t>с</w:t>
              </w:r>
              <w:r w:rsidR="001C04A8" w:rsidRPr="001C04A8">
                <w:rPr>
                  <w:rStyle w:val="a6"/>
                  <w:bCs/>
                  <w:color w:val="auto"/>
                  <w:u w:val="none"/>
                </w:rPr>
                <w:t xml:space="preserve"> </w:t>
              </w:r>
              <w:r w:rsidRPr="001C04A8">
                <w:rPr>
                  <w:rStyle w:val="a6"/>
                  <w:bCs/>
                  <w:color w:val="auto"/>
                  <w:u w:val="none"/>
                </w:rPr>
                <w:t>особыми</w:t>
              </w:r>
              <w:r w:rsidR="001C04A8" w:rsidRPr="001C04A8">
                <w:rPr>
                  <w:rStyle w:val="a6"/>
                  <w:bCs/>
                  <w:color w:val="auto"/>
                  <w:u w:val="none"/>
                </w:rPr>
                <w:t xml:space="preserve"> </w:t>
              </w:r>
              <w:r w:rsidRPr="001C04A8">
                <w:rPr>
                  <w:rStyle w:val="a6"/>
                  <w:bCs/>
                  <w:color w:val="auto"/>
                  <w:u w:val="none"/>
                </w:rPr>
                <w:t>условиями</w:t>
              </w:r>
              <w:r w:rsidR="001C04A8" w:rsidRPr="001C04A8">
                <w:rPr>
                  <w:rStyle w:val="a6"/>
                  <w:bCs/>
                  <w:color w:val="auto"/>
                  <w:u w:val="none"/>
                </w:rPr>
                <w:t xml:space="preserve"> </w:t>
              </w:r>
              <w:r w:rsidRPr="001C04A8">
                <w:rPr>
                  <w:rStyle w:val="a6"/>
                  <w:bCs/>
                  <w:color w:val="auto"/>
                  <w:u w:val="none"/>
                </w:rPr>
                <w:t>использования</w:t>
              </w:r>
              <w:r w:rsidR="001C04A8" w:rsidRPr="001C04A8">
                <w:rPr>
                  <w:rStyle w:val="a6"/>
                  <w:bCs/>
                  <w:color w:val="auto"/>
                  <w:u w:val="none"/>
                </w:rPr>
                <w:t xml:space="preserve"> </w:t>
              </w:r>
              <w:r w:rsidRPr="001C04A8">
                <w:rPr>
                  <w:rStyle w:val="a6"/>
                  <w:bCs/>
                  <w:color w:val="auto"/>
                  <w:u w:val="none"/>
                </w:rPr>
                <w:t>территории</w:t>
              </w:r>
            </w:hyperlink>
            <w:r w:rsidRPr="001C04A8">
              <w:rPr>
                <w:bCs/>
              </w:rPr>
              <w:t>.</w:t>
            </w:r>
            <w:r w:rsidR="001C04A8" w:rsidRPr="001C04A8">
              <w:rPr>
                <w:bCs/>
              </w:rPr>
              <w:t xml:space="preserve"> </w:t>
            </w:r>
            <w:r w:rsidRPr="001C04A8">
              <w:rPr>
                <w:bCs/>
              </w:rPr>
              <w:t>Схема</w:t>
            </w:r>
            <w:r w:rsidR="001C04A8" w:rsidRPr="001C04A8">
              <w:rPr>
                <w:bCs/>
              </w:rPr>
              <w:t xml:space="preserve"> </w:t>
            </w:r>
            <w:r w:rsidRPr="001C04A8">
              <w:rPr>
                <w:bCs/>
              </w:rPr>
              <w:t>границ</w:t>
            </w:r>
            <w:r w:rsidR="001C04A8" w:rsidRPr="001C04A8">
              <w:rPr>
                <w:bCs/>
              </w:rPr>
              <w:t xml:space="preserve"> </w:t>
            </w:r>
            <w:r w:rsidRPr="001C04A8">
              <w:rPr>
                <w:bCs/>
              </w:rPr>
              <w:t>территорий</w:t>
            </w:r>
            <w:r w:rsidR="001C04A8" w:rsidRPr="001C04A8">
              <w:rPr>
                <w:bCs/>
              </w:rPr>
              <w:t xml:space="preserve"> объектов культурного наследия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ПП-</w:t>
            </w:r>
            <w:r w:rsidR="006C4D79" w:rsidRPr="001C0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2665C" w:rsidRPr="001C04A8" w:rsidTr="00BB404B">
        <w:trPr>
          <w:trHeight w:val="661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6C4D79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pStyle w:val="s1"/>
              <w:widowControl w:val="0"/>
              <w:spacing w:before="0" w:beforeAutospacing="0" w:after="0" w:afterAutospacing="0"/>
              <w:rPr>
                <w:lang w:eastAsia="en-US"/>
              </w:rPr>
            </w:pPr>
            <w:r w:rsidRPr="001C04A8">
              <w:rPr>
                <w:lang w:eastAsia="en-US"/>
              </w:rPr>
              <w:t>Схема</w:t>
            </w:r>
            <w:r w:rsidR="001C04A8" w:rsidRPr="001C04A8">
              <w:rPr>
                <w:lang w:eastAsia="en-US"/>
              </w:rPr>
              <w:t xml:space="preserve"> </w:t>
            </w:r>
            <w:r w:rsidR="006F7871" w:rsidRPr="001C04A8">
              <w:rPr>
                <w:lang w:eastAsia="en-US"/>
              </w:rPr>
              <w:t>вертикальной</w:t>
            </w:r>
            <w:r w:rsidR="001C04A8" w:rsidRPr="001C04A8">
              <w:rPr>
                <w:lang w:eastAsia="en-US"/>
              </w:rPr>
              <w:t xml:space="preserve"> </w:t>
            </w:r>
            <w:r w:rsidR="008A581C" w:rsidRPr="001C04A8">
              <w:rPr>
                <w:lang w:eastAsia="en-US"/>
              </w:rPr>
              <w:t>планировки</w:t>
            </w:r>
            <w:r w:rsidR="001C04A8" w:rsidRPr="001C04A8">
              <w:rPr>
                <w:lang w:eastAsia="en-US"/>
              </w:rPr>
              <w:t xml:space="preserve"> </w:t>
            </w:r>
            <w:r w:rsidR="008A581C" w:rsidRPr="001C04A8">
              <w:rPr>
                <w:lang w:eastAsia="en-US"/>
              </w:rPr>
              <w:t>и</w:t>
            </w:r>
            <w:r w:rsidR="001C04A8" w:rsidRPr="001C04A8">
              <w:rPr>
                <w:lang w:eastAsia="en-US"/>
              </w:rPr>
              <w:t xml:space="preserve"> </w:t>
            </w:r>
            <w:r w:rsidR="006F7871" w:rsidRPr="001C04A8">
              <w:rPr>
                <w:lang w:eastAsia="en-US"/>
              </w:rPr>
              <w:t>инженерной</w:t>
            </w:r>
            <w:r w:rsidR="001C04A8" w:rsidRPr="001C04A8">
              <w:rPr>
                <w:lang w:eastAsia="en-US"/>
              </w:rPr>
              <w:t xml:space="preserve"> </w:t>
            </w:r>
            <w:r w:rsidR="006F7871" w:rsidRPr="001C04A8">
              <w:rPr>
                <w:lang w:eastAsia="en-US"/>
              </w:rPr>
              <w:t>подготовки</w:t>
            </w:r>
            <w:r w:rsidR="001C04A8" w:rsidRPr="001C04A8">
              <w:rPr>
                <w:lang w:eastAsia="en-US"/>
              </w:rPr>
              <w:t xml:space="preserve"> </w:t>
            </w:r>
            <w:r w:rsidRPr="001C04A8">
              <w:rPr>
                <w:lang w:eastAsia="en-US"/>
              </w:rPr>
              <w:t>территории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ПП-</w:t>
            </w:r>
            <w:r w:rsidR="006C4D79" w:rsidRPr="001C0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F7871" w:rsidRPr="001C04A8" w:rsidRDefault="006F7871" w:rsidP="001C04A8">
      <w:pPr>
        <w:widowControl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C04A8">
        <w:rPr>
          <w:rFonts w:ascii="Times New Roman" w:eastAsia="Calibri" w:hAnsi="Times New Roman" w:cs="Times New Roman"/>
          <w:b/>
          <w:sz w:val="24"/>
          <w:szCs w:val="24"/>
        </w:rPr>
        <w:t>Материалы</w:t>
      </w:r>
      <w:r w:rsidR="001C04A8" w:rsidRPr="001C04A8">
        <w:rPr>
          <w:rFonts w:ascii="Times New Roman" w:eastAsia="Calibri" w:hAnsi="Times New Roman" w:cs="Times New Roman"/>
          <w:b/>
          <w:sz w:val="24"/>
          <w:szCs w:val="24"/>
        </w:rPr>
        <w:t xml:space="preserve"> по обоснованию </w:t>
      </w:r>
      <w:r w:rsidRPr="001C04A8">
        <w:rPr>
          <w:rFonts w:ascii="Times New Roman" w:eastAsia="Calibri" w:hAnsi="Times New Roman" w:cs="Times New Roman"/>
          <w:b/>
          <w:sz w:val="24"/>
          <w:szCs w:val="24"/>
        </w:rPr>
        <w:t>проекта</w:t>
      </w:r>
      <w:r w:rsidR="001C04A8" w:rsidRPr="001C04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C04A8">
        <w:rPr>
          <w:rFonts w:ascii="Times New Roman" w:eastAsia="Calibri" w:hAnsi="Times New Roman" w:cs="Times New Roman"/>
          <w:b/>
          <w:sz w:val="24"/>
          <w:szCs w:val="24"/>
        </w:rPr>
        <w:t>межевания: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6893"/>
        <w:gridCol w:w="2269"/>
      </w:tblGrid>
      <w:tr w:rsidR="006F7871" w:rsidRPr="001C04A8" w:rsidTr="00CF75ED">
        <w:trPr>
          <w:trHeight w:val="77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871" w:rsidRPr="001C04A8" w:rsidRDefault="006F7871" w:rsidP="004E5E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871" w:rsidRPr="001C04A8" w:rsidRDefault="006F7871" w:rsidP="004E5E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eastAsia="Calibri" w:hAnsi="Times New Roman" w:cs="Times New Roman"/>
                <w:sz w:val="24"/>
                <w:szCs w:val="24"/>
              </w:rPr>
              <w:t>Чертеж</w:t>
            </w:r>
            <w:r w:rsidR="001C04A8" w:rsidRPr="001C0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eastAsia="Calibri" w:hAnsi="Times New Roman" w:cs="Times New Roman"/>
                <w:sz w:val="24"/>
                <w:szCs w:val="24"/>
              </w:rPr>
              <w:t>межевания</w:t>
            </w:r>
            <w:r w:rsidR="001C04A8" w:rsidRPr="001C0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871" w:rsidRPr="001C04A8" w:rsidRDefault="006F7871" w:rsidP="004E5E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eastAsia="Calibri" w:hAnsi="Times New Roman" w:cs="Times New Roman"/>
                <w:sz w:val="24"/>
                <w:szCs w:val="24"/>
              </w:rPr>
              <w:t>ПМ-</w:t>
            </w:r>
            <w:r w:rsidR="006C4D79" w:rsidRPr="001C04A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6F7871" w:rsidRPr="001C04A8" w:rsidRDefault="006F7871" w:rsidP="001C04A8">
      <w:pPr>
        <w:widowControl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C04A8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6893"/>
        <w:gridCol w:w="2240"/>
        <w:gridCol w:w="29"/>
      </w:tblGrid>
      <w:tr w:rsidR="0072665C" w:rsidRPr="001C04A8" w:rsidTr="00BB404B">
        <w:trPr>
          <w:trHeight w:val="54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966A59" w:rsidRDefault="00966A59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65C" w:rsidRPr="001C04A8" w:rsidRDefault="0072665C" w:rsidP="004E5E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материалы.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форматах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Adobe</w:t>
            </w:r>
            <w:r w:rsidR="001C04A8" w:rsidRPr="001C0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65C" w:rsidRPr="001C04A8" w:rsidRDefault="0072665C" w:rsidP="004E5E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5C" w:rsidRPr="001C04A8" w:rsidTr="00BB404B">
        <w:trPr>
          <w:gridAfter w:val="1"/>
          <w:wAfter w:w="29" w:type="dxa"/>
          <w:cantSplit/>
          <w:jc w:val="center"/>
        </w:trPr>
        <w:tc>
          <w:tcPr>
            <w:tcW w:w="9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bottomFromText="160" w:vertAnchor="page" w:horzAnchor="margin" w:tblpY="1065"/>
              <w:tblOverlap w:val="never"/>
              <w:tblW w:w="102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15"/>
              <w:gridCol w:w="6159"/>
              <w:gridCol w:w="2126"/>
            </w:tblGrid>
            <w:tr w:rsidR="0072665C" w:rsidRPr="001C04A8">
              <w:tc>
                <w:tcPr>
                  <w:tcW w:w="1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65C" w:rsidRPr="001C04A8" w:rsidRDefault="0072665C" w:rsidP="004E5EFC">
                  <w:pPr>
                    <w:pStyle w:val="S31"/>
                    <w:widowControl w:val="0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spacing w:line="240" w:lineRule="auto"/>
                    <w:jc w:val="center"/>
                    <w:rPr>
                      <w:snapToGrid w:val="0"/>
                      <w:lang w:eastAsia="en-US"/>
                    </w:rPr>
                  </w:pPr>
                  <w:r w:rsidRPr="001C04A8">
                    <w:rPr>
                      <w:snapToGrid w:val="0"/>
                      <w:lang w:eastAsia="en-US"/>
                    </w:rPr>
                    <w:t>Обозначение</w:t>
                  </w:r>
                </w:p>
              </w:tc>
              <w:tc>
                <w:tcPr>
                  <w:tcW w:w="6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65C" w:rsidRPr="001C04A8" w:rsidRDefault="0072665C" w:rsidP="004E5EFC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1C04A8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65C" w:rsidRPr="001C04A8" w:rsidRDefault="0072665C" w:rsidP="004E5EFC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1C04A8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Примечание</w:t>
                  </w:r>
                </w:p>
              </w:tc>
            </w:tr>
            <w:tr w:rsidR="0072665C" w:rsidRPr="001C04A8">
              <w:tc>
                <w:tcPr>
                  <w:tcW w:w="1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65C" w:rsidRPr="001C04A8" w:rsidRDefault="0072665C" w:rsidP="004E5EFC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6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BDE" w:rsidRPr="001C04A8" w:rsidRDefault="00A45BDE" w:rsidP="00F84B26">
                  <w:pPr>
                    <w:pStyle w:val="s1"/>
                    <w:widowControl w:val="0"/>
                    <w:spacing w:before="0" w:beforeAutospacing="0" w:after="0" w:afterAutospacing="0"/>
                    <w:jc w:val="center"/>
                    <w:rPr>
                      <w:b/>
                      <w:bCs/>
                    </w:rPr>
                  </w:pPr>
                  <w:r w:rsidRPr="001C04A8">
                    <w:rPr>
                      <w:b/>
                      <w:bCs/>
                    </w:rPr>
                    <w:t>Пояснительная</w:t>
                  </w:r>
                  <w:r w:rsidR="001C04A8" w:rsidRPr="001C04A8">
                    <w:rPr>
                      <w:b/>
                      <w:bCs/>
                    </w:rPr>
                    <w:t xml:space="preserve"> </w:t>
                  </w:r>
                  <w:r w:rsidR="001C04A8">
                    <w:rPr>
                      <w:b/>
                      <w:bCs/>
                    </w:rPr>
                    <w:t>записка</w:t>
                  </w:r>
                </w:p>
                <w:p w:rsidR="001D7EA2" w:rsidRPr="001C04A8" w:rsidRDefault="001D7EA2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</w:p>
                <w:p w:rsidR="00A45BDE" w:rsidRPr="001C04A8" w:rsidRDefault="00A45BDE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  <w:r w:rsidRPr="001C04A8">
                    <w:rPr>
                      <w:bCs/>
                    </w:rPr>
                    <w:t>Результаты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инженерных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="001C04A8">
                    <w:rPr>
                      <w:bCs/>
                    </w:rPr>
                    <w:t>изысканий</w:t>
                  </w:r>
                </w:p>
                <w:p w:rsidR="001D7EA2" w:rsidRPr="001C04A8" w:rsidRDefault="001D7EA2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</w:p>
                <w:p w:rsidR="00A45BDE" w:rsidRPr="001C04A8" w:rsidRDefault="00A45BDE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  <w:r w:rsidRPr="001C04A8">
                    <w:rPr>
                      <w:bCs/>
                    </w:rPr>
                    <w:t>Обоснование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определения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границ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зон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планируемого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размещения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объектов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капитального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="001C04A8">
                    <w:rPr>
                      <w:bCs/>
                    </w:rPr>
                    <w:t>строительства</w:t>
                  </w:r>
                </w:p>
                <w:p w:rsidR="001D7EA2" w:rsidRPr="001C04A8" w:rsidRDefault="001D7EA2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</w:p>
                <w:p w:rsidR="00A45BDE" w:rsidRPr="001C04A8" w:rsidRDefault="00A45BDE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  <w:r w:rsidRPr="001C04A8">
                    <w:rPr>
                      <w:bCs/>
                    </w:rPr>
                    <w:t>Обоснование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соответствия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планируемых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параметров,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местоположения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и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назначения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объектов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регионального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значения,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объектов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местного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значения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нормативам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градостроительного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проектирования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и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требованиям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градостроительных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регламентов</w:t>
                  </w:r>
                </w:p>
                <w:p w:rsidR="001D7EA2" w:rsidRPr="001C04A8" w:rsidRDefault="001D7EA2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</w:p>
                <w:p w:rsidR="001D7EA2" w:rsidRPr="001C04A8" w:rsidRDefault="00A45BDE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  <w:r w:rsidRPr="001C04A8">
                    <w:rPr>
                      <w:bCs/>
                    </w:rPr>
                    <w:t>Варианты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планировочных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решений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застройки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="001C04A8">
                    <w:rPr>
                      <w:bCs/>
                    </w:rPr>
                    <w:t>территории</w:t>
                  </w:r>
                </w:p>
                <w:p w:rsidR="001D7EA2" w:rsidRPr="001C04A8" w:rsidRDefault="001D7EA2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</w:p>
                <w:p w:rsidR="00A45BDE" w:rsidRPr="001C04A8" w:rsidRDefault="00A45BDE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  <w:r w:rsidRPr="001C04A8">
                    <w:rPr>
                      <w:bCs/>
                    </w:rPr>
                    <w:t>Перечень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мероприятий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по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защите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территории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от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чрезвычайных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ситуаций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природного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и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техногенного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="001C04A8">
                    <w:rPr>
                      <w:bCs/>
                    </w:rPr>
                    <w:t>характера</w:t>
                  </w:r>
                </w:p>
                <w:p w:rsidR="001D7EA2" w:rsidRPr="001C04A8" w:rsidRDefault="001D7EA2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</w:p>
                <w:p w:rsidR="00A45BDE" w:rsidRPr="001C04A8" w:rsidRDefault="00A45BDE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  <w:r w:rsidRPr="001C04A8">
                    <w:rPr>
                      <w:bCs/>
                    </w:rPr>
                    <w:t>Перечень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мероприятий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по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охране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окружающей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="001C04A8">
                    <w:rPr>
                      <w:bCs/>
                    </w:rPr>
                    <w:t>среды</w:t>
                  </w:r>
                </w:p>
                <w:p w:rsidR="001D7EA2" w:rsidRPr="001C04A8" w:rsidRDefault="001D7EA2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</w:p>
                <w:p w:rsidR="00A45BDE" w:rsidRPr="001C04A8" w:rsidRDefault="00A45BDE" w:rsidP="004E5EFC">
                  <w:pPr>
                    <w:pStyle w:val="s1"/>
                    <w:widowControl w:val="0"/>
                    <w:spacing w:before="0" w:beforeAutospacing="0" w:after="0" w:afterAutospacing="0"/>
                    <w:rPr>
                      <w:bCs/>
                    </w:rPr>
                  </w:pPr>
                  <w:r w:rsidRPr="001C04A8">
                    <w:rPr>
                      <w:bCs/>
                    </w:rPr>
                    <w:t>Обоснование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очередности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планируемого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Pr="001C04A8">
                    <w:rPr>
                      <w:bCs/>
                    </w:rPr>
                    <w:t>развития</w:t>
                  </w:r>
                  <w:r w:rsidR="001C04A8" w:rsidRPr="001C04A8">
                    <w:rPr>
                      <w:bCs/>
                    </w:rPr>
                    <w:t xml:space="preserve"> </w:t>
                  </w:r>
                  <w:r w:rsidR="001C04A8">
                    <w:rPr>
                      <w:bCs/>
                    </w:rPr>
                    <w:t>территории</w:t>
                  </w:r>
                </w:p>
                <w:p w:rsidR="001B7DE8" w:rsidRPr="001C04A8" w:rsidRDefault="001B7DE8" w:rsidP="004E5EFC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65C" w:rsidRPr="001C04A8" w:rsidRDefault="0072665C" w:rsidP="004E5EFC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2665C" w:rsidRPr="001C04A8" w:rsidRDefault="0072665C" w:rsidP="004E5E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4A8" w:rsidRPr="001C04A8" w:rsidRDefault="001C04A8" w:rsidP="004E5E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65C" w:rsidRPr="001C04A8" w:rsidRDefault="0072665C" w:rsidP="00F84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4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</w:tbl>
    <w:p w:rsidR="0072665C" w:rsidRPr="001C04A8" w:rsidRDefault="0072665C" w:rsidP="004E5EF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4A8">
        <w:rPr>
          <w:rFonts w:ascii="Times New Roman" w:hAnsi="Times New Roman" w:cs="Times New Roman"/>
          <w:sz w:val="24"/>
          <w:szCs w:val="24"/>
        </w:rPr>
        <w:br w:type="page"/>
      </w:r>
    </w:p>
    <w:p w:rsidR="0072665C" w:rsidRPr="00211BF3" w:rsidRDefault="001B7DE8" w:rsidP="00211BF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48593737"/>
      <w:r w:rsidRPr="00211BF3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  <w:bookmarkEnd w:id="0"/>
    </w:p>
    <w:p w:rsidR="0072665C" w:rsidRPr="00211BF3" w:rsidRDefault="0072665C" w:rsidP="00211BF3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D27B5" w:rsidRPr="00211BF3" w:rsidRDefault="002D61D1" w:rsidP="00211BF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BF3">
        <w:rPr>
          <w:rFonts w:ascii="Times New Roman" w:hAnsi="Times New Roman" w:cs="Times New Roman"/>
          <w:sz w:val="24"/>
          <w:szCs w:val="24"/>
        </w:rPr>
        <w:t>Проект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планировки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межевания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(в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составе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проекта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планировки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территории)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разработан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по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объекту:</w:t>
      </w:r>
      <w:r w:rsid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FD27B5" w:rsidRPr="00211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830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Распределительный</w:t>
      </w:r>
      <w:r w:rsidR="00966A59" w:rsidRP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газопровода низкого давления по ул. Полевая,</w:t>
      </w:r>
      <w:r w:rsidR="00966A59" w:rsidRP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cr/>
        <w:t xml:space="preserve">ул. Лесная в а. </w:t>
      </w:r>
      <w:proofErr w:type="spellStart"/>
      <w:r w:rsidR="00966A59" w:rsidRP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Пшизов</w:t>
      </w:r>
      <w:proofErr w:type="spellEnd"/>
      <w:r w:rsidR="00966A59" w:rsidRP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Шовгеновского района»</w:t>
      </w:r>
      <w:r w:rsidR="00FD27B5" w:rsidRPr="00211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50AC" w:rsidRPr="00211BF3" w:rsidRDefault="00C250AC" w:rsidP="00211BF3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Подготовка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проектов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планировки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территории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осуществляется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для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выделения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элементов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планировочной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структуры,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установления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границ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территорий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общего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пользования,</w:t>
      </w:r>
      <w:r w:rsidR="001C04A8" w:rsidRPr="00211BF3">
        <w:rPr>
          <w:bCs/>
        </w:rPr>
        <w:t xml:space="preserve"> </w:t>
      </w:r>
      <w:r w:rsidRPr="00211BF3">
        <w:rPr>
          <w:bCs/>
        </w:rPr>
        <w:t>границ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планируемого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размещения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объектов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капитального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строительства,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определения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характеристик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очередности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планируемого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развития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территории.</w:t>
      </w:r>
    </w:p>
    <w:p w:rsidR="0072665C" w:rsidRPr="00211BF3" w:rsidRDefault="0072665C" w:rsidP="00211BF3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211BF3">
        <w:t>Данный</w:t>
      </w:r>
      <w:r w:rsidR="001C04A8" w:rsidRPr="00211BF3">
        <w:t xml:space="preserve"> </w:t>
      </w:r>
      <w:r w:rsidRPr="00211BF3">
        <w:t>проект</w:t>
      </w:r>
      <w:r w:rsidR="001C04A8" w:rsidRPr="00211BF3">
        <w:t xml:space="preserve"> </w:t>
      </w:r>
      <w:r w:rsidRPr="00211BF3">
        <w:t>разработан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целях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обеспечения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при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осуществлении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градостроительной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деятельности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безопасности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благоприятных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условий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жизнедеятельности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человека,</w:t>
      </w:r>
      <w:r w:rsidR="001C04A8" w:rsidRPr="00211BF3">
        <w:rPr>
          <w:bCs/>
          <w:shd w:val="clear" w:color="auto" w:fill="FFFFFF"/>
        </w:rPr>
        <w:t xml:space="preserve"> </w:t>
      </w:r>
      <w:r w:rsidR="00B52A25" w:rsidRPr="00211BF3">
        <w:rPr>
          <w:bCs/>
          <w:shd w:val="clear" w:color="auto" w:fill="FFFFFF"/>
        </w:rPr>
        <w:t>ограничения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негативного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воздействия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хозяйственной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иной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деятельности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на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окружающую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среду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и</w:t>
      </w:r>
      <w:r w:rsidR="001C04A8" w:rsidRPr="00211BF3">
        <w:rPr>
          <w:bCs/>
          <w:shd w:val="clear" w:color="auto" w:fill="FFFFFF"/>
        </w:rPr>
        <w:t xml:space="preserve"> </w:t>
      </w:r>
      <w:r w:rsidR="00B52A25" w:rsidRPr="00211BF3">
        <w:rPr>
          <w:bCs/>
          <w:shd w:val="clear" w:color="auto" w:fill="FFFFFF"/>
        </w:rPr>
        <w:t>обеспечения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охраны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рационального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использования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природных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ресурсов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в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интересах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настоящего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и</w:t>
      </w:r>
      <w:r w:rsidR="001C04A8" w:rsidRPr="00211BF3">
        <w:rPr>
          <w:bCs/>
          <w:shd w:val="clear" w:color="auto" w:fill="FFFFFF"/>
        </w:rPr>
        <w:t xml:space="preserve"> </w:t>
      </w:r>
      <w:r w:rsidRPr="00211BF3">
        <w:rPr>
          <w:bCs/>
          <w:shd w:val="clear" w:color="auto" w:fill="FFFFFF"/>
        </w:rPr>
        <w:t>будущего</w:t>
      </w:r>
      <w:r w:rsidR="001C04A8" w:rsidRPr="00211BF3">
        <w:rPr>
          <w:bCs/>
          <w:shd w:val="clear" w:color="auto" w:fill="FFFFFF"/>
        </w:rPr>
        <w:t xml:space="preserve"> </w:t>
      </w:r>
      <w:r w:rsidR="00CF75ED" w:rsidRPr="00211BF3">
        <w:rPr>
          <w:bCs/>
          <w:shd w:val="clear" w:color="auto" w:fill="FFFFFF"/>
        </w:rPr>
        <w:t>поколений.</w:t>
      </w:r>
    </w:p>
    <w:p w:rsidR="00FD6FFE" w:rsidRPr="00211BF3" w:rsidRDefault="0072665C" w:rsidP="00211BF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Цель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проекта: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разработка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планировочных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инфраструктурных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мероприя</w:t>
      </w:r>
      <w:r w:rsidR="00132DD7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тий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132DD7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132DD7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подготовке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132DD7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освоению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площадки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8A581C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строительства</w:t>
      </w:r>
      <w:r w:rsidR="00FD6FFE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FD6FFE" w:rsidRPr="00211BF3">
        <w:rPr>
          <w:rFonts w:ascii="Times New Roman" w:hAnsi="Times New Roman" w:cs="Times New Roman"/>
          <w:sz w:val="24"/>
          <w:szCs w:val="24"/>
        </w:rPr>
        <w:t>объекта:</w:t>
      </w:r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5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«Распределительный газопровод</w:t>
      </w:r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Пшизов</w:t>
      </w:r>
      <w:proofErr w:type="spellEnd"/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Шовгеновского района</w:t>
      </w:r>
      <w:r w:rsidR="00FD6FFE" w:rsidRPr="00211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2665C" w:rsidRPr="00211BF3" w:rsidRDefault="0072665C" w:rsidP="00211B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Исходные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данные:</w:t>
      </w:r>
    </w:p>
    <w:p w:rsidR="0072665C" w:rsidRPr="00211BF3" w:rsidRDefault="0072665C" w:rsidP="00966A59">
      <w:pPr>
        <w:pStyle w:val="aff9"/>
        <w:widowControl w:val="0"/>
        <w:numPr>
          <w:ilvl w:val="0"/>
          <w:numId w:val="8"/>
        </w:numPr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211BF3">
        <w:rPr>
          <w:bCs/>
          <w:sz w:val="24"/>
          <w:szCs w:val="24"/>
          <w:shd w:val="clear" w:color="auto" w:fill="FFFFFF"/>
        </w:rPr>
        <w:t>Цифровая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топографическая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основа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в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М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1:500;</w:t>
      </w:r>
    </w:p>
    <w:p w:rsidR="0072665C" w:rsidRPr="00211BF3" w:rsidRDefault="0072665C" w:rsidP="00966A59">
      <w:pPr>
        <w:pStyle w:val="aff9"/>
        <w:widowControl w:val="0"/>
        <w:numPr>
          <w:ilvl w:val="0"/>
          <w:numId w:val="8"/>
        </w:numPr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211BF3">
        <w:rPr>
          <w:bCs/>
          <w:sz w:val="24"/>
          <w:szCs w:val="24"/>
          <w:shd w:val="clear" w:color="auto" w:fill="FFFFFF"/>
        </w:rPr>
        <w:t>Кадастровые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отводы;</w:t>
      </w:r>
    </w:p>
    <w:p w:rsidR="0072665C" w:rsidRPr="00211BF3" w:rsidRDefault="0072665C" w:rsidP="00966A59">
      <w:pPr>
        <w:pStyle w:val="aff9"/>
        <w:widowControl w:val="0"/>
        <w:numPr>
          <w:ilvl w:val="0"/>
          <w:numId w:val="8"/>
        </w:numPr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211BF3">
        <w:rPr>
          <w:bCs/>
          <w:sz w:val="24"/>
          <w:szCs w:val="24"/>
          <w:shd w:val="clear" w:color="auto" w:fill="FFFFFF"/>
        </w:rPr>
        <w:t>Правила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землепользования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и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застройки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МО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="00943FB0" w:rsidRPr="00211BF3">
        <w:rPr>
          <w:bCs/>
          <w:sz w:val="24"/>
          <w:szCs w:val="24"/>
          <w:shd w:val="clear" w:color="auto" w:fill="FFFFFF"/>
        </w:rPr>
        <w:t>«</w:t>
      </w:r>
      <w:bookmarkStart w:id="1" w:name="_Hlk481316902"/>
      <w:r w:rsidR="00966A59">
        <w:rPr>
          <w:bCs/>
          <w:sz w:val="24"/>
          <w:szCs w:val="24"/>
          <w:shd w:val="clear" w:color="auto" w:fill="FFFFFF"/>
        </w:rPr>
        <w:t>Хатажукайское</w:t>
      </w:r>
      <w:bookmarkEnd w:id="1"/>
      <w:r w:rsidR="00966A59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сельское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поселение</w:t>
      </w:r>
      <w:r w:rsidR="00943FB0" w:rsidRPr="00211BF3">
        <w:rPr>
          <w:bCs/>
          <w:sz w:val="24"/>
          <w:szCs w:val="24"/>
          <w:shd w:val="clear" w:color="auto" w:fill="FFFFFF"/>
        </w:rPr>
        <w:t>»</w:t>
      </w:r>
      <w:r w:rsidRPr="00211BF3">
        <w:rPr>
          <w:bCs/>
          <w:sz w:val="24"/>
          <w:szCs w:val="24"/>
          <w:shd w:val="clear" w:color="auto" w:fill="FFFFFF"/>
        </w:rPr>
        <w:t>;</w:t>
      </w:r>
    </w:p>
    <w:p w:rsidR="00FD6FFE" w:rsidRPr="00966A59" w:rsidRDefault="00FD6FFE" w:rsidP="00966A59">
      <w:pPr>
        <w:pStyle w:val="aff9"/>
        <w:widowControl w:val="0"/>
        <w:numPr>
          <w:ilvl w:val="0"/>
          <w:numId w:val="8"/>
        </w:numPr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966A59">
        <w:rPr>
          <w:bCs/>
          <w:sz w:val="24"/>
          <w:szCs w:val="24"/>
          <w:shd w:val="clear" w:color="auto" w:fill="FFFFFF"/>
        </w:rPr>
        <w:t>Схема территориального планирования МО «</w:t>
      </w:r>
      <w:r w:rsidR="00966A59" w:rsidRPr="00966A59">
        <w:rPr>
          <w:bCs/>
          <w:sz w:val="24"/>
          <w:szCs w:val="24"/>
          <w:shd w:val="clear" w:color="auto" w:fill="FFFFFF"/>
        </w:rPr>
        <w:t>Шовгеновск</w:t>
      </w:r>
      <w:r w:rsidR="00966A59">
        <w:rPr>
          <w:bCs/>
          <w:sz w:val="24"/>
          <w:szCs w:val="24"/>
          <w:shd w:val="clear" w:color="auto" w:fill="FFFFFF"/>
        </w:rPr>
        <w:t>ий район»;</w:t>
      </w:r>
    </w:p>
    <w:p w:rsidR="0072665C" w:rsidRPr="00211BF3" w:rsidRDefault="0072665C" w:rsidP="00966A59">
      <w:pPr>
        <w:pStyle w:val="aff9"/>
        <w:widowControl w:val="0"/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211BF3">
        <w:rPr>
          <w:bCs/>
          <w:sz w:val="24"/>
          <w:szCs w:val="24"/>
          <w:shd w:val="clear" w:color="auto" w:fill="FFFFFF"/>
        </w:rPr>
        <w:t>Проект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выполнен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на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основе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действующих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нормативно-правовых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документов:</w:t>
      </w:r>
    </w:p>
    <w:p w:rsidR="0072665C" w:rsidRPr="00211BF3" w:rsidRDefault="0072665C" w:rsidP="00966A59">
      <w:pPr>
        <w:pStyle w:val="aff9"/>
        <w:widowControl w:val="0"/>
        <w:numPr>
          <w:ilvl w:val="0"/>
          <w:numId w:val="8"/>
        </w:numPr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211BF3">
        <w:rPr>
          <w:bCs/>
          <w:sz w:val="24"/>
          <w:szCs w:val="24"/>
          <w:shd w:val="clear" w:color="auto" w:fill="FFFFFF"/>
        </w:rPr>
        <w:t>Градостроительный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кодекс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Российской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Федерации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от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29.12.2004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№190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ФЗ;</w:t>
      </w:r>
    </w:p>
    <w:p w:rsidR="0072665C" w:rsidRPr="00211BF3" w:rsidRDefault="0072665C" w:rsidP="00966A59">
      <w:pPr>
        <w:pStyle w:val="aff9"/>
        <w:widowControl w:val="0"/>
        <w:numPr>
          <w:ilvl w:val="0"/>
          <w:numId w:val="8"/>
        </w:numPr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211BF3">
        <w:rPr>
          <w:bCs/>
          <w:sz w:val="24"/>
          <w:szCs w:val="24"/>
          <w:shd w:val="clear" w:color="auto" w:fill="FFFFFF"/>
        </w:rPr>
        <w:t>Земельный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кодекс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Российской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Федерации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от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25.10.2001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№136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ФЗ;</w:t>
      </w:r>
    </w:p>
    <w:p w:rsidR="0072665C" w:rsidRPr="00211BF3" w:rsidRDefault="0072665C" w:rsidP="00966A59">
      <w:pPr>
        <w:pStyle w:val="aff9"/>
        <w:widowControl w:val="0"/>
        <w:numPr>
          <w:ilvl w:val="0"/>
          <w:numId w:val="8"/>
        </w:numPr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211BF3">
        <w:rPr>
          <w:bCs/>
          <w:sz w:val="24"/>
          <w:szCs w:val="24"/>
          <w:shd w:val="clear" w:color="auto" w:fill="FFFFFF"/>
        </w:rPr>
        <w:t>СП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42.13330.2011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="00943FB0" w:rsidRPr="00211BF3">
        <w:rPr>
          <w:bCs/>
          <w:sz w:val="24"/>
          <w:szCs w:val="24"/>
          <w:shd w:val="clear" w:color="auto" w:fill="FFFFFF"/>
        </w:rPr>
        <w:t>«</w:t>
      </w:r>
      <w:r w:rsidRPr="00211BF3">
        <w:rPr>
          <w:bCs/>
          <w:sz w:val="24"/>
          <w:szCs w:val="24"/>
          <w:shd w:val="clear" w:color="auto" w:fill="FFFFFF"/>
        </w:rPr>
        <w:t>Градостроительство.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Планировка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и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застройка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городских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и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сельских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поселений</w:t>
      </w:r>
      <w:r w:rsidR="00943FB0" w:rsidRPr="00211BF3">
        <w:rPr>
          <w:bCs/>
          <w:sz w:val="24"/>
          <w:szCs w:val="24"/>
          <w:shd w:val="clear" w:color="auto" w:fill="FFFFFF"/>
        </w:rPr>
        <w:t>»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Актуализированная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редакция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СНиП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2.07.01</w:t>
      </w:r>
      <w:r w:rsidR="00211BF3">
        <w:rPr>
          <w:bCs/>
          <w:sz w:val="24"/>
          <w:szCs w:val="24"/>
          <w:shd w:val="clear" w:color="auto" w:fill="FFFFFF"/>
        </w:rPr>
        <w:t>-</w:t>
      </w:r>
      <w:r w:rsidRPr="00211BF3">
        <w:rPr>
          <w:bCs/>
          <w:sz w:val="24"/>
          <w:szCs w:val="24"/>
          <w:shd w:val="clear" w:color="auto" w:fill="FFFFFF"/>
        </w:rPr>
        <w:t>89*;</w:t>
      </w:r>
    </w:p>
    <w:p w:rsidR="0072665C" w:rsidRPr="00211BF3" w:rsidRDefault="0072665C" w:rsidP="00966A59">
      <w:pPr>
        <w:pStyle w:val="aff9"/>
        <w:widowControl w:val="0"/>
        <w:numPr>
          <w:ilvl w:val="0"/>
          <w:numId w:val="8"/>
        </w:numPr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211BF3">
        <w:rPr>
          <w:bCs/>
          <w:sz w:val="24"/>
          <w:szCs w:val="24"/>
          <w:shd w:val="clear" w:color="auto" w:fill="FFFFFF"/>
        </w:rPr>
        <w:t>СНиП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11</w:t>
      </w:r>
      <w:r w:rsidR="00211BF3">
        <w:rPr>
          <w:bCs/>
          <w:sz w:val="24"/>
          <w:szCs w:val="24"/>
          <w:shd w:val="clear" w:color="auto" w:fill="FFFFFF"/>
        </w:rPr>
        <w:t>-</w:t>
      </w:r>
      <w:r w:rsidRPr="00211BF3">
        <w:rPr>
          <w:bCs/>
          <w:sz w:val="24"/>
          <w:szCs w:val="24"/>
          <w:shd w:val="clear" w:color="auto" w:fill="FFFFFF"/>
        </w:rPr>
        <w:t>04</w:t>
      </w:r>
      <w:r w:rsidR="00211BF3">
        <w:rPr>
          <w:bCs/>
          <w:sz w:val="24"/>
          <w:szCs w:val="24"/>
          <w:shd w:val="clear" w:color="auto" w:fill="FFFFFF"/>
        </w:rPr>
        <w:t>-</w:t>
      </w:r>
      <w:r w:rsidRPr="00211BF3">
        <w:rPr>
          <w:bCs/>
          <w:sz w:val="24"/>
          <w:szCs w:val="24"/>
          <w:shd w:val="clear" w:color="auto" w:fill="FFFFFF"/>
        </w:rPr>
        <w:t>2003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="00943FB0" w:rsidRPr="00211BF3">
        <w:rPr>
          <w:bCs/>
          <w:sz w:val="24"/>
          <w:szCs w:val="24"/>
          <w:shd w:val="clear" w:color="auto" w:fill="FFFFFF"/>
        </w:rPr>
        <w:t>«</w:t>
      </w:r>
      <w:r w:rsidRPr="00211BF3">
        <w:rPr>
          <w:bCs/>
          <w:sz w:val="24"/>
          <w:szCs w:val="24"/>
          <w:shd w:val="clear" w:color="auto" w:fill="FFFFFF"/>
        </w:rPr>
        <w:t>Инструкция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о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порядке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разработки,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согласования,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экспертизы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и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утверждения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градостроительной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документации</w:t>
      </w:r>
      <w:r w:rsidR="00943FB0" w:rsidRPr="00211BF3">
        <w:rPr>
          <w:bCs/>
          <w:sz w:val="24"/>
          <w:szCs w:val="24"/>
          <w:shd w:val="clear" w:color="auto" w:fill="FFFFFF"/>
        </w:rPr>
        <w:t>»</w:t>
      </w:r>
      <w:r w:rsidRPr="00211BF3">
        <w:rPr>
          <w:bCs/>
          <w:sz w:val="24"/>
          <w:szCs w:val="24"/>
          <w:shd w:val="clear" w:color="auto" w:fill="FFFFFF"/>
        </w:rPr>
        <w:t>;</w:t>
      </w:r>
    </w:p>
    <w:p w:rsidR="0072665C" w:rsidRPr="00211BF3" w:rsidRDefault="0072665C" w:rsidP="00966A59">
      <w:pPr>
        <w:pStyle w:val="aff9"/>
        <w:widowControl w:val="0"/>
        <w:numPr>
          <w:ilvl w:val="0"/>
          <w:numId w:val="8"/>
        </w:numPr>
        <w:ind w:left="709"/>
        <w:contextualSpacing w:val="0"/>
        <w:jc w:val="both"/>
        <w:rPr>
          <w:bCs/>
          <w:sz w:val="24"/>
          <w:szCs w:val="24"/>
          <w:shd w:val="clear" w:color="auto" w:fill="FFFFFF"/>
        </w:rPr>
      </w:pPr>
      <w:r w:rsidRPr="00211BF3">
        <w:rPr>
          <w:bCs/>
          <w:sz w:val="24"/>
          <w:szCs w:val="24"/>
          <w:shd w:val="clear" w:color="auto" w:fill="FFFFFF"/>
        </w:rPr>
        <w:t>Действующие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Pr="00211BF3">
        <w:rPr>
          <w:bCs/>
          <w:sz w:val="24"/>
          <w:szCs w:val="24"/>
          <w:shd w:val="clear" w:color="auto" w:fill="FFFFFF"/>
        </w:rPr>
        <w:t>норм</w:t>
      </w:r>
      <w:r w:rsidR="00C14138" w:rsidRPr="00211BF3">
        <w:rPr>
          <w:bCs/>
          <w:sz w:val="24"/>
          <w:szCs w:val="24"/>
          <w:shd w:val="clear" w:color="auto" w:fill="FFFFFF"/>
        </w:rPr>
        <w:t>ы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="00C14138" w:rsidRPr="00211BF3">
        <w:rPr>
          <w:bCs/>
          <w:sz w:val="24"/>
          <w:szCs w:val="24"/>
          <w:shd w:val="clear" w:color="auto" w:fill="FFFFFF"/>
        </w:rPr>
        <w:t>и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="00C14138" w:rsidRPr="00211BF3">
        <w:rPr>
          <w:bCs/>
          <w:sz w:val="24"/>
          <w:szCs w:val="24"/>
          <w:shd w:val="clear" w:color="auto" w:fill="FFFFFF"/>
        </w:rPr>
        <w:t>правила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="00C14138" w:rsidRPr="00211BF3">
        <w:rPr>
          <w:bCs/>
          <w:sz w:val="24"/>
          <w:szCs w:val="24"/>
          <w:shd w:val="clear" w:color="auto" w:fill="FFFFFF"/>
        </w:rPr>
        <w:t>по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="00C14138" w:rsidRPr="00211BF3">
        <w:rPr>
          <w:bCs/>
          <w:sz w:val="24"/>
          <w:szCs w:val="24"/>
          <w:shd w:val="clear" w:color="auto" w:fill="FFFFFF"/>
        </w:rPr>
        <w:t>разделам</w:t>
      </w:r>
      <w:r w:rsidR="001C04A8" w:rsidRPr="00211BF3">
        <w:rPr>
          <w:bCs/>
          <w:sz w:val="24"/>
          <w:szCs w:val="24"/>
          <w:shd w:val="clear" w:color="auto" w:fill="FFFFFF"/>
        </w:rPr>
        <w:t xml:space="preserve"> </w:t>
      </w:r>
      <w:r w:rsidR="00C14138" w:rsidRPr="00211BF3">
        <w:rPr>
          <w:bCs/>
          <w:sz w:val="24"/>
          <w:szCs w:val="24"/>
          <w:shd w:val="clear" w:color="auto" w:fill="FFFFFF"/>
        </w:rPr>
        <w:t>проекта.</w:t>
      </w:r>
    </w:p>
    <w:p w:rsidR="00C14138" w:rsidRPr="00211BF3" w:rsidRDefault="00C14138" w:rsidP="00211BF3">
      <w:pPr>
        <w:pStyle w:val="aa"/>
        <w:spacing w:before="0" w:after="0"/>
        <w:jc w:val="both"/>
      </w:pPr>
    </w:p>
    <w:p w:rsidR="0072665C" w:rsidRPr="00211BF3" w:rsidRDefault="0072665C" w:rsidP="00211BF3">
      <w:pPr>
        <w:pStyle w:val="10"/>
        <w:widowControl w:val="0"/>
        <w:jc w:val="center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bookmarkStart w:id="2" w:name="_Toc348593738"/>
      <w:r w:rsidRPr="00211BF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Местонахождение</w:t>
      </w:r>
      <w:r w:rsidR="001C04A8" w:rsidRPr="00211BF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211BF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</w:t>
      </w:r>
      <w:r w:rsidR="001C04A8" w:rsidRPr="00211BF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211BF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характеристика</w:t>
      </w:r>
      <w:r w:rsidR="001C04A8" w:rsidRPr="00211BF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211BF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территории</w:t>
      </w:r>
      <w:bookmarkEnd w:id="2"/>
    </w:p>
    <w:p w:rsidR="00A92E49" w:rsidRPr="00211BF3" w:rsidRDefault="0072665C" w:rsidP="00A92E49">
      <w:pPr>
        <w:pStyle w:val="1f0"/>
        <w:widowControl w:val="0"/>
        <w:tabs>
          <w:tab w:val="left" w:pos="9781"/>
        </w:tabs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  <w:lang w:eastAsia="ar-SA"/>
        </w:rPr>
        <w:t>Участок</w:t>
      </w:r>
      <w:r w:rsidR="001C04A8" w:rsidRPr="00211BF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ar-SA"/>
        </w:rPr>
        <w:t>проектирования</w:t>
      </w:r>
      <w:r w:rsidR="001C04A8" w:rsidRPr="00211BF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211BF3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2D7EA1" w:rsidRPr="00211BF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E6D0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966A59">
        <w:rPr>
          <w:rFonts w:ascii="Times New Roman" w:hAnsi="Times New Roman" w:cs="Times New Roman"/>
          <w:color w:val="000000"/>
          <w:sz w:val="24"/>
          <w:szCs w:val="24"/>
        </w:rPr>
        <w:t xml:space="preserve">аспределительный газопровод низкого давления по ул. Полевая, ул. Лесная в а. </w:t>
      </w:r>
      <w:proofErr w:type="spellStart"/>
      <w:r w:rsidR="00966A59">
        <w:rPr>
          <w:rFonts w:ascii="Times New Roman" w:hAnsi="Times New Roman" w:cs="Times New Roman"/>
          <w:color w:val="000000"/>
          <w:sz w:val="24"/>
          <w:szCs w:val="24"/>
        </w:rPr>
        <w:t>Пшизов</w:t>
      </w:r>
      <w:proofErr w:type="spellEnd"/>
      <w:r w:rsidR="00966A59">
        <w:rPr>
          <w:rFonts w:ascii="Times New Roman" w:hAnsi="Times New Roman" w:cs="Times New Roman"/>
          <w:color w:val="000000"/>
          <w:sz w:val="24"/>
          <w:szCs w:val="24"/>
        </w:rPr>
        <w:t xml:space="preserve"> Шовгеновского района»</w:t>
      </w:r>
      <w:r w:rsidR="002D7EA1" w:rsidRPr="00211BF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02B66" w:rsidRPr="00211BF3">
        <w:rPr>
          <w:rFonts w:ascii="Times New Roman" w:eastAsia="Arial Unicode MS" w:hAnsi="Times New Roman" w:cs="Times New Roman"/>
          <w:sz w:val="24"/>
          <w:szCs w:val="24"/>
        </w:rPr>
        <w:t>расположен</w:t>
      </w:r>
      <w:r w:rsidR="001C04A8" w:rsidRPr="00211BF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Arial Unicode MS" w:hAnsi="Times New Roman" w:cs="Times New Roman"/>
          <w:sz w:val="24"/>
          <w:szCs w:val="24"/>
        </w:rPr>
        <w:t>на</w:t>
      </w:r>
      <w:r w:rsidR="001C04A8" w:rsidRPr="00211BF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Arial Unicode MS" w:hAnsi="Times New Roman" w:cs="Times New Roman"/>
          <w:sz w:val="24"/>
          <w:szCs w:val="24"/>
        </w:rPr>
        <w:t>территории</w:t>
      </w:r>
      <w:r w:rsidR="001C04A8" w:rsidRPr="00211BF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966A59">
        <w:rPr>
          <w:rFonts w:ascii="Times New Roman" w:eastAsia="Arial Unicode MS" w:hAnsi="Times New Roman" w:cs="Times New Roman"/>
          <w:sz w:val="24"/>
          <w:szCs w:val="24"/>
        </w:rPr>
        <w:t>Хатажукайского</w:t>
      </w:r>
      <w:proofErr w:type="spellEnd"/>
      <w:r w:rsidR="002D7EA1" w:rsidRPr="00211BF3">
        <w:rPr>
          <w:rFonts w:ascii="Times New Roman" w:eastAsia="Arial Unicode MS" w:hAnsi="Times New Roman" w:cs="Times New Roman"/>
          <w:sz w:val="24"/>
          <w:szCs w:val="24"/>
        </w:rPr>
        <w:t xml:space="preserve"> сельского поселения </w:t>
      </w:r>
      <w:r w:rsidR="00966A59">
        <w:rPr>
          <w:rFonts w:ascii="Times New Roman" w:eastAsia="Arial Unicode MS" w:hAnsi="Times New Roman" w:cs="Times New Roman"/>
          <w:sz w:val="24"/>
          <w:szCs w:val="24"/>
        </w:rPr>
        <w:t>Шовгеновского</w:t>
      </w:r>
      <w:r w:rsidR="002D7EA1" w:rsidRPr="00211BF3">
        <w:rPr>
          <w:rFonts w:ascii="Times New Roman" w:eastAsia="Arial Unicode MS" w:hAnsi="Times New Roman" w:cs="Times New Roman"/>
          <w:sz w:val="24"/>
          <w:szCs w:val="24"/>
        </w:rPr>
        <w:t xml:space="preserve"> района </w:t>
      </w:r>
      <w:r w:rsidR="00C14138" w:rsidRPr="00211BF3">
        <w:rPr>
          <w:rFonts w:ascii="Times New Roman" w:eastAsia="Calibri" w:hAnsi="Times New Roman" w:cs="Times New Roman"/>
          <w:sz w:val="24"/>
          <w:szCs w:val="24"/>
        </w:rPr>
        <w:t>Республики</w:t>
      </w:r>
      <w:r w:rsidR="001C04A8" w:rsidRPr="00211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4138" w:rsidRPr="00211BF3">
        <w:rPr>
          <w:rFonts w:ascii="Times New Roman" w:eastAsia="Calibri" w:hAnsi="Times New Roman" w:cs="Times New Roman"/>
          <w:sz w:val="24"/>
          <w:szCs w:val="24"/>
        </w:rPr>
        <w:t>Адыгея</w:t>
      </w:r>
      <w:r w:rsidR="004D0226" w:rsidRPr="00211BF3">
        <w:rPr>
          <w:rFonts w:ascii="Times New Roman" w:hAnsi="Times New Roman" w:cs="Times New Roman"/>
          <w:sz w:val="24"/>
          <w:szCs w:val="24"/>
        </w:rPr>
        <w:t xml:space="preserve">. На севере </w:t>
      </w:r>
      <w:r w:rsidR="00A92E49" w:rsidRPr="00A92E49">
        <w:rPr>
          <w:rFonts w:ascii="Times New Roman" w:hAnsi="Times New Roman" w:cs="Times New Roman"/>
          <w:sz w:val="24"/>
          <w:szCs w:val="24"/>
        </w:rPr>
        <w:t>МО «Хатажукайское сельское поселение»</w:t>
      </w:r>
      <w:r w:rsidR="004D0226" w:rsidRPr="00211BF3">
        <w:rPr>
          <w:rFonts w:ascii="Times New Roman" w:hAnsi="Times New Roman" w:cs="Times New Roman"/>
          <w:sz w:val="24"/>
          <w:szCs w:val="24"/>
        </w:rPr>
        <w:t xml:space="preserve"> граничит с </w:t>
      </w:r>
      <w:r w:rsidR="003A68AF">
        <w:rPr>
          <w:rFonts w:ascii="Times New Roman" w:hAnsi="Times New Roman" w:cs="Times New Roman"/>
          <w:sz w:val="24"/>
          <w:szCs w:val="24"/>
        </w:rPr>
        <w:t>Краснодарским</w:t>
      </w:r>
      <w:r w:rsidR="00A92E49">
        <w:rPr>
          <w:rFonts w:ascii="Times New Roman" w:hAnsi="Times New Roman" w:cs="Times New Roman"/>
          <w:sz w:val="24"/>
          <w:szCs w:val="24"/>
        </w:rPr>
        <w:t xml:space="preserve"> краем</w:t>
      </w:r>
      <w:r w:rsidR="004D0226" w:rsidRPr="00211BF3">
        <w:rPr>
          <w:rFonts w:ascii="Times New Roman" w:hAnsi="Times New Roman" w:cs="Times New Roman"/>
          <w:sz w:val="24"/>
          <w:szCs w:val="24"/>
        </w:rPr>
        <w:t>, на западе с землями МО «</w:t>
      </w:r>
      <w:proofErr w:type="spellStart"/>
      <w:r w:rsidR="003A68AF">
        <w:rPr>
          <w:rFonts w:ascii="Times New Roman" w:hAnsi="Times New Roman" w:cs="Times New Roman"/>
          <w:sz w:val="24"/>
          <w:szCs w:val="24"/>
        </w:rPr>
        <w:t>Хакуринохабльское</w:t>
      </w:r>
      <w:proofErr w:type="spellEnd"/>
      <w:r w:rsidR="003A68AF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4D0226" w:rsidRPr="00211BF3">
        <w:rPr>
          <w:rFonts w:ascii="Times New Roman" w:hAnsi="Times New Roman" w:cs="Times New Roman"/>
          <w:sz w:val="24"/>
          <w:szCs w:val="24"/>
        </w:rPr>
        <w:t>»</w:t>
      </w:r>
      <w:r w:rsidR="003A68AF">
        <w:rPr>
          <w:rFonts w:ascii="Times New Roman" w:hAnsi="Times New Roman" w:cs="Times New Roman"/>
          <w:sz w:val="24"/>
          <w:szCs w:val="24"/>
        </w:rPr>
        <w:t xml:space="preserve">, на юге </w:t>
      </w:r>
      <w:r w:rsidR="00FB00E6">
        <w:rPr>
          <w:rFonts w:ascii="Times New Roman" w:hAnsi="Times New Roman" w:cs="Times New Roman"/>
          <w:sz w:val="24"/>
          <w:szCs w:val="24"/>
        </w:rPr>
        <w:t>-</w:t>
      </w:r>
      <w:r w:rsidR="003A68AF">
        <w:rPr>
          <w:rFonts w:ascii="Times New Roman" w:hAnsi="Times New Roman" w:cs="Times New Roman"/>
          <w:sz w:val="24"/>
          <w:szCs w:val="24"/>
        </w:rPr>
        <w:t xml:space="preserve"> </w:t>
      </w:r>
      <w:r w:rsidR="00A92E49" w:rsidRPr="00A92E49">
        <w:rPr>
          <w:rFonts w:ascii="Times New Roman" w:hAnsi="Times New Roman" w:cs="Times New Roman"/>
          <w:sz w:val="24"/>
          <w:szCs w:val="24"/>
        </w:rPr>
        <w:t>МО</w:t>
      </w:r>
      <w:r w:rsidR="00A92E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92E49" w:rsidRPr="00A92E49">
        <w:rPr>
          <w:rFonts w:ascii="Times New Roman" w:hAnsi="Times New Roman" w:cs="Times New Roman"/>
          <w:sz w:val="24"/>
          <w:szCs w:val="24"/>
        </w:rPr>
        <w:t>Мамхегск</w:t>
      </w:r>
      <w:r w:rsidR="00A92E49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A92E49">
        <w:rPr>
          <w:rFonts w:ascii="Times New Roman" w:hAnsi="Times New Roman" w:cs="Times New Roman"/>
          <w:sz w:val="24"/>
          <w:szCs w:val="24"/>
        </w:rPr>
        <w:t xml:space="preserve"> сельское поселение», </w:t>
      </w:r>
      <w:r w:rsidR="004D0226" w:rsidRPr="00211BF3">
        <w:rPr>
          <w:rFonts w:ascii="Times New Roman" w:hAnsi="Times New Roman" w:cs="Times New Roman"/>
          <w:sz w:val="24"/>
          <w:szCs w:val="24"/>
        </w:rPr>
        <w:t xml:space="preserve">на востоке </w:t>
      </w:r>
      <w:r w:rsidR="00A92E49">
        <w:rPr>
          <w:rFonts w:ascii="Times New Roman" w:hAnsi="Times New Roman" w:cs="Times New Roman"/>
          <w:sz w:val="24"/>
          <w:szCs w:val="24"/>
        </w:rPr>
        <w:t>-</w:t>
      </w:r>
      <w:r w:rsidR="004D0226" w:rsidRPr="00211BF3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481317795"/>
      <w:r w:rsidR="004D0226" w:rsidRPr="00211BF3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A92E49">
        <w:rPr>
          <w:rFonts w:ascii="Times New Roman" w:hAnsi="Times New Roman" w:cs="Times New Roman"/>
          <w:sz w:val="24"/>
          <w:szCs w:val="24"/>
        </w:rPr>
        <w:t>Заревское</w:t>
      </w:r>
      <w:proofErr w:type="spellEnd"/>
      <w:r w:rsidR="004D0226" w:rsidRPr="00211BF3">
        <w:rPr>
          <w:rFonts w:ascii="Times New Roman" w:hAnsi="Times New Roman" w:cs="Times New Roman"/>
          <w:sz w:val="24"/>
          <w:szCs w:val="24"/>
        </w:rPr>
        <w:t xml:space="preserve"> сельское поселение».</w:t>
      </w:r>
      <w:bookmarkEnd w:id="3"/>
    </w:p>
    <w:p w:rsidR="00F84B26" w:rsidRPr="00211BF3" w:rsidRDefault="00F84B26" w:rsidP="00211BF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2BAE" w:rsidRPr="00211BF3" w:rsidRDefault="00211BF3" w:rsidP="00211BF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1BF3">
        <w:rPr>
          <w:rFonts w:ascii="Times New Roman" w:hAnsi="Times New Roman" w:cs="Times New Roman"/>
          <w:b/>
          <w:bCs/>
          <w:sz w:val="24"/>
          <w:szCs w:val="24"/>
        </w:rPr>
        <w:t>РЕЗУЛЬТАТЫ ИНЖЕНЕРНЫХ ИЗЫСКАНИЙ</w:t>
      </w:r>
    </w:p>
    <w:p w:rsidR="00BE1E8A" w:rsidRDefault="00BE1E8A" w:rsidP="00211BF3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Трасса проектируемого </w:t>
      </w:r>
      <w:r w:rsidR="0046669D">
        <w:rPr>
          <w:rFonts w:ascii="Times New Roman" w:hAnsi="Times New Roman" w:cs="Times New Roman"/>
          <w:sz w:val="24"/>
          <w:szCs w:val="24"/>
        </w:rPr>
        <w:t>газопровода</w:t>
      </w:r>
      <w:r>
        <w:rPr>
          <w:rFonts w:ascii="Times New Roman" w:hAnsi="Times New Roman" w:cs="Times New Roman"/>
          <w:sz w:val="24"/>
          <w:szCs w:val="24"/>
        </w:rPr>
        <w:t xml:space="preserve"> в геоморфологическом отношении находится на 1 высокой пойменной террасе левого берега р.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Лабы.</w:t>
      </w:r>
      <w:r w:rsidR="004426A2" w:rsidRPr="004426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Геолого-литологическое строение участка проектирования при</w:t>
      </w:r>
      <w:r w:rsidR="004426A2">
        <w:rPr>
          <w:rFonts w:ascii="Times New Roman" w:hAnsi="Times New Roman" w:cs="Times New Roman"/>
          <w:sz w:val="24"/>
          <w:szCs w:val="24"/>
        </w:rPr>
        <w:t xml:space="preserve">водится по материалам </w:t>
      </w:r>
      <w:r w:rsidR="0046669D">
        <w:rPr>
          <w:rFonts w:ascii="Times New Roman" w:hAnsi="Times New Roman" w:cs="Times New Roman"/>
          <w:sz w:val="24"/>
          <w:szCs w:val="24"/>
        </w:rPr>
        <w:t>изысканий,</w:t>
      </w:r>
      <w:r>
        <w:rPr>
          <w:rFonts w:ascii="Times New Roman" w:hAnsi="Times New Roman" w:cs="Times New Roman"/>
          <w:sz w:val="24"/>
          <w:szCs w:val="24"/>
        </w:rPr>
        <w:t xml:space="preserve"> выполненных изыскательским подразделением проектного института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Адыгколхозпроект</w:t>
      </w:r>
      <w:proofErr w:type="spellEnd"/>
      <w:r>
        <w:rPr>
          <w:rFonts w:ascii="Times New Roman" w:hAnsi="Times New Roman" w:cs="Times New Roman"/>
          <w:sz w:val="24"/>
          <w:szCs w:val="24"/>
        </w:rPr>
        <w:t>», ООО ПСТИ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Адыгеястройтехпроект</w:t>
      </w:r>
      <w:proofErr w:type="spellEnd"/>
      <w:r>
        <w:rPr>
          <w:rFonts w:ascii="Times New Roman" w:hAnsi="Times New Roman" w:cs="Times New Roman"/>
          <w:sz w:val="24"/>
          <w:szCs w:val="24"/>
        </w:rPr>
        <w:t>», представлено грунтами четвертичного стратиграфического комплекса:</w:t>
      </w:r>
    </w:p>
    <w:p w:rsidR="00BE1E8A" w:rsidRDefault="00BE1E8A" w:rsidP="00211BF3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0,00-0,30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6669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- насыпной гравийный грунт, заполнитель супесь до 35% укатан, твердый, распространен в пределах участка повсеместно.</w:t>
      </w:r>
    </w:p>
    <w:p w:rsidR="00BE1E8A" w:rsidRDefault="00BE1E8A" w:rsidP="00211BF3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0.30-1.40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6669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суглинок темно-серый легкий пылеватый полутвердый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гумусированный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незасоленный, с корнями </w:t>
      </w:r>
      <w:r w:rsidR="00030BDE">
        <w:rPr>
          <w:rFonts w:ascii="Times New Roman" w:hAnsi="Times New Roman" w:cs="Times New Roman"/>
          <w:sz w:val="24"/>
          <w:szCs w:val="24"/>
        </w:rPr>
        <w:t>растений, деревьев, с бурыми стяжениями гидроокислов железа, распространен в пределах участка повсеместно.</w:t>
      </w:r>
    </w:p>
    <w:p w:rsidR="00030BDE" w:rsidRDefault="00030BDE" w:rsidP="00211BF3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1.40-2.30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6669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суглинок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буровато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-желтый легкий пылеватый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тугопластичный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незасоленный, с включением карбонатных стяжений, распространен в пределах участка повсеместно, мощность суглинка 0.90-1.30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</w:t>
      </w:r>
    </w:p>
    <w:p w:rsidR="00030BDE" w:rsidRDefault="00030BDE" w:rsidP="00211BF3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2.3-3.0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666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супесь песчанистый пластичный.</w:t>
      </w:r>
    </w:p>
    <w:p w:rsidR="00030BDE" w:rsidRDefault="00030BDE" w:rsidP="00211BF3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Подземные воды на период исследований вскрыты на г</w:t>
      </w:r>
      <w:r w:rsidR="0046669D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убине 1.5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</w:t>
      </w:r>
    </w:p>
    <w:p w:rsidR="00030BDE" w:rsidRDefault="00030BDE" w:rsidP="00211BF3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Сейсмичность района составляет 7 баллов.</w:t>
      </w:r>
    </w:p>
    <w:p w:rsidR="00030BDE" w:rsidRDefault="00030BDE" w:rsidP="00211BF3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Нормативная глубина промерзания грунтов составляет 0,80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</w:t>
      </w:r>
    </w:p>
    <w:p w:rsidR="00030BDE" w:rsidRDefault="00A03EA9" w:rsidP="00211BF3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EA9">
        <w:rPr>
          <w:rFonts w:ascii="Times New Roman" w:hAnsi="Times New Roman" w:cs="Times New Roman"/>
          <w:sz w:val="24"/>
          <w:szCs w:val="24"/>
        </w:rPr>
        <w:t xml:space="preserve">Материалы топографических изысканий выполнены ИП Савенковым А.А., справка по инженерно-геологическим изысканиям выдана ИП </w:t>
      </w:r>
      <w:proofErr w:type="spellStart"/>
      <w:r w:rsidRPr="00A03EA9">
        <w:rPr>
          <w:rFonts w:ascii="Times New Roman" w:hAnsi="Times New Roman" w:cs="Times New Roman"/>
          <w:sz w:val="24"/>
          <w:szCs w:val="24"/>
        </w:rPr>
        <w:t>Ашинов</w:t>
      </w:r>
      <w:proofErr w:type="spellEnd"/>
      <w:r w:rsidRPr="00A03EA9">
        <w:rPr>
          <w:rFonts w:ascii="Times New Roman" w:hAnsi="Times New Roman" w:cs="Times New Roman"/>
          <w:sz w:val="24"/>
          <w:szCs w:val="24"/>
        </w:rPr>
        <w:t xml:space="preserve"> Ю.К.</w:t>
      </w:r>
    </w:p>
    <w:p w:rsidR="0046669D" w:rsidRPr="00A03EA9" w:rsidRDefault="0046669D" w:rsidP="0046669D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108" w:rsidRPr="00211BF3" w:rsidRDefault="003D5108" w:rsidP="00211BF3">
      <w:pPr>
        <w:pStyle w:val="aff9"/>
        <w:widowControl w:val="0"/>
        <w:ind w:left="0"/>
        <w:contextualSpacing w:val="0"/>
        <w:jc w:val="center"/>
        <w:rPr>
          <w:sz w:val="24"/>
          <w:szCs w:val="24"/>
        </w:rPr>
      </w:pPr>
      <w:r w:rsidRPr="0061688D">
        <w:rPr>
          <w:b/>
          <w:sz w:val="24"/>
          <w:szCs w:val="24"/>
        </w:rPr>
        <w:t>Характеристика</w:t>
      </w:r>
      <w:r w:rsidR="001C04A8" w:rsidRPr="00211BF3">
        <w:rPr>
          <w:b/>
          <w:sz w:val="24"/>
          <w:szCs w:val="24"/>
        </w:rPr>
        <w:t xml:space="preserve"> </w:t>
      </w:r>
      <w:r w:rsidRPr="00211BF3">
        <w:rPr>
          <w:b/>
          <w:sz w:val="24"/>
          <w:szCs w:val="24"/>
        </w:rPr>
        <w:t>трассы</w:t>
      </w:r>
      <w:r w:rsidR="001C04A8" w:rsidRPr="00211BF3">
        <w:rPr>
          <w:b/>
          <w:sz w:val="24"/>
          <w:szCs w:val="24"/>
        </w:rPr>
        <w:t xml:space="preserve"> </w:t>
      </w:r>
      <w:r w:rsidRPr="00211BF3">
        <w:rPr>
          <w:b/>
          <w:sz w:val="24"/>
          <w:szCs w:val="24"/>
        </w:rPr>
        <w:t>линейного</w:t>
      </w:r>
      <w:r w:rsidR="001C04A8" w:rsidRPr="00211BF3">
        <w:rPr>
          <w:b/>
          <w:sz w:val="24"/>
          <w:szCs w:val="24"/>
        </w:rPr>
        <w:t xml:space="preserve"> </w:t>
      </w:r>
      <w:r w:rsidRPr="00211BF3">
        <w:rPr>
          <w:b/>
          <w:sz w:val="24"/>
          <w:szCs w:val="24"/>
        </w:rPr>
        <w:t>объек</w:t>
      </w:r>
      <w:r w:rsidR="008455B6" w:rsidRPr="00211BF3">
        <w:rPr>
          <w:b/>
          <w:sz w:val="24"/>
          <w:szCs w:val="24"/>
        </w:rPr>
        <w:t>та</w:t>
      </w:r>
    </w:p>
    <w:p w:rsidR="00235F60" w:rsidRPr="00211BF3" w:rsidRDefault="003D5108" w:rsidP="004F723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eastAsia="Times New Roman" w:hAnsi="Times New Roman" w:cs="Times New Roman"/>
          <w:sz w:val="24"/>
          <w:szCs w:val="24"/>
        </w:rPr>
        <w:t>Абсолютные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</w:rPr>
        <w:t>отметки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</w:rPr>
        <w:t>поверхности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</w:rPr>
        <w:t>изменяются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6224">
        <w:rPr>
          <w:rFonts w:ascii="Times New Roman" w:eastAsia="Times New Roman" w:hAnsi="Times New Roman" w:cs="Times New Roman"/>
          <w:sz w:val="24"/>
          <w:szCs w:val="24"/>
        </w:rPr>
        <w:t>72.</w:t>
      </w:r>
      <w:r w:rsidR="009A0BED" w:rsidRPr="005C6224">
        <w:rPr>
          <w:rFonts w:ascii="Times New Roman" w:eastAsia="Times New Roman" w:hAnsi="Times New Roman" w:cs="Times New Roman"/>
          <w:sz w:val="24"/>
          <w:szCs w:val="24"/>
        </w:rPr>
        <w:t>06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6224">
        <w:rPr>
          <w:rFonts w:ascii="Times New Roman" w:eastAsia="Times New Roman" w:hAnsi="Times New Roman" w:cs="Times New Roman"/>
          <w:sz w:val="24"/>
          <w:szCs w:val="24"/>
        </w:rPr>
        <w:t>73.45</w:t>
      </w:r>
      <w:r w:rsidR="00F84B26" w:rsidRPr="00211BF3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</w:p>
    <w:p w:rsidR="00EC1C0A" w:rsidRPr="00211BF3" w:rsidRDefault="00D67935" w:rsidP="004F72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Сейсмичность района проектирования -7 баллов.</w:t>
      </w:r>
    </w:p>
    <w:p w:rsidR="003D5108" w:rsidRPr="00211BF3" w:rsidRDefault="003D5108" w:rsidP="004F7232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BF3">
        <w:rPr>
          <w:rFonts w:ascii="Times New Roman" w:eastAsia="Times New Roman" w:hAnsi="Times New Roman" w:cs="Times New Roman"/>
          <w:sz w:val="24"/>
          <w:szCs w:val="24"/>
        </w:rPr>
        <w:t>Нормативная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</w:rPr>
        <w:t>глубина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</w:rPr>
        <w:t>промерзания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</w:rPr>
        <w:t>грунтов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1BF3">
        <w:rPr>
          <w:rFonts w:ascii="Times New Roman" w:eastAsia="Times New Roman" w:hAnsi="Times New Roman" w:cs="Times New Roman"/>
          <w:sz w:val="24"/>
          <w:szCs w:val="24"/>
        </w:rPr>
        <w:t>-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</w:rPr>
        <w:t>0,8</w:t>
      </w:r>
      <w:r w:rsidR="00F84B26" w:rsidRPr="00211BF3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</w:p>
    <w:p w:rsidR="00943FB0" w:rsidRPr="00211BF3" w:rsidRDefault="00943FB0" w:rsidP="00211BF3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335" w:rsidRPr="00211BF3" w:rsidRDefault="00B64E70" w:rsidP="00211BF3">
      <w:pPr>
        <w:pStyle w:val="s1"/>
        <w:widowControl w:val="0"/>
        <w:spacing w:before="0" w:beforeAutospacing="0" w:after="0" w:afterAutospacing="0"/>
        <w:jc w:val="center"/>
        <w:rPr>
          <w:b/>
          <w:bCs/>
        </w:rPr>
      </w:pPr>
      <w:r w:rsidRPr="00A706EC">
        <w:rPr>
          <w:b/>
          <w:bCs/>
        </w:rPr>
        <w:t>О</w:t>
      </w:r>
      <w:r w:rsidR="00025335" w:rsidRPr="00A706EC">
        <w:rPr>
          <w:b/>
          <w:bCs/>
        </w:rPr>
        <w:t>боснование</w:t>
      </w:r>
      <w:r w:rsidR="001C04A8" w:rsidRPr="00211BF3">
        <w:rPr>
          <w:b/>
          <w:bCs/>
        </w:rPr>
        <w:t xml:space="preserve"> </w:t>
      </w:r>
      <w:r w:rsidR="00025335" w:rsidRPr="00211BF3">
        <w:rPr>
          <w:b/>
          <w:bCs/>
        </w:rPr>
        <w:t>определения</w:t>
      </w:r>
      <w:r w:rsidR="001C04A8" w:rsidRPr="00211BF3">
        <w:rPr>
          <w:b/>
          <w:bCs/>
        </w:rPr>
        <w:t xml:space="preserve"> </w:t>
      </w:r>
      <w:r w:rsidR="00025335" w:rsidRPr="00211BF3">
        <w:rPr>
          <w:b/>
          <w:bCs/>
        </w:rPr>
        <w:t>границ</w:t>
      </w:r>
      <w:r w:rsidR="001C04A8" w:rsidRPr="00211BF3">
        <w:rPr>
          <w:b/>
          <w:bCs/>
        </w:rPr>
        <w:t xml:space="preserve"> </w:t>
      </w:r>
      <w:r w:rsidR="00025335" w:rsidRPr="00211BF3">
        <w:rPr>
          <w:b/>
          <w:bCs/>
        </w:rPr>
        <w:t>зон</w:t>
      </w:r>
      <w:r w:rsidR="001C04A8" w:rsidRPr="00211BF3">
        <w:rPr>
          <w:b/>
          <w:bCs/>
        </w:rPr>
        <w:t xml:space="preserve"> </w:t>
      </w:r>
      <w:r w:rsidR="00025335" w:rsidRPr="00211BF3">
        <w:rPr>
          <w:b/>
          <w:bCs/>
        </w:rPr>
        <w:t>планируемого</w:t>
      </w:r>
      <w:r w:rsidR="001C04A8" w:rsidRPr="00211BF3">
        <w:rPr>
          <w:b/>
          <w:bCs/>
        </w:rPr>
        <w:t xml:space="preserve"> </w:t>
      </w:r>
      <w:r w:rsidR="00025335" w:rsidRPr="00211BF3">
        <w:rPr>
          <w:b/>
          <w:bCs/>
        </w:rPr>
        <w:t>размещения</w:t>
      </w:r>
      <w:r w:rsidR="00943FB0" w:rsidRPr="00211BF3">
        <w:rPr>
          <w:b/>
          <w:bCs/>
        </w:rPr>
        <w:br/>
      </w:r>
      <w:r w:rsidR="00025335" w:rsidRPr="00211BF3">
        <w:rPr>
          <w:b/>
          <w:bCs/>
        </w:rPr>
        <w:t>объе</w:t>
      </w:r>
      <w:r w:rsidR="006619DB" w:rsidRPr="00211BF3">
        <w:rPr>
          <w:b/>
          <w:bCs/>
        </w:rPr>
        <w:t>ктов</w:t>
      </w:r>
      <w:r w:rsidR="001C04A8" w:rsidRPr="00211BF3">
        <w:rPr>
          <w:b/>
          <w:bCs/>
        </w:rPr>
        <w:t xml:space="preserve"> </w:t>
      </w:r>
      <w:r w:rsidR="006619DB" w:rsidRPr="00211BF3">
        <w:rPr>
          <w:b/>
          <w:bCs/>
        </w:rPr>
        <w:t>капитального</w:t>
      </w:r>
      <w:r w:rsidR="001C04A8" w:rsidRPr="00211BF3">
        <w:rPr>
          <w:b/>
          <w:bCs/>
        </w:rPr>
        <w:t xml:space="preserve"> </w:t>
      </w:r>
      <w:r w:rsidR="00943FB0" w:rsidRPr="00211BF3">
        <w:rPr>
          <w:b/>
          <w:bCs/>
        </w:rPr>
        <w:t>строительства</w:t>
      </w:r>
    </w:p>
    <w:p w:rsidR="004F7232" w:rsidRPr="004F7232" w:rsidRDefault="004F7232" w:rsidP="004F7232">
      <w:pPr>
        <w:pStyle w:val="s1"/>
        <w:widowControl w:val="0"/>
        <w:spacing w:before="0" w:beforeAutospacing="0" w:after="0" w:afterAutospacing="0"/>
        <w:jc w:val="both"/>
        <w:rPr>
          <w:rStyle w:val="s100"/>
          <w:rFonts w:eastAsiaTheme="majorEastAsia"/>
          <w:bCs/>
          <w:color w:val="000000"/>
        </w:rPr>
      </w:pPr>
    </w:p>
    <w:p w:rsidR="00F13727" w:rsidRPr="00211BF3" w:rsidRDefault="00F13727" w:rsidP="004F7232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11BF3">
        <w:rPr>
          <w:rStyle w:val="s100"/>
          <w:rFonts w:eastAsiaTheme="majorEastAsia"/>
          <w:b/>
          <w:bCs/>
          <w:color w:val="000000"/>
        </w:rPr>
        <w:t>Распределительные газопроводы</w:t>
      </w:r>
      <w:r w:rsidRPr="00211BF3">
        <w:rPr>
          <w:bCs/>
          <w:color w:val="000000"/>
        </w:rPr>
        <w:t xml:space="preserve"> - газопроводы, обеспечивающие подачу газа от газораспределительных станций магистральных газопроводов или других источников газоснабжения до газопроводов-вводов или организаций - потребителей газа.</w:t>
      </w:r>
    </w:p>
    <w:p w:rsidR="00F13727" w:rsidRPr="00211BF3" w:rsidRDefault="00F13727" w:rsidP="004F7232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11BF3">
        <w:rPr>
          <w:b/>
          <w:bCs/>
          <w:color w:val="000000"/>
        </w:rPr>
        <w:t>М</w:t>
      </w:r>
      <w:r w:rsidRPr="00211BF3">
        <w:rPr>
          <w:rStyle w:val="s100"/>
          <w:rFonts w:eastAsiaTheme="majorEastAsia"/>
          <w:b/>
          <w:bCs/>
          <w:color w:val="000000"/>
        </w:rPr>
        <w:t>ежпоселковый газопровод</w:t>
      </w:r>
      <w:r w:rsidRPr="00211BF3">
        <w:rPr>
          <w:bCs/>
          <w:color w:val="000000"/>
        </w:rPr>
        <w:t>- распределительный газопровод, проложенный между поселениями.</w:t>
      </w:r>
    </w:p>
    <w:p w:rsidR="00B52A25" w:rsidRPr="00211BF3" w:rsidRDefault="00B52A25" w:rsidP="004F72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bookmarkStart w:id="4" w:name="_Toc348593739"/>
      <w:r w:rsidRPr="00211BF3">
        <w:rPr>
          <w:rStyle w:val="s100"/>
          <w:rFonts w:ascii="Times New Roman" w:hAnsi="Times New Roman" w:cs="Times New Roman"/>
          <w:b/>
          <w:bCs/>
          <w:sz w:val="24"/>
          <w:szCs w:val="24"/>
        </w:rPr>
        <w:t>Красные</w:t>
      </w:r>
      <w:r w:rsidR="001C04A8" w:rsidRPr="00211BF3">
        <w:rPr>
          <w:rStyle w:val="s100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1BF3">
        <w:rPr>
          <w:rStyle w:val="s100"/>
          <w:rFonts w:ascii="Times New Roman" w:hAnsi="Times New Roman" w:cs="Times New Roman"/>
          <w:b/>
          <w:bCs/>
          <w:sz w:val="24"/>
          <w:szCs w:val="24"/>
        </w:rPr>
        <w:t>линии</w:t>
      </w:r>
      <w:r w:rsidR="001C04A8" w:rsidRPr="00211BF3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линии,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которые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обозначают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существующие,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планируемые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(изменяемые,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вновь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образуемые)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границы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территорий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общего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пользования,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границы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земельных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участков,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которых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расположены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линии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электропередачи,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линии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связи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(в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том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числе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линейно-кабельные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сооружения),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трубопроводы,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автомобильные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дороги,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железнодорожные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линии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другие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подобные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сооружения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(далее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линейные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объекты).</w:t>
      </w:r>
    </w:p>
    <w:p w:rsidR="00444291" w:rsidRPr="00211BF3" w:rsidRDefault="00444291" w:rsidP="004F7232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11BF3">
        <w:rPr>
          <w:bCs/>
          <w:color w:val="000000"/>
        </w:rPr>
        <w:t>Подготовка графической части документации по плани</w:t>
      </w:r>
      <w:r w:rsidR="00D12339" w:rsidRPr="00211BF3">
        <w:rPr>
          <w:bCs/>
          <w:color w:val="000000"/>
        </w:rPr>
        <w:t xml:space="preserve">ровке территории </w:t>
      </w:r>
      <w:r w:rsidR="004F7232" w:rsidRPr="00211BF3">
        <w:rPr>
          <w:bCs/>
          <w:color w:val="000000"/>
        </w:rPr>
        <w:t>выполнена в</w:t>
      </w:r>
      <w:r w:rsidRPr="00211BF3">
        <w:rPr>
          <w:bCs/>
          <w:color w:val="000000"/>
        </w:rPr>
        <w:t xml:space="preserve"> соответствии с системой координат, используемой для ведения Единого госуда</w:t>
      </w:r>
      <w:r w:rsidR="00D12339" w:rsidRPr="00211BF3">
        <w:rPr>
          <w:bCs/>
          <w:color w:val="000000"/>
        </w:rPr>
        <w:t>рственного реестра недвижимости.</w:t>
      </w:r>
    </w:p>
    <w:p w:rsidR="00B64E70" w:rsidRPr="00211BF3" w:rsidRDefault="00B64E70" w:rsidP="004F72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>На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территории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проектирования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объектов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A706EC">
        <w:rPr>
          <w:rFonts w:ascii="Times New Roman" w:hAnsi="Times New Roman" w:cs="Times New Roman"/>
          <w:sz w:val="24"/>
          <w:szCs w:val="24"/>
        </w:rPr>
        <w:t>историко-культурного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наследия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нет.</w:t>
      </w:r>
    </w:p>
    <w:p w:rsidR="0023105A" w:rsidRDefault="00BC3C39" w:rsidP="004F72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1BF3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территории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образования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43FB0" w:rsidRPr="00211BF3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4426A2">
        <w:rPr>
          <w:rFonts w:ascii="Times New Roman" w:eastAsia="Arial Unicode MS" w:hAnsi="Times New Roman" w:cs="Times New Roman"/>
          <w:sz w:val="24"/>
          <w:szCs w:val="24"/>
        </w:rPr>
        <w:t>Хатажукайского</w:t>
      </w:r>
      <w:proofErr w:type="spellEnd"/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сельского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поселения</w:t>
      </w:r>
      <w:r w:rsidR="00943FB0" w:rsidRPr="00211BF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момент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разработки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проекта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планировки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разработан</w:t>
      </w:r>
      <w:r w:rsidR="00A706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утвержден</w:t>
      </w:r>
      <w:r w:rsidR="00A706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Правила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землепользования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застройки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  <w:lang w:eastAsia="ru-RU"/>
        </w:rPr>
        <w:t>(ПЗЗ).</w:t>
      </w:r>
      <w:r w:rsidR="001C04A8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12339" w:rsidRPr="00211BF3">
        <w:rPr>
          <w:rFonts w:ascii="Times New Roman" w:hAnsi="Times New Roman" w:cs="Times New Roman"/>
          <w:sz w:val="24"/>
          <w:szCs w:val="24"/>
          <w:lang w:eastAsia="ru-RU"/>
        </w:rPr>
        <w:t>На территории Муници</w:t>
      </w:r>
      <w:r w:rsidR="0023105A">
        <w:rPr>
          <w:rFonts w:ascii="Times New Roman" w:hAnsi="Times New Roman" w:cs="Times New Roman"/>
          <w:sz w:val="24"/>
          <w:szCs w:val="24"/>
          <w:lang w:eastAsia="ru-RU"/>
        </w:rPr>
        <w:t>пального образования «</w:t>
      </w:r>
      <w:r w:rsidR="0046669D">
        <w:rPr>
          <w:rFonts w:ascii="Times New Roman" w:hAnsi="Times New Roman" w:cs="Times New Roman"/>
          <w:sz w:val="24"/>
          <w:szCs w:val="24"/>
          <w:lang w:eastAsia="ru-RU"/>
        </w:rPr>
        <w:t xml:space="preserve">Шовгеновский </w:t>
      </w:r>
      <w:r w:rsidR="0046669D" w:rsidRPr="00211BF3">
        <w:rPr>
          <w:rFonts w:ascii="Times New Roman" w:hAnsi="Times New Roman" w:cs="Times New Roman"/>
          <w:sz w:val="24"/>
          <w:szCs w:val="24"/>
          <w:lang w:eastAsia="ru-RU"/>
        </w:rPr>
        <w:t>район</w:t>
      </w:r>
      <w:r w:rsidR="00D12339" w:rsidRPr="00211BF3">
        <w:rPr>
          <w:rFonts w:ascii="Times New Roman" w:hAnsi="Times New Roman" w:cs="Times New Roman"/>
          <w:sz w:val="24"/>
          <w:szCs w:val="24"/>
          <w:lang w:eastAsia="ru-RU"/>
        </w:rPr>
        <w:t>» на момент разработки проекта планировки разработа</w:t>
      </w:r>
      <w:r w:rsidR="00A706EC">
        <w:rPr>
          <w:rFonts w:ascii="Times New Roman" w:hAnsi="Times New Roman" w:cs="Times New Roman"/>
          <w:sz w:val="24"/>
          <w:szCs w:val="24"/>
          <w:lang w:eastAsia="ru-RU"/>
        </w:rPr>
        <w:t xml:space="preserve">на и утверждена схема территориального </w:t>
      </w:r>
      <w:r w:rsidR="004F7232" w:rsidRPr="00211BF3">
        <w:rPr>
          <w:rFonts w:ascii="Times New Roman" w:hAnsi="Times New Roman" w:cs="Times New Roman"/>
          <w:sz w:val="24"/>
          <w:szCs w:val="24"/>
          <w:lang w:eastAsia="ru-RU"/>
        </w:rPr>
        <w:t>планирования Муниципального</w:t>
      </w:r>
      <w:r w:rsidR="00D12339" w:rsidRPr="00211BF3"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r w:rsidR="004F7232">
        <w:rPr>
          <w:rFonts w:ascii="Times New Roman" w:hAnsi="Times New Roman" w:cs="Times New Roman"/>
          <w:sz w:val="24"/>
          <w:szCs w:val="24"/>
          <w:lang w:eastAsia="ru-RU"/>
        </w:rPr>
        <w:t>бразования «</w:t>
      </w:r>
      <w:r w:rsidR="0023105A">
        <w:rPr>
          <w:rFonts w:ascii="Times New Roman" w:hAnsi="Times New Roman" w:cs="Times New Roman"/>
          <w:sz w:val="24"/>
          <w:szCs w:val="24"/>
          <w:lang w:eastAsia="ru-RU"/>
        </w:rPr>
        <w:t>Шовгеновский</w:t>
      </w:r>
      <w:r w:rsidR="004F7232">
        <w:rPr>
          <w:rFonts w:ascii="Times New Roman" w:hAnsi="Times New Roman" w:cs="Times New Roman"/>
          <w:sz w:val="24"/>
          <w:szCs w:val="24"/>
          <w:lang w:eastAsia="ru-RU"/>
        </w:rPr>
        <w:t xml:space="preserve"> район»</w:t>
      </w:r>
      <w:r w:rsidR="0046669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12339" w:rsidRPr="00211BF3" w:rsidRDefault="00531ED7" w:rsidP="004F72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Границы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D12339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земельных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D12339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участков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для</w:t>
      </w:r>
      <w:r w:rsidR="001C04A8"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строительства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объекта:</w:t>
      </w:r>
      <w:r w:rsidR="004F7232">
        <w:rPr>
          <w:rFonts w:ascii="Times New Roman" w:hAnsi="Times New Roman" w:cs="Times New Roman"/>
          <w:sz w:val="24"/>
          <w:szCs w:val="24"/>
        </w:rPr>
        <w:t xml:space="preserve"> </w:t>
      </w:r>
      <w:r w:rsidR="00D12339" w:rsidRPr="00211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2310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Распределительный газопровод</w:t>
      </w:r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Пшизов</w:t>
      </w:r>
      <w:proofErr w:type="spellEnd"/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Шовгеновского района</w:t>
      </w:r>
      <w:r w:rsidR="00D12339" w:rsidRPr="00211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определены на основании проекта организации строительства.</w:t>
      </w:r>
    </w:p>
    <w:p w:rsidR="00C34C81" w:rsidRPr="00211BF3" w:rsidRDefault="004F7232" w:rsidP="004F72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>Ширина полосы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6619DB" w:rsidRPr="00211BF3">
        <w:rPr>
          <w:rFonts w:ascii="Times New Roman" w:hAnsi="Times New Roman" w:cs="Times New Roman"/>
          <w:sz w:val="24"/>
          <w:szCs w:val="24"/>
        </w:rPr>
        <w:t>отвода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6619DB" w:rsidRPr="00211BF3">
        <w:rPr>
          <w:rFonts w:ascii="Times New Roman" w:hAnsi="Times New Roman" w:cs="Times New Roman"/>
          <w:sz w:val="24"/>
          <w:szCs w:val="24"/>
        </w:rPr>
        <w:t>под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A706EC">
        <w:rPr>
          <w:rFonts w:ascii="Times New Roman" w:hAnsi="Times New Roman" w:cs="Times New Roman"/>
          <w:sz w:val="24"/>
          <w:szCs w:val="24"/>
        </w:rPr>
        <w:t>газопровод составляет 10</w:t>
      </w:r>
      <w:r w:rsidR="0046669D">
        <w:rPr>
          <w:rFonts w:ascii="Times New Roman" w:hAnsi="Times New Roman" w:cs="Times New Roman"/>
          <w:sz w:val="24"/>
          <w:szCs w:val="24"/>
        </w:rPr>
        <w:t xml:space="preserve"> </w:t>
      </w:r>
      <w:r w:rsidR="00F84B26" w:rsidRPr="00211BF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18CF" w:rsidRPr="004F7232" w:rsidRDefault="004318CF" w:rsidP="004F7232">
      <w:pPr>
        <w:pStyle w:val="s1"/>
        <w:widowControl w:val="0"/>
        <w:spacing w:before="0" w:beforeAutospacing="0" w:after="0" w:afterAutospacing="0"/>
        <w:rPr>
          <w:bCs/>
        </w:rPr>
      </w:pPr>
    </w:p>
    <w:p w:rsidR="007559D1" w:rsidRPr="00211BF3" w:rsidRDefault="007559D1" w:rsidP="00211BF3">
      <w:pPr>
        <w:pStyle w:val="s1"/>
        <w:widowControl w:val="0"/>
        <w:spacing w:before="0" w:beforeAutospacing="0" w:after="0" w:afterAutospacing="0"/>
        <w:jc w:val="center"/>
        <w:rPr>
          <w:bCs/>
        </w:rPr>
      </w:pPr>
      <w:r w:rsidRPr="00211BF3">
        <w:rPr>
          <w:b/>
          <w:bCs/>
        </w:rPr>
        <w:t>Обоснование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соответствия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планируемых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параметров,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местоположения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и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назначения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объектов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регионального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значения,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объектов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местного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значения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нормативам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градостроительного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проектирования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и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требованиям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градостроительных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регламентов</w:t>
      </w:r>
    </w:p>
    <w:p w:rsidR="006619DB" w:rsidRPr="00211BF3" w:rsidRDefault="006619DB" w:rsidP="00211BF3">
      <w:pPr>
        <w:widowControl w:val="0"/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</w:p>
    <w:p w:rsidR="0072665C" w:rsidRPr="00211BF3" w:rsidRDefault="0072665C" w:rsidP="00211BF3">
      <w:pPr>
        <w:pStyle w:val="aff7"/>
        <w:widowControl w:val="0"/>
        <w:suppressAutoHyphens w:val="0"/>
        <w:jc w:val="center"/>
        <w:rPr>
          <w:rFonts w:ascii="Times New Roman" w:hAnsi="Times New Roman"/>
          <w:b/>
          <w:sz w:val="24"/>
          <w:szCs w:val="24"/>
        </w:rPr>
      </w:pPr>
      <w:r w:rsidRPr="00211BF3">
        <w:rPr>
          <w:rFonts w:ascii="Times New Roman" w:hAnsi="Times New Roman"/>
          <w:b/>
          <w:sz w:val="24"/>
          <w:szCs w:val="24"/>
        </w:rPr>
        <w:t>Планировочные</w:t>
      </w:r>
      <w:r w:rsidR="001C04A8" w:rsidRPr="00211BF3">
        <w:rPr>
          <w:rFonts w:ascii="Times New Roman" w:hAnsi="Times New Roman"/>
          <w:b/>
          <w:sz w:val="24"/>
          <w:szCs w:val="24"/>
        </w:rPr>
        <w:t xml:space="preserve"> </w:t>
      </w:r>
      <w:r w:rsidRPr="00211BF3">
        <w:rPr>
          <w:rFonts w:ascii="Times New Roman" w:hAnsi="Times New Roman"/>
          <w:b/>
          <w:sz w:val="24"/>
          <w:szCs w:val="24"/>
        </w:rPr>
        <w:t>ограничения</w:t>
      </w:r>
      <w:r w:rsidR="001C04A8" w:rsidRPr="00211BF3">
        <w:rPr>
          <w:rFonts w:ascii="Times New Roman" w:hAnsi="Times New Roman"/>
          <w:b/>
          <w:sz w:val="24"/>
          <w:szCs w:val="24"/>
        </w:rPr>
        <w:t xml:space="preserve"> </w:t>
      </w:r>
      <w:r w:rsidRPr="00211BF3">
        <w:rPr>
          <w:rFonts w:ascii="Times New Roman" w:hAnsi="Times New Roman"/>
          <w:b/>
          <w:sz w:val="24"/>
          <w:szCs w:val="24"/>
        </w:rPr>
        <w:t>и</w:t>
      </w:r>
      <w:r w:rsidR="001C04A8" w:rsidRPr="00211BF3">
        <w:rPr>
          <w:rFonts w:ascii="Times New Roman" w:hAnsi="Times New Roman"/>
          <w:b/>
          <w:sz w:val="24"/>
          <w:szCs w:val="24"/>
        </w:rPr>
        <w:t xml:space="preserve"> </w:t>
      </w:r>
      <w:r w:rsidRPr="00211BF3">
        <w:rPr>
          <w:rFonts w:ascii="Times New Roman" w:hAnsi="Times New Roman"/>
          <w:b/>
          <w:sz w:val="24"/>
          <w:szCs w:val="24"/>
        </w:rPr>
        <w:t>зоны</w:t>
      </w:r>
      <w:r w:rsidRPr="00211BF3">
        <w:rPr>
          <w:rFonts w:ascii="Times New Roman" w:hAnsi="Times New Roman"/>
          <w:b/>
          <w:sz w:val="24"/>
          <w:szCs w:val="24"/>
        </w:rPr>
        <w:br/>
        <w:t>с</w:t>
      </w:r>
      <w:r w:rsidR="001C04A8" w:rsidRPr="00211BF3">
        <w:rPr>
          <w:rFonts w:ascii="Times New Roman" w:hAnsi="Times New Roman"/>
          <w:b/>
          <w:sz w:val="24"/>
          <w:szCs w:val="24"/>
        </w:rPr>
        <w:t xml:space="preserve"> </w:t>
      </w:r>
      <w:r w:rsidRPr="00211BF3">
        <w:rPr>
          <w:rFonts w:ascii="Times New Roman" w:hAnsi="Times New Roman"/>
          <w:b/>
          <w:sz w:val="24"/>
          <w:szCs w:val="24"/>
        </w:rPr>
        <w:t>особым</w:t>
      </w:r>
      <w:r w:rsidR="001C04A8" w:rsidRPr="00211BF3">
        <w:rPr>
          <w:rFonts w:ascii="Times New Roman" w:hAnsi="Times New Roman"/>
          <w:b/>
          <w:sz w:val="24"/>
          <w:szCs w:val="24"/>
        </w:rPr>
        <w:t xml:space="preserve"> </w:t>
      </w:r>
      <w:r w:rsidRPr="00211BF3">
        <w:rPr>
          <w:rFonts w:ascii="Times New Roman" w:hAnsi="Times New Roman"/>
          <w:b/>
          <w:sz w:val="24"/>
          <w:szCs w:val="24"/>
        </w:rPr>
        <w:t>режимом</w:t>
      </w:r>
      <w:r w:rsidR="001C04A8" w:rsidRPr="00211BF3">
        <w:rPr>
          <w:rFonts w:ascii="Times New Roman" w:hAnsi="Times New Roman"/>
          <w:b/>
          <w:sz w:val="24"/>
          <w:szCs w:val="24"/>
        </w:rPr>
        <w:t xml:space="preserve"> </w:t>
      </w:r>
      <w:r w:rsidRPr="00211BF3">
        <w:rPr>
          <w:rFonts w:ascii="Times New Roman" w:hAnsi="Times New Roman"/>
          <w:b/>
          <w:sz w:val="24"/>
          <w:szCs w:val="24"/>
        </w:rPr>
        <w:t>использования</w:t>
      </w:r>
      <w:bookmarkEnd w:id="4"/>
    </w:p>
    <w:p w:rsidR="0072665C" w:rsidRPr="0046669D" w:rsidRDefault="0072665C" w:rsidP="0046669D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6669D">
        <w:rPr>
          <w:rFonts w:ascii="Times New Roman" w:eastAsia="Arial Unicode MS" w:hAnsi="Times New Roman" w:cs="Times New Roman"/>
          <w:sz w:val="24"/>
          <w:szCs w:val="24"/>
        </w:rPr>
        <w:t>Планировочные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ограничения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с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их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дифференциацией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по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воздействию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представлены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на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графических</w:t>
      </w:r>
      <w:r w:rsidR="001C04A8" w:rsidRPr="0046669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46669D">
        <w:rPr>
          <w:rFonts w:ascii="Times New Roman" w:eastAsia="Arial Unicode MS" w:hAnsi="Times New Roman" w:cs="Times New Roman"/>
          <w:sz w:val="24"/>
          <w:szCs w:val="24"/>
        </w:rPr>
        <w:t>материалах</w:t>
      </w:r>
      <w:bookmarkStart w:id="5" w:name="_Toc348593741"/>
      <w:r w:rsidRPr="0046669D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6669D">
        <w:rPr>
          <w:shd w:val="clear" w:color="auto" w:fill="FFFFFF"/>
        </w:rPr>
        <w:t>Береговая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линия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(граница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водного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объекта).</w:t>
      </w:r>
    </w:p>
    <w:p w:rsidR="00394DFC" w:rsidRPr="0046669D" w:rsidRDefault="00394DF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Полоса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вдоль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береговой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линии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(границы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объекта)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общего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пользования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(береговая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полоса)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предназначается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общего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пользования.</w:t>
      </w:r>
      <w:r w:rsidR="001C04A8" w:rsidRPr="0046669D">
        <w:rPr>
          <w:bCs/>
        </w:rPr>
        <w:t xml:space="preserve"> </w:t>
      </w:r>
      <w:r w:rsidRPr="0046669D">
        <w:rPr>
          <w:bCs/>
        </w:rPr>
        <w:t>Ширина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береговой</w:t>
      </w:r>
      <w:r w:rsidR="001C04A8" w:rsidRPr="0046669D">
        <w:rPr>
          <w:bCs/>
        </w:rPr>
        <w:t xml:space="preserve"> </w:t>
      </w:r>
      <w:r w:rsidRPr="0046669D">
        <w:rPr>
          <w:bCs/>
        </w:rPr>
        <w:lastRenderedPageBreak/>
        <w:t>полосы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общего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пользов</w:t>
      </w:r>
      <w:r w:rsidR="009950FE" w:rsidRPr="0046669D">
        <w:rPr>
          <w:bCs/>
        </w:rPr>
        <w:t>ания</w:t>
      </w:r>
      <w:r w:rsidR="001C04A8" w:rsidRPr="0046669D">
        <w:rPr>
          <w:bCs/>
        </w:rPr>
        <w:t xml:space="preserve"> </w:t>
      </w:r>
      <w:r w:rsidR="009950FE" w:rsidRPr="0046669D">
        <w:rPr>
          <w:bCs/>
        </w:rPr>
        <w:t>составляет</w:t>
      </w:r>
      <w:r w:rsidR="001C04A8" w:rsidRPr="0046669D">
        <w:rPr>
          <w:bCs/>
        </w:rPr>
        <w:t xml:space="preserve"> </w:t>
      </w:r>
      <w:r w:rsidR="009950FE" w:rsidRPr="0046669D">
        <w:rPr>
          <w:bCs/>
        </w:rPr>
        <w:t>двадцать</w:t>
      </w:r>
      <w:r w:rsidR="001C04A8" w:rsidRPr="0046669D">
        <w:rPr>
          <w:bCs/>
        </w:rPr>
        <w:t xml:space="preserve"> </w:t>
      </w:r>
      <w:r w:rsidR="009950FE" w:rsidRPr="0046669D">
        <w:rPr>
          <w:bCs/>
        </w:rPr>
        <w:t>метров.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Каждый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гражданин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вправе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пользоваться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(без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использования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механических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средств)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береговой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полосой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общего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пользования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передвижения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пребывания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около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них,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числе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любительского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спортивного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рыболовства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причаливания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плавучих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средств.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Водоохранными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зонами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являются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территории,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которые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примыкают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к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береговой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линии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(границам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объекта)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морей,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рек,</w:t>
      </w:r>
      <w:r w:rsidR="001C04A8" w:rsidRPr="0046669D">
        <w:rPr>
          <w:bCs/>
        </w:rPr>
        <w:t xml:space="preserve"> </w:t>
      </w:r>
      <w:r w:rsidRPr="0046669D">
        <w:rPr>
          <w:bCs/>
        </w:rPr>
        <w:t>ручьев,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каналов,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озер,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водохранилищ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которых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устанавливается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специальный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режим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хозяйственной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деятельности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целях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предотвращения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загрязнения,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засорения,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заиления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указанных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истощения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вод,</w:t>
      </w:r>
      <w:r w:rsidR="001C04A8" w:rsidRPr="0046669D">
        <w:rPr>
          <w:bCs/>
        </w:rPr>
        <w:t xml:space="preserve"> </w:t>
      </w:r>
      <w:r w:rsidRPr="0046669D">
        <w:rPr>
          <w:bCs/>
        </w:rPr>
        <w:t>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также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сохранения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обитания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биологических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ресурсов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других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животного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растительного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мира.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границах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устанавливаются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прибрежные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защитные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полосы,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территориях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которых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вводятся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дополнительные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ограничения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хозяйственной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деятельности.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границах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запрещаются: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1)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использование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целях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регулирования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плодородия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почв;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2)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кладбищ,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скотомогильников,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отходов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производства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потребления,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химических,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взрывчатых,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токсичных,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отравляющих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ядовитых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веществ,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пунктов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захоронения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радиоактивных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отходов;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3)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авиационных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мер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борьбе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вредными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организмами;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4)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движение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стоянка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</w:t>
      </w:r>
      <w:r w:rsidR="001C04A8" w:rsidRPr="0046669D">
        <w:rPr>
          <w:bCs/>
        </w:rPr>
        <w:t xml:space="preserve"> </w:t>
      </w:r>
      <w:r w:rsidRPr="0046669D">
        <w:rPr>
          <w:bCs/>
        </w:rPr>
        <w:t>(кроме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специальных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средств),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исключением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движения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дорогам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стоянки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дорогах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специально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оборудованных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местах,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имеющих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твердое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покрытие;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5)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автозаправочных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станций,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складов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горюче-смазочных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материалов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(за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исключением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случаев,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если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автозаправочные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станции,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склады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горюче-смазочных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материалов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размещены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территориях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портов,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судостроительных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судоремонтных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организаций,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инфраструктуры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внутренних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путей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условии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соблюдения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требований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законодательства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области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окружающей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настоящего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Кодекса),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станций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технического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обслуживания,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используемых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технического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осмотра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ремонта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мойки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6)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специализированных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хранилищ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пестицидов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proofErr w:type="spellStart"/>
      <w:r w:rsidRPr="0046669D">
        <w:rPr>
          <w:bCs/>
        </w:rPr>
        <w:t>агрохимикатов</w:t>
      </w:r>
      <w:proofErr w:type="spellEnd"/>
      <w:r w:rsidRPr="0046669D">
        <w:rPr>
          <w:bCs/>
        </w:rPr>
        <w:t>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применение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пестицидов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proofErr w:type="spellStart"/>
      <w:r w:rsidRPr="0046669D">
        <w:rPr>
          <w:bCs/>
        </w:rPr>
        <w:t>агрохимикатов</w:t>
      </w:r>
      <w:proofErr w:type="spellEnd"/>
      <w:r w:rsidRPr="0046669D">
        <w:rPr>
          <w:bCs/>
        </w:rPr>
        <w:t>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7)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сброс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сточных,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числе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дренажных,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8)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разведка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добыча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общераспространенных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полезных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ископаемых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(за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исключением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случаев,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если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разведка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добыча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общераспространенных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полезных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ископаемых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осуществляются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пользователями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недр,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осуществляющими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разведку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добычу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видов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полезных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ископаемых,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границах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предоставленных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соответствии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rStyle w:val="apple-converted-space"/>
          <w:bCs/>
        </w:rPr>
        <w:t xml:space="preserve"> </w:t>
      </w:r>
      <w:hyperlink r:id="rId9" w:anchor="block_7" w:history="1">
        <w:r w:rsidRPr="0046669D">
          <w:rPr>
            <w:rStyle w:val="a6"/>
            <w:rFonts w:eastAsia="Lucida Sans Unicode"/>
            <w:bCs/>
            <w:color w:val="auto"/>
            <w:u w:val="none"/>
          </w:rPr>
          <w:t>законодательством</w:t>
        </w:r>
      </w:hyperlink>
      <w:r w:rsidR="001C04A8" w:rsidRPr="0046669D">
        <w:rPr>
          <w:rStyle w:val="apple-converted-space"/>
          <w:bCs/>
        </w:rPr>
        <w:t xml:space="preserve"> </w:t>
      </w:r>
      <w:r w:rsidRPr="0046669D">
        <w:rPr>
          <w:bCs/>
        </w:rPr>
        <w:t>Российской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Федерации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недрах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горных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(или)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геологических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основании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утвержденного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технического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проекта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соответствии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</w:t>
      </w:r>
      <w:r w:rsidR="001C04A8" w:rsidRPr="0046669D">
        <w:rPr>
          <w:rStyle w:val="apple-converted-space"/>
          <w:bCs/>
        </w:rPr>
        <w:t xml:space="preserve"> </w:t>
      </w:r>
      <w:hyperlink r:id="rId10" w:anchor="block_191" w:history="1">
        <w:r w:rsidRPr="0046669D">
          <w:rPr>
            <w:rStyle w:val="a6"/>
            <w:rFonts w:eastAsia="Lucida Sans Unicode"/>
            <w:bCs/>
            <w:color w:val="auto"/>
            <w:u w:val="none"/>
          </w:rPr>
          <w:t>статьей</w:t>
        </w:r>
        <w:r w:rsidR="001C04A8" w:rsidRPr="0046669D">
          <w:rPr>
            <w:rStyle w:val="a6"/>
            <w:rFonts w:eastAsia="Lucida Sans Unicode"/>
            <w:bCs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bCs/>
            <w:color w:val="auto"/>
            <w:u w:val="none"/>
          </w:rPr>
          <w:t>19.1</w:t>
        </w:r>
      </w:hyperlink>
      <w:r w:rsidR="001C04A8" w:rsidRPr="0046669D">
        <w:rPr>
          <w:rStyle w:val="apple-converted-space"/>
          <w:bCs/>
        </w:rPr>
        <w:t xml:space="preserve"> </w:t>
      </w:r>
      <w:r w:rsidRPr="0046669D">
        <w:rPr>
          <w:bCs/>
        </w:rPr>
        <w:t>Закона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Российской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Федерации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21</w:t>
      </w:r>
      <w:r w:rsidR="001C04A8" w:rsidRPr="0046669D">
        <w:rPr>
          <w:bCs/>
        </w:rPr>
        <w:t xml:space="preserve"> </w:t>
      </w:r>
      <w:r w:rsidRPr="0046669D">
        <w:rPr>
          <w:bCs/>
        </w:rPr>
        <w:t>февраля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1992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года</w:t>
      </w:r>
      <w:r w:rsidR="001C04A8" w:rsidRPr="0046669D">
        <w:rPr>
          <w:bCs/>
        </w:rPr>
        <w:t xml:space="preserve"> </w:t>
      </w:r>
      <w:r w:rsidR="009B65FB" w:rsidRPr="0046669D">
        <w:rPr>
          <w:bCs/>
        </w:rPr>
        <w:t>№</w:t>
      </w:r>
      <w:r w:rsidRPr="0046669D">
        <w:rPr>
          <w:bCs/>
        </w:rPr>
        <w:t>2395-I</w:t>
      </w:r>
      <w:r w:rsidR="001C04A8" w:rsidRPr="0046669D">
        <w:rPr>
          <w:bCs/>
        </w:rPr>
        <w:t xml:space="preserve"> </w:t>
      </w:r>
      <w:r w:rsidR="00943FB0" w:rsidRPr="0046669D">
        <w:rPr>
          <w:bCs/>
        </w:rPr>
        <w:t>«</w:t>
      </w:r>
      <w:r w:rsidRPr="0046669D">
        <w:rPr>
          <w:bCs/>
        </w:rPr>
        <w:t>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недрах</w:t>
      </w:r>
      <w:r w:rsidR="00943FB0" w:rsidRPr="0046669D">
        <w:rPr>
          <w:bCs/>
        </w:rPr>
        <w:t>»</w:t>
      </w:r>
      <w:r w:rsidRPr="0046669D">
        <w:rPr>
          <w:bCs/>
        </w:rPr>
        <w:t>).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границах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допускаются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проектирование,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строительство,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реконструкция,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ввод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эксплуатацию,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эксплуатация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хозяйственных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условии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оборудования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таких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сооружениями,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обеспечивающими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загрязнения,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засорения,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заиления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истощения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соответствии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законодательством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законодательством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области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окружающей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среды.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Выбор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типа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обеспечивающего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загрязнения,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засорения,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заиления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истощения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осуществляется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учетом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необходимости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соблюдения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установленных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соответствии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законодательством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области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окружающей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нормативов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допустимых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сбросов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загрязняющих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веществ,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веществ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микроорганизмов.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целях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настоящей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статьи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под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сооружениями,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обеспечивающими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загрязнения,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засорения,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заиления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истощения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понимаются: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1)</w:t>
      </w:r>
      <w:r w:rsidR="001C04A8" w:rsidRPr="0046669D">
        <w:rPr>
          <w:bCs/>
        </w:rPr>
        <w:t xml:space="preserve"> </w:t>
      </w:r>
      <w:r w:rsidRPr="0046669D">
        <w:rPr>
          <w:bCs/>
        </w:rPr>
        <w:t>централизованные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системы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водоотведения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(канализации),</w:t>
      </w:r>
      <w:r w:rsidR="001C04A8" w:rsidRPr="0046669D">
        <w:rPr>
          <w:bCs/>
        </w:rPr>
        <w:t xml:space="preserve"> </w:t>
      </w:r>
      <w:r w:rsidRPr="0046669D">
        <w:rPr>
          <w:bCs/>
        </w:rPr>
        <w:t>централизованные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ливневые</w:t>
      </w:r>
      <w:r w:rsidR="001C04A8" w:rsidRPr="0046669D">
        <w:rPr>
          <w:bCs/>
        </w:rPr>
        <w:t xml:space="preserve"> </w:t>
      </w:r>
      <w:r w:rsidRPr="0046669D">
        <w:rPr>
          <w:bCs/>
        </w:rPr>
        <w:lastRenderedPageBreak/>
        <w:t>системы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водоотведения;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2)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системы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отведения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(сброса)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централизованные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системы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водоотведения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(в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числе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дождевых,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талых,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инфильтрационных,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поливомоечных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дренажных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вод),</w:t>
      </w:r>
      <w:r w:rsidR="001C04A8" w:rsidRPr="0046669D">
        <w:rPr>
          <w:bCs/>
        </w:rPr>
        <w:t xml:space="preserve"> </w:t>
      </w:r>
      <w:r w:rsidRPr="0046669D">
        <w:rPr>
          <w:bCs/>
        </w:rPr>
        <w:t>если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они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предназначены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приема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таких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3)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локальные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очистные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очистки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</w:t>
      </w:r>
      <w:r w:rsidR="001C04A8" w:rsidRPr="0046669D">
        <w:rPr>
          <w:bCs/>
        </w:rPr>
        <w:t xml:space="preserve"> </w:t>
      </w:r>
      <w:r w:rsidRPr="0046669D">
        <w:rPr>
          <w:bCs/>
        </w:rPr>
        <w:t>(в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числе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дождевых,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талых,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инфильтрационных,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поливомоечных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дренажных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вод),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обеспечивающие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очистку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исходя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из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нормативов,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установленных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соответствии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требованиями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законодательства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области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окружающей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настоящего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Кодекса;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4)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сбора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отходов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производства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потребления,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также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системы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отведения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(сброса)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</w:t>
      </w:r>
      <w:r w:rsidR="001C04A8" w:rsidRPr="0046669D">
        <w:rPr>
          <w:bCs/>
        </w:rPr>
        <w:t xml:space="preserve"> </w:t>
      </w:r>
      <w:r w:rsidRPr="0046669D">
        <w:rPr>
          <w:bCs/>
        </w:rPr>
        <w:t>(в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числе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дождевых,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талых,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инфильтрационных,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поливомоечных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дренажных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вод)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приемники,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изготовленные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из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водонепроницаемых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материалов.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отношении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территорий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садоводческих,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огороднических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дачных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некоммерческих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объединений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граждан,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границах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оборудованных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очистки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вод,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момента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оборудования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такими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(или)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подключения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к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системам,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указанным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rStyle w:val="apple-converted-space"/>
          <w:bCs/>
        </w:rPr>
        <w:t xml:space="preserve"> </w:t>
      </w:r>
      <w:hyperlink r:id="rId11" w:anchor="block_65161" w:history="1">
        <w:r w:rsidRPr="0046669D">
          <w:rPr>
            <w:rStyle w:val="a6"/>
            <w:rFonts w:eastAsia="Lucida Sans Unicode"/>
            <w:bCs/>
            <w:color w:val="auto"/>
            <w:u w:val="none"/>
          </w:rPr>
          <w:t>пункте</w:t>
        </w:r>
        <w:r w:rsidR="001C04A8" w:rsidRPr="0046669D">
          <w:rPr>
            <w:rStyle w:val="a6"/>
            <w:rFonts w:eastAsia="Lucida Sans Unicode"/>
            <w:bCs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bCs/>
            <w:color w:val="auto"/>
            <w:u w:val="none"/>
          </w:rPr>
          <w:t>1</w:t>
        </w:r>
        <w:r w:rsidR="001C04A8" w:rsidRPr="0046669D">
          <w:rPr>
            <w:rStyle w:val="a6"/>
            <w:rFonts w:eastAsia="Lucida Sans Unicode"/>
            <w:bCs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bCs/>
            <w:color w:val="auto"/>
            <w:u w:val="none"/>
          </w:rPr>
          <w:t>части</w:t>
        </w:r>
        <w:r w:rsidR="001C04A8" w:rsidRPr="0046669D">
          <w:rPr>
            <w:rStyle w:val="a6"/>
            <w:rFonts w:eastAsia="Lucida Sans Unicode"/>
            <w:bCs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bCs/>
            <w:color w:val="auto"/>
            <w:u w:val="none"/>
          </w:rPr>
          <w:t>16</w:t>
        </w:r>
      </w:hyperlink>
      <w:r w:rsidR="001C04A8" w:rsidRPr="0046669D">
        <w:rPr>
          <w:rStyle w:val="apple-converted-space"/>
          <w:bCs/>
        </w:rPr>
        <w:t xml:space="preserve"> </w:t>
      </w:r>
      <w:r w:rsidRPr="0046669D">
        <w:rPr>
          <w:bCs/>
        </w:rPr>
        <w:t>настоящей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статьи,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допускается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применение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приемников,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изготовленных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из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водонепроницаемых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материалов,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предотвращающих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поступление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загрязняющих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веществ,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веществ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микроорганизмов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окружающую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среду.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границах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прибрежных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защитных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полос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наряду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установленными</w:t>
      </w:r>
      <w:r w:rsidR="001C04A8" w:rsidRPr="0046669D">
        <w:rPr>
          <w:rStyle w:val="apple-converted-space"/>
          <w:bCs/>
        </w:rPr>
        <w:t xml:space="preserve"> </w:t>
      </w:r>
      <w:hyperlink r:id="rId12" w:anchor="block_6515" w:history="1">
        <w:r w:rsidRPr="0046669D">
          <w:rPr>
            <w:rStyle w:val="a6"/>
            <w:rFonts w:eastAsia="Lucida Sans Unicode"/>
            <w:bCs/>
            <w:color w:val="auto"/>
            <w:u w:val="none"/>
          </w:rPr>
          <w:t>частью</w:t>
        </w:r>
        <w:r w:rsidR="001C04A8" w:rsidRPr="0046669D">
          <w:rPr>
            <w:rStyle w:val="a6"/>
            <w:rFonts w:eastAsia="Lucida Sans Unicode"/>
            <w:bCs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bCs/>
            <w:color w:val="auto"/>
            <w:u w:val="none"/>
          </w:rPr>
          <w:t>15</w:t>
        </w:r>
      </w:hyperlink>
      <w:r w:rsidR="001C04A8" w:rsidRPr="0046669D">
        <w:rPr>
          <w:rStyle w:val="apple-converted-space"/>
          <w:bCs/>
        </w:rPr>
        <w:t xml:space="preserve"> </w:t>
      </w:r>
      <w:r w:rsidRPr="0046669D">
        <w:rPr>
          <w:bCs/>
        </w:rPr>
        <w:t>настоящей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статьи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ограничениями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запрещаются: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1)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распашка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земель;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2)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отвалов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размываемых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грунтов;</w:t>
      </w:r>
    </w:p>
    <w:p w:rsidR="009950FE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3)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выпас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сельскохозяйственных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животных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организация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летних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лагерей,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ванн.</w:t>
      </w:r>
    </w:p>
    <w:p w:rsidR="009B65FB" w:rsidRPr="0046669D" w:rsidRDefault="009950FE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Установление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местности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границ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границ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прибрежных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защитных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полос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числе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посредством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специальных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информационных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знаков,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осуществляется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rStyle w:val="apple-converted-space"/>
          <w:bCs/>
        </w:rPr>
        <w:t xml:space="preserve"> </w:t>
      </w:r>
      <w:hyperlink r:id="rId13" w:anchor="block_1000" w:history="1">
        <w:r w:rsidRPr="0046669D">
          <w:rPr>
            <w:rStyle w:val="a6"/>
            <w:rFonts w:eastAsia="Lucida Sans Unicode"/>
            <w:bCs/>
            <w:color w:val="auto"/>
            <w:u w:val="none"/>
          </w:rPr>
          <w:t>порядке</w:t>
        </w:r>
      </w:hyperlink>
      <w:r w:rsidRPr="0046669D">
        <w:rPr>
          <w:bCs/>
        </w:rPr>
        <w:t>,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установленном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Правительством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Российской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Федерации.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46669D">
        <w:rPr>
          <w:bCs/>
          <w:shd w:val="clear" w:color="auto" w:fill="FFFFFF"/>
        </w:rPr>
        <w:t>В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соответствии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с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постановлением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Правительства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РФ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от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20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ноября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2000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г.</w:t>
      </w:r>
      <w:r w:rsidR="001C04A8" w:rsidRPr="0046669D">
        <w:rPr>
          <w:bCs/>
          <w:shd w:val="clear" w:color="auto" w:fill="FFFFFF"/>
        </w:rPr>
        <w:t xml:space="preserve"> </w:t>
      </w:r>
      <w:r w:rsidR="00C14138" w:rsidRPr="0046669D">
        <w:rPr>
          <w:bCs/>
          <w:shd w:val="clear" w:color="auto" w:fill="FFFFFF"/>
        </w:rPr>
        <w:t>№</w:t>
      </w:r>
      <w:r w:rsidRPr="0046669D">
        <w:rPr>
          <w:bCs/>
          <w:shd w:val="clear" w:color="auto" w:fill="FFFFFF"/>
        </w:rPr>
        <w:t>878</w:t>
      </w:r>
      <w:r w:rsidR="001C04A8" w:rsidRPr="0046669D">
        <w:rPr>
          <w:bCs/>
          <w:shd w:val="clear" w:color="auto" w:fill="FFFFFF"/>
        </w:rPr>
        <w:t xml:space="preserve"> </w:t>
      </w:r>
      <w:r w:rsidR="00943FB0" w:rsidRPr="0046669D">
        <w:rPr>
          <w:bCs/>
          <w:shd w:val="clear" w:color="auto" w:fill="FFFFFF"/>
        </w:rPr>
        <w:t>«</w:t>
      </w:r>
      <w:r w:rsidRPr="0046669D">
        <w:rPr>
          <w:bCs/>
          <w:shd w:val="clear" w:color="auto" w:fill="FFFFFF"/>
        </w:rPr>
        <w:t>Об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утверждении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Правил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охраны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газораспределительных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сетей</w:t>
      </w:r>
      <w:r w:rsidR="00943FB0" w:rsidRPr="0046669D">
        <w:rPr>
          <w:bCs/>
          <w:shd w:val="clear" w:color="auto" w:fill="FFFFFF"/>
        </w:rPr>
        <w:t>»</w:t>
      </w:r>
      <w:r w:rsidRPr="0046669D">
        <w:rPr>
          <w:bCs/>
          <w:shd w:val="clear" w:color="auto" w:fill="FFFFFF"/>
        </w:rPr>
        <w:t>:</w:t>
      </w:r>
      <w:r w:rsidR="001C04A8" w:rsidRPr="0046669D">
        <w:rPr>
          <w:bCs/>
          <w:shd w:val="clear" w:color="auto" w:fill="FFFFFF"/>
        </w:rPr>
        <w:t xml:space="preserve"> </w:t>
      </w:r>
      <w:r w:rsidR="00943FB0" w:rsidRPr="0046669D">
        <w:rPr>
          <w:rStyle w:val="s100"/>
          <w:rFonts w:eastAsiaTheme="majorEastAsia"/>
          <w:bCs/>
        </w:rPr>
        <w:t>«</w:t>
      </w:r>
      <w:r w:rsidRPr="0046669D">
        <w:rPr>
          <w:rStyle w:val="s100"/>
          <w:rFonts w:eastAsiaTheme="majorEastAsia"/>
          <w:bCs/>
        </w:rPr>
        <w:t>Охранная</w:t>
      </w:r>
      <w:r w:rsidR="001C04A8" w:rsidRPr="0046669D">
        <w:rPr>
          <w:rStyle w:val="s100"/>
          <w:rFonts w:eastAsiaTheme="majorEastAsia"/>
          <w:bCs/>
        </w:rPr>
        <w:t xml:space="preserve"> </w:t>
      </w:r>
      <w:r w:rsidRPr="0046669D">
        <w:rPr>
          <w:rStyle w:val="s100"/>
          <w:rFonts w:eastAsiaTheme="majorEastAsia"/>
          <w:bCs/>
        </w:rPr>
        <w:t>зона</w:t>
      </w:r>
      <w:r w:rsidR="001C04A8" w:rsidRPr="0046669D">
        <w:rPr>
          <w:rStyle w:val="s100"/>
          <w:rFonts w:eastAsiaTheme="majorEastAsia"/>
          <w:bCs/>
        </w:rPr>
        <w:t xml:space="preserve"> </w:t>
      </w:r>
      <w:r w:rsidRPr="0046669D">
        <w:rPr>
          <w:rStyle w:val="s100"/>
          <w:rFonts w:eastAsiaTheme="majorEastAsia"/>
          <w:bCs/>
        </w:rPr>
        <w:t>газораспределительной</w:t>
      </w:r>
      <w:r w:rsidR="001C04A8" w:rsidRPr="0046669D">
        <w:rPr>
          <w:rStyle w:val="s100"/>
          <w:rFonts w:eastAsiaTheme="majorEastAsia"/>
          <w:bCs/>
        </w:rPr>
        <w:t xml:space="preserve"> </w:t>
      </w:r>
      <w:r w:rsidRPr="0046669D">
        <w:rPr>
          <w:rStyle w:val="s100"/>
          <w:rFonts w:eastAsiaTheme="majorEastAsia"/>
          <w:bCs/>
        </w:rPr>
        <w:t>сети</w:t>
      </w:r>
      <w:r w:rsidR="00943FB0" w:rsidRPr="0046669D">
        <w:rPr>
          <w:rStyle w:val="s100"/>
          <w:rFonts w:eastAsiaTheme="majorEastAsia"/>
          <w:bCs/>
        </w:rPr>
        <w:t>»</w:t>
      </w:r>
      <w:r w:rsidR="001C04A8" w:rsidRPr="0046669D">
        <w:rPr>
          <w:rStyle w:val="s100"/>
          <w:rFonts w:eastAsiaTheme="majorEastAsia"/>
          <w:bCs/>
        </w:rPr>
        <w:t xml:space="preserve"> </w:t>
      </w:r>
      <w:r w:rsidRPr="0046669D">
        <w:rPr>
          <w:bCs/>
          <w:shd w:val="clear" w:color="auto" w:fill="FFFFFF"/>
        </w:rPr>
        <w:t>-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территория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с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особыми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условиями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использования,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устанавливаемая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вдоль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трасс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газопроводов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вокруг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других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объектов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газораспределительной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сети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в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целях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обеспечения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нормальных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условий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ее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эксплуатации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исключения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возможности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ее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повреждения;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вокруг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отдельно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стоящих</w:t>
      </w:r>
      <w:r w:rsidR="001C04A8" w:rsidRPr="0046669D">
        <w:rPr>
          <w:rStyle w:val="apple-converted-space"/>
          <w:bCs/>
          <w:shd w:val="clear" w:color="auto" w:fill="FFFFFF"/>
        </w:rPr>
        <w:t xml:space="preserve"> </w:t>
      </w:r>
      <w:hyperlink r:id="rId14" w:anchor="block_350" w:history="1">
        <w:r w:rsidRPr="0046669D">
          <w:rPr>
            <w:rStyle w:val="a6"/>
            <w:color w:val="auto"/>
            <w:u w:val="none"/>
          </w:rPr>
          <w:t>газорегуляторных</w:t>
        </w:r>
        <w:r w:rsidR="001C04A8" w:rsidRPr="0046669D">
          <w:rPr>
            <w:rStyle w:val="a6"/>
            <w:color w:val="auto"/>
            <w:u w:val="none"/>
          </w:rPr>
          <w:t xml:space="preserve"> </w:t>
        </w:r>
        <w:r w:rsidRPr="0046669D">
          <w:rPr>
            <w:rStyle w:val="a6"/>
            <w:color w:val="auto"/>
            <w:u w:val="none"/>
          </w:rPr>
          <w:t>пунктов</w:t>
        </w:r>
      </w:hyperlink>
      <w:r w:rsidR="001C04A8" w:rsidRPr="0046669D">
        <w:rPr>
          <w:rStyle w:val="apple-converted-space"/>
          <w:bCs/>
          <w:shd w:val="clear" w:color="auto" w:fill="FFFFFF"/>
        </w:rPr>
        <w:t xml:space="preserve"> </w:t>
      </w:r>
      <w:r w:rsidR="00211BF3" w:rsidRPr="0046669D">
        <w:rPr>
          <w:bCs/>
          <w:shd w:val="clear" w:color="auto" w:fill="FFFFFF"/>
        </w:rPr>
        <w:t>-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в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виде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территории,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ограниченной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замкнутой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линией,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проведенной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на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расстоянии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10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метров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от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границ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этих</w:t>
      </w:r>
      <w:r w:rsidR="001C04A8" w:rsidRPr="0046669D">
        <w:rPr>
          <w:bCs/>
          <w:shd w:val="clear" w:color="auto" w:fill="FFFFFF"/>
        </w:rPr>
        <w:t xml:space="preserve"> </w:t>
      </w:r>
      <w:r w:rsidRPr="0046669D">
        <w:rPr>
          <w:bCs/>
          <w:shd w:val="clear" w:color="auto" w:fill="FFFFFF"/>
        </w:rPr>
        <w:t>объектов</w:t>
      </w:r>
      <w:r w:rsidR="009B65FB" w:rsidRPr="0046669D">
        <w:rPr>
          <w:bCs/>
          <w:shd w:val="clear" w:color="auto" w:fill="FFFFFF"/>
        </w:rPr>
        <w:t>.</w:t>
      </w:r>
    </w:p>
    <w:p w:rsidR="0072665C" w:rsidRPr="0046669D" w:rsidRDefault="00C14138" w:rsidP="004666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669D">
        <w:rPr>
          <w:rFonts w:ascii="Times New Roman" w:hAnsi="Times New Roman" w:cs="Times New Roman"/>
          <w:bCs/>
          <w:sz w:val="24"/>
          <w:szCs w:val="24"/>
        </w:rPr>
        <w:t>Вдоль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трасс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наружных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газопроводов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1BF3" w:rsidRPr="0046669D">
        <w:rPr>
          <w:rFonts w:ascii="Times New Roman" w:hAnsi="Times New Roman" w:cs="Times New Roman"/>
          <w:bCs/>
          <w:sz w:val="24"/>
          <w:szCs w:val="24"/>
        </w:rPr>
        <w:t>-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в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виде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территории,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ограниченной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условными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линиями,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проходящими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на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расстоянии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2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метров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с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каждой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65C" w:rsidRPr="0046669D">
        <w:rPr>
          <w:rFonts w:ascii="Times New Roman" w:hAnsi="Times New Roman" w:cs="Times New Roman"/>
          <w:bCs/>
          <w:sz w:val="24"/>
          <w:szCs w:val="24"/>
        </w:rPr>
        <w:t>стороны</w:t>
      </w:r>
      <w:r w:rsidR="001C04A8" w:rsidRPr="0046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65FB" w:rsidRPr="0046669D">
        <w:rPr>
          <w:rFonts w:ascii="Times New Roman" w:hAnsi="Times New Roman" w:cs="Times New Roman"/>
          <w:bCs/>
          <w:sz w:val="24"/>
          <w:szCs w:val="24"/>
        </w:rPr>
        <w:t>газопровода.</w:t>
      </w:r>
    </w:p>
    <w:p w:rsidR="0072665C" w:rsidRPr="0046669D" w:rsidRDefault="00C14138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72665C" w:rsidRPr="0046669D">
        <w:rPr>
          <w:bCs/>
        </w:rPr>
        <w:t>доль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трасс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подземных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газопроводов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из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полиэтиленовых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труб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при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использовании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медного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провода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обозначения</w:t>
      </w:r>
      <w:r w:rsidR="001C04A8" w:rsidRPr="0046669D">
        <w:rPr>
          <w:rStyle w:val="apple-converted-space"/>
          <w:rFonts w:eastAsiaTheme="majorEastAsia"/>
          <w:bCs/>
        </w:rPr>
        <w:t xml:space="preserve"> </w:t>
      </w:r>
      <w:hyperlink r:id="rId15" w:anchor="block_340" w:history="1">
        <w:r w:rsidR="0072665C" w:rsidRPr="0046669D">
          <w:rPr>
            <w:rStyle w:val="a6"/>
            <w:rFonts w:eastAsia="Lucida Sans Unicode"/>
            <w:color w:val="auto"/>
            <w:u w:val="none"/>
          </w:rPr>
          <w:t>трассы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="0072665C" w:rsidRPr="0046669D">
          <w:rPr>
            <w:rStyle w:val="a6"/>
            <w:rFonts w:eastAsia="Lucida Sans Unicode"/>
            <w:color w:val="auto"/>
            <w:u w:val="none"/>
          </w:rPr>
          <w:t>газопровода</w:t>
        </w:r>
      </w:hyperlink>
      <w:r w:rsidR="001C04A8" w:rsidRPr="0046669D">
        <w:rPr>
          <w:rStyle w:val="apple-converted-space"/>
          <w:rFonts w:eastAsiaTheme="majorEastAsia"/>
          <w:bCs/>
        </w:rPr>
        <w:t xml:space="preserve"> </w:t>
      </w:r>
      <w:r w:rsidR="00211BF3" w:rsidRPr="0046669D">
        <w:rPr>
          <w:bCs/>
        </w:rPr>
        <w:t>-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виде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территории,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ограниченной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условными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линиями,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проходящими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расстоянии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3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метров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газопровода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со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стороны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провода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2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метров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-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="0072665C" w:rsidRPr="0046669D">
        <w:rPr>
          <w:bCs/>
        </w:rPr>
        <w:t>противоположной</w:t>
      </w:r>
      <w:r w:rsidR="001C04A8" w:rsidRPr="0046669D">
        <w:rPr>
          <w:bCs/>
        </w:rPr>
        <w:t xml:space="preserve"> </w:t>
      </w:r>
      <w:r w:rsidR="009B65FB" w:rsidRPr="0046669D">
        <w:rPr>
          <w:bCs/>
        </w:rPr>
        <w:t>стороны.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участки,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входящие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rStyle w:val="apple-converted-space"/>
          <w:rFonts w:eastAsiaTheme="majorEastAsia"/>
          <w:bCs/>
        </w:rPr>
        <w:t xml:space="preserve"> </w:t>
      </w:r>
      <w:hyperlink r:id="rId16" w:anchor="block_360" w:history="1">
        <w:r w:rsidRPr="0046669D">
          <w:rPr>
            <w:rStyle w:val="a6"/>
            <w:rFonts w:eastAsia="Lucida Sans Unicode"/>
            <w:color w:val="auto"/>
            <w:u w:val="none"/>
          </w:rPr>
          <w:t>охранные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зоны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газораспределительных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сетей</w:t>
        </w:r>
      </w:hyperlink>
      <w:r w:rsidRPr="0046669D">
        <w:rPr>
          <w:bCs/>
        </w:rPr>
        <w:t>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целях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предупреждения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повреждения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нарушения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условий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нормальной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эксплуатации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налагаются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ограничения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(обременения),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которыми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запрещается: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а)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строить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жилищно-гражданского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производственного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назначения;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б)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сносить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реконструировать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мосты,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коллекторы,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автомобильные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железные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дороги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расположенными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газораспределительными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сетями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без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предварительного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выноса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этих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согласованию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эксплуатационными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организациями;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разрушать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берегоукрепительные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водопропускные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устройства,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земляные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предохраняющие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газораспределительные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разрушений;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г)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перемещать,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повреждать,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засыпать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уничтожать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опознавательные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знаки,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контрольно-измерительные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пункты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другие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устройства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газораспределительных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сетей;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д)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устраивать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свалки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склады,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разливать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растворы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кислот,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солей,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щелочей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других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химически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активных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веществ;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lastRenderedPageBreak/>
        <w:t>е)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огораживать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перегораживать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препятствовать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доступу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персонала</w:t>
      </w:r>
      <w:r w:rsidR="001C04A8" w:rsidRPr="0046669D">
        <w:rPr>
          <w:rStyle w:val="apple-converted-space"/>
          <w:rFonts w:eastAsiaTheme="majorEastAsia"/>
          <w:bCs/>
        </w:rPr>
        <w:t xml:space="preserve"> </w:t>
      </w:r>
      <w:hyperlink r:id="rId17" w:anchor="block_390" w:history="1">
        <w:r w:rsidRPr="0046669D">
          <w:rPr>
            <w:rStyle w:val="a6"/>
            <w:rFonts w:eastAsia="Lucida Sans Unicode"/>
            <w:color w:val="auto"/>
            <w:u w:val="none"/>
          </w:rPr>
          <w:t>эксплуатационных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организаций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к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газораспределительным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сетям</w:t>
        </w:r>
      </w:hyperlink>
      <w:r w:rsidRPr="0046669D">
        <w:rPr>
          <w:bCs/>
        </w:rPr>
        <w:t>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проведению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обслуживания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устранению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повреждений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газораспределительных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сетей;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ж)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огонь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источники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огня;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з)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рыть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погреба,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копать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обрабатывать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почву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сельскохозяйственными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мелиоративными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орудиями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механизмами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глубину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более</w:t>
      </w:r>
      <w:r w:rsidR="001C04A8" w:rsidRPr="0046669D">
        <w:rPr>
          <w:bCs/>
        </w:rPr>
        <w:t xml:space="preserve"> </w:t>
      </w:r>
      <w:r w:rsidRPr="0046669D">
        <w:rPr>
          <w:bCs/>
        </w:rPr>
        <w:t>0,3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метра;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и)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открывать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калитки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двери</w:t>
      </w:r>
      <w:r w:rsidR="001C04A8" w:rsidRPr="0046669D">
        <w:rPr>
          <w:rStyle w:val="apple-converted-space"/>
          <w:rFonts w:eastAsiaTheme="majorEastAsia"/>
          <w:bCs/>
        </w:rPr>
        <w:t xml:space="preserve"> </w:t>
      </w:r>
      <w:hyperlink r:id="rId18" w:anchor="block_350" w:history="1">
        <w:r w:rsidRPr="0046669D">
          <w:rPr>
            <w:rStyle w:val="a6"/>
            <w:rFonts w:eastAsia="Lucida Sans Unicode"/>
            <w:color w:val="auto"/>
            <w:u w:val="none"/>
          </w:rPr>
          <w:t>газорегуляторных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пунктов</w:t>
        </w:r>
      </w:hyperlink>
      <w:r w:rsidRPr="0046669D">
        <w:rPr>
          <w:bCs/>
        </w:rPr>
        <w:t>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станций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катодной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дренажной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защиты,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люки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подземных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колодцев,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включать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отключать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электроснабжение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связи,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освещения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систем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телемеханики;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к)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набрасывать,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приставлять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привязывать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к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опорам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надземным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газопроводам,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ограждениям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зданиям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газораспределительных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сетей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посторонние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предметы,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лестницы,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влезать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них;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л)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самовольно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подключаться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к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газораспределительным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сетя</w:t>
      </w:r>
      <w:r w:rsidR="00F84B26" w:rsidRPr="0046669D">
        <w:rPr>
          <w:bCs/>
        </w:rPr>
        <w:t>м.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Лесохозяйственные,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сельскохозяйственные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другие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подпадающие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под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ограничения,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указанные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выше,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связанные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нарушением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земельного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горизонта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обработкой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почвы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глубину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более</w:t>
      </w:r>
      <w:r w:rsidR="001C04A8" w:rsidRPr="0046669D">
        <w:rPr>
          <w:bCs/>
        </w:rPr>
        <w:t xml:space="preserve"> </w:t>
      </w:r>
      <w:r w:rsidRPr="0046669D">
        <w:rPr>
          <w:bCs/>
        </w:rPr>
        <w:t>0,3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метра,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производятся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собственниками,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владельцами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пользователями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земельных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участков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rStyle w:val="apple-converted-space"/>
          <w:rFonts w:eastAsiaTheme="majorEastAsia"/>
          <w:bCs/>
        </w:rPr>
        <w:t xml:space="preserve"> </w:t>
      </w:r>
      <w:hyperlink r:id="rId19" w:anchor="block_360" w:history="1">
        <w:r w:rsidRPr="0046669D">
          <w:rPr>
            <w:rStyle w:val="a6"/>
            <w:rFonts w:eastAsia="Lucida Sans Unicode"/>
            <w:color w:val="auto"/>
            <w:u w:val="none"/>
          </w:rPr>
          <w:t>охранной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зоне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газораспределительной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сети</w:t>
        </w:r>
      </w:hyperlink>
      <w:r w:rsidR="001C04A8" w:rsidRPr="0046669D">
        <w:rPr>
          <w:rStyle w:val="apple-converted-space"/>
          <w:rFonts w:eastAsiaTheme="majorEastAsia"/>
          <w:bCs/>
        </w:rPr>
        <w:t xml:space="preserve"> </w:t>
      </w:r>
      <w:r w:rsidRPr="0046669D">
        <w:rPr>
          <w:bCs/>
        </w:rPr>
        <w:t>при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условии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предварительного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письменного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уведомления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эксплуатационной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организации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менее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</w:t>
      </w:r>
      <w:r w:rsidR="001C04A8" w:rsidRPr="0046669D">
        <w:rPr>
          <w:bCs/>
        </w:rPr>
        <w:t xml:space="preserve"> </w:t>
      </w:r>
      <w:r w:rsidRPr="0046669D">
        <w:rPr>
          <w:bCs/>
        </w:rPr>
        <w:t>3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рабочих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дня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начала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Хозяйственная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деятельность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газораспределительных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сетей,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которой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производится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нарушение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поверхности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земельного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участка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обработка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почвы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глубину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более</w:t>
      </w:r>
      <w:r w:rsidR="001C04A8" w:rsidRPr="0046669D">
        <w:rPr>
          <w:bCs/>
        </w:rPr>
        <w:t xml:space="preserve"> </w:t>
      </w:r>
      <w:r w:rsidRPr="0046669D">
        <w:rPr>
          <w:bCs/>
        </w:rPr>
        <w:t>0,3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метра,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осуществляется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основании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письменного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разрешения</w:t>
      </w:r>
      <w:r w:rsidR="001C04A8" w:rsidRPr="0046669D">
        <w:rPr>
          <w:rStyle w:val="apple-converted-space"/>
          <w:rFonts w:eastAsiaTheme="majorEastAsia"/>
          <w:bCs/>
        </w:rPr>
        <w:t xml:space="preserve"> </w:t>
      </w:r>
      <w:hyperlink r:id="rId20" w:anchor="block_390" w:history="1">
        <w:r w:rsidRPr="0046669D">
          <w:rPr>
            <w:rStyle w:val="a6"/>
            <w:rFonts w:eastAsia="Lucida Sans Unicode"/>
            <w:color w:val="auto"/>
            <w:u w:val="none"/>
          </w:rPr>
          <w:t>эксплуатационной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организации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газораспределительных</w:t>
        </w:r>
        <w:r w:rsidR="001C04A8" w:rsidRPr="0046669D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46669D">
          <w:rPr>
            <w:rStyle w:val="a6"/>
            <w:rFonts w:eastAsia="Lucida Sans Unicode"/>
            <w:color w:val="auto"/>
            <w:u w:val="none"/>
          </w:rPr>
          <w:t>сетей</w:t>
        </w:r>
      </w:hyperlink>
      <w:r w:rsidRPr="0046669D">
        <w:rPr>
          <w:bCs/>
        </w:rPr>
        <w:t>.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Согласно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Правилам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магистральных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(утв.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постановлением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Федерального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горного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промышленного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надзора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России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24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апреля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1992</w:t>
      </w:r>
      <w:r w:rsidR="001C04A8" w:rsidRPr="0046669D">
        <w:rPr>
          <w:bCs/>
        </w:rPr>
        <w:t xml:space="preserve"> </w:t>
      </w:r>
      <w:r w:rsidRPr="0046669D">
        <w:rPr>
          <w:bCs/>
        </w:rPr>
        <w:t>г.</w:t>
      </w:r>
      <w:r w:rsidR="001C04A8" w:rsidRPr="0046669D">
        <w:rPr>
          <w:bCs/>
        </w:rPr>
        <w:t xml:space="preserve"> </w:t>
      </w:r>
      <w:r w:rsidR="00BF36DA" w:rsidRPr="0046669D">
        <w:rPr>
          <w:bCs/>
        </w:rPr>
        <w:t>№</w:t>
      </w:r>
      <w:r w:rsidRPr="0046669D">
        <w:rPr>
          <w:bCs/>
        </w:rPr>
        <w:t>9)</w:t>
      </w:r>
      <w:r w:rsidR="001C04A8" w:rsidRPr="0046669D">
        <w:rPr>
          <w:bCs/>
        </w:rPr>
        <w:t xml:space="preserve"> </w:t>
      </w:r>
      <w:r w:rsidRPr="0046669D">
        <w:rPr>
          <w:bCs/>
        </w:rPr>
        <w:t>(утв.</w:t>
      </w:r>
      <w:r w:rsidR="001C04A8" w:rsidRPr="0046669D">
        <w:rPr>
          <w:bCs/>
        </w:rPr>
        <w:t xml:space="preserve"> </w:t>
      </w:r>
      <w:r w:rsidR="00BF36DA" w:rsidRPr="0046669D">
        <w:rPr>
          <w:bCs/>
        </w:rPr>
        <w:t>заместителем</w:t>
      </w:r>
      <w:r w:rsidR="001C04A8" w:rsidRPr="0046669D">
        <w:rPr>
          <w:bCs/>
        </w:rPr>
        <w:t xml:space="preserve"> </w:t>
      </w:r>
      <w:r w:rsidR="00BF36DA" w:rsidRPr="0046669D">
        <w:rPr>
          <w:bCs/>
        </w:rPr>
        <w:t>министра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топлива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энергетики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29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апреля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1992</w:t>
      </w:r>
      <w:r w:rsidR="001C04A8" w:rsidRPr="0046669D">
        <w:rPr>
          <w:bCs/>
        </w:rPr>
        <w:t xml:space="preserve"> </w:t>
      </w:r>
      <w:r w:rsidRPr="0046669D">
        <w:rPr>
          <w:bCs/>
        </w:rPr>
        <w:t>г.)</w:t>
      </w:r>
      <w:r w:rsidR="001C04A8" w:rsidRPr="0046669D">
        <w:rPr>
          <w:bCs/>
        </w:rPr>
        <w:t xml:space="preserve"> </w:t>
      </w:r>
      <w:r w:rsidRPr="0046669D">
        <w:rPr>
          <w:bCs/>
        </w:rPr>
        <w:t>(в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редакции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постановления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Федерального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горного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промышленного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надзора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России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23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ноября</w:t>
      </w:r>
      <w:r w:rsidR="001C04A8" w:rsidRPr="0046669D">
        <w:rPr>
          <w:bCs/>
        </w:rPr>
        <w:t xml:space="preserve"> </w:t>
      </w:r>
      <w:r w:rsidRPr="0046669D">
        <w:rPr>
          <w:bCs/>
        </w:rPr>
        <w:t>1994</w:t>
      </w:r>
      <w:r w:rsidR="001C04A8" w:rsidRPr="0046669D">
        <w:rPr>
          <w:bCs/>
        </w:rPr>
        <w:t xml:space="preserve"> </w:t>
      </w:r>
      <w:r w:rsidRPr="0046669D">
        <w:rPr>
          <w:bCs/>
        </w:rPr>
        <w:t>г.</w:t>
      </w:r>
      <w:r w:rsidR="001C04A8" w:rsidRPr="0046669D">
        <w:rPr>
          <w:bCs/>
        </w:rPr>
        <w:t xml:space="preserve"> </w:t>
      </w:r>
      <w:r w:rsidR="00BF36DA" w:rsidRPr="0046669D">
        <w:rPr>
          <w:bCs/>
        </w:rPr>
        <w:t>№</w:t>
      </w:r>
      <w:r w:rsidRPr="0046669D">
        <w:rPr>
          <w:bCs/>
        </w:rPr>
        <w:t>61).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исключения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возможности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повреждения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(при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любом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виде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прокладки)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устанавливаются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зоны: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вдоль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трасс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транспортирующих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нефть,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природный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газ,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нефтепродукты,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нефтяной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искусственный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углеводородные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газы,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-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виде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участка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ограниченного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условными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линиями,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проходящими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25</w:t>
      </w:r>
      <w:r w:rsidR="00F84B26" w:rsidRPr="0046669D">
        <w:rPr>
          <w:bCs/>
        </w:rPr>
        <w:t xml:space="preserve"> м.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</w:t>
      </w:r>
      <w:r w:rsidR="00BF36DA"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="00BF36DA" w:rsidRPr="0046669D">
        <w:rPr>
          <w:bCs/>
        </w:rPr>
        <w:t>трубопровода</w:t>
      </w:r>
      <w:r w:rsidR="001C04A8" w:rsidRPr="0046669D">
        <w:rPr>
          <w:bCs/>
        </w:rPr>
        <w:t xml:space="preserve"> </w:t>
      </w:r>
      <w:r w:rsidR="00BF36DA"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="00BF36DA" w:rsidRPr="0046669D">
        <w:rPr>
          <w:bCs/>
        </w:rPr>
        <w:t>каждой</w:t>
      </w:r>
      <w:r w:rsidR="001C04A8" w:rsidRPr="0046669D">
        <w:rPr>
          <w:bCs/>
        </w:rPr>
        <w:t xml:space="preserve"> </w:t>
      </w:r>
      <w:r w:rsidR="00BF36DA" w:rsidRPr="0046669D">
        <w:rPr>
          <w:bCs/>
        </w:rPr>
        <w:t>стороны.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запрещается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всякого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рода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действия,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могущие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нарушить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нормальную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эксплуатацию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либо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привести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к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повреждению,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частности: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а)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перемещать,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засыпать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ломать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опознавательные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сигнальные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знаки,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контрольно-измерительные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пункты;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б)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открывать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люки,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калитки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двери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необслуживаемых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усилительных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пунктов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кабельной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связи,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ограждений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узлов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линейной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арматуры,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станций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катодной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дренажной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защиты,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линейных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смотровых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колодцев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других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линейных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устройств,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открывать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закрывать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краны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задвижки,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отключать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включать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связи,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энергоснабжения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телемеханики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в)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устраивать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всякого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рода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свалки,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выливать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растворы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кислот,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солей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щелочей;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г)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разрушать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берегоукрепительные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водопропускные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устройства,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земляные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(устройства),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предохраняющие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разрушения,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прилегающую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территорию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окружающую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местность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-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аварийного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разлива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транспортируемой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продукции;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д)</w:t>
      </w:r>
      <w:r w:rsidR="001C04A8" w:rsidRPr="0046669D">
        <w:rPr>
          <w:bCs/>
        </w:rPr>
        <w:t xml:space="preserve"> </w:t>
      </w:r>
      <w:r w:rsidRPr="0046669D">
        <w:rPr>
          <w:bCs/>
        </w:rPr>
        <w:t>бросать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якоря,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проходить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отданными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якорями,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цепями,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лотами,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волокушами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тралами,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дноуглубительные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землечерпальные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работы;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е)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огонь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какие-либо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открытые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крытые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источники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огня.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без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письменного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разрешения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предприятий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запрещается: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а)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любые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постройки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расстоянии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ближе</w:t>
      </w:r>
      <w:r w:rsidR="001C04A8" w:rsidRPr="0046669D">
        <w:rPr>
          <w:bCs/>
        </w:rPr>
        <w:t xml:space="preserve"> </w:t>
      </w:r>
      <w:r w:rsidRPr="0046669D">
        <w:rPr>
          <w:bCs/>
        </w:rPr>
        <w:t>1000</w:t>
      </w:r>
      <w:r w:rsidR="00F84B26" w:rsidRPr="0046669D">
        <w:rPr>
          <w:bCs/>
        </w:rPr>
        <w:t xml:space="preserve"> м.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аммиакопровода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запрещается: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строить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коллективные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сады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жилыми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домами,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устраивать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массовые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спортивные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соревнования,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соревнования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участием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зрителей,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купания,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массовый</w:t>
      </w:r>
      <w:r w:rsidR="001C04A8" w:rsidRPr="0046669D">
        <w:rPr>
          <w:bCs/>
        </w:rPr>
        <w:t xml:space="preserve"> </w:t>
      </w:r>
      <w:r w:rsidRPr="0046669D">
        <w:rPr>
          <w:bCs/>
        </w:rPr>
        <w:lastRenderedPageBreak/>
        <w:t>отдых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людей,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любительское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рыболовство,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расположение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временных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полевых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жилищ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станов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любого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назначения,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загоны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скота;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б)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высаживать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деревья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кустарники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всех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видов,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складировать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корма,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удобрения,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материалы,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сено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солому,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располагать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коновязи,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содержать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скот,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выделять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рыбопромысловые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участки,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добычу</w:t>
      </w:r>
      <w:r w:rsidR="001C04A8" w:rsidRPr="0046669D">
        <w:rPr>
          <w:bCs/>
        </w:rPr>
        <w:t xml:space="preserve"> </w:t>
      </w:r>
      <w:r w:rsidRPr="0046669D">
        <w:rPr>
          <w:bCs/>
        </w:rPr>
        <w:t>рыбы,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также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животных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растений,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устраивать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водопои,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колку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заготовку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льда;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в)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проезды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переезды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через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трассы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устраивать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стоянки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автомобильного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транспорта,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тракторов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механизмов,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размещать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сады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огороды;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г)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мелиоративные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земляные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оросительные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осушительные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системы;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д)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всякого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рода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открытые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подземные,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горные,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строительные,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монтажные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взрывные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планировку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грунта.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Письменное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разрешение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производство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взрывных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выдается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только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после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представления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предприятием,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производящим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эти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соответствующих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материалов,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предусмотренных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действующими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Едиными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правилами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безопасности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взрывных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работах;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е)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производить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геолого-съемочные,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геологоразведочные,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поисковые,</w:t>
      </w:r>
      <w:r w:rsidR="001C04A8" w:rsidRPr="0046669D">
        <w:rPr>
          <w:bCs/>
        </w:rPr>
        <w:t xml:space="preserve"> </w:t>
      </w:r>
      <w:r w:rsidRPr="0046669D">
        <w:rPr>
          <w:bCs/>
        </w:rPr>
        <w:t>геодезические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другие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изыскательские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связанные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устройством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скважин,</w:t>
      </w:r>
      <w:r w:rsidR="001C04A8" w:rsidRPr="0046669D">
        <w:rPr>
          <w:bCs/>
        </w:rPr>
        <w:t xml:space="preserve"> </w:t>
      </w:r>
      <w:r w:rsidRPr="0046669D">
        <w:rPr>
          <w:bCs/>
        </w:rPr>
        <w:t>шурфов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взятием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проб</w:t>
      </w:r>
      <w:r w:rsidR="001C04A8" w:rsidRPr="0046669D">
        <w:rPr>
          <w:bCs/>
        </w:rPr>
        <w:t xml:space="preserve"> </w:t>
      </w:r>
      <w:r w:rsidRPr="0046669D">
        <w:rPr>
          <w:bCs/>
        </w:rPr>
        <w:t>грунта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(кроме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почвенных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образцов).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Предприятия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организации,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получившие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письменное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разрешение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ведение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обязаны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выполнять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соблюдением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условий,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обеспечивающих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сохранность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опознавательных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знаков,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несут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ответственность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повреждение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последних.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Предприятиям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разрешается: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а)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подъезд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соответствии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схемой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проездов,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согласованной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землепользователем,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автомобильного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других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к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его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объектам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обслуживания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проведения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ремонтных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аварийных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ситуациях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разрешается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подъезд</w:t>
      </w:r>
      <w:r w:rsidR="001C04A8" w:rsidRPr="0046669D">
        <w:rPr>
          <w:bCs/>
        </w:rPr>
        <w:t xml:space="preserve"> </w:t>
      </w:r>
      <w:r w:rsidRPr="0046669D">
        <w:rPr>
          <w:bCs/>
        </w:rPr>
        <w:t>к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сооружениям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маршруту,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обеспечивающему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доставку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техники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материалов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устранения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аварий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последующим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оформлением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оплатой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нанесенных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убытков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землевладельца</w:t>
      </w:r>
      <w:r w:rsidR="00F84B26" w:rsidRPr="0046669D">
        <w:rPr>
          <w:bCs/>
        </w:rPr>
        <w:t xml:space="preserve"> м.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Если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проходят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территории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запретных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специальных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объектов,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соответствующие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организации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должны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выдавать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работникам,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обслуживающим</w:t>
      </w:r>
      <w:r w:rsidR="001C04A8" w:rsidRPr="0046669D">
        <w:rPr>
          <w:bCs/>
        </w:rPr>
        <w:t xml:space="preserve"> </w:t>
      </w:r>
      <w:r w:rsidRPr="0046669D">
        <w:rPr>
          <w:bCs/>
        </w:rPr>
        <w:t>эти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трубопроводы,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пропуска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проведения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осмотров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ремонтных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любое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время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суток;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б)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устройство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пределах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зоны</w:t>
      </w:r>
      <w:r w:rsidR="001C04A8" w:rsidRPr="0046669D">
        <w:rPr>
          <w:bCs/>
        </w:rPr>
        <w:t xml:space="preserve"> </w:t>
      </w:r>
      <w:r w:rsidRPr="0046669D">
        <w:rPr>
          <w:bCs/>
        </w:rPr>
        <w:t>шурфов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проверки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качества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изоляции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состояния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средств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электрохимической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защиты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коррозии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производство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других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земляных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работ,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необходимых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для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обеспечения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нормальной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эксплуатации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предварительным</w:t>
      </w:r>
      <w:r w:rsidR="001C04A8" w:rsidRPr="0046669D">
        <w:rPr>
          <w:bCs/>
        </w:rPr>
        <w:t xml:space="preserve"> </w:t>
      </w:r>
      <w:r w:rsidRPr="0046669D">
        <w:rPr>
          <w:bCs/>
        </w:rPr>
        <w:t>(не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менее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за</w:t>
      </w:r>
      <w:r w:rsidR="001C04A8" w:rsidRPr="0046669D">
        <w:rPr>
          <w:bCs/>
        </w:rPr>
        <w:t xml:space="preserve"> </w:t>
      </w:r>
      <w:r w:rsidRPr="0046669D">
        <w:rPr>
          <w:bCs/>
        </w:rPr>
        <w:t>5</w:t>
      </w:r>
      <w:r w:rsidR="001C04A8" w:rsidRPr="0046669D">
        <w:rPr>
          <w:bCs/>
        </w:rPr>
        <w:t xml:space="preserve"> </w:t>
      </w:r>
      <w:r w:rsidRPr="0046669D">
        <w:rPr>
          <w:bCs/>
        </w:rPr>
        <w:t>сут</w:t>
      </w:r>
      <w:r w:rsidR="002C5AFE" w:rsidRPr="0046669D">
        <w:rPr>
          <w:bCs/>
        </w:rPr>
        <w:t>ок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до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начала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работ)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уведомлением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</w:t>
      </w:r>
      <w:r w:rsidR="001C04A8" w:rsidRPr="0046669D">
        <w:rPr>
          <w:bCs/>
        </w:rPr>
        <w:t xml:space="preserve"> </w:t>
      </w:r>
      <w:r w:rsidRPr="0046669D">
        <w:rPr>
          <w:bCs/>
        </w:rPr>
        <w:t>этом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землепользователя;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в)</w:t>
      </w:r>
      <w:r w:rsidR="001C04A8" w:rsidRPr="0046669D">
        <w:rPr>
          <w:bCs/>
        </w:rPr>
        <w:t xml:space="preserve"> </w:t>
      </w:r>
      <w:r w:rsidRPr="0046669D">
        <w:rPr>
          <w:bCs/>
        </w:rPr>
        <w:t>вырубка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деревьев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авариях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трубопроводах,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проходящих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через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лесные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угодья,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последующим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оформлением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установленном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порядке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лесорубочных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билетов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очисткой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мест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порубочных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остатков.</w:t>
      </w:r>
    </w:p>
    <w:p w:rsidR="0072665C" w:rsidRPr="0046669D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случае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необходимости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предприятия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трубопроводного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транспорта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могут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осуществлять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процессе</w:t>
      </w:r>
      <w:r w:rsidR="001C04A8" w:rsidRPr="0046669D">
        <w:rPr>
          <w:bCs/>
        </w:rPr>
        <w:t xml:space="preserve"> </w:t>
      </w:r>
      <w:r w:rsidRPr="0046669D">
        <w:rPr>
          <w:bCs/>
        </w:rPr>
        <w:t>текущего</w:t>
      </w:r>
      <w:r w:rsidR="001C04A8" w:rsidRPr="0046669D">
        <w:rPr>
          <w:bCs/>
        </w:rPr>
        <w:t xml:space="preserve"> </w:t>
      </w:r>
      <w:r w:rsidRPr="0046669D">
        <w:rPr>
          <w:bCs/>
        </w:rPr>
        <w:t>содержания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трубопроводов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рубку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леса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охранных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зонах</w:t>
      </w:r>
      <w:r w:rsidR="001C04A8" w:rsidRPr="0046669D">
        <w:rPr>
          <w:bCs/>
        </w:rPr>
        <w:t xml:space="preserve"> </w:t>
      </w:r>
      <w:r w:rsidRPr="0046669D">
        <w:rPr>
          <w:bCs/>
        </w:rPr>
        <w:t>с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оформлением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лесорубочных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билетов</w:t>
      </w:r>
      <w:r w:rsidR="001C04A8" w:rsidRPr="0046669D">
        <w:rPr>
          <w:bCs/>
        </w:rPr>
        <w:t xml:space="preserve"> </w:t>
      </w:r>
      <w:r w:rsidRPr="0046669D">
        <w:rPr>
          <w:bCs/>
        </w:rPr>
        <w:t>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общих</w:t>
      </w:r>
      <w:r w:rsidR="001C04A8" w:rsidRPr="0046669D">
        <w:rPr>
          <w:bCs/>
        </w:rPr>
        <w:t xml:space="preserve"> </w:t>
      </w:r>
      <w:r w:rsidRPr="0046669D">
        <w:rPr>
          <w:bCs/>
        </w:rPr>
        <w:t>основаниях.</w:t>
      </w:r>
      <w:r w:rsidR="001C04A8" w:rsidRPr="0046669D">
        <w:rPr>
          <w:bCs/>
        </w:rPr>
        <w:t xml:space="preserve"> </w:t>
      </w:r>
      <w:r w:rsidRPr="0046669D">
        <w:rPr>
          <w:bCs/>
        </w:rPr>
        <w:t>Полученная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при</w:t>
      </w:r>
      <w:r w:rsidR="001C04A8" w:rsidRPr="0046669D">
        <w:rPr>
          <w:bCs/>
        </w:rPr>
        <w:t xml:space="preserve"> </w:t>
      </w:r>
      <w:r w:rsidRPr="0046669D">
        <w:rPr>
          <w:bCs/>
        </w:rPr>
        <w:t>этом</w:t>
      </w:r>
      <w:r w:rsidR="001C04A8" w:rsidRPr="0046669D">
        <w:rPr>
          <w:bCs/>
        </w:rPr>
        <w:t xml:space="preserve"> </w:t>
      </w:r>
      <w:r w:rsidRPr="0046669D">
        <w:rPr>
          <w:bCs/>
        </w:rPr>
        <w:t>древесина</w:t>
      </w:r>
      <w:r w:rsidR="001C04A8" w:rsidRPr="0046669D">
        <w:rPr>
          <w:bCs/>
        </w:rPr>
        <w:t xml:space="preserve"> </w:t>
      </w:r>
      <w:r w:rsidRPr="0046669D">
        <w:rPr>
          <w:bCs/>
        </w:rPr>
        <w:t>используется</w:t>
      </w:r>
      <w:r w:rsidR="001C04A8" w:rsidRPr="0046669D">
        <w:rPr>
          <w:bCs/>
        </w:rPr>
        <w:t xml:space="preserve"> </w:t>
      </w:r>
      <w:r w:rsidRPr="0046669D">
        <w:rPr>
          <w:bCs/>
        </w:rPr>
        <w:t>указанными</w:t>
      </w:r>
      <w:r w:rsidR="001C04A8" w:rsidRPr="0046669D">
        <w:rPr>
          <w:bCs/>
        </w:rPr>
        <w:t xml:space="preserve"> </w:t>
      </w:r>
      <w:r w:rsidRPr="0046669D">
        <w:rPr>
          <w:bCs/>
        </w:rPr>
        <w:t>предприятиями.</w:t>
      </w:r>
    </w:p>
    <w:p w:rsidR="0072665C" w:rsidRPr="0046669D" w:rsidRDefault="0072665C" w:rsidP="0046669D">
      <w:pPr>
        <w:pStyle w:val="aa"/>
        <w:spacing w:before="0" w:after="0"/>
        <w:ind w:firstLine="709"/>
        <w:jc w:val="both"/>
      </w:pPr>
      <w:r w:rsidRPr="0046669D">
        <w:rPr>
          <w:shd w:val="clear" w:color="auto" w:fill="FFFFFF"/>
        </w:rPr>
        <w:t>В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соответствии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с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Постановлением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Правительства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РФ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от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24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февраля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2009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г.</w:t>
      </w:r>
      <w:r w:rsidR="001C04A8" w:rsidRPr="0046669D">
        <w:rPr>
          <w:shd w:val="clear" w:color="auto" w:fill="FFFFFF"/>
        </w:rPr>
        <w:t xml:space="preserve"> </w:t>
      </w:r>
      <w:r w:rsidR="00BF36DA" w:rsidRPr="0046669D">
        <w:rPr>
          <w:shd w:val="clear" w:color="auto" w:fill="FFFFFF"/>
        </w:rPr>
        <w:t>№</w:t>
      </w:r>
      <w:r w:rsidRPr="0046669D">
        <w:rPr>
          <w:shd w:val="clear" w:color="auto" w:fill="FFFFFF"/>
        </w:rPr>
        <w:t>160</w:t>
      </w:r>
      <w:r w:rsidR="001C04A8" w:rsidRPr="0046669D">
        <w:rPr>
          <w:shd w:val="clear" w:color="auto" w:fill="FFFFFF"/>
        </w:rPr>
        <w:t xml:space="preserve"> </w:t>
      </w:r>
      <w:r w:rsidR="00943FB0" w:rsidRPr="0046669D">
        <w:rPr>
          <w:shd w:val="clear" w:color="auto" w:fill="FFFFFF"/>
        </w:rPr>
        <w:t>«</w:t>
      </w:r>
      <w:r w:rsidRPr="0046669D">
        <w:rPr>
          <w:shd w:val="clear" w:color="auto" w:fill="FFFFFF"/>
        </w:rPr>
        <w:t>О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порядке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установления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охранных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зон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объектов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электросетевого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хозяйства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и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особых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условий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использования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земельных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участков,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расположенных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в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границах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таких</w:t>
      </w:r>
      <w:r w:rsidR="001C04A8" w:rsidRPr="0046669D">
        <w:rPr>
          <w:shd w:val="clear" w:color="auto" w:fill="FFFFFF"/>
        </w:rPr>
        <w:t xml:space="preserve"> </w:t>
      </w:r>
      <w:r w:rsidRPr="0046669D">
        <w:rPr>
          <w:shd w:val="clear" w:color="auto" w:fill="FFFFFF"/>
        </w:rPr>
        <w:t>зон</w:t>
      </w:r>
      <w:r w:rsidR="00943FB0" w:rsidRPr="0046669D">
        <w:rPr>
          <w:shd w:val="clear" w:color="auto" w:fill="FFFFFF"/>
        </w:rPr>
        <w:t>»</w:t>
      </w:r>
      <w:r w:rsidRPr="0046669D">
        <w:rPr>
          <w:shd w:val="clear" w:color="auto" w:fill="FFFFFF"/>
        </w:rPr>
        <w:t>:</w:t>
      </w:r>
      <w:r w:rsidR="001C04A8" w:rsidRPr="0046669D">
        <w:t xml:space="preserve"> </w:t>
      </w:r>
      <w:r w:rsidRPr="0046669D">
        <w:t>вдоль</w:t>
      </w:r>
      <w:r w:rsidR="001C04A8" w:rsidRPr="0046669D">
        <w:t xml:space="preserve"> </w:t>
      </w:r>
      <w:r w:rsidRPr="0046669D">
        <w:t>воздушных</w:t>
      </w:r>
      <w:r w:rsidR="001C04A8" w:rsidRPr="0046669D">
        <w:t xml:space="preserve"> </w:t>
      </w:r>
      <w:r w:rsidRPr="0046669D">
        <w:t>линий</w:t>
      </w:r>
      <w:r w:rsidR="001C04A8" w:rsidRPr="0046669D">
        <w:t xml:space="preserve"> </w:t>
      </w:r>
      <w:r w:rsidRPr="0046669D">
        <w:t>электропередачи</w:t>
      </w:r>
      <w:r w:rsidR="001C04A8" w:rsidRPr="0046669D">
        <w:t xml:space="preserve"> </w:t>
      </w:r>
      <w:r w:rsidRPr="0046669D">
        <w:t>-</w:t>
      </w:r>
      <w:r w:rsidR="001C04A8" w:rsidRPr="0046669D">
        <w:t xml:space="preserve"> </w:t>
      </w:r>
      <w:r w:rsidRPr="0046669D">
        <w:t>в</w:t>
      </w:r>
      <w:r w:rsidR="001C04A8" w:rsidRPr="0046669D">
        <w:t xml:space="preserve"> </w:t>
      </w:r>
      <w:r w:rsidRPr="0046669D">
        <w:t>виде</w:t>
      </w:r>
      <w:r w:rsidR="001C04A8" w:rsidRPr="0046669D">
        <w:t xml:space="preserve"> </w:t>
      </w:r>
      <w:r w:rsidRPr="0046669D">
        <w:t>части</w:t>
      </w:r>
      <w:r w:rsidR="001C04A8" w:rsidRPr="0046669D">
        <w:t xml:space="preserve"> </w:t>
      </w:r>
      <w:r w:rsidRPr="0046669D">
        <w:t>поверхности</w:t>
      </w:r>
      <w:r w:rsidR="001C04A8" w:rsidRPr="0046669D">
        <w:t xml:space="preserve"> </w:t>
      </w:r>
      <w:r w:rsidRPr="0046669D">
        <w:t>участка</w:t>
      </w:r>
      <w:r w:rsidR="001C04A8" w:rsidRPr="0046669D">
        <w:t xml:space="preserve"> </w:t>
      </w:r>
      <w:r w:rsidRPr="0046669D">
        <w:t>земли</w:t>
      </w:r>
      <w:r w:rsidR="001C04A8" w:rsidRPr="0046669D">
        <w:t xml:space="preserve"> </w:t>
      </w:r>
      <w:r w:rsidRPr="0046669D">
        <w:t>и</w:t>
      </w:r>
      <w:r w:rsidR="001C04A8" w:rsidRPr="0046669D">
        <w:t xml:space="preserve"> </w:t>
      </w:r>
      <w:r w:rsidRPr="0046669D">
        <w:t>воздушного</w:t>
      </w:r>
      <w:r w:rsidR="001C04A8" w:rsidRPr="0046669D">
        <w:t xml:space="preserve"> </w:t>
      </w:r>
      <w:r w:rsidRPr="0046669D">
        <w:t>пространства</w:t>
      </w:r>
      <w:r w:rsidR="001C04A8" w:rsidRPr="0046669D">
        <w:t xml:space="preserve"> </w:t>
      </w:r>
      <w:r w:rsidRPr="0046669D">
        <w:t>(на</w:t>
      </w:r>
      <w:r w:rsidR="001C04A8" w:rsidRPr="0046669D">
        <w:t xml:space="preserve"> </w:t>
      </w:r>
      <w:r w:rsidRPr="0046669D">
        <w:t>высоту,</w:t>
      </w:r>
      <w:r w:rsidR="001C04A8" w:rsidRPr="0046669D">
        <w:t xml:space="preserve"> </w:t>
      </w:r>
      <w:r w:rsidRPr="0046669D">
        <w:t>соответствующую</w:t>
      </w:r>
      <w:r w:rsidR="001C04A8" w:rsidRPr="0046669D">
        <w:t xml:space="preserve"> </w:t>
      </w:r>
      <w:r w:rsidRPr="0046669D">
        <w:t>высоте</w:t>
      </w:r>
      <w:r w:rsidR="001C04A8" w:rsidRPr="0046669D">
        <w:t xml:space="preserve"> </w:t>
      </w:r>
      <w:r w:rsidRPr="0046669D">
        <w:t>опор</w:t>
      </w:r>
      <w:r w:rsidR="001C04A8" w:rsidRPr="0046669D">
        <w:t xml:space="preserve"> </w:t>
      </w:r>
      <w:r w:rsidRPr="0046669D">
        <w:t>воздушных</w:t>
      </w:r>
      <w:r w:rsidR="001C04A8" w:rsidRPr="0046669D">
        <w:t xml:space="preserve"> </w:t>
      </w:r>
      <w:r w:rsidRPr="0046669D">
        <w:t>линий</w:t>
      </w:r>
      <w:r w:rsidR="001C04A8" w:rsidRPr="0046669D">
        <w:t xml:space="preserve"> </w:t>
      </w:r>
      <w:r w:rsidRPr="0046669D">
        <w:t>электропередачи),</w:t>
      </w:r>
      <w:r w:rsidR="001C04A8" w:rsidRPr="0046669D">
        <w:t xml:space="preserve"> </w:t>
      </w:r>
      <w:r w:rsidRPr="0046669D">
        <w:t>ограниченной</w:t>
      </w:r>
      <w:r w:rsidR="001C04A8" w:rsidRPr="0046669D">
        <w:t xml:space="preserve"> </w:t>
      </w:r>
      <w:r w:rsidRPr="0046669D">
        <w:t>параллельными</w:t>
      </w:r>
      <w:r w:rsidR="001C04A8" w:rsidRPr="0046669D">
        <w:t xml:space="preserve"> </w:t>
      </w:r>
      <w:r w:rsidRPr="0046669D">
        <w:t>вертикальными</w:t>
      </w:r>
      <w:r w:rsidR="001C04A8" w:rsidRPr="0046669D">
        <w:t xml:space="preserve"> </w:t>
      </w:r>
      <w:r w:rsidRPr="0046669D">
        <w:t>плоскостями,</w:t>
      </w:r>
      <w:r w:rsidR="001C04A8" w:rsidRPr="0046669D">
        <w:t xml:space="preserve"> </w:t>
      </w:r>
      <w:r w:rsidRPr="0046669D">
        <w:t>отстоящими</w:t>
      </w:r>
      <w:r w:rsidR="001C04A8" w:rsidRPr="0046669D">
        <w:t xml:space="preserve"> </w:t>
      </w:r>
      <w:r w:rsidRPr="0046669D">
        <w:t>по</w:t>
      </w:r>
      <w:r w:rsidR="001C04A8" w:rsidRPr="0046669D">
        <w:t xml:space="preserve"> </w:t>
      </w:r>
      <w:r w:rsidRPr="0046669D">
        <w:t>обе</w:t>
      </w:r>
      <w:r w:rsidR="001C04A8" w:rsidRPr="0046669D">
        <w:t xml:space="preserve"> </w:t>
      </w:r>
      <w:r w:rsidRPr="0046669D">
        <w:t>стороны</w:t>
      </w:r>
      <w:r w:rsidR="001C04A8" w:rsidRPr="0046669D">
        <w:t xml:space="preserve"> </w:t>
      </w:r>
      <w:r w:rsidRPr="0046669D">
        <w:t>линии</w:t>
      </w:r>
      <w:r w:rsidR="001C04A8" w:rsidRPr="0046669D">
        <w:t xml:space="preserve"> </w:t>
      </w:r>
      <w:r w:rsidRPr="0046669D">
        <w:t>электропередачи</w:t>
      </w:r>
      <w:r w:rsidR="001C04A8" w:rsidRPr="0046669D">
        <w:t xml:space="preserve"> </w:t>
      </w:r>
      <w:r w:rsidRPr="0046669D">
        <w:t>от</w:t>
      </w:r>
      <w:r w:rsidR="001C04A8" w:rsidRPr="0046669D">
        <w:t xml:space="preserve"> </w:t>
      </w:r>
      <w:r w:rsidRPr="0046669D">
        <w:t>крайних</w:t>
      </w:r>
      <w:r w:rsidR="001C04A8" w:rsidRPr="0046669D">
        <w:t xml:space="preserve"> </w:t>
      </w:r>
      <w:r w:rsidRPr="0046669D">
        <w:t>проводов</w:t>
      </w:r>
      <w:r w:rsidR="001C04A8" w:rsidRPr="0046669D">
        <w:t xml:space="preserve"> </w:t>
      </w:r>
      <w:r w:rsidRPr="0046669D">
        <w:t>при</w:t>
      </w:r>
      <w:r w:rsidR="001C04A8" w:rsidRPr="0046669D">
        <w:t xml:space="preserve"> </w:t>
      </w:r>
      <w:proofErr w:type="spellStart"/>
      <w:r w:rsidRPr="0046669D">
        <w:t>неотклоненном</w:t>
      </w:r>
      <w:proofErr w:type="spellEnd"/>
      <w:r w:rsidR="001C04A8" w:rsidRPr="0046669D">
        <w:t xml:space="preserve"> </w:t>
      </w:r>
      <w:r w:rsidRPr="0046669D">
        <w:t>их</w:t>
      </w:r>
      <w:r w:rsidR="001C04A8" w:rsidRPr="0046669D">
        <w:t xml:space="preserve"> </w:t>
      </w:r>
      <w:r w:rsidRPr="0046669D">
        <w:t>положении</w:t>
      </w:r>
      <w:r w:rsidR="001C04A8" w:rsidRPr="0046669D">
        <w:t xml:space="preserve"> </w:t>
      </w:r>
      <w:r w:rsidRPr="0046669D">
        <w:t>на</w:t>
      </w:r>
      <w:r w:rsidR="001C04A8" w:rsidRPr="0046669D">
        <w:t xml:space="preserve"> </w:t>
      </w:r>
      <w:r w:rsidRPr="0046669D">
        <w:t>следующем</w:t>
      </w:r>
      <w:r w:rsidR="001C04A8" w:rsidRPr="0046669D">
        <w:t xml:space="preserve"> </w:t>
      </w:r>
      <w:r w:rsidRPr="0046669D">
        <w:lastRenderedPageBreak/>
        <w:t>расстоянии: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22"/>
      </w:tblGrid>
      <w:tr w:rsidR="001B7DE8" w:rsidRPr="00211BF3" w:rsidTr="009B65FB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Проектный</w:t>
            </w:r>
            <w:r w:rsidR="001C04A8"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номинальный</w:t>
            </w:r>
            <w:r w:rsidR="001C04A8"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r w:rsidR="001C04A8"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напряжения,</w:t>
            </w:r>
            <w:r w:rsidR="001C04A8"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Расстояние,</w:t>
            </w:r>
            <w:r w:rsidR="001C04A8"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</w:tr>
      <w:tr w:rsidR="001B7DE8" w:rsidRPr="00211BF3" w:rsidTr="009B65FB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5AFE" w:rsidRPr="00211B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(для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линий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самонесущими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изолированными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проводами,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проложенных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стенам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конструкциям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т.д.,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охранная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определяется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установленными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нормативными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правовыми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минимальными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допустимыми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расстояниями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линий)</w:t>
            </w:r>
          </w:p>
        </w:tc>
      </w:tr>
      <w:tr w:rsidR="001B7DE8" w:rsidRPr="00211BF3" w:rsidTr="009B65FB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5AFE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2665C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линий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самонесущими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изолированными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проводами,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размещенных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пунктов)</w:t>
            </w:r>
          </w:p>
        </w:tc>
      </w:tr>
      <w:tr w:rsidR="001B7DE8" w:rsidRPr="00211BF3" w:rsidTr="009B65FB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B7DE8" w:rsidRPr="00211BF3" w:rsidTr="009B65FB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B7DE8" w:rsidRPr="00211BF3" w:rsidTr="009B65FB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150,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B7DE8" w:rsidRPr="00211BF3" w:rsidTr="009B65FB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300,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500,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+/-400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B7DE8" w:rsidRPr="00211BF3" w:rsidTr="009B65FB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2C5AFE" w:rsidP="00211BF3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750,</w:t>
            </w:r>
            <w:r w:rsidR="001C04A8" w:rsidRPr="0021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2665C" w:rsidRPr="00211BF3">
              <w:rPr>
                <w:rFonts w:ascii="Times New Roman" w:hAnsi="Times New Roman" w:cs="Times New Roman"/>
                <w:sz w:val="24"/>
                <w:szCs w:val="24"/>
              </w:rPr>
              <w:t>/-750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C5AFE" w:rsidRPr="00211BF3" w:rsidTr="009B65FB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72665C" w:rsidP="00211BF3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65C" w:rsidRPr="00211BF3" w:rsidRDefault="002C5AFE" w:rsidP="00211B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F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72665C" w:rsidRPr="00211BF3" w:rsidRDefault="0072665C" w:rsidP="00211BF3">
      <w:pPr>
        <w:pStyle w:val="aa"/>
        <w:spacing w:before="0" w:after="0"/>
        <w:jc w:val="both"/>
      </w:pPr>
    </w:p>
    <w:p w:rsidR="0072665C" w:rsidRPr="00211BF3" w:rsidRDefault="0072665C" w:rsidP="0046669D">
      <w:pPr>
        <w:pStyle w:val="aa"/>
        <w:spacing w:before="0" w:after="0"/>
        <w:ind w:firstLine="709"/>
        <w:jc w:val="both"/>
      </w:pPr>
      <w:r w:rsidRPr="00211BF3">
        <w:t>Вдоль</w:t>
      </w:r>
      <w:r w:rsidR="001C04A8" w:rsidRPr="00211BF3">
        <w:t xml:space="preserve"> </w:t>
      </w:r>
      <w:r w:rsidRPr="00211BF3">
        <w:t>подземных</w:t>
      </w:r>
      <w:r w:rsidR="001C04A8" w:rsidRPr="00211BF3">
        <w:t xml:space="preserve"> </w:t>
      </w:r>
      <w:r w:rsidRPr="00211BF3">
        <w:t>кабельных</w:t>
      </w:r>
      <w:r w:rsidR="001C04A8" w:rsidRPr="00211BF3">
        <w:t xml:space="preserve"> </w:t>
      </w:r>
      <w:r w:rsidRPr="00211BF3">
        <w:t>линий</w:t>
      </w:r>
      <w:r w:rsidR="001C04A8" w:rsidRPr="00211BF3">
        <w:t xml:space="preserve"> </w:t>
      </w:r>
      <w:r w:rsidRPr="00211BF3">
        <w:t>электропередачи</w:t>
      </w:r>
      <w:r w:rsidR="001C04A8" w:rsidRPr="00211BF3">
        <w:t xml:space="preserve"> </w:t>
      </w:r>
      <w:r w:rsidRPr="00211BF3">
        <w:t>-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виде</w:t>
      </w:r>
      <w:r w:rsidR="001C04A8" w:rsidRPr="00211BF3">
        <w:t xml:space="preserve"> </w:t>
      </w:r>
      <w:r w:rsidRPr="00211BF3">
        <w:t>части</w:t>
      </w:r>
      <w:r w:rsidR="001C04A8" w:rsidRPr="00211BF3">
        <w:t xml:space="preserve"> </w:t>
      </w:r>
      <w:r w:rsidRPr="00211BF3">
        <w:t>поверхности</w:t>
      </w:r>
      <w:r w:rsidR="001C04A8" w:rsidRPr="00211BF3">
        <w:t xml:space="preserve"> </w:t>
      </w:r>
      <w:r w:rsidRPr="00211BF3">
        <w:t>участка</w:t>
      </w:r>
      <w:r w:rsidR="001C04A8" w:rsidRPr="00211BF3">
        <w:t xml:space="preserve"> </w:t>
      </w:r>
      <w:r w:rsidRPr="00211BF3">
        <w:t>земли,</w:t>
      </w:r>
      <w:r w:rsidR="001C04A8" w:rsidRPr="00211BF3">
        <w:t xml:space="preserve"> </w:t>
      </w:r>
      <w:r w:rsidRPr="00211BF3">
        <w:t>расположенного</w:t>
      </w:r>
      <w:r w:rsidR="001C04A8" w:rsidRPr="00211BF3">
        <w:t xml:space="preserve"> </w:t>
      </w:r>
      <w:r w:rsidRPr="00211BF3">
        <w:t>под</w:t>
      </w:r>
      <w:r w:rsidR="001C04A8" w:rsidRPr="00211BF3">
        <w:t xml:space="preserve"> </w:t>
      </w:r>
      <w:r w:rsidRPr="00211BF3">
        <w:t>ней</w:t>
      </w:r>
      <w:r w:rsidR="001C04A8" w:rsidRPr="00211BF3">
        <w:t xml:space="preserve"> </w:t>
      </w:r>
      <w:r w:rsidRPr="00211BF3">
        <w:t>участка</w:t>
      </w:r>
      <w:r w:rsidR="001C04A8" w:rsidRPr="00211BF3">
        <w:t xml:space="preserve"> </w:t>
      </w:r>
      <w:r w:rsidRPr="00211BF3">
        <w:t>недр</w:t>
      </w:r>
      <w:r w:rsidR="001C04A8" w:rsidRPr="00211BF3">
        <w:t xml:space="preserve"> </w:t>
      </w:r>
      <w:r w:rsidRPr="00211BF3">
        <w:t>(на</w:t>
      </w:r>
      <w:r w:rsidR="001C04A8" w:rsidRPr="00211BF3">
        <w:t xml:space="preserve"> </w:t>
      </w:r>
      <w:r w:rsidRPr="00211BF3">
        <w:t>глубину,</w:t>
      </w:r>
      <w:r w:rsidR="001C04A8" w:rsidRPr="00211BF3">
        <w:t xml:space="preserve"> </w:t>
      </w:r>
      <w:r w:rsidRPr="00211BF3">
        <w:t>соответствующую</w:t>
      </w:r>
      <w:r w:rsidR="001C04A8" w:rsidRPr="00211BF3">
        <w:t xml:space="preserve"> </w:t>
      </w:r>
      <w:r w:rsidRPr="00211BF3">
        <w:t>глубине</w:t>
      </w:r>
      <w:r w:rsidR="001C04A8" w:rsidRPr="00211BF3">
        <w:t xml:space="preserve"> </w:t>
      </w:r>
      <w:r w:rsidRPr="00211BF3">
        <w:t>прокладки</w:t>
      </w:r>
      <w:r w:rsidR="001C04A8" w:rsidRPr="00211BF3">
        <w:t xml:space="preserve"> </w:t>
      </w:r>
      <w:r w:rsidRPr="00211BF3">
        <w:t>кабельных</w:t>
      </w:r>
      <w:r w:rsidR="001C04A8" w:rsidRPr="00211BF3">
        <w:t xml:space="preserve"> </w:t>
      </w:r>
      <w:r w:rsidRPr="00211BF3">
        <w:t>линий</w:t>
      </w:r>
      <w:r w:rsidR="001C04A8" w:rsidRPr="00211BF3">
        <w:t xml:space="preserve"> </w:t>
      </w:r>
      <w:r w:rsidRPr="00211BF3">
        <w:t>электропередачи),</w:t>
      </w:r>
      <w:r w:rsidR="001C04A8" w:rsidRPr="00211BF3">
        <w:t xml:space="preserve"> </w:t>
      </w:r>
      <w:r w:rsidRPr="00211BF3">
        <w:t>ограниченной</w:t>
      </w:r>
      <w:r w:rsidR="001C04A8" w:rsidRPr="00211BF3">
        <w:t xml:space="preserve"> </w:t>
      </w:r>
      <w:r w:rsidRPr="00211BF3">
        <w:t>параллельными</w:t>
      </w:r>
      <w:r w:rsidR="001C04A8" w:rsidRPr="00211BF3">
        <w:t xml:space="preserve"> </w:t>
      </w:r>
      <w:r w:rsidRPr="00211BF3">
        <w:t>вертикальными</w:t>
      </w:r>
      <w:r w:rsidR="001C04A8" w:rsidRPr="00211BF3">
        <w:t xml:space="preserve"> </w:t>
      </w:r>
      <w:r w:rsidRPr="00211BF3">
        <w:t>плоскостями,</w:t>
      </w:r>
      <w:r w:rsidR="001C04A8" w:rsidRPr="00211BF3">
        <w:t xml:space="preserve"> </w:t>
      </w:r>
      <w:r w:rsidRPr="00211BF3">
        <w:t>отстоящими</w:t>
      </w:r>
      <w:r w:rsidR="001C04A8" w:rsidRPr="00211BF3">
        <w:t xml:space="preserve"> </w:t>
      </w:r>
      <w:r w:rsidRPr="00211BF3">
        <w:t>по</w:t>
      </w:r>
      <w:r w:rsidR="001C04A8" w:rsidRPr="00211BF3">
        <w:t xml:space="preserve"> </w:t>
      </w:r>
      <w:r w:rsidRPr="00211BF3">
        <w:t>обе</w:t>
      </w:r>
      <w:r w:rsidR="001C04A8" w:rsidRPr="00211BF3">
        <w:t xml:space="preserve"> </w:t>
      </w:r>
      <w:r w:rsidRPr="00211BF3">
        <w:t>стороны</w:t>
      </w:r>
      <w:r w:rsidR="001C04A8" w:rsidRPr="00211BF3">
        <w:t xml:space="preserve"> </w:t>
      </w:r>
      <w:r w:rsidRPr="00211BF3">
        <w:t>линии</w:t>
      </w:r>
      <w:r w:rsidR="001C04A8" w:rsidRPr="00211BF3">
        <w:t xml:space="preserve"> </w:t>
      </w:r>
      <w:r w:rsidRPr="00211BF3">
        <w:t>электропередачи</w:t>
      </w:r>
      <w:r w:rsidR="001C04A8" w:rsidRPr="00211BF3">
        <w:t xml:space="preserve"> </w:t>
      </w:r>
      <w:r w:rsidRPr="00211BF3">
        <w:t>от</w:t>
      </w:r>
      <w:r w:rsidR="001C04A8" w:rsidRPr="00211BF3">
        <w:t xml:space="preserve"> </w:t>
      </w:r>
      <w:r w:rsidRPr="00211BF3">
        <w:t>крайних</w:t>
      </w:r>
      <w:r w:rsidR="001C04A8" w:rsidRPr="00211BF3">
        <w:t xml:space="preserve"> </w:t>
      </w:r>
      <w:r w:rsidRPr="00211BF3">
        <w:t>кабелей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расстоянии</w:t>
      </w:r>
      <w:r w:rsidR="001C04A8" w:rsidRPr="00211BF3">
        <w:t xml:space="preserve"> </w:t>
      </w:r>
      <w:r w:rsidRPr="00211BF3">
        <w:t>1</w:t>
      </w:r>
      <w:r w:rsidR="001C04A8" w:rsidRPr="00211BF3">
        <w:t xml:space="preserve"> </w:t>
      </w:r>
      <w:r w:rsidRPr="00211BF3">
        <w:t>метра</w:t>
      </w:r>
      <w:r w:rsidR="001C04A8" w:rsidRPr="00211BF3">
        <w:t xml:space="preserve"> </w:t>
      </w:r>
      <w:r w:rsidRPr="00211BF3">
        <w:t>(при</w:t>
      </w:r>
      <w:r w:rsidR="001C04A8" w:rsidRPr="00211BF3">
        <w:t xml:space="preserve"> </w:t>
      </w:r>
      <w:r w:rsidRPr="00211BF3">
        <w:t>прохождении</w:t>
      </w:r>
      <w:r w:rsidR="001C04A8" w:rsidRPr="00211BF3">
        <w:t xml:space="preserve"> </w:t>
      </w:r>
      <w:r w:rsidRPr="00211BF3">
        <w:t>кабельных</w:t>
      </w:r>
      <w:r w:rsidR="001C04A8" w:rsidRPr="00211BF3">
        <w:t xml:space="preserve"> </w:t>
      </w:r>
      <w:r w:rsidRPr="00211BF3">
        <w:t>линий</w:t>
      </w:r>
      <w:r w:rsidR="001C04A8" w:rsidRPr="00211BF3">
        <w:t xml:space="preserve"> </w:t>
      </w:r>
      <w:r w:rsidRPr="00211BF3">
        <w:t>напряжением</w:t>
      </w:r>
      <w:r w:rsidR="001C04A8" w:rsidRPr="00211BF3">
        <w:t xml:space="preserve"> </w:t>
      </w:r>
      <w:r w:rsidRPr="00211BF3">
        <w:t>до</w:t>
      </w:r>
      <w:r w:rsidR="001C04A8" w:rsidRPr="00211BF3">
        <w:t xml:space="preserve"> </w:t>
      </w:r>
      <w:r w:rsidRPr="00211BF3">
        <w:t>1</w:t>
      </w:r>
      <w:r w:rsidR="001C04A8" w:rsidRPr="00211BF3">
        <w:t xml:space="preserve"> </w:t>
      </w:r>
      <w:r w:rsidRPr="00211BF3">
        <w:t>киловольта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городах</w:t>
      </w:r>
      <w:r w:rsidR="001C04A8" w:rsidRPr="00211BF3">
        <w:t xml:space="preserve"> </w:t>
      </w:r>
      <w:r w:rsidRPr="00211BF3">
        <w:t>под</w:t>
      </w:r>
      <w:r w:rsidR="001C04A8" w:rsidRPr="00211BF3">
        <w:t xml:space="preserve"> </w:t>
      </w:r>
      <w:r w:rsidRPr="00211BF3">
        <w:t>тротуарами</w:t>
      </w:r>
      <w:r w:rsidR="001C04A8" w:rsidRPr="00211BF3">
        <w:t xml:space="preserve"> </w:t>
      </w:r>
      <w:r w:rsidRPr="00211BF3">
        <w:t>-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0,6</w:t>
      </w:r>
      <w:r w:rsidR="001C04A8" w:rsidRPr="00211BF3">
        <w:t xml:space="preserve"> </w:t>
      </w:r>
      <w:r w:rsidRPr="00211BF3">
        <w:t>метра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сторону</w:t>
      </w:r>
      <w:r w:rsidR="001C04A8" w:rsidRPr="00211BF3">
        <w:t xml:space="preserve"> </w:t>
      </w:r>
      <w:r w:rsidRPr="00211BF3">
        <w:t>зданий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сооружений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1</w:t>
      </w:r>
      <w:r w:rsidR="001C04A8" w:rsidRPr="00211BF3">
        <w:t xml:space="preserve"> </w:t>
      </w:r>
      <w:r w:rsidRPr="00211BF3">
        <w:t>метр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сторону</w:t>
      </w:r>
      <w:r w:rsidR="001C04A8" w:rsidRPr="00211BF3">
        <w:t xml:space="preserve"> </w:t>
      </w:r>
      <w:r w:rsidRPr="00211BF3">
        <w:t>проезжей</w:t>
      </w:r>
      <w:r w:rsidR="001C04A8" w:rsidRPr="00211BF3">
        <w:t xml:space="preserve"> </w:t>
      </w:r>
      <w:r w:rsidRPr="00211BF3">
        <w:t>части</w:t>
      </w:r>
      <w:r w:rsidR="001C04A8" w:rsidRPr="00211BF3">
        <w:t xml:space="preserve"> </w:t>
      </w:r>
      <w:r w:rsidR="002C5AFE" w:rsidRPr="00211BF3">
        <w:t>улицы).</w:t>
      </w:r>
    </w:p>
    <w:p w:rsidR="0072665C" w:rsidRPr="00211BF3" w:rsidRDefault="0072665C" w:rsidP="0046669D">
      <w:pPr>
        <w:pStyle w:val="aa"/>
        <w:spacing w:before="0" w:after="0"/>
        <w:ind w:firstLine="709"/>
        <w:jc w:val="both"/>
      </w:pPr>
      <w:r w:rsidRPr="00211BF3">
        <w:t>Вдоль</w:t>
      </w:r>
      <w:r w:rsidR="001C04A8" w:rsidRPr="00211BF3">
        <w:t xml:space="preserve"> </w:t>
      </w:r>
      <w:r w:rsidRPr="00211BF3">
        <w:t>подводных</w:t>
      </w:r>
      <w:r w:rsidR="001C04A8" w:rsidRPr="00211BF3">
        <w:t xml:space="preserve"> </w:t>
      </w:r>
      <w:r w:rsidRPr="00211BF3">
        <w:t>кабельных</w:t>
      </w:r>
      <w:r w:rsidR="001C04A8" w:rsidRPr="00211BF3">
        <w:t xml:space="preserve"> </w:t>
      </w:r>
      <w:r w:rsidRPr="00211BF3">
        <w:t>линий</w:t>
      </w:r>
      <w:r w:rsidR="001C04A8" w:rsidRPr="00211BF3">
        <w:t xml:space="preserve"> </w:t>
      </w:r>
      <w:r w:rsidRPr="00211BF3">
        <w:t>электропередачи</w:t>
      </w:r>
      <w:r w:rsidR="001C04A8" w:rsidRPr="00211BF3">
        <w:t xml:space="preserve"> </w:t>
      </w:r>
      <w:r w:rsidRPr="00211BF3">
        <w:t>-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виде</w:t>
      </w:r>
      <w:r w:rsidR="001C04A8" w:rsidRPr="00211BF3">
        <w:t xml:space="preserve"> </w:t>
      </w:r>
      <w:r w:rsidRPr="00211BF3">
        <w:t>водного</w:t>
      </w:r>
      <w:r w:rsidR="001C04A8" w:rsidRPr="00211BF3">
        <w:t xml:space="preserve"> </w:t>
      </w:r>
      <w:r w:rsidRPr="00211BF3">
        <w:t>пространства</w:t>
      </w:r>
      <w:r w:rsidR="001C04A8" w:rsidRPr="00211BF3">
        <w:t xml:space="preserve"> </w:t>
      </w:r>
      <w:r w:rsidRPr="00211BF3">
        <w:t>от</w:t>
      </w:r>
      <w:r w:rsidR="001C04A8" w:rsidRPr="00211BF3">
        <w:t xml:space="preserve"> </w:t>
      </w:r>
      <w:r w:rsidRPr="00211BF3">
        <w:t>водной</w:t>
      </w:r>
      <w:r w:rsidR="001C04A8" w:rsidRPr="00211BF3">
        <w:t xml:space="preserve"> </w:t>
      </w:r>
      <w:r w:rsidRPr="00211BF3">
        <w:t>поверхности</w:t>
      </w:r>
      <w:r w:rsidR="001C04A8" w:rsidRPr="00211BF3">
        <w:t xml:space="preserve"> </w:t>
      </w:r>
      <w:r w:rsidRPr="00211BF3">
        <w:t>до</w:t>
      </w:r>
      <w:r w:rsidR="001C04A8" w:rsidRPr="00211BF3">
        <w:t xml:space="preserve"> </w:t>
      </w:r>
      <w:r w:rsidRPr="00211BF3">
        <w:t>дна,</w:t>
      </w:r>
      <w:r w:rsidR="001C04A8" w:rsidRPr="00211BF3">
        <w:t xml:space="preserve"> </w:t>
      </w:r>
      <w:r w:rsidRPr="00211BF3">
        <w:t>ограниченного</w:t>
      </w:r>
      <w:r w:rsidR="001C04A8" w:rsidRPr="00211BF3">
        <w:t xml:space="preserve"> </w:t>
      </w:r>
      <w:r w:rsidRPr="00211BF3">
        <w:t>вертикальными</w:t>
      </w:r>
      <w:r w:rsidR="001C04A8" w:rsidRPr="00211BF3">
        <w:t xml:space="preserve"> </w:t>
      </w:r>
      <w:r w:rsidRPr="00211BF3">
        <w:t>плоскостями,</w:t>
      </w:r>
      <w:r w:rsidR="001C04A8" w:rsidRPr="00211BF3">
        <w:t xml:space="preserve"> </w:t>
      </w:r>
      <w:r w:rsidRPr="00211BF3">
        <w:t>отстоящими</w:t>
      </w:r>
      <w:r w:rsidR="001C04A8" w:rsidRPr="00211BF3">
        <w:t xml:space="preserve"> </w:t>
      </w:r>
      <w:r w:rsidRPr="00211BF3">
        <w:t>по</w:t>
      </w:r>
      <w:r w:rsidR="001C04A8" w:rsidRPr="00211BF3">
        <w:t xml:space="preserve"> </w:t>
      </w:r>
      <w:r w:rsidRPr="00211BF3">
        <w:t>обе</w:t>
      </w:r>
      <w:r w:rsidR="001C04A8" w:rsidRPr="00211BF3">
        <w:t xml:space="preserve"> </w:t>
      </w:r>
      <w:r w:rsidRPr="00211BF3">
        <w:t>стороны</w:t>
      </w:r>
      <w:r w:rsidR="001C04A8" w:rsidRPr="00211BF3">
        <w:t xml:space="preserve"> </w:t>
      </w:r>
      <w:r w:rsidRPr="00211BF3">
        <w:t>линии</w:t>
      </w:r>
      <w:r w:rsidR="001C04A8" w:rsidRPr="00211BF3">
        <w:t xml:space="preserve"> </w:t>
      </w:r>
      <w:r w:rsidRPr="00211BF3">
        <w:t>от</w:t>
      </w:r>
      <w:r w:rsidR="001C04A8" w:rsidRPr="00211BF3">
        <w:t xml:space="preserve"> </w:t>
      </w:r>
      <w:r w:rsidRPr="00211BF3">
        <w:t>крайних</w:t>
      </w:r>
      <w:r w:rsidR="001C04A8" w:rsidRPr="00211BF3">
        <w:t xml:space="preserve"> </w:t>
      </w:r>
      <w:r w:rsidRPr="00211BF3">
        <w:t>кабелей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расстоянии</w:t>
      </w:r>
      <w:r w:rsidR="001C04A8" w:rsidRPr="00211BF3">
        <w:t xml:space="preserve"> </w:t>
      </w:r>
      <w:r w:rsidRPr="00211BF3">
        <w:t>100</w:t>
      </w:r>
      <w:r w:rsidR="001C04A8" w:rsidRPr="00211BF3">
        <w:t xml:space="preserve"> </w:t>
      </w:r>
      <w:r w:rsidR="002C5AFE" w:rsidRPr="00211BF3">
        <w:t>метров.</w:t>
      </w:r>
    </w:p>
    <w:p w:rsidR="0072665C" w:rsidRPr="00211BF3" w:rsidRDefault="0072665C" w:rsidP="0046669D">
      <w:pPr>
        <w:pStyle w:val="aa"/>
        <w:spacing w:before="0" w:after="0"/>
        <w:ind w:firstLine="709"/>
        <w:jc w:val="both"/>
      </w:pPr>
      <w:r w:rsidRPr="00211BF3">
        <w:t>Вдоль</w:t>
      </w:r>
      <w:r w:rsidR="001C04A8" w:rsidRPr="00211BF3">
        <w:t xml:space="preserve"> </w:t>
      </w:r>
      <w:r w:rsidRPr="00211BF3">
        <w:t>переходов</w:t>
      </w:r>
      <w:r w:rsidR="001C04A8" w:rsidRPr="00211BF3">
        <w:t xml:space="preserve"> </w:t>
      </w:r>
      <w:r w:rsidRPr="00211BF3">
        <w:t>воздушных</w:t>
      </w:r>
      <w:r w:rsidR="001C04A8" w:rsidRPr="00211BF3">
        <w:t xml:space="preserve"> </w:t>
      </w:r>
      <w:r w:rsidRPr="00211BF3">
        <w:t>линий</w:t>
      </w:r>
      <w:r w:rsidR="001C04A8" w:rsidRPr="00211BF3">
        <w:t xml:space="preserve"> </w:t>
      </w:r>
      <w:r w:rsidRPr="00211BF3">
        <w:t>электропередачи</w:t>
      </w:r>
      <w:r w:rsidR="001C04A8" w:rsidRPr="00211BF3">
        <w:t xml:space="preserve"> </w:t>
      </w:r>
      <w:r w:rsidRPr="00211BF3">
        <w:t>через</w:t>
      </w:r>
      <w:r w:rsidR="001C04A8" w:rsidRPr="00211BF3">
        <w:t xml:space="preserve"> </w:t>
      </w:r>
      <w:r w:rsidRPr="00211BF3">
        <w:t>водоемы</w:t>
      </w:r>
      <w:r w:rsidR="001C04A8" w:rsidRPr="00211BF3">
        <w:t xml:space="preserve"> </w:t>
      </w:r>
      <w:r w:rsidRPr="00211BF3">
        <w:t>(реки,</w:t>
      </w:r>
      <w:r w:rsidR="001C04A8" w:rsidRPr="00211BF3">
        <w:t xml:space="preserve"> </w:t>
      </w:r>
      <w:r w:rsidRPr="00211BF3">
        <w:t>каналы,</w:t>
      </w:r>
      <w:r w:rsidR="001C04A8" w:rsidRPr="00211BF3">
        <w:t xml:space="preserve"> </w:t>
      </w:r>
      <w:r w:rsidRPr="00211BF3">
        <w:t>озера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др.)</w:t>
      </w:r>
      <w:r w:rsidR="001C04A8" w:rsidRPr="00211BF3">
        <w:t xml:space="preserve"> </w:t>
      </w:r>
      <w:r w:rsidRPr="00211BF3">
        <w:t>-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виде</w:t>
      </w:r>
      <w:r w:rsidR="001C04A8" w:rsidRPr="00211BF3">
        <w:t xml:space="preserve"> </w:t>
      </w:r>
      <w:r w:rsidRPr="00211BF3">
        <w:t>воздушного</w:t>
      </w:r>
      <w:r w:rsidR="001C04A8" w:rsidRPr="00211BF3">
        <w:t xml:space="preserve"> </w:t>
      </w:r>
      <w:r w:rsidRPr="00211BF3">
        <w:t>пространства</w:t>
      </w:r>
      <w:r w:rsidR="001C04A8" w:rsidRPr="00211BF3">
        <w:t xml:space="preserve"> </w:t>
      </w:r>
      <w:r w:rsidRPr="00211BF3">
        <w:t>над</w:t>
      </w:r>
      <w:r w:rsidR="001C04A8" w:rsidRPr="00211BF3">
        <w:t xml:space="preserve"> </w:t>
      </w:r>
      <w:r w:rsidRPr="00211BF3">
        <w:t>водной</w:t>
      </w:r>
      <w:r w:rsidR="001C04A8" w:rsidRPr="00211BF3">
        <w:t xml:space="preserve"> </w:t>
      </w:r>
      <w:r w:rsidRPr="00211BF3">
        <w:t>поверхностью</w:t>
      </w:r>
      <w:r w:rsidR="001C04A8" w:rsidRPr="00211BF3">
        <w:t xml:space="preserve"> </w:t>
      </w:r>
      <w:r w:rsidRPr="00211BF3">
        <w:t>водоемов</w:t>
      </w:r>
      <w:r w:rsidR="001C04A8" w:rsidRPr="00211BF3">
        <w:t xml:space="preserve"> </w:t>
      </w:r>
      <w:r w:rsidRPr="00211BF3">
        <w:t>(на</w:t>
      </w:r>
      <w:r w:rsidR="001C04A8" w:rsidRPr="00211BF3">
        <w:t xml:space="preserve"> </w:t>
      </w:r>
      <w:r w:rsidRPr="00211BF3">
        <w:t>высоту,</w:t>
      </w:r>
      <w:r w:rsidR="001C04A8" w:rsidRPr="00211BF3">
        <w:t xml:space="preserve"> </w:t>
      </w:r>
      <w:r w:rsidRPr="00211BF3">
        <w:t>соответствующую</w:t>
      </w:r>
      <w:r w:rsidR="001C04A8" w:rsidRPr="00211BF3">
        <w:t xml:space="preserve"> </w:t>
      </w:r>
      <w:r w:rsidRPr="00211BF3">
        <w:t>высоте</w:t>
      </w:r>
      <w:r w:rsidR="001C04A8" w:rsidRPr="00211BF3">
        <w:t xml:space="preserve"> </w:t>
      </w:r>
      <w:r w:rsidRPr="00211BF3">
        <w:t>опор</w:t>
      </w:r>
      <w:r w:rsidR="001C04A8" w:rsidRPr="00211BF3">
        <w:t xml:space="preserve"> </w:t>
      </w:r>
      <w:r w:rsidRPr="00211BF3">
        <w:t>воздушных</w:t>
      </w:r>
      <w:r w:rsidR="001C04A8" w:rsidRPr="00211BF3">
        <w:t xml:space="preserve"> </w:t>
      </w:r>
      <w:r w:rsidRPr="00211BF3">
        <w:t>линий</w:t>
      </w:r>
      <w:r w:rsidR="001C04A8" w:rsidRPr="00211BF3">
        <w:t xml:space="preserve"> </w:t>
      </w:r>
      <w:r w:rsidRPr="00211BF3">
        <w:t>электропередачи),</w:t>
      </w:r>
      <w:r w:rsidR="001C04A8" w:rsidRPr="00211BF3">
        <w:t xml:space="preserve"> </w:t>
      </w:r>
      <w:r w:rsidRPr="00211BF3">
        <w:t>ограниченного</w:t>
      </w:r>
      <w:r w:rsidR="001C04A8" w:rsidRPr="00211BF3">
        <w:t xml:space="preserve"> </w:t>
      </w:r>
      <w:r w:rsidRPr="00211BF3">
        <w:t>вертикальными</w:t>
      </w:r>
      <w:r w:rsidR="001C04A8" w:rsidRPr="00211BF3">
        <w:t xml:space="preserve"> </w:t>
      </w:r>
      <w:r w:rsidRPr="00211BF3">
        <w:t>плоскостями,</w:t>
      </w:r>
      <w:r w:rsidR="001C04A8" w:rsidRPr="00211BF3">
        <w:t xml:space="preserve"> </w:t>
      </w:r>
      <w:r w:rsidRPr="00211BF3">
        <w:t>отстоящими</w:t>
      </w:r>
      <w:r w:rsidR="001C04A8" w:rsidRPr="00211BF3">
        <w:t xml:space="preserve"> </w:t>
      </w:r>
      <w:r w:rsidRPr="00211BF3">
        <w:t>по</w:t>
      </w:r>
      <w:r w:rsidR="001C04A8" w:rsidRPr="00211BF3">
        <w:t xml:space="preserve"> </w:t>
      </w:r>
      <w:r w:rsidRPr="00211BF3">
        <w:t>обе</w:t>
      </w:r>
      <w:r w:rsidR="001C04A8" w:rsidRPr="00211BF3">
        <w:t xml:space="preserve"> </w:t>
      </w:r>
      <w:r w:rsidRPr="00211BF3">
        <w:t>стороны</w:t>
      </w:r>
      <w:r w:rsidR="001C04A8" w:rsidRPr="00211BF3">
        <w:t xml:space="preserve"> </w:t>
      </w:r>
      <w:r w:rsidRPr="00211BF3">
        <w:t>линии</w:t>
      </w:r>
      <w:r w:rsidR="001C04A8" w:rsidRPr="00211BF3">
        <w:t xml:space="preserve"> </w:t>
      </w:r>
      <w:r w:rsidRPr="00211BF3">
        <w:t>электропередачи</w:t>
      </w:r>
      <w:r w:rsidR="001C04A8" w:rsidRPr="00211BF3">
        <w:t xml:space="preserve"> </w:t>
      </w:r>
      <w:r w:rsidRPr="00211BF3">
        <w:t>от</w:t>
      </w:r>
      <w:r w:rsidR="001C04A8" w:rsidRPr="00211BF3">
        <w:t xml:space="preserve"> </w:t>
      </w:r>
      <w:r w:rsidRPr="00211BF3">
        <w:t>крайних</w:t>
      </w:r>
      <w:r w:rsidR="001C04A8" w:rsidRPr="00211BF3">
        <w:t xml:space="preserve"> </w:t>
      </w:r>
      <w:r w:rsidRPr="00211BF3">
        <w:t>проводов</w:t>
      </w:r>
      <w:r w:rsidR="001C04A8" w:rsidRPr="00211BF3">
        <w:t xml:space="preserve"> </w:t>
      </w:r>
      <w:r w:rsidRPr="00211BF3">
        <w:t>при</w:t>
      </w:r>
      <w:r w:rsidR="001C04A8" w:rsidRPr="00211BF3">
        <w:t xml:space="preserve"> </w:t>
      </w:r>
      <w:proofErr w:type="spellStart"/>
      <w:r w:rsidRPr="00211BF3">
        <w:t>неотклоненном</w:t>
      </w:r>
      <w:proofErr w:type="spellEnd"/>
      <w:r w:rsidR="001C04A8" w:rsidRPr="00211BF3">
        <w:t xml:space="preserve"> </w:t>
      </w:r>
      <w:r w:rsidRPr="00211BF3">
        <w:t>их</w:t>
      </w:r>
      <w:r w:rsidR="001C04A8" w:rsidRPr="00211BF3">
        <w:t xml:space="preserve"> </w:t>
      </w:r>
      <w:r w:rsidRPr="00211BF3">
        <w:t>положении</w:t>
      </w:r>
      <w:r w:rsidR="001C04A8" w:rsidRPr="00211BF3">
        <w:t xml:space="preserve"> </w:t>
      </w:r>
      <w:r w:rsidRPr="00211BF3">
        <w:t>для</w:t>
      </w:r>
      <w:r w:rsidR="001C04A8" w:rsidRPr="00211BF3">
        <w:t xml:space="preserve"> </w:t>
      </w:r>
      <w:r w:rsidRPr="00211BF3">
        <w:t>судоходных</w:t>
      </w:r>
      <w:r w:rsidR="001C04A8" w:rsidRPr="00211BF3">
        <w:t xml:space="preserve"> </w:t>
      </w:r>
      <w:r w:rsidRPr="00211BF3">
        <w:t>водоемов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расстоянии</w:t>
      </w:r>
      <w:r w:rsidR="001C04A8" w:rsidRPr="00211BF3">
        <w:t xml:space="preserve"> </w:t>
      </w:r>
      <w:r w:rsidRPr="00211BF3">
        <w:t>100</w:t>
      </w:r>
      <w:r w:rsidR="001C04A8" w:rsidRPr="00211BF3">
        <w:t xml:space="preserve"> </w:t>
      </w:r>
      <w:r w:rsidRPr="00211BF3">
        <w:t>метров,</w:t>
      </w:r>
      <w:r w:rsidR="001C04A8" w:rsidRPr="00211BF3">
        <w:t xml:space="preserve"> </w:t>
      </w:r>
      <w:r w:rsidRPr="00211BF3">
        <w:t>для</w:t>
      </w:r>
      <w:r w:rsidR="001C04A8" w:rsidRPr="00211BF3">
        <w:t xml:space="preserve"> </w:t>
      </w:r>
      <w:r w:rsidRPr="00211BF3">
        <w:t>несудоходных</w:t>
      </w:r>
      <w:r w:rsidR="001C04A8" w:rsidRPr="00211BF3">
        <w:t xml:space="preserve"> </w:t>
      </w:r>
      <w:r w:rsidRPr="00211BF3">
        <w:t>водоемов</w:t>
      </w:r>
      <w:r w:rsidR="001C04A8" w:rsidRPr="00211BF3">
        <w:t xml:space="preserve"> </w:t>
      </w:r>
      <w:r w:rsidRPr="00211BF3">
        <w:t>-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расстоянии,</w:t>
      </w:r>
      <w:r w:rsidR="001C04A8" w:rsidRPr="00211BF3">
        <w:t xml:space="preserve"> </w:t>
      </w:r>
      <w:r w:rsidRPr="00211BF3">
        <w:t>предусмотренном</w:t>
      </w:r>
      <w:r w:rsidR="001C04A8" w:rsidRPr="00211BF3">
        <w:t xml:space="preserve"> </w:t>
      </w:r>
      <w:r w:rsidRPr="00211BF3">
        <w:t>для</w:t>
      </w:r>
      <w:r w:rsidR="001C04A8" w:rsidRPr="00211BF3">
        <w:t xml:space="preserve"> </w:t>
      </w:r>
      <w:r w:rsidRPr="00211BF3">
        <w:t>установления</w:t>
      </w:r>
      <w:r w:rsidR="001C04A8" w:rsidRPr="00211BF3">
        <w:t xml:space="preserve"> </w:t>
      </w:r>
      <w:r w:rsidRPr="00211BF3">
        <w:t>охранных</w:t>
      </w:r>
      <w:r w:rsidR="001C04A8" w:rsidRPr="00211BF3">
        <w:t xml:space="preserve"> </w:t>
      </w:r>
      <w:r w:rsidRPr="00211BF3">
        <w:t>зон</w:t>
      </w:r>
      <w:r w:rsidR="001C04A8" w:rsidRPr="00211BF3">
        <w:t xml:space="preserve"> </w:t>
      </w:r>
      <w:r w:rsidRPr="00211BF3">
        <w:t>вдоль</w:t>
      </w:r>
      <w:r w:rsidR="001C04A8" w:rsidRPr="00211BF3">
        <w:t xml:space="preserve"> </w:t>
      </w:r>
      <w:r w:rsidRPr="00211BF3">
        <w:t>воздушных</w:t>
      </w:r>
      <w:r w:rsidR="001C04A8" w:rsidRPr="00211BF3">
        <w:t xml:space="preserve"> </w:t>
      </w:r>
      <w:r w:rsidRPr="00211BF3">
        <w:t>линий</w:t>
      </w:r>
      <w:r w:rsidR="001C04A8" w:rsidRPr="00211BF3">
        <w:t xml:space="preserve"> </w:t>
      </w:r>
      <w:r w:rsidRPr="00211BF3">
        <w:t>электропередачи.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запрещается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осуществлять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любые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действия,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которые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могут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нарушить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безопасную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работу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объектов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электросетевого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хозяйства,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числе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привести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к</w:t>
      </w:r>
      <w:r w:rsidR="001C04A8" w:rsidRPr="00211BF3">
        <w:rPr>
          <w:bCs/>
        </w:rPr>
        <w:t xml:space="preserve"> </w:t>
      </w:r>
      <w:r w:rsidRPr="00211BF3">
        <w:rPr>
          <w:bCs/>
        </w:rPr>
        <w:t>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повреждению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уничтожению,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(или)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повлечь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причинение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вреда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жизни,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здоровью</w:t>
      </w:r>
      <w:r w:rsidR="001C04A8" w:rsidRPr="00211BF3">
        <w:rPr>
          <w:bCs/>
        </w:rPr>
        <w:t xml:space="preserve"> </w:t>
      </w:r>
      <w:r w:rsidRPr="00211BF3">
        <w:rPr>
          <w:bCs/>
        </w:rPr>
        <w:t>граждан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имуществу</w:t>
      </w:r>
      <w:r w:rsidR="001C04A8" w:rsidRPr="00211BF3">
        <w:rPr>
          <w:bCs/>
        </w:rPr>
        <w:t xml:space="preserve"> </w:t>
      </w:r>
      <w:r w:rsidRPr="00211BF3">
        <w:rPr>
          <w:bCs/>
        </w:rPr>
        <w:t>физических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юридических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лиц,</w:t>
      </w:r>
      <w:r w:rsidR="001C04A8" w:rsidRPr="00211BF3">
        <w:rPr>
          <w:bCs/>
        </w:rPr>
        <w:t xml:space="preserve"> </w:t>
      </w:r>
      <w:r w:rsidRPr="00211BF3">
        <w:rPr>
          <w:bCs/>
        </w:rPr>
        <w:t>а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также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повлечь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нанесение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экологического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ущерба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возникновение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пожаров,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числе: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а)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набрасывать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провода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опоры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посторонние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предметы,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а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также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подниматься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опоры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б)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размещать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любые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объекты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предметы</w:t>
      </w:r>
      <w:r w:rsidR="001C04A8" w:rsidRPr="00211BF3">
        <w:rPr>
          <w:bCs/>
        </w:rPr>
        <w:t xml:space="preserve"> </w:t>
      </w:r>
      <w:r w:rsidRPr="00211BF3">
        <w:rPr>
          <w:bCs/>
        </w:rPr>
        <w:t>(материалы)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пределах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созданных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соответствии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требованиями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нормативно-технических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документов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проходов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подъездов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для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доступа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к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объектам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электросетевого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хозяйства,</w:t>
      </w:r>
      <w:r w:rsidR="001C04A8" w:rsidRPr="00211BF3">
        <w:rPr>
          <w:bCs/>
        </w:rPr>
        <w:t xml:space="preserve"> </w:t>
      </w:r>
      <w:r w:rsidRPr="00211BF3">
        <w:rPr>
          <w:bCs/>
        </w:rPr>
        <w:t>а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также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проводить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любые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возводить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сооружения,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которые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могут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препятствовать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доступу</w:t>
      </w:r>
      <w:r w:rsidR="001C04A8" w:rsidRPr="00211BF3">
        <w:rPr>
          <w:bCs/>
        </w:rPr>
        <w:t xml:space="preserve"> </w:t>
      </w:r>
      <w:r w:rsidRPr="00211BF3">
        <w:rPr>
          <w:bCs/>
        </w:rPr>
        <w:t>к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объектам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электросетевого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хозяйства,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без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создания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необходимых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для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такого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доступа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проходов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подъездов;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в)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находиться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пределах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огороженной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территории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помещениях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распределительных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устройств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подстанций,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открывать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двери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люки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распределительных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устройств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подстанций,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производить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переключения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подключения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электрических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сетях</w:t>
      </w:r>
      <w:r w:rsidR="001C04A8" w:rsidRPr="00211BF3">
        <w:rPr>
          <w:bCs/>
        </w:rPr>
        <w:t xml:space="preserve"> </w:t>
      </w:r>
      <w:r w:rsidRPr="00211BF3">
        <w:rPr>
          <w:bCs/>
        </w:rPr>
        <w:t>(указанное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требование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не</w:t>
      </w:r>
      <w:r w:rsidR="001C04A8" w:rsidRPr="00211BF3">
        <w:rPr>
          <w:bCs/>
        </w:rPr>
        <w:t xml:space="preserve"> </w:t>
      </w:r>
      <w:r w:rsidRPr="00211BF3">
        <w:rPr>
          <w:bCs/>
        </w:rPr>
        <w:lastRenderedPageBreak/>
        <w:t>распространяется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работников,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занятых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выполнением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разрешенных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установленном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порядке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работ),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разводить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огонь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пределах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вводных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распределительных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устройств,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подстанций,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а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также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кабельных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г)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размещать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свалки;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д)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производить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работы</w:t>
      </w:r>
      <w:r w:rsidR="001C04A8" w:rsidRPr="00211BF3">
        <w:rPr>
          <w:bCs/>
        </w:rPr>
        <w:t xml:space="preserve"> </w:t>
      </w:r>
      <w:r w:rsidRPr="00211BF3">
        <w:rPr>
          <w:bCs/>
        </w:rPr>
        <w:t>ударными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механизмами,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сбрасывать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тяжести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массой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свыше</w:t>
      </w:r>
      <w:r w:rsidR="001C04A8" w:rsidRPr="00211BF3">
        <w:rPr>
          <w:bCs/>
        </w:rPr>
        <w:t xml:space="preserve"> </w:t>
      </w:r>
      <w:r w:rsidRPr="00211BF3">
        <w:rPr>
          <w:bCs/>
        </w:rPr>
        <w:t>5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тонн,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производить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сброс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слив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едких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коррозионных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веществ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горюче-смазочных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материалов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подземных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кабельных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электропередачи).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зонах,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установленных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для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объектов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электросетевого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хозяйства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напряжением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свыше</w:t>
      </w:r>
      <w:r w:rsidR="001C04A8" w:rsidRPr="00211BF3">
        <w:rPr>
          <w:bCs/>
        </w:rPr>
        <w:t xml:space="preserve"> </w:t>
      </w:r>
      <w:r w:rsidRPr="00211BF3">
        <w:rPr>
          <w:bCs/>
        </w:rPr>
        <w:t>1000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вольт,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помимо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действий,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предусмотренных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пунктом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8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настоящих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Правил,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запрещается: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а)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складировать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размещать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хранилища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любых,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числе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горюче-смазочных,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материалов;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б)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размещать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детские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спортивные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площадки,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стадионы,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рынки,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торговые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точки,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полевые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станы,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загоны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для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скота,</w:t>
      </w:r>
      <w:r w:rsidR="001C04A8" w:rsidRPr="00211BF3">
        <w:rPr>
          <w:bCs/>
        </w:rPr>
        <w:t xml:space="preserve"> </w:t>
      </w:r>
      <w:r w:rsidRPr="00211BF3">
        <w:rPr>
          <w:bCs/>
        </w:rPr>
        <w:t>гаражи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стоянки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всех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видов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машин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механизмов,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проводить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любые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мероприятия,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связанные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большим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скоплением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людей,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занятых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выполнением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разрешенных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установленном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порядке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в)</w:t>
      </w:r>
      <w:r w:rsidR="001C04A8" w:rsidRPr="00211BF3">
        <w:rPr>
          <w:bCs/>
        </w:rPr>
        <w:t xml:space="preserve"> </w:t>
      </w:r>
      <w:r w:rsidRPr="00211BF3">
        <w:rPr>
          <w:bCs/>
        </w:rPr>
        <w:t>использовать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(запускать)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любые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летательные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аппараты,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числе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змеев,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спортивные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модели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летательных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аппаратов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г)</w:t>
      </w:r>
      <w:r w:rsidR="001C04A8" w:rsidRPr="00211BF3">
        <w:rPr>
          <w:bCs/>
        </w:rPr>
        <w:t xml:space="preserve"> </w:t>
      </w:r>
      <w:r w:rsidRPr="00211BF3">
        <w:rPr>
          <w:bCs/>
        </w:rPr>
        <w:t>бросать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якоря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судов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осуществлять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проход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отданными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якорями,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цепями,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лотами,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волокушами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тралами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подводных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кабельных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д)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осуществлять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проход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судов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поднятыми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стрелами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кранов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других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механизмов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электропередачи).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пределах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без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письменного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решения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согласовании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сетевых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организаций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юридическим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физическим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лицам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запрещаются: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а)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строительство,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капитальный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ремонт,</w:t>
      </w:r>
      <w:r w:rsidR="001C04A8" w:rsidRPr="00211BF3">
        <w:rPr>
          <w:bCs/>
        </w:rPr>
        <w:t xml:space="preserve"> </w:t>
      </w:r>
      <w:r w:rsidR="008A581C" w:rsidRPr="00211BF3">
        <w:rPr>
          <w:bCs/>
        </w:rPr>
        <w:t>Строительство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снос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зданий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сооружений;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б)</w:t>
      </w:r>
      <w:r w:rsidR="001C04A8" w:rsidRPr="00211BF3">
        <w:rPr>
          <w:bCs/>
        </w:rPr>
        <w:t xml:space="preserve"> </w:t>
      </w:r>
      <w:r w:rsidRPr="00211BF3">
        <w:rPr>
          <w:bCs/>
        </w:rPr>
        <w:t>горные,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взрывные,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мелиоративные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числе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связанные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временным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затоплением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земель;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в)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посадка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вырубка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деревьев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кустарников;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г)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дноуглубительные,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землечерпальные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погрузочно-разгрузочные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добыча</w:t>
      </w:r>
      <w:r w:rsidR="001C04A8" w:rsidRPr="00211BF3">
        <w:rPr>
          <w:bCs/>
        </w:rPr>
        <w:t xml:space="preserve"> </w:t>
      </w:r>
      <w:r w:rsidRPr="00211BF3">
        <w:rPr>
          <w:bCs/>
        </w:rPr>
        <w:t>рыбы,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других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водных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животных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растений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придонными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орудиями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лова,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устройство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водопоев,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колка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заготовка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льда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подводных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кабельных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д)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проход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судов,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у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которых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расстояние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вертикали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от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верхнего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крайнего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габарита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грузом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без</w:t>
      </w:r>
      <w:r w:rsidR="001C04A8" w:rsidRPr="00211BF3">
        <w:rPr>
          <w:bCs/>
        </w:rPr>
        <w:t xml:space="preserve"> </w:t>
      </w:r>
      <w:r w:rsidRPr="00211BF3">
        <w:rPr>
          <w:bCs/>
        </w:rPr>
        <w:t>груза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нижней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точки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провеса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проводов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переходов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через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водоемы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менее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минимально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допустимого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расстояния,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числе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учетом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максимального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уровня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подъема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воды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паводке;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е)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проезд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машин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механизмов,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имеющих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общую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высоту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грузом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без</w:t>
      </w:r>
      <w:r w:rsidR="001C04A8" w:rsidRPr="00211BF3">
        <w:rPr>
          <w:bCs/>
        </w:rPr>
        <w:t xml:space="preserve"> </w:t>
      </w:r>
      <w:r w:rsidRPr="00211BF3">
        <w:rPr>
          <w:bCs/>
        </w:rPr>
        <w:t>груза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от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поверхности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дороги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более</w:t>
      </w:r>
      <w:r w:rsidR="001C04A8" w:rsidRPr="00211BF3">
        <w:rPr>
          <w:bCs/>
        </w:rPr>
        <w:t xml:space="preserve"> </w:t>
      </w:r>
      <w:r w:rsidRPr="00211BF3">
        <w:rPr>
          <w:bCs/>
        </w:rPr>
        <w:t>4,5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метра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ж)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земляные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глубине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более</w:t>
      </w:r>
      <w:r w:rsidR="001C04A8" w:rsidRPr="00211BF3">
        <w:rPr>
          <w:bCs/>
        </w:rPr>
        <w:t xml:space="preserve"> </w:t>
      </w:r>
      <w:r w:rsidRPr="00211BF3">
        <w:rPr>
          <w:bCs/>
        </w:rPr>
        <w:t>0,3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метра</w:t>
      </w:r>
      <w:r w:rsidR="001C04A8" w:rsidRPr="00211BF3">
        <w:rPr>
          <w:bCs/>
        </w:rPr>
        <w:t xml:space="preserve"> </w:t>
      </w:r>
      <w:r w:rsidRPr="00211BF3">
        <w:rPr>
          <w:bCs/>
        </w:rPr>
        <w:t>(на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вспахиваемых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землях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глубине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более</w:t>
      </w:r>
      <w:r w:rsidR="001C04A8" w:rsidRPr="00211BF3">
        <w:rPr>
          <w:bCs/>
        </w:rPr>
        <w:t xml:space="preserve"> </w:t>
      </w:r>
      <w:r w:rsidRPr="00211BF3">
        <w:rPr>
          <w:bCs/>
        </w:rPr>
        <w:t>0,45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метра),</w:t>
      </w:r>
      <w:r w:rsidR="001C04A8" w:rsidRPr="00211BF3">
        <w:rPr>
          <w:bCs/>
        </w:rPr>
        <w:t xml:space="preserve"> </w:t>
      </w:r>
      <w:r w:rsidRPr="00211BF3">
        <w:rPr>
          <w:bCs/>
        </w:rPr>
        <w:t>а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также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планировка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грунта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подземных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кабельных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з)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полив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сельскохозяйственных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культур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случае,</w:t>
      </w:r>
      <w:r w:rsidR="001C04A8" w:rsidRPr="00211BF3">
        <w:rPr>
          <w:bCs/>
        </w:rPr>
        <w:t xml:space="preserve"> </w:t>
      </w:r>
      <w:r w:rsidRPr="00211BF3">
        <w:rPr>
          <w:bCs/>
        </w:rPr>
        <w:t>если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высота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струи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воды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может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составить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свыше</w:t>
      </w:r>
      <w:r w:rsidR="001C04A8" w:rsidRPr="00211BF3">
        <w:rPr>
          <w:bCs/>
        </w:rPr>
        <w:t xml:space="preserve"> </w:t>
      </w:r>
      <w:r w:rsidRPr="00211BF3">
        <w:rPr>
          <w:bCs/>
        </w:rPr>
        <w:t>3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метров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и)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полевые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сельскохозяйственные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работы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применением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сельскохозяйственных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машин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оборудования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высотой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более</w:t>
      </w:r>
      <w:r w:rsidR="001C04A8" w:rsidRPr="00211BF3">
        <w:rPr>
          <w:bCs/>
        </w:rPr>
        <w:t xml:space="preserve"> </w:t>
      </w:r>
      <w:r w:rsidRPr="00211BF3">
        <w:rPr>
          <w:bCs/>
        </w:rPr>
        <w:t>4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метров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полевые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сельскохозяйственные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работы,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связанные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вспашкой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земли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кабельных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электропередачи).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зонах,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установленных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для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объектов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электросетевого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хозяйства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напряжением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до</w:t>
      </w:r>
      <w:r w:rsidR="001C04A8" w:rsidRPr="00211BF3">
        <w:rPr>
          <w:bCs/>
        </w:rPr>
        <w:t xml:space="preserve"> </w:t>
      </w:r>
      <w:r w:rsidRPr="00211BF3">
        <w:rPr>
          <w:bCs/>
        </w:rPr>
        <w:t>1000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вольт,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помимо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действий,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предусмотренных</w:t>
      </w:r>
      <w:r w:rsidR="001C04A8" w:rsidRPr="00211BF3">
        <w:rPr>
          <w:rStyle w:val="apple-converted-space"/>
          <w:rFonts w:eastAsiaTheme="majorEastAsia"/>
          <w:bCs/>
        </w:rPr>
        <w:t xml:space="preserve"> </w:t>
      </w:r>
      <w:hyperlink r:id="rId21" w:anchor="block_1010" w:history="1">
        <w:r w:rsidRPr="00211BF3">
          <w:rPr>
            <w:rStyle w:val="a6"/>
            <w:rFonts w:eastAsia="Lucida Sans Unicode"/>
            <w:color w:val="auto"/>
            <w:u w:val="none"/>
          </w:rPr>
          <w:t>пунктом</w:t>
        </w:r>
        <w:r w:rsidR="001C04A8" w:rsidRPr="00211BF3">
          <w:rPr>
            <w:rStyle w:val="a6"/>
            <w:rFonts w:eastAsia="Lucida Sans Unicode"/>
            <w:color w:val="auto"/>
            <w:u w:val="none"/>
          </w:rPr>
          <w:t xml:space="preserve"> </w:t>
        </w:r>
        <w:r w:rsidRPr="00211BF3">
          <w:rPr>
            <w:rStyle w:val="a6"/>
            <w:rFonts w:eastAsia="Lucida Sans Unicode"/>
            <w:color w:val="auto"/>
            <w:u w:val="none"/>
          </w:rPr>
          <w:t>10</w:t>
        </w:r>
      </w:hyperlink>
      <w:r w:rsidR="001C04A8" w:rsidRPr="00211BF3">
        <w:rPr>
          <w:rStyle w:val="apple-converted-space"/>
          <w:rFonts w:eastAsiaTheme="majorEastAsia"/>
          <w:bCs/>
        </w:rPr>
        <w:t xml:space="preserve"> </w:t>
      </w:r>
      <w:r w:rsidRPr="00211BF3">
        <w:rPr>
          <w:bCs/>
        </w:rPr>
        <w:t>Правил,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без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письменного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решения</w:t>
      </w:r>
      <w:r w:rsidR="001C04A8" w:rsidRPr="00211BF3">
        <w:rPr>
          <w:bCs/>
        </w:rPr>
        <w:t xml:space="preserve"> </w:t>
      </w:r>
      <w:r w:rsidRPr="00211BF3">
        <w:rPr>
          <w:bCs/>
        </w:rPr>
        <w:t>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согласовании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сетевых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организаций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запрещается: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а)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размещать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детские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спортивные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площадки,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стадионы,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рынки,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торговые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точки,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полевые</w:t>
      </w:r>
      <w:r w:rsidR="001C04A8" w:rsidRPr="00211BF3">
        <w:rPr>
          <w:bCs/>
        </w:rPr>
        <w:t xml:space="preserve"> </w:t>
      </w:r>
      <w:r w:rsidRPr="00211BF3">
        <w:rPr>
          <w:bCs/>
        </w:rPr>
        <w:lastRenderedPageBreak/>
        <w:t>станы,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загоны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для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скота,</w:t>
      </w:r>
      <w:r w:rsidR="001C04A8" w:rsidRPr="00211BF3">
        <w:rPr>
          <w:bCs/>
        </w:rPr>
        <w:t xml:space="preserve"> </w:t>
      </w:r>
      <w:r w:rsidRPr="00211BF3">
        <w:rPr>
          <w:bCs/>
        </w:rPr>
        <w:t>гаражи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стоянки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всех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видов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машин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механизмов,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садовые,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огородные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дачные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земельные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участки,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объекты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садоводческих,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огороднических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дачных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некоммерческих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объединений,</w:t>
      </w:r>
      <w:r w:rsidR="001C04A8" w:rsidRPr="00211BF3">
        <w:rPr>
          <w:bCs/>
        </w:rPr>
        <w:t xml:space="preserve"> </w:t>
      </w:r>
      <w:r w:rsidRPr="00211BF3">
        <w:rPr>
          <w:bCs/>
        </w:rPr>
        <w:t>объекты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жилищного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строительства,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числе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индивидуального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воздушных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электропередачи);</w:t>
      </w:r>
    </w:p>
    <w:p w:rsidR="0072665C" w:rsidRPr="00211BF3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б)</w:t>
      </w:r>
      <w:r w:rsidR="001C04A8" w:rsidRPr="00211BF3">
        <w:rPr>
          <w:bCs/>
        </w:rPr>
        <w:t xml:space="preserve"> </w:t>
      </w:r>
      <w:r w:rsidRPr="00211BF3">
        <w:rPr>
          <w:bCs/>
        </w:rPr>
        <w:t>складировать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или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размещать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хранилища</w:t>
      </w:r>
      <w:r w:rsidR="001C04A8" w:rsidRPr="00211BF3">
        <w:rPr>
          <w:bCs/>
        </w:rPr>
        <w:t xml:space="preserve"> </w:t>
      </w:r>
      <w:r w:rsidRPr="00211BF3">
        <w:rPr>
          <w:bCs/>
        </w:rPr>
        <w:t>любых,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</w:t>
      </w:r>
      <w:r w:rsidR="001C04A8" w:rsidRPr="00211BF3">
        <w:rPr>
          <w:bCs/>
        </w:rPr>
        <w:t xml:space="preserve"> </w:t>
      </w:r>
      <w:r w:rsidRPr="00211BF3">
        <w:rPr>
          <w:bCs/>
        </w:rPr>
        <w:t>том</w:t>
      </w:r>
      <w:r w:rsidR="001C04A8" w:rsidRPr="00211BF3">
        <w:rPr>
          <w:bCs/>
        </w:rPr>
        <w:t xml:space="preserve"> </w:t>
      </w:r>
      <w:r w:rsidRPr="00211BF3">
        <w:rPr>
          <w:bCs/>
        </w:rPr>
        <w:t>числе</w:t>
      </w:r>
      <w:r w:rsidR="001C04A8" w:rsidRPr="00211BF3">
        <w:rPr>
          <w:bCs/>
        </w:rPr>
        <w:t xml:space="preserve"> </w:t>
      </w:r>
      <w:r w:rsidRPr="00211BF3">
        <w:rPr>
          <w:bCs/>
        </w:rPr>
        <w:t>горюче-смазочных,</w:t>
      </w:r>
      <w:r w:rsidR="001C04A8" w:rsidRPr="00211BF3">
        <w:rPr>
          <w:bCs/>
        </w:rPr>
        <w:t xml:space="preserve"> </w:t>
      </w:r>
      <w:r w:rsidRPr="00211BF3">
        <w:rPr>
          <w:bCs/>
        </w:rPr>
        <w:t>материалов;</w:t>
      </w:r>
    </w:p>
    <w:p w:rsidR="0072665C" w:rsidRDefault="0072665C" w:rsidP="0046669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211BF3">
        <w:rPr>
          <w:bCs/>
        </w:rPr>
        <w:t>в)</w:t>
      </w:r>
      <w:r w:rsidR="001C04A8" w:rsidRPr="00211BF3">
        <w:rPr>
          <w:bCs/>
        </w:rPr>
        <w:t xml:space="preserve"> </w:t>
      </w:r>
      <w:r w:rsidRPr="00211BF3">
        <w:rPr>
          <w:bCs/>
        </w:rPr>
        <w:t>устраивать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причалы</w:t>
      </w:r>
      <w:r w:rsidR="001C04A8" w:rsidRPr="00211BF3">
        <w:rPr>
          <w:bCs/>
        </w:rPr>
        <w:t xml:space="preserve"> </w:t>
      </w:r>
      <w:r w:rsidRPr="00211BF3">
        <w:rPr>
          <w:bCs/>
        </w:rPr>
        <w:t>для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стоянки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судов,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барж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плавучих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кранов,</w:t>
      </w:r>
      <w:r w:rsidR="001C04A8" w:rsidRPr="00211BF3">
        <w:rPr>
          <w:bCs/>
        </w:rPr>
        <w:t xml:space="preserve"> </w:t>
      </w:r>
      <w:r w:rsidRPr="00211BF3">
        <w:rPr>
          <w:bCs/>
        </w:rPr>
        <w:t>бросать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якоря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судов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осуществлять</w:t>
      </w:r>
      <w:r w:rsidR="001C04A8" w:rsidRPr="00211BF3">
        <w:rPr>
          <w:bCs/>
        </w:rPr>
        <w:t xml:space="preserve"> </w:t>
      </w:r>
      <w:r w:rsidRPr="00211BF3">
        <w:rPr>
          <w:bCs/>
        </w:rPr>
        <w:t>их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проход</w:t>
      </w:r>
      <w:r w:rsidR="001C04A8" w:rsidRPr="00211BF3">
        <w:rPr>
          <w:bCs/>
        </w:rPr>
        <w:t xml:space="preserve"> </w:t>
      </w:r>
      <w:r w:rsidRPr="00211BF3">
        <w:rPr>
          <w:bCs/>
        </w:rPr>
        <w:t>с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отданными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якорями,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цепями,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лотами,</w:t>
      </w:r>
      <w:r w:rsidR="001C04A8" w:rsidRPr="00211BF3">
        <w:rPr>
          <w:bCs/>
        </w:rPr>
        <w:t xml:space="preserve"> </w:t>
      </w:r>
      <w:r w:rsidRPr="00211BF3">
        <w:rPr>
          <w:bCs/>
        </w:rPr>
        <w:t>волокушами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и</w:t>
      </w:r>
      <w:r w:rsidR="001C04A8" w:rsidRPr="00211BF3">
        <w:rPr>
          <w:bCs/>
        </w:rPr>
        <w:t xml:space="preserve"> </w:t>
      </w:r>
      <w:r w:rsidRPr="00211BF3">
        <w:rPr>
          <w:bCs/>
        </w:rPr>
        <w:t>тралами</w:t>
      </w:r>
      <w:r w:rsidR="001C04A8" w:rsidRPr="00211BF3">
        <w:rPr>
          <w:bCs/>
        </w:rPr>
        <w:t xml:space="preserve"> </w:t>
      </w:r>
      <w:r w:rsidRPr="00211BF3">
        <w:rPr>
          <w:bCs/>
        </w:rPr>
        <w:t>(в</w:t>
      </w:r>
      <w:r w:rsidR="001C04A8" w:rsidRPr="00211BF3">
        <w:rPr>
          <w:bCs/>
        </w:rPr>
        <w:t xml:space="preserve"> </w:t>
      </w:r>
      <w:r w:rsidRPr="00211BF3">
        <w:rPr>
          <w:bCs/>
        </w:rPr>
        <w:t>охранных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зонах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подводных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кабельных</w:t>
      </w:r>
      <w:r w:rsidR="001C04A8" w:rsidRPr="00211BF3">
        <w:rPr>
          <w:bCs/>
        </w:rPr>
        <w:t xml:space="preserve"> </w:t>
      </w:r>
      <w:r w:rsidRPr="00211BF3">
        <w:rPr>
          <w:bCs/>
        </w:rPr>
        <w:t>линий</w:t>
      </w:r>
      <w:r w:rsidR="001C04A8" w:rsidRPr="00211BF3">
        <w:rPr>
          <w:bCs/>
        </w:rPr>
        <w:t xml:space="preserve"> </w:t>
      </w:r>
      <w:r w:rsidRPr="00211BF3">
        <w:rPr>
          <w:bCs/>
        </w:rPr>
        <w:t>электропередачи).</w:t>
      </w:r>
    </w:p>
    <w:bookmarkEnd w:id="5"/>
    <w:p w:rsidR="00645161" w:rsidRDefault="00645161" w:rsidP="004666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>После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рассмотрения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вариантов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размещения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23105A">
        <w:rPr>
          <w:rFonts w:ascii="Times New Roman" w:hAnsi="Times New Roman" w:cs="Times New Roman"/>
          <w:sz w:val="24"/>
          <w:szCs w:val="24"/>
        </w:rPr>
        <w:t>распределительного</w:t>
      </w:r>
      <w:r w:rsidR="00F21D69" w:rsidRPr="00211BF3">
        <w:rPr>
          <w:rFonts w:ascii="Times New Roman" w:hAnsi="Times New Roman" w:cs="Times New Roman"/>
          <w:sz w:val="24"/>
          <w:szCs w:val="24"/>
        </w:rPr>
        <w:t xml:space="preserve"> газопровода</w:t>
      </w:r>
      <w:r w:rsidR="009B65FB" w:rsidRPr="00211BF3">
        <w:rPr>
          <w:rFonts w:ascii="Times New Roman" w:hAnsi="Times New Roman" w:cs="Times New Roman"/>
          <w:sz w:val="24"/>
          <w:szCs w:val="24"/>
        </w:rPr>
        <w:t>,</w:t>
      </w:r>
      <w:r w:rsidR="004F7232">
        <w:rPr>
          <w:rFonts w:ascii="Times New Roman" w:hAnsi="Times New Roman" w:cs="Times New Roman"/>
          <w:sz w:val="24"/>
          <w:szCs w:val="24"/>
        </w:rPr>
        <w:t xml:space="preserve"> </w:t>
      </w:r>
      <w:r w:rsidR="00B9004A" w:rsidRPr="00211BF3">
        <w:rPr>
          <w:rFonts w:ascii="Times New Roman" w:hAnsi="Times New Roman" w:cs="Times New Roman"/>
          <w:sz w:val="24"/>
          <w:szCs w:val="24"/>
        </w:rPr>
        <w:t>к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B9004A" w:rsidRPr="00211BF3">
        <w:rPr>
          <w:rFonts w:ascii="Times New Roman" w:hAnsi="Times New Roman" w:cs="Times New Roman"/>
          <w:sz w:val="24"/>
          <w:szCs w:val="24"/>
        </w:rPr>
        <w:t>проектированию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B9004A" w:rsidRPr="00211BF3">
        <w:rPr>
          <w:rFonts w:ascii="Times New Roman" w:hAnsi="Times New Roman" w:cs="Times New Roman"/>
          <w:sz w:val="24"/>
          <w:szCs w:val="24"/>
        </w:rPr>
        <w:t>принят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B9004A" w:rsidRPr="00211BF3">
        <w:rPr>
          <w:rFonts w:ascii="Times New Roman" w:hAnsi="Times New Roman" w:cs="Times New Roman"/>
          <w:sz w:val="24"/>
          <w:szCs w:val="24"/>
        </w:rPr>
        <w:t>вариант,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B9004A" w:rsidRPr="00211BF3">
        <w:rPr>
          <w:rFonts w:ascii="Times New Roman" w:hAnsi="Times New Roman" w:cs="Times New Roman"/>
          <w:sz w:val="24"/>
          <w:szCs w:val="24"/>
        </w:rPr>
        <w:t>характеризующийся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B9004A" w:rsidRPr="00211BF3">
        <w:rPr>
          <w:rFonts w:ascii="Times New Roman" w:hAnsi="Times New Roman" w:cs="Times New Roman"/>
          <w:sz w:val="24"/>
          <w:szCs w:val="24"/>
        </w:rPr>
        <w:t>следующими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B9004A" w:rsidRPr="00211BF3">
        <w:rPr>
          <w:rFonts w:ascii="Times New Roman" w:hAnsi="Times New Roman" w:cs="Times New Roman"/>
          <w:sz w:val="24"/>
          <w:szCs w:val="24"/>
        </w:rPr>
        <w:t>показателями:</w:t>
      </w:r>
    </w:p>
    <w:p w:rsidR="00C91289" w:rsidRPr="00211BF3" w:rsidRDefault="00C91289" w:rsidP="00C912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731" w:rsidRPr="00211BF3" w:rsidRDefault="001C0731" w:rsidP="00C91289">
      <w:pPr>
        <w:pStyle w:val="aff9"/>
        <w:widowControl w:val="0"/>
        <w:ind w:left="0"/>
        <w:contextualSpacing w:val="0"/>
        <w:jc w:val="center"/>
        <w:rPr>
          <w:b/>
          <w:sz w:val="24"/>
          <w:szCs w:val="24"/>
        </w:rPr>
      </w:pPr>
      <w:r w:rsidRPr="00211BF3">
        <w:rPr>
          <w:b/>
          <w:sz w:val="24"/>
          <w:szCs w:val="24"/>
        </w:rPr>
        <w:t xml:space="preserve">Основные технико-экономические </w:t>
      </w:r>
      <w:r w:rsidRPr="001832D7">
        <w:rPr>
          <w:b/>
          <w:sz w:val="24"/>
          <w:szCs w:val="24"/>
        </w:rPr>
        <w:t>показатели проекта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5"/>
        <w:gridCol w:w="5326"/>
        <w:gridCol w:w="805"/>
        <w:gridCol w:w="2403"/>
      </w:tblGrid>
      <w:tr w:rsidR="001C0731" w:rsidRPr="00211BF3" w:rsidTr="00C91289">
        <w:trPr>
          <w:trHeight w:val="986"/>
          <w:jc w:val="center"/>
        </w:trPr>
        <w:tc>
          <w:tcPr>
            <w:tcW w:w="1105" w:type="dxa"/>
            <w:textDirection w:val="btLr"/>
            <w:vAlign w:val="center"/>
          </w:tcPr>
          <w:p w:rsidR="001C0731" w:rsidRPr="00211BF3" w:rsidRDefault="001C0731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  <w:r w:rsidRPr="0021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326" w:type="dxa"/>
            <w:vAlign w:val="center"/>
          </w:tcPr>
          <w:p w:rsidR="001C0731" w:rsidRPr="00211BF3" w:rsidRDefault="001C0731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17" w:right="-675"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05" w:type="dxa"/>
            <w:textDirection w:val="btLr"/>
            <w:vAlign w:val="center"/>
          </w:tcPr>
          <w:p w:rsidR="001C0731" w:rsidRPr="00211BF3" w:rsidRDefault="001C0731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403" w:type="dxa"/>
            <w:textDirection w:val="btLr"/>
            <w:vAlign w:val="center"/>
          </w:tcPr>
          <w:p w:rsidR="001C0731" w:rsidRPr="00211BF3" w:rsidRDefault="001C0731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0731" w:rsidRPr="00211BF3" w:rsidTr="00C91289">
        <w:trPr>
          <w:trHeight w:val="635"/>
          <w:jc w:val="center"/>
        </w:trPr>
        <w:tc>
          <w:tcPr>
            <w:tcW w:w="1105" w:type="dxa"/>
            <w:vAlign w:val="center"/>
          </w:tcPr>
          <w:p w:rsidR="001C0731" w:rsidRPr="00211BF3" w:rsidRDefault="001C0731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6" w:type="dxa"/>
            <w:vAlign w:val="center"/>
          </w:tcPr>
          <w:p w:rsidR="001C0731" w:rsidRPr="00211BF3" w:rsidRDefault="001C0731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трассы газопровода</w:t>
            </w:r>
          </w:p>
        </w:tc>
        <w:tc>
          <w:tcPr>
            <w:tcW w:w="805" w:type="dxa"/>
            <w:vAlign w:val="center"/>
          </w:tcPr>
          <w:p w:rsidR="001C0731" w:rsidRPr="00211BF3" w:rsidRDefault="001C0731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03" w:type="dxa"/>
            <w:vAlign w:val="center"/>
          </w:tcPr>
          <w:p w:rsidR="001C0731" w:rsidRPr="00211BF3" w:rsidRDefault="003C76A8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1109.35</w:t>
            </w:r>
          </w:p>
        </w:tc>
      </w:tr>
      <w:tr w:rsidR="001C0731" w:rsidRPr="00211BF3" w:rsidTr="00C91289">
        <w:trPr>
          <w:trHeight w:val="635"/>
          <w:jc w:val="center"/>
        </w:trPr>
        <w:tc>
          <w:tcPr>
            <w:tcW w:w="1105" w:type="dxa"/>
            <w:vAlign w:val="center"/>
          </w:tcPr>
          <w:p w:rsidR="001C0731" w:rsidRPr="00211BF3" w:rsidRDefault="001C0731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6" w:type="dxa"/>
            <w:vAlign w:val="center"/>
          </w:tcPr>
          <w:p w:rsidR="001C0731" w:rsidRPr="00211BF3" w:rsidRDefault="001C0731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полосы отвода</w:t>
            </w:r>
          </w:p>
        </w:tc>
        <w:tc>
          <w:tcPr>
            <w:tcW w:w="805" w:type="dxa"/>
            <w:vAlign w:val="center"/>
          </w:tcPr>
          <w:p w:rsidR="001C0731" w:rsidRPr="00211BF3" w:rsidRDefault="00C91289" w:rsidP="00211B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91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²</w:t>
            </w:r>
          </w:p>
        </w:tc>
        <w:tc>
          <w:tcPr>
            <w:tcW w:w="2403" w:type="dxa"/>
            <w:vAlign w:val="center"/>
          </w:tcPr>
          <w:p w:rsidR="001C0731" w:rsidRPr="0046669D" w:rsidRDefault="0046669D" w:rsidP="0046669D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11036.98</w:t>
            </w:r>
          </w:p>
        </w:tc>
      </w:tr>
    </w:tbl>
    <w:p w:rsidR="00C91289" w:rsidRDefault="00C91289" w:rsidP="00C912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65C" w:rsidRPr="00211BF3" w:rsidRDefault="002C5AFE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>Размещение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объекта</w:t>
      </w:r>
      <w:r w:rsidR="00D619E5" w:rsidRPr="00211BF3">
        <w:rPr>
          <w:rFonts w:ascii="Times New Roman" w:hAnsi="Times New Roman" w:cs="Times New Roman"/>
          <w:sz w:val="24"/>
          <w:szCs w:val="24"/>
        </w:rPr>
        <w:t>: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22348C" w:rsidRPr="00211BF3">
        <w:rPr>
          <w:rFonts w:ascii="Times New Roman" w:hAnsi="Times New Roman" w:cs="Times New Roman"/>
          <w:sz w:val="24"/>
          <w:szCs w:val="24"/>
        </w:rPr>
        <w:t>объекта:</w:t>
      </w:r>
      <w:r w:rsidR="00C91289">
        <w:rPr>
          <w:rFonts w:ascii="Times New Roman" w:hAnsi="Times New Roman" w:cs="Times New Roman"/>
          <w:sz w:val="24"/>
          <w:szCs w:val="24"/>
        </w:rPr>
        <w:t xml:space="preserve"> </w:t>
      </w:r>
      <w:r w:rsidR="0022348C" w:rsidRPr="00211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2310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Распределительный газопровод</w:t>
      </w:r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Пшизов</w:t>
      </w:r>
      <w:proofErr w:type="spellEnd"/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Шовгеновского района</w:t>
      </w:r>
      <w:r w:rsidR="0022348C" w:rsidRPr="00211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72665C" w:rsidRPr="00211BF3">
        <w:rPr>
          <w:rFonts w:ascii="Times New Roman" w:hAnsi="Times New Roman" w:cs="Times New Roman"/>
          <w:sz w:val="24"/>
          <w:szCs w:val="24"/>
        </w:rPr>
        <w:t>на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участке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проектирования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выполнено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с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учетом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планировочных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ограничений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режимов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зон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с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особыми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условиями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использования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22348C" w:rsidRPr="00211BF3">
        <w:rPr>
          <w:rFonts w:ascii="Times New Roman" w:hAnsi="Times New Roman" w:cs="Times New Roman"/>
          <w:sz w:val="24"/>
          <w:szCs w:val="24"/>
        </w:rPr>
        <w:t>территории.</w:t>
      </w:r>
    </w:p>
    <w:p w:rsidR="0072665C" w:rsidRPr="00211BF3" w:rsidRDefault="0072665C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>Принятые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проектные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решения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учитывают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возможность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дальнейшего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развития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территории.</w:t>
      </w:r>
    </w:p>
    <w:p w:rsidR="0022348C" w:rsidRPr="00211BF3" w:rsidRDefault="0022348C" w:rsidP="00C9128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B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Границы земельных участков для строительства</w:t>
      </w:r>
      <w:r w:rsidRPr="00211BF3">
        <w:rPr>
          <w:rFonts w:ascii="Times New Roman" w:hAnsi="Times New Roman" w:cs="Times New Roman"/>
          <w:sz w:val="24"/>
          <w:szCs w:val="24"/>
        </w:rPr>
        <w:t xml:space="preserve"> объекта:</w:t>
      </w:r>
      <w:r w:rsidR="00C91289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2310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Распределительный газопровод</w:t>
      </w:r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Пшизов</w:t>
      </w:r>
      <w:proofErr w:type="spellEnd"/>
      <w:r w:rsidR="0096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Шовгеновского района</w:t>
      </w:r>
      <w:r w:rsidRPr="00211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определены на основании проекта организации строительства.</w:t>
      </w:r>
    </w:p>
    <w:p w:rsidR="0022348C" w:rsidRPr="00211BF3" w:rsidRDefault="00C91289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>Ширина полосы</w:t>
      </w:r>
      <w:r w:rsidR="0022348C" w:rsidRPr="00211BF3">
        <w:rPr>
          <w:rFonts w:ascii="Times New Roman" w:hAnsi="Times New Roman" w:cs="Times New Roman"/>
          <w:sz w:val="24"/>
          <w:szCs w:val="24"/>
        </w:rPr>
        <w:t xml:space="preserve"> отвода под строительство </w:t>
      </w:r>
      <w:r w:rsidR="00D914A1">
        <w:rPr>
          <w:rFonts w:ascii="Times New Roman" w:hAnsi="Times New Roman" w:cs="Times New Roman"/>
          <w:sz w:val="24"/>
          <w:szCs w:val="24"/>
        </w:rPr>
        <w:t>газопровода составляет</w:t>
      </w:r>
      <w:r w:rsidR="0022348C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D914A1" w:rsidRPr="00D914A1">
        <w:rPr>
          <w:rFonts w:ascii="Times New Roman" w:hAnsi="Times New Roman" w:cs="Times New Roman"/>
          <w:sz w:val="24"/>
          <w:szCs w:val="24"/>
        </w:rPr>
        <w:t>10.</w:t>
      </w:r>
      <w:r w:rsidR="00D914A1">
        <w:rPr>
          <w:rFonts w:ascii="Times New Roman" w:hAnsi="Times New Roman" w:cs="Times New Roman"/>
          <w:sz w:val="24"/>
          <w:szCs w:val="24"/>
        </w:rPr>
        <w:t>0</w:t>
      </w:r>
      <w:r w:rsidR="0022348C" w:rsidRPr="00211BF3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665C" w:rsidRPr="00211BF3" w:rsidRDefault="0072665C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>Проектом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планировки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8A581C" w:rsidRPr="00211BF3">
        <w:rPr>
          <w:rFonts w:ascii="Times New Roman" w:hAnsi="Times New Roman" w:cs="Times New Roman"/>
          <w:sz w:val="24"/>
          <w:szCs w:val="24"/>
        </w:rPr>
        <w:t>межевания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устанавливаются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красные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линии.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Существующая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улично-дорожная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инженерная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сеть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сохраняется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используется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в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дальнейшем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в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том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числе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для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прокладки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необходимых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инженерных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коммуникаций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под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землей,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а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также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даст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возможность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организовать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систему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ливневой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канализации.</w:t>
      </w:r>
    </w:p>
    <w:p w:rsidR="0072665C" w:rsidRPr="00211BF3" w:rsidRDefault="004F3A5B" w:rsidP="00C91289">
      <w:pPr>
        <w:pStyle w:val="aff7"/>
        <w:widowControl w:val="0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11BF3">
        <w:rPr>
          <w:rFonts w:ascii="Times New Roman" w:hAnsi="Times New Roman"/>
          <w:sz w:val="24"/>
          <w:szCs w:val="24"/>
        </w:rPr>
        <w:t>Планируемый</w:t>
      </w:r>
      <w:r w:rsidR="001C04A8" w:rsidRPr="00211BF3">
        <w:rPr>
          <w:rFonts w:ascii="Times New Roman" w:hAnsi="Times New Roman"/>
          <w:sz w:val="24"/>
          <w:szCs w:val="24"/>
        </w:rPr>
        <w:t xml:space="preserve"> </w:t>
      </w:r>
      <w:r w:rsidRPr="00211BF3">
        <w:rPr>
          <w:rFonts w:ascii="Times New Roman" w:hAnsi="Times New Roman"/>
          <w:sz w:val="24"/>
          <w:szCs w:val="24"/>
        </w:rPr>
        <w:t>р</w:t>
      </w:r>
      <w:r w:rsidR="0072665C" w:rsidRPr="00211BF3">
        <w:rPr>
          <w:rFonts w:ascii="Times New Roman" w:hAnsi="Times New Roman"/>
          <w:sz w:val="24"/>
          <w:szCs w:val="24"/>
        </w:rPr>
        <w:t>ельеф</w:t>
      </w:r>
      <w:r w:rsidR="001C04A8" w:rsidRPr="00211BF3">
        <w:rPr>
          <w:rFonts w:ascii="Times New Roman" w:hAnsi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/>
          <w:sz w:val="24"/>
          <w:szCs w:val="24"/>
        </w:rPr>
        <w:t>организован</w:t>
      </w:r>
      <w:r w:rsidR="001C04A8" w:rsidRPr="00211BF3">
        <w:rPr>
          <w:rFonts w:ascii="Times New Roman" w:hAnsi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/>
          <w:sz w:val="24"/>
          <w:szCs w:val="24"/>
        </w:rPr>
        <w:t>путем</w:t>
      </w:r>
      <w:r w:rsidR="001C04A8" w:rsidRPr="00211BF3">
        <w:rPr>
          <w:rFonts w:ascii="Times New Roman" w:hAnsi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/>
          <w:sz w:val="24"/>
          <w:szCs w:val="24"/>
        </w:rPr>
        <w:t>поверхностного</w:t>
      </w:r>
      <w:r w:rsidR="001C04A8" w:rsidRPr="00211BF3">
        <w:rPr>
          <w:rFonts w:ascii="Times New Roman" w:hAnsi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/>
          <w:sz w:val="24"/>
          <w:szCs w:val="24"/>
        </w:rPr>
        <w:t>стока</w:t>
      </w:r>
      <w:r w:rsidR="001C04A8" w:rsidRPr="00211BF3">
        <w:rPr>
          <w:rFonts w:ascii="Times New Roman" w:hAnsi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/>
          <w:sz w:val="24"/>
          <w:szCs w:val="24"/>
        </w:rPr>
        <w:t>ливневых</w:t>
      </w:r>
      <w:r w:rsidR="001C04A8" w:rsidRPr="00211BF3">
        <w:rPr>
          <w:rFonts w:ascii="Times New Roman" w:hAnsi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/>
          <w:sz w:val="24"/>
          <w:szCs w:val="24"/>
        </w:rPr>
        <w:t>и</w:t>
      </w:r>
      <w:r w:rsidR="001C04A8" w:rsidRPr="00211BF3">
        <w:rPr>
          <w:rFonts w:ascii="Times New Roman" w:hAnsi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/>
          <w:sz w:val="24"/>
          <w:szCs w:val="24"/>
        </w:rPr>
        <w:t>талых</w:t>
      </w:r>
      <w:r w:rsidR="001C04A8" w:rsidRPr="00211BF3">
        <w:rPr>
          <w:rFonts w:ascii="Times New Roman" w:hAnsi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/>
          <w:sz w:val="24"/>
          <w:szCs w:val="24"/>
        </w:rPr>
        <w:t>вод.</w:t>
      </w:r>
    </w:p>
    <w:p w:rsidR="004E2CE6" w:rsidRPr="00211BF3" w:rsidRDefault="00F02791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>Размещение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22348C" w:rsidRPr="00211BF3">
        <w:rPr>
          <w:rFonts w:ascii="Times New Roman" w:hAnsi="Times New Roman" w:cs="Times New Roman"/>
          <w:sz w:val="24"/>
          <w:szCs w:val="24"/>
        </w:rPr>
        <w:t xml:space="preserve">межпоселкового газопровода </w:t>
      </w:r>
      <w:r w:rsidR="004E2CE6" w:rsidRPr="00211BF3">
        <w:rPr>
          <w:rFonts w:ascii="Times New Roman" w:hAnsi="Times New Roman" w:cs="Times New Roman"/>
          <w:sz w:val="24"/>
          <w:szCs w:val="24"/>
        </w:rPr>
        <w:t>на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участке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выполнено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с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учетом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природно-климатических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других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местных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условий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площадки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="0072665C" w:rsidRPr="00211BF3">
        <w:rPr>
          <w:rFonts w:ascii="Times New Roman" w:hAnsi="Times New Roman" w:cs="Times New Roman"/>
          <w:sz w:val="24"/>
          <w:szCs w:val="24"/>
        </w:rPr>
        <w:t>строительства</w:t>
      </w:r>
      <w:r w:rsidR="00856253" w:rsidRPr="00211BF3">
        <w:rPr>
          <w:rFonts w:ascii="Times New Roman" w:hAnsi="Times New Roman" w:cs="Times New Roman"/>
          <w:sz w:val="24"/>
          <w:szCs w:val="24"/>
        </w:rPr>
        <w:t>.</w:t>
      </w:r>
    </w:p>
    <w:p w:rsidR="0072665C" w:rsidRPr="00211BF3" w:rsidRDefault="0072665C" w:rsidP="00211BF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253" w:rsidRPr="00211BF3" w:rsidRDefault="00856253" w:rsidP="00211BF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11BF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Полоса</w:t>
      </w:r>
      <w:r w:rsidR="001C04A8" w:rsidRPr="00211BF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4E2CE6" w:rsidRPr="00211BF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отвода</w:t>
      </w:r>
    </w:p>
    <w:p w:rsidR="00A905F8" w:rsidRPr="003C76A8" w:rsidRDefault="00A905F8" w:rsidP="00C9128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6A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Границы земельных участков для строительства</w:t>
      </w:r>
      <w:r w:rsidRPr="003C76A8">
        <w:rPr>
          <w:rFonts w:ascii="Times New Roman" w:hAnsi="Times New Roman" w:cs="Times New Roman"/>
          <w:sz w:val="24"/>
          <w:szCs w:val="24"/>
        </w:rPr>
        <w:t xml:space="preserve"> объекта:</w:t>
      </w:r>
      <w:r w:rsidR="00DB32C0" w:rsidRPr="003C76A8">
        <w:rPr>
          <w:rFonts w:ascii="Times New Roman" w:hAnsi="Times New Roman" w:cs="Times New Roman"/>
          <w:sz w:val="24"/>
          <w:szCs w:val="24"/>
        </w:rPr>
        <w:t xml:space="preserve"> </w:t>
      </w:r>
      <w:r w:rsidRPr="003C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092F64" w:rsidRPr="003C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Распределительный газопровод</w:t>
      </w:r>
      <w:r w:rsidR="00966A59" w:rsidRPr="003C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низкого давления по ул. Полевая, ул. Лесная в а. </w:t>
      </w:r>
      <w:proofErr w:type="spellStart"/>
      <w:r w:rsidR="00966A59" w:rsidRPr="003C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Пшизов</w:t>
      </w:r>
      <w:proofErr w:type="spellEnd"/>
      <w:r w:rsidR="00966A59" w:rsidRPr="003C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Шовгеновского района</w:t>
      </w:r>
      <w:r w:rsidRPr="003C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определены на основании проекта организации строительства.</w:t>
      </w:r>
    </w:p>
    <w:p w:rsidR="00A905F8" w:rsidRPr="003C76A8" w:rsidRDefault="00C91289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6A8">
        <w:rPr>
          <w:rFonts w:ascii="Times New Roman" w:hAnsi="Times New Roman" w:cs="Times New Roman"/>
          <w:sz w:val="24"/>
          <w:szCs w:val="24"/>
        </w:rPr>
        <w:t>Ширина полосы</w:t>
      </w:r>
      <w:r w:rsidR="00A905F8" w:rsidRPr="003C76A8">
        <w:rPr>
          <w:rFonts w:ascii="Times New Roman" w:hAnsi="Times New Roman" w:cs="Times New Roman"/>
          <w:sz w:val="24"/>
          <w:szCs w:val="24"/>
        </w:rPr>
        <w:t xml:space="preserve"> отвода под </w:t>
      </w:r>
      <w:bookmarkStart w:id="6" w:name="_GoBack"/>
      <w:r w:rsidR="00A905F8" w:rsidRPr="003C76A8">
        <w:rPr>
          <w:rFonts w:ascii="Times New Roman" w:hAnsi="Times New Roman" w:cs="Times New Roman"/>
          <w:sz w:val="24"/>
          <w:szCs w:val="24"/>
        </w:rPr>
        <w:t>строительство</w:t>
      </w:r>
      <w:bookmarkEnd w:id="6"/>
      <w:r w:rsidR="00A905F8" w:rsidRPr="003C76A8">
        <w:rPr>
          <w:rFonts w:ascii="Times New Roman" w:hAnsi="Times New Roman" w:cs="Times New Roman"/>
          <w:sz w:val="24"/>
          <w:szCs w:val="24"/>
        </w:rPr>
        <w:t xml:space="preserve"> </w:t>
      </w:r>
      <w:r w:rsidR="00D914A1" w:rsidRPr="003C76A8">
        <w:rPr>
          <w:rFonts w:ascii="Times New Roman" w:hAnsi="Times New Roman" w:cs="Times New Roman"/>
          <w:sz w:val="24"/>
          <w:szCs w:val="24"/>
        </w:rPr>
        <w:t xml:space="preserve">газопровода составляет </w:t>
      </w:r>
      <w:r w:rsidR="003C76A8">
        <w:rPr>
          <w:rFonts w:ascii="Times New Roman" w:hAnsi="Times New Roman" w:cs="Times New Roman"/>
          <w:sz w:val="24"/>
          <w:szCs w:val="24"/>
        </w:rPr>
        <w:t xml:space="preserve">- </w:t>
      </w:r>
      <w:r w:rsidR="00D914A1" w:rsidRPr="003C76A8">
        <w:rPr>
          <w:rFonts w:ascii="Times New Roman" w:hAnsi="Times New Roman" w:cs="Times New Roman"/>
          <w:sz w:val="24"/>
          <w:szCs w:val="24"/>
        </w:rPr>
        <w:t>10.0</w:t>
      </w:r>
      <w:r w:rsidR="00A905F8" w:rsidRPr="003C76A8">
        <w:rPr>
          <w:rFonts w:ascii="Times New Roman" w:hAnsi="Times New Roman" w:cs="Times New Roman"/>
          <w:sz w:val="24"/>
          <w:szCs w:val="24"/>
        </w:rPr>
        <w:t xml:space="preserve"> м</w:t>
      </w:r>
      <w:r w:rsidRPr="003C76A8">
        <w:rPr>
          <w:rFonts w:ascii="Times New Roman" w:hAnsi="Times New Roman" w:cs="Times New Roman"/>
          <w:sz w:val="24"/>
          <w:szCs w:val="24"/>
        </w:rPr>
        <w:t>.</w:t>
      </w:r>
    </w:p>
    <w:p w:rsidR="0072665C" w:rsidRPr="00211BF3" w:rsidRDefault="00A905F8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C76A8">
        <w:rPr>
          <w:rFonts w:ascii="Times New Roman" w:hAnsi="Times New Roman" w:cs="Times New Roman"/>
          <w:bCs/>
          <w:sz w:val="24"/>
          <w:szCs w:val="24"/>
        </w:rPr>
        <w:t xml:space="preserve">Проектируемый газопровод </w:t>
      </w:r>
      <w:r w:rsidR="00C91289" w:rsidRPr="003C76A8">
        <w:rPr>
          <w:rFonts w:ascii="Times New Roman" w:hAnsi="Times New Roman" w:cs="Times New Roman"/>
          <w:bCs/>
          <w:sz w:val="24"/>
          <w:szCs w:val="24"/>
        </w:rPr>
        <w:t>характеризуется как</w:t>
      </w:r>
      <w:r w:rsidR="001C04A8" w:rsidRPr="003C76A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092F64" w:rsidRPr="003C76A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распределительный</w:t>
      </w:r>
      <w:r w:rsidR="00C91289" w:rsidRPr="003C76A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72665C" w:rsidRPr="00211BF3" w:rsidRDefault="0072665C" w:rsidP="00211BF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D06DC3" w:rsidRPr="00211BF3" w:rsidRDefault="00D06DC3" w:rsidP="00211BF3">
      <w:pPr>
        <w:pStyle w:val="s1"/>
        <w:widowControl w:val="0"/>
        <w:spacing w:before="0" w:beforeAutospacing="0" w:after="0" w:afterAutospacing="0"/>
        <w:jc w:val="center"/>
        <w:rPr>
          <w:b/>
          <w:bCs/>
        </w:rPr>
      </w:pPr>
      <w:bookmarkStart w:id="7" w:name="_Toc277367377"/>
      <w:r w:rsidRPr="00D914A1">
        <w:rPr>
          <w:b/>
          <w:bCs/>
        </w:rPr>
        <w:t>Перечень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мероприятий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по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защите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территории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от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чрезвычайных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ситуаций</w:t>
      </w:r>
      <w:r w:rsidR="00574230" w:rsidRPr="00211BF3">
        <w:rPr>
          <w:b/>
          <w:bCs/>
        </w:rPr>
        <w:br/>
      </w:r>
      <w:r w:rsidRPr="00211BF3">
        <w:rPr>
          <w:b/>
          <w:bCs/>
        </w:rPr>
        <w:t>природного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и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техногенного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характера</w:t>
      </w:r>
    </w:p>
    <w:bookmarkEnd w:id="7"/>
    <w:p w:rsidR="00E13BDC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раздел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выполнен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соответствии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E13BDC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D914A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схемой территориального планирования </w:t>
      </w:r>
      <w:r w:rsidR="00E13BDC" w:rsidRPr="00211BF3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r w:rsidR="00D914A1" w:rsidRPr="00D914A1">
        <w:rPr>
          <w:rFonts w:ascii="Times New Roman" w:hAnsi="Times New Roman" w:cs="Times New Roman"/>
          <w:sz w:val="24"/>
          <w:szCs w:val="24"/>
          <w:lang w:eastAsia="ru-RU"/>
        </w:rPr>
        <w:t>Шовгеновский район</w:t>
      </w:r>
      <w:r w:rsidR="00E13BDC" w:rsidRPr="00211BF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3C76A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Природная</w:t>
      </w:r>
      <w:r w:rsidR="001C04A8"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чрезвычайная</w:t>
      </w:r>
      <w:r w:rsidR="001C04A8"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ситуация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211BF3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обстановка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территории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акватории,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сложившаяся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результате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возникновения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источника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чрезвычайной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ситуации,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который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может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повлечь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повлек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собой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человеческие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жертвы,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ущерб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здоровью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(или)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окружающей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среде,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значительные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потери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условий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жизнедеятельности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людей.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Источник</w:t>
      </w:r>
      <w:r w:rsidR="001C04A8"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природной</w:t>
      </w:r>
      <w:r w:rsidR="001C04A8"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чрезвычайной</w:t>
      </w:r>
      <w:r w:rsidR="001C04A8"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ситуации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211BF3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опасное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природное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явление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результате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которого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территории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акватории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произошла,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может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возникнуть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чрезвычайная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ситуация.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Опасное</w:t>
      </w:r>
      <w:r w:rsidR="001C04A8"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природное</w:t>
      </w:r>
      <w:r w:rsidR="001C04A8"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3C76A8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явление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211BF3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событие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происхождения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(геологического,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гидрологического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т.д.)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результат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процессов,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которые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своей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интенсивности,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масштабу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распространения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продолжительности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могут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вызвать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поражающее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воздействие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людей,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объекты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экономики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окружающую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природную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среду.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Избежать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стихийных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бедствий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невозможно,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так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как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неуправляемы.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Ослабление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исключение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вредного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воздействия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разрушительных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факторов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позволяют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процедуры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управлением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риско</w:t>
      </w:r>
      <w:r w:rsidR="00F84B26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риском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чрезвычайных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ситуаций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включает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процедуры: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прогнозирования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возникновения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стихийных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бедствий;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заблаговременного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предупреждения,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как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органов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власти,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так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населения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приближающейся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опасности;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планирования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организации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локализации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стихийных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бедствий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целью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сужения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зоны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разрушений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своевременной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помощи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пострадавши</w:t>
      </w:r>
      <w:r w:rsidR="00F84B26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Снижение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людских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потерь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ущерба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стихийных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бедствиях,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эффективность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мероприятий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ликвидации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последствий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достигаются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путем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высокой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организованности,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четкости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продуманности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действий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местных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органов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власти,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подразделений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частей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МЧС,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специализированных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сил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средств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других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министерств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ведомств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сочетании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умелыми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действиями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населения.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Заблаговременность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информации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возможности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обеспечивает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проведение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предупредительных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работ,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приведение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готовности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сил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средств,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разъяснение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населению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правил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поведения.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Важное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значение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имеет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своевременное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оповещение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населения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ЧС.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Застройка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населенных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пунктов,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прокладка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автомобильных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дорог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приводит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изменению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гидрогеологических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условий,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рельефа,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почвенного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покрова;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естественного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стока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осадков.</w:t>
      </w:r>
    </w:p>
    <w:p w:rsidR="009A2265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Влияние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природную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геологическую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среду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оказывают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техногенные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объекты: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трассы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коммуникаций,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линии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электропередач,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водопроводы.</w:t>
      </w:r>
    </w:p>
    <w:p w:rsidR="003C76A8" w:rsidRPr="00211BF3" w:rsidRDefault="003C76A8" w:rsidP="003C76A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9A2265" w:rsidRPr="00211BF3" w:rsidRDefault="009A2265" w:rsidP="00211BF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Перечень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характеристика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основных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факторов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риска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возникновения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чрезвычайной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ситуации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природного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техногенного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характера</w:t>
      </w:r>
      <w:r w:rsidR="00574230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Перечень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возможных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источников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чрезвычайных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ситуаций</w:t>
      </w:r>
      <w:r w:rsidR="00574230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техногенного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характера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Техногенная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чрезвычайная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ситуация;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техногенная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ЧС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состояние,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котором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возникновения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источника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техногенной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чрезвычайной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ситуации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объекте,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территории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акватории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нарушаются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нормальные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условия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жизни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деятельности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людей,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возникает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угроза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жизни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здоровью,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наносится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ущерб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имуществу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населения,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народному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хозяйству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окружающей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природной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среде.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Источник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техногенной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чрезвычайной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ситуации;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источник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техногенной</w:t>
      </w:r>
      <w:r w:rsidR="001C04A8"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ЧС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опасное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техногенное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происшествие,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которого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объекте,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территории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акватории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произошла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техногенная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чрезвычайная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ситуация.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Авария</w:t>
      </w:r>
      <w:r w:rsidR="00574230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опасное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техногенное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происшествие,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создающее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объекте,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территории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акватории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угрозу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жизни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здоровью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людей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приводящее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разрушению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зданий,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сооружений,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транспортных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средств,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нарушению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производственного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транспортного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процесса,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также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нанесению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ущерба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окружающей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природной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среде.</w:t>
      </w:r>
    </w:p>
    <w:p w:rsidR="00580C10" w:rsidRPr="00211BF3" w:rsidRDefault="00580C10" w:rsidP="00C91289">
      <w:pPr>
        <w:pStyle w:val="1f0"/>
        <w:widowControl w:val="0"/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966A59">
        <w:rPr>
          <w:rFonts w:ascii="Times New Roman" w:hAnsi="Times New Roman" w:cs="Times New Roman"/>
          <w:sz w:val="24"/>
          <w:szCs w:val="24"/>
        </w:rPr>
        <w:t>Хатажукайское</w:t>
      </w:r>
      <w:r w:rsidRPr="00211BF3">
        <w:rPr>
          <w:rFonts w:ascii="Times New Roman" w:hAnsi="Times New Roman" w:cs="Times New Roman"/>
          <w:sz w:val="24"/>
          <w:szCs w:val="24"/>
        </w:rPr>
        <w:t xml:space="preserve"> сельского поселения существуют риски возникновения чрезвычайных ситуаций техногенного и природного характера локального и муниципального уровня.</w:t>
      </w:r>
    </w:p>
    <w:p w:rsidR="00580C10" w:rsidRPr="00127F95" w:rsidRDefault="00580C10" w:rsidP="00C91289">
      <w:pPr>
        <w:pStyle w:val="1f0"/>
        <w:widowControl w:val="0"/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 xml:space="preserve">Основной риск возникновения ЧС техногенного характера </w:t>
      </w:r>
      <w:r w:rsidR="00211BF3" w:rsidRPr="00127F95">
        <w:rPr>
          <w:rFonts w:ascii="Times New Roman" w:hAnsi="Times New Roman" w:cs="Times New Roman"/>
          <w:sz w:val="24"/>
          <w:szCs w:val="24"/>
        </w:rPr>
        <w:t>-</w:t>
      </w:r>
      <w:r w:rsidRPr="00127F95">
        <w:rPr>
          <w:rFonts w:ascii="Times New Roman" w:hAnsi="Times New Roman" w:cs="Times New Roman"/>
          <w:sz w:val="24"/>
          <w:szCs w:val="24"/>
        </w:rPr>
        <w:t xml:space="preserve"> на пожароопасных объектах. </w:t>
      </w:r>
      <w:r w:rsidRPr="00127F95">
        <w:rPr>
          <w:rFonts w:ascii="Times New Roman" w:hAnsi="Times New Roman" w:cs="Times New Roman"/>
          <w:sz w:val="24"/>
          <w:szCs w:val="24"/>
        </w:rPr>
        <w:lastRenderedPageBreak/>
        <w:t xml:space="preserve">Из транспортных ЧС наибольшую реальную угрозу представляет </w:t>
      </w:r>
      <w:r w:rsidR="00C91289" w:rsidRPr="00127F95">
        <w:rPr>
          <w:rFonts w:ascii="Times New Roman" w:hAnsi="Times New Roman" w:cs="Times New Roman"/>
          <w:sz w:val="24"/>
          <w:szCs w:val="24"/>
        </w:rPr>
        <w:t>перевозка автомобильным</w:t>
      </w:r>
      <w:r w:rsidRPr="00127F95">
        <w:rPr>
          <w:rFonts w:ascii="Times New Roman" w:hAnsi="Times New Roman" w:cs="Times New Roman"/>
          <w:sz w:val="24"/>
          <w:szCs w:val="24"/>
        </w:rPr>
        <w:t xml:space="preserve"> </w:t>
      </w:r>
      <w:r w:rsidR="00C91289" w:rsidRPr="00127F95">
        <w:rPr>
          <w:rFonts w:ascii="Times New Roman" w:hAnsi="Times New Roman" w:cs="Times New Roman"/>
          <w:sz w:val="24"/>
          <w:szCs w:val="24"/>
        </w:rPr>
        <w:t>транспортом взрывоопасных</w:t>
      </w:r>
      <w:r w:rsidRPr="00127F95">
        <w:rPr>
          <w:rFonts w:ascii="Times New Roman" w:hAnsi="Times New Roman" w:cs="Times New Roman"/>
          <w:sz w:val="24"/>
          <w:szCs w:val="24"/>
        </w:rPr>
        <w:t xml:space="preserve"> и </w:t>
      </w:r>
      <w:r w:rsidR="00C91289" w:rsidRPr="00127F95">
        <w:rPr>
          <w:rFonts w:ascii="Times New Roman" w:hAnsi="Times New Roman" w:cs="Times New Roman"/>
          <w:sz w:val="24"/>
          <w:szCs w:val="24"/>
        </w:rPr>
        <w:t>пожароопасных веществ</w:t>
      </w:r>
      <w:r w:rsidRPr="00127F95">
        <w:rPr>
          <w:rFonts w:ascii="Times New Roman" w:hAnsi="Times New Roman" w:cs="Times New Roman"/>
          <w:sz w:val="24"/>
          <w:szCs w:val="24"/>
        </w:rPr>
        <w:t>.</w:t>
      </w:r>
    </w:p>
    <w:p w:rsidR="00580C10" w:rsidRPr="00127F95" w:rsidRDefault="00580C10" w:rsidP="00C91289">
      <w:pPr>
        <w:pStyle w:val="56"/>
        <w:widowControl w:val="0"/>
        <w:tabs>
          <w:tab w:val="num" w:pos="175"/>
        </w:tabs>
        <w:spacing w:before="0" w:after="0"/>
        <w:ind w:firstLine="709"/>
        <w:jc w:val="both"/>
        <w:rPr>
          <w:b w:val="0"/>
          <w:bCs w:val="0"/>
          <w:caps w:val="0"/>
          <w:sz w:val="24"/>
          <w:szCs w:val="24"/>
        </w:rPr>
      </w:pPr>
      <w:r w:rsidRPr="00127F95">
        <w:rPr>
          <w:b w:val="0"/>
          <w:bCs w:val="0"/>
          <w:caps w:val="0"/>
          <w:sz w:val="24"/>
          <w:szCs w:val="24"/>
        </w:rPr>
        <w:t xml:space="preserve">Возможными чрезвычайными ситуациями природного характера на </w:t>
      </w:r>
      <w:r w:rsidR="00C91289" w:rsidRPr="00127F95">
        <w:rPr>
          <w:b w:val="0"/>
          <w:bCs w:val="0"/>
          <w:caps w:val="0"/>
          <w:sz w:val="24"/>
          <w:szCs w:val="24"/>
        </w:rPr>
        <w:t>территории МО</w:t>
      </w:r>
      <w:r w:rsidRPr="00127F95">
        <w:rPr>
          <w:b w:val="0"/>
          <w:bCs w:val="0"/>
          <w:caps w:val="0"/>
          <w:sz w:val="24"/>
          <w:szCs w:val="24"/>
        </w:rPr>
        <w:t xml:space="preserve"> могут быть:</w:t>
      </w:r>
    </w:p>
    <w:p w:rsidR="00580C10" w:rsidRPr="00127F95" w:rsidRDefault="00580C10" w:rsidP="003C76A8">
      <w:pPr>
        <w:pStyle w:val="1f0"/>
        <w:widowControl w:val="0"/>
        <w:numPr>
          <w:ilvl w:val="0"/>
          <w:numId w:val="2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 xml:space="preserve">сильный ветер </w:t>
      </w:r>
      <w:r w:rsidR="00211BF3" w:rsidRPr="00127F95">
        <w:rPr>
          <w:rFonts w:ascii="Times New Roman" w:hAnsi="Times New Roman" w:cs="Times New Roman"/>
          <w:sz w:val="24"/>
          <w:szCs w:val="24"/>
        </w:rPr>
        <w:t>-</w:t>
      </w:r>
      <w:r w:rsidRPr="00127F95">
        <w:rPr>
          <w:rFonts w:ascii="Times New Roman" w:hAnsi="Times New Roman" w:cs="Times New Roman"/>
          <w:sz w:val="24"/>
          <w:szCs w:val="24"/>
        </w:rPr>
        <w:t xml:space="preserve"> скорость при порывах 32 м/сек</w:t>
      </w:r>
      <w:r w:rsidR="003C76A8">
        <w:rPr>
          <w:rFonts w:ascii="Times New Roman" w:hAnsi="Times New Roman" w:cs="Times New Roman"/>
          <w:sz w:val="24"/>
          <w:szCs w:val="24"/>
        </w:rPr>
        <w:t>.</w:t>
      </w:r>
      <w:r w:rsidRPr="00127F95">
        <w:rPr>
          <w:rFonts w:ascii="Times New Roman" w:hAnsi="Times New Roman" w:cs="Times New Roman"/>
          <w:sz w:val="24"/>
          <w:szCs w:val="24"/>
        </w:rPr>
        <w:t xml:space="preserve"> и более;</w:t>
      </w:r>
    </w:p>
    <w:p w:rsidR="00580C10" w:rsidRPr="00127F95" w:rsidRDefault="00580C10" w:rsidP="003C76A8">
      <w:pPr>
        <w:pStyle w:val="1f0"/>
        <w:widowControl w:val="0"/>
        <w:numPr>
          <w:ilvl w:val="0"/>
          <w:numId w:val="2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 xml:space="preserve">крупный град </w:t>
      </w:r>
      <w:r w:rsidR="00211BF3" w:rsidRPr="00127F95">
        <w:rPr>
          <w:rFonts w:ascii="Times New Roman" w:hAnsi="Times New Roman" w:cs="Times New Roman"/>
          <w:sz w:val="24"/>
          <w:szCs w:val="24"/>
        </w:rPr>
        <w:t>-</w:t>
      </w:r>
      <w:r w:rsidRPr="00127F95">
        <w:rPr>
          <w:rFonts w:ascii="Times New Roman" w:hAnsi="Times New Roman" w:cs="Times New Roman"/>
          <w:sz w:val="24"/>
          <w:szCs w:val="24"/>
        </w:rPr>
        <w:t xml:space="preserve"> диаметр градин 20 мм и более;</w:t>
      </w:r>
    </w:p>
    <w:p w:rsidR="00580C10" w:rsidRPr="00127F95" w:rsidRDefault="00580C10" w:rsidP="003C76A8">
      <w:pPr>
        <w:pStyle w:val="1f0"/>
        <w:widowControl w:val="0"/>
        <w:numPr>
          <w:ilvl w:val="0"/>
          <w:numId w:val="2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 xml:space="preserve">сильный снегопад </w:t>
      </w:r>
      <w:r w:rsidR="00211BF3" w:rsidRPr="00127F95">
        <w:rPr>
          <w:rFonts w:ascii="Times New Roman" w:hAnsi="Times New Roman" w:cs="Times New Roman"/>
          <w:sz w:val="24"/>
          <w:szCs w:val="24"/>
        </w:rPr>
        <w:t>-</w:t>
      </w:r>
      <w:r w:rsidRPr="00127F95">
        <w:rPr>
          <w:rFonts w:ascii="Times New Roman" w:hAnsi="Times New Roman" w:cs="Times New Roman"/>
          <w:sz w:val="24"/>
          <w:szCs w:val="24"/>
        </w:rPr>
        <w:t xml:space="preserve"> количество осадков </w:t>
      </w:r>
      <w:r w:rsidR="003C76A8">
        <w:rPr>
          <w:rFonts w:ascii="Times New Roman" w:hAnsi="Times New Roman" w:cs="Times New Roman"/>
          <w:sz w:val="24"/>
          <w:szCs w:val="24"/>
        </w:rPr>
        <w:t>150 мм и более, за 12 часов и</w:t>
      </w:r>
      <w:r w:rsidRPr="00127F95">
        <w:rPr>
          <w:rFonts w:ascii="Times New Roman" w:hAnsi="Times New Roman" w:cs="Times New Roman"/>
          <w:sz w:val="24"/>
          <w:szCs w:val="24"/>
        </w:rPr>
        <w:t xml:space="preserve"> менее;</w:t>
      </w:r>
    </w:p>
    <w:p w:rsidR="00580C10" w:rsidRPr="00127F95" w:rsidRDefault="00580C10" w:rsidP="003C76A8">
      <w:pPr>
        <w:pStyle w:val="1f0"/>
        <w:widowControl w:val="0"/>
        <w:numPr>
          <w:ilvl w:val="0"/>
          <w:numId w:val="2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 xml:space="preserve">сильная метель </w:t>
      </w:r>
      <w:r w:rsidR="00211BF3" w:rsidRPr="00127F95">
        <w:rPr>
          <w:rFonts w:ascii="Times New Roman" w:hAnsi="Times New Roman" w:cs="Times New Roman"/>
          <w:sz w:val="24"/>
          <w:szCs w:val="24"/>
        </w:rPr>
        <w:t>-</w:t>
      </w:r>
      <w:r w:rsidRPr="00127F95">
        <w:rPr>
          <w:rFonts w:ascii="Times New Roman" w:hAnsi="Times New Roman" w:cs="Times New Roman"/>
          <w:sz w:val="24"/>
          <w:szCs w:val="24"/>
        </w:rPr>
        <w:t xml:space="preserve"> общая или низовая метель при средней скорости ветра </w:t>
      </w:r>
      <w:r w:rsidR="003C76A8">
        <w:rPr>
          <w:rFonts w:ascii="Times New Roman" w:hAnsi="Times New Roman" w:cs="Times New Roman"/>
          <w:sz w:val="24"/>
          <w:szCs w:val="24"/>
        </w:rPr>
        <w:t>–</w:t>
      </w:r>
      <w:r w:rsidRPr="00127F95">
        <w:rPr>
          <w:rFonts w:ascii="Times New Roman" w:hAnsi="Times New Roman" w:cs="Times New Roman"/>
          <w:sz w:val="24"/>
          <w:szCs w:val="24"/>
        </w:rPr>
        <w:t xml:space="preserve"> 15</w:t>
      </w:r>
      <w:r w:rsidR="003C76A8">
        <w:rPr>
          <w:rFonts w:ascii="Times New Roman" w:hAnsi="Times New Roman" w:cs="Times New Roman"/>
          <w:sz w:val="24"/>
          <w:szCs w:val="24"/>
        </w:rPr>
        <w:t xml:space="preserve"> </w:t>
      </w:r>
      <w:r w:rsidRPr="00127F95">
        <w:rPr>
          <w:rFonts w:ascii="Times New Roman" w:hAnsi="Times New Roman" w:cs="Times New Roman"/>
          <w:sz w:val="24"/>
          <w:szCs w:val="24"/>
        </w:rPr>
        <w:t>м/сек</w:t>
      </w:r>
      <w:r w:rsidR="003C76A8">
        <w:rPr>
          <w:rFonts w:ascii="Times New Roman" w:hAnsi="Times New Roman" w:cs="Times New Roman"/>
          <w:sz w:val="24"/>
          <w:szCs w:val="24"/>
        </w:rPr>
        <w:t>.</w:t>
      </w:r>
      <w:r w:rsidRPr="00127F95">
        <w:rPr>
          <w:rFonts w:ascii="Times New Roman" w:hAnsi="Times New Roman" w:cs="Times New Roman"/>
          <w:sz w:val="24"/>
          <w:szCs w:val="24"/>
        </w:rPr>
        <w:t xml:space="preserve"> и видимости менее 500м;</w:t>
      </w:r>
    </w:p>
    <w:p w:rsidR="00580C10" w:rsidRPr="00127F95" w:rsidRDefault="00C91289" w:rsidP="003C76A8">
      <w:pPr>
        <w:pStyle w:val="1f0"/>
        <w:widowControl w:val="0"/>
        <w:numPr>
          <w:ilvl w:val="0"/>
          <w:numId w:val="2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 xml:space="preserve">сильные </w:t>
      </w:r>
      <w:proofErr w:type="spellStart"/>
      <w:r w:rsidRPr="00127F95">
        <w:rPr>
          <w:rFonts w:ascii="Times New Roman" w:hAnsi="Times New Roman" w:cs="Times New Roman"/>
          <w:sz w:val="24"/>
          <w:szCs w:val="24"/>
        </w:rPr>
        <w:t>гололедно</w:t>
      </w:r>
      <w:r w:rsidR="00211BF3" w:rsidRPr="00127F95">
        <w:rPr>
          <w:rFonts w:ascii="Times New Roman" w:hAnsi="Times New Roman" w:cs="Times New Roman"/>
          <w:sz w:val="24"/>
          <w:szCs w:val="24"/>
        </w:rPr>
        <w:t>-</w:t>
      </w:r>
      <w:r w:rsidR="00580C10" w:rsidRPr="00127F95">
        <w:rPr>
          <w:rFonts w:ascii="Times New Roman" w:hAnsi="Times New Roman" w:cs="Times New Roman"/>
          <w:sz w:val="24"/>
          <w:szCs w:val="24"/>
        </w:rPr>
        <w:t>изморозевые</w:t>
      </w:r>
      <w:proofErr w:type="spellEnd"/>
      <w:r w:rsidR="00580C10" w:rsidRPr="00127F95">
        <w:rPr>
          <w:rFonts w:ascii="Times New Roman" w:hAnsi="Times New Roman" w:cs="Times New Roman"/>
          <w:sz w:val="24"/>
          <w:szCs w:val="24"/>
        </w:rPr>
        <w:t xml:space="preserve"> отложения на проводах диаметром 20 мм и более;</w:t>
      </w:r>
    </w:p>
    <w:p w:rsidR="00580C10" w:rsidRPr="00127F95" w:rsidRDefault="00580C10" w:rsidP="003C76A8">
      <w:pPr>
        <w:pStyle w:val="1f0"/>
        <w:widowControl w:val="0"/>
        <w:numPr>
          <w:ilvl w:val="0"/>
          <w:numId w:val="2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>сильный мороз;</w:t>
      </w:r>
    </w:p>
    <w:p w:rsidR="00580C10" w:rsidRPr="00127F95" w:rsidRDefault="003C76A8" w:rsidP="003C76A8">
      <w:pPr>
        <w:pStyle w:val="1f0"/>
        <w:widowControl w:val="0"/>
        <w:numPr>
          <w:ilvl w:val="0"/>
          <w:numId w:val="2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сильная жара</w:t>
      </w:r>
      <w:r w:rsidR="00580C10" w:rsidRPr="00127F95">
        <w:rPr>
          <w:rFonts w:ascii="Times New Roman" w:hAnsi="Times New Roman" w:cs="Times New Roman"/>
          <w:sz w:val="24"/>
          <w:szCs w:val="24"/>
        </w:rPr>
        <w:t>;</w:t>
      </w:r>
    </w:p>
    <w:p w:rsidR="00580C10" w:rsidRPr="00127F95" w:rsidRDefault="00580C10" w:rsidP="003C76A8">
      <w:pPr>
        <w:pStyle w:val="1f0"/>
        <w:widowControl w:val="0"/>
        <w:numPr>
          <w:ilvl w:val="0"/>
          <w:numId w:val="2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>гроза;</w:t>
      </w:r>
    </w:p>
    <w:p w:rsidR="00580C10" w:rsidRPr="00127F95" w:rsidRDefault="00580C10" w:rsidP="003C76A8">
      <w:pPr>
        <w:pStyle w:val="1f0"/>
        <w:widowControl w:val="0"/>
        <w:numPr>
          <w:ilvl w:val="0"/>
          <w:numId w:val="2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>подтопление территории талыми и склоновыми водами</w:t>
      </w:r>
    </w:p>
    <w:p w:rsidR="00580C10" w:rsidRPr="00127F95" w:rsidRDefault="00127F95" w:rsidP="003C76A8">
      <w:pPr>
        <w:widowControl w:val="0"/>
        <w:tabs>
          <w:tab w:val="left" w:pos="1000"/>
        </w:tabs>
        <w:spacing w:after="0" w:line="240" w:lineRule="auto"/>
        <w:ind w:left="1015" w:right="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80C10" w:rsidRPr="00127F95">
        <w:rPr>
          <w:rFonts w:ascii="Times New Roman" w:hAnsi="Times New Roman" w:cs="Times New Roman"/>
          <w:sz w:val="24"/>
          <w:szCs w:val="24"/>
        </w:rPr>
        <w:t>ероприятия по снижению риска чрезвычайных ситуаций:</w:t>
      </w:r>
    </w:p>
    <w:p w:rsidR="00580C10" w:rsidRPr="00127F95" w:rsidRDefault="00580C10" w:rsidP="003C76A8">
      <w:pPr>
        <w:widowControl w:val="0"/>
        <w:numPr>
          <w:ilvl w:val="0"/>
          <w:numId w:val="20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>ограничение создания новых опасных производств, не связанны</w:t>
      </w:r>
      <w:r w:rsidR="00C91289" w:rsidRPr="00127F95">
        <w:rPr>
          <w:rFonts w:ascii="Times New Roman" w:hAnsi="Times New Roman" w:cs="Times New Roman"/>
          <w:sz w:val="24"/>
          <w:szCs w:val="24"/>
        </w:rPr>
        <w:t>х с жизнеобеспечением населения</w:t>
      </w:r>
      <w:r w:rsidRPr="00127F95">
        <w:rPr>
          <w:rFonts w:ascii="Times New Roman" w:hAnsi="Times New Roman" w:cs="Times New Roman"/>
          <w:sz w:val="24"/>
          <w:szCs w:val="24"/>
        </w:rPr>
        <w:t>;</w:t>
      </w:r>
    </w:p>
    <w:p w:rsidR="00580C10" w:rsidRPr="00127F95" w:rsidRDefault="00C91289" w:rsidP="003C76A8">
      <w:pPr>
        <w:widowControl w:val="0"/>
        <w:numPr>
          <w:ilvl w:val="0"/>
          <w:numId w:val="20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 xml:space="preserve">проведение необходимых </w:t>
      </w:r>
      <w:r w:rsidR="00580C10" w:rsidRPr="00127F95">
        <w:rPr>
          <w:rFonts w:ascii="Times New Roman" w:hAnsi="Times New Roman" w:cs="Times New Roman"/>
          <w:sz w:val="24"/>
          <w:szCs w:val="24"/>
        </w:rPr>
        <w:t>мероприятий по повышению устойчивости функционирования объектов инфраструктуры;</w:t>
      </w:r>
    </w:p>
    <w:p w:rsidR="00580C10" w:rsidRPr="00127F95" w:rsidRDefault="00C91289" w:rsidP="003C76A8">
      <w:pPr>
        <w:widowControl w:val="0"/>
        <w:numPr>
          <w:ilvl w:val="0"/>
          <w:numId w:val="20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>оснащение аварийно</w:t>
      </w:r>
      <w:r w:rsidR="00211BF3" w:rsidRPr="00127F95">
        <w:rPr>
          <w:rFonts w:ascii="Times New Roman" w:hAnsi="Times New Roman" w:cs="Times New Roman"/>
          <w:sz w:val="24"/>
          <w:szCs w:val="24"/>
        </w:rPr>
        <w:t>-</w:t>
      </w:r>
      <w:r w:rsidR="00580C10" w:rsidRPr="00127F95">
        <w:rPr>
          <w:rFonts w:ascii="Times New Roman" w:hAnsi="Times New Roman" w:cs="Times New Roman"/>
          <w:sz w:val="24"/>
          <w:szCs w:val="24"/>
        </w:rPr>
        <w:t>спасательных бригад новой специальной и инженерной техникой для л</w:t>
      </w:r>
      <w:r w:rsidRPr="00127F95">
        <w:rPr>
          <w:rFonts w:ascii="Times New Roman" w:hAnsi="Times New Roman" w:cs="Times New Roman"/>
          <w:sz w:val="24"/>
          <w:szCs w:val="24"/>
        </w:rPr>
        <w:t>иквидации аварий на коммунально</w:t>
      </w:r>
      <w:r w:rsidR="00211BF3" w:rsidRPr="00127F95">
        <w:rPr>
          <w:rFonts w:ascii="Times New Roman" w:hAnsi="Times New Roman" w:cs="Times New Roman"/>
          <w:sz w:val="24"/>
          <w:szCs w:val="24"/>
        </w:rPr>
        <w:t>-</w:t>
      </w:r>
      <w:r w:rsidR="00580C10" w:rsidRPr="00127F95">
        <w:rPr>
          <w:rFonts w:ascii="Times New Roman" w:hAnsi="Times New Roman" w:cs="Times New Roman"/>
          <w:sz w:val="24"/>
          <w:szCs w:val="24"/>
        </w:rPr>
        <w:t>энергетических сетях;</w:t>
      </w:r>
    </w:p>
    <w:p w:rsidR="00580C10" w:rsidRPr="00127F95" w:rsidRDefault="00C91289" w:rsidP="003C76A8">
      <w:pPr>
        <w:widowControl w:val="0"/>
        <w:numPr>
          <w:ilvl w:val="0"/>
          <w:numId w:val="20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 xml:space="preserve">для защиты населенных пунктов </w:t>
      </w:r>
      <w:r w:rsidR="00580C10" w:rsidRPr="00127F95">
        <w:rPr>
          <w:rFonts w:ascii="Times New Roman" w:hAnsi="Times New Roman" w:cs="Times New Roman"/>
          <w:sz w:val="24"/>
          <w:szCs w:val="24"/>
        </w:rPr>
        <w:t xml:space="preserve">от подтопления талыми и склоновыми водами предусмотрены инженерные мероприятия (нагорные канавы, водоотводные </w:t>
      </w:r>
      <w:r w:rsidRPr="00127F95">
        <w:rPr>
          <w:rFonts w:ascii="Times New Roman" w:hAnsi="Times New Roman" w:cs="Times New Roman"/>
          <w:sz w:val="24"/>
          <w:szCs w:val="24"/>
        </w:rPr>
        <w:t>лотки, засыпка пониженных мест)</w:t>
      </w:r>
      <w:r w:rsidR="00580C10" w:rsidRPr="00127F95">
        <w:rPr>
          <w:rFonts w:ascii="Times New Roman" w:hAnsi="Times New Roman" w:cs="Times New Roman"/>
          <w:sz w:val="24"/>
          <w:szCs w:val="24"/>
        </w:rPr>
        <w:t>;</w:t>
      </w:r>
    </w:p>
    <w:p w:rsidR="00580C10" w:rsidRPr="00127F95" w:rsidRDefault="00580C10" w:rsidP="003C76A8">
      <w:pPr>
        <w:widowControl w:val="0"/>
        <w:numPr>
          <w:ilvl w:val="0"/>
          <w:numId w:val="20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127F95">
        <w:rPr>
          <w:rFonts w:ascii="Times New Roman" w:hAnsi="Times New Roman" w:cs="Times New Roman"/>
          <w:sz w:val="24"/>
          <w:szCs w:val="24"/>
        </w:rPr>
        <w:t>создание и своевременное обновление резервов и материальных ресу</w:t>
      </w:r>
      <w:r w:rsidR="00C91289" w:rsidRPr="00127F95">
        <w:rPr>
          <w:rFonts w:ascii="Times New Roman" w:hAnsi="Times New Roman" w:cs="Times New Roman"/>
          <w:sz w:val="24"/>
          <w:szCs w:val="24"/>
        </w:rPr>
        <w:t>рсов для ликвидации последствий</w:t>
      </w:r>
      <w:r w:rsidRPr="00127F95">
        <w:rPr>
          <w:rFonts w:ascii="Times New Roman" w:hAnsi="Times New Roman" w:cs="Times New Roman"/>
          <w:sz w:val="24"/>
          <w:szCs w:val="24"/>
        </w:rPr>
        <w:t xml:space="preserve"> ЧС.</w:t>
      </w:r>
    </w:p>
    <w:p w:rsidR="00580C10" w:rsidRPr="00211BF3" w:rsidRDefault="00580C10" w:rsidP="003C76A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65" w:rsidRPr="00211BF3" w:rsidRDefault="009A2265" w:rsidP="00211BF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bookmarkStart w:id="8" w:name="_Toc265506905"/>
      <w:bookmarkStart w:id="9" w:name="_Toc280265443"/>
      <w:r w:rsidRPr="00211BF3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Опасные</w:t>
      </w:r>
      <w:r w:rsidR="001C04A8" w:rsidRPr="00211BF3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геологические</w:t>
      </w:r>
      <w:r w:rsidR="001C04A8" w:rsidRPr="00211BF3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явления</w:t>
      </w:r>
      <w:r w:rsidR="001C04A8" w:rsidRPr="00211BF3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процессы</w:t>
      </w:r>
      <w:bookmarkEnd w:id="8"/>
      <w:bookmarkEnd w:id="9"/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территории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рассматриваемого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района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опасным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геологическим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явлениям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процессам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относятся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211BF3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землетрясения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(Перечень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поражающих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факторов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источников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геологического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происхождения,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характер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действий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проявлений,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согласно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ГОСТ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22.0.06-95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43FB0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Источники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чрезвычайных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ситуаций.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Поражающие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факторы</w:t>
      </w:r>
      <w:r w:rsidR="00943FB0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).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Землетрясения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это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подземные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удары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(толчки)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колебания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поверхности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земли,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вызванные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естественными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(глубинными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тектоническими)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процессами,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происходящими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коре</w:t>
      </w:r>
      <w:proofErr w:type="spellEnd"/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правило,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они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охватывают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обширные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территории.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этом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происходит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разрыв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(разлом)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горных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пород,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нарушается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целостность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грунта,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разрушаются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сооружения,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выходят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из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водопровод,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канализация,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линии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связи,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электро-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газоснабжения,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имеются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человеческие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жертвы.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Это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из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наиболее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страшных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стихийных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бедствий.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Землетрясениям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принадлежит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первое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причиняемому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экономическому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ущербу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числу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человеческих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жертв.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Возникают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землетрясения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неожиданно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хотя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продолжительность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главного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толчка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превышает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нескольких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секунд,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его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последствия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бывают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трагическими.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Важнейшей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землетрясения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являются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сейсмическая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интенсивность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землетрясения.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Сейсмическая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энергия,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т.е.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энергия,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которая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излучается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из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гипоцентра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землетрясения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сейсмических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волн,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измеряется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помощью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шкалы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Рихтера.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Микросейсморайонирования</w:t>
      </w:r>
      <w:proofErr w:type="spellEnd"/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территории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района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проводилось.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землетрясения,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особенно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сильной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мощности,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значительно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ухудшается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устойчивость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зданий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сооружений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возникает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возможность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разрушений,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представляющих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опасность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только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них,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жизни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человека.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проектировании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должны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нормативные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незаваливаемой</w:t>
      </w:r>
      <w:proofErr w:type="spellEnd"/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дорог,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обеспечивающие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проезды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прохождения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эвакуационного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транспорта,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аварийно-спасательной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техники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возможного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обрушения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здания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или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аварийной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ситуации.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соответствии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методикой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расчету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дальности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разлетов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обломков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высоте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проектируемых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5-ти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этажных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зданий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около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дальность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составить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около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4,5</w:t>
      </w:r>
      <w:r w:rsidR="00F84B26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м.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Проезды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зонах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землетрясений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могут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оказаться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частично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заваленными,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проезжей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могут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оказаться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отдельные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отлетевшие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обломки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конструкций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зданий.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Наиболее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характерным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повреждением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дорог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зоне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разрушений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землетрясении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является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образование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трещин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дорожном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полотне.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Новое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строительство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необходимо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строгом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соответствии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требованиями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СНиП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II-7-81*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43FB0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Строительство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сейсмических</w:t>
      </w:r>
      <w:r w:rsidR="001C04A8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районах</w:t>
      </w:r>
      <w:r w:rsidR="00943FB0"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11B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A2265" w:rsidRPr="00211BF3" w:rsidRDefault="009A2265" w:rsidP="00211BF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9A2265" w:rsidRPr="00211BF3" w:rsidRDefault="009A2265" w:rsidP="00211BF3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151E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Перечень</w:t>
      </w:r>
      <w:r w:rsidR="001C04A8" w:rsidRPr="004151E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4151E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мероприятий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обеспечению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безопасности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Чрезвычайные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ситуации,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связанные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возникновением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территории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чаще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всего,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возникают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объектах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социально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бытового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назначения,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причинами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которых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основном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являются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правил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безопасности,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правил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эксплуатации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электрооборудования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неосторожное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обращение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огне</w:t>
      </w:r>
      <w:r w:rsidR="00F84B26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м.</w:t>
      </w:r>
    </w:p>
    <w:p w:rsidR="009A2265" w:rsidRPr="00211BF3" w:rsidRDefault="009A2265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опасным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факторам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пожара,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воздействующим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людей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имущество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соответствии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43FB0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Техническим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регламентом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требованиях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безопасности</w:t>
      </w:r>
      <w:r w:rsidR="00943FB0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утвержденным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22.07.2008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г.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№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123-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ФЗ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относятся: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4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пламя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искры;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4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тепловой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поток;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4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повышенная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температура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окружающей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среды;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4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повышенная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концентрация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токсичных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продуктов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горения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термического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разложения;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4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пониженная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концентрация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кислорода;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4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снижение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видимости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дыму.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сопутствующим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проявлениям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опасных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факторов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относятся: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осколки,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части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разрушившихся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зданий,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сооружений,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строений,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транспортных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средств,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технологических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установок,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оборудования,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агрегатов,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изделий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имущества;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радиоактивные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токсичные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вещества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материалы,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попавшие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окружающую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среду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из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разрушенных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технологических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установок,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оборудования,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агрегатов,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изделий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имущества;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вынос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высокого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напряжения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токопроводящие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части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технологических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установок,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оборудования,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агрегатов,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изделий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имущества;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опасные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факторы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взрыва,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происшедшего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вследствие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пожара;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воздействие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огнетушащих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веществ.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учетом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экстремальных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природно-климатических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условий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очень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низкой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устойчивости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ландшафтов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антропогенной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нагрузке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техногенные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аварии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трудно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устранимы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могут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привести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чрезвычайным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ситуациям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территориального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масштаба,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что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требует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особых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мер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защите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населения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природной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среды.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соответствии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нормами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43FB0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Технического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регламента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требованиях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безопасности</w:t>
      </w:r>
      <w:r w:rsidR="00943FB0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утвержденного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Федеральным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законом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22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июля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2008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г.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№123-ФЗ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планировка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застройка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территорий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поселений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должны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осуществляться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соответствии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генеральными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планами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поселений,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учитывающими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требования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безопасности,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установленные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настоящим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Федеральным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законо</w:t>
      </w:r>
      <w:r w:rsidR="00F84B26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м.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Пожарная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безопасность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сельских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поселений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обеспечивается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рамках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реализации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мер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безопасности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соответствующими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органами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государственной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власти,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органами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местного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самоуправления.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Первичные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меры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безопасности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включают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себя: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8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Реализацию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полномочий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органов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местного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самоуправления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решению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вопросов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организационно-правового,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финансового,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материально-технического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обеспечения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безопасности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муниципального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образования;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8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Разработку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осуществление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мероприятий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обеспечению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безопасности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муниципального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образования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объектов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муниципальной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собственности,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которые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должны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предусматриваться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планах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программах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развития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территории,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обеспечение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lastRenderedPageBreak/>
        <w:t>надлежащего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состояния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источников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противопожарного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водоснабжения,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содержание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исправном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состоянии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средств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обеспечения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безопасности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жилых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общественных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зданий,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находящихся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муниципальной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собственности;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8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Разработку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организацию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выполнения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муниципальных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целевых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программ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вопросам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обеспечения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безопасности;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8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Разработку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плана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привлечения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сил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средств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для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тушения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пожаров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проведения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аварийно-спасательных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работ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на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территории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муниципального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образования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контроль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за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его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выполнением;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8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Установление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особого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противопожарного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режима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на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территории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муниципального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образования,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а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также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дополнительных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требований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безопасности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на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время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его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действия;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8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Обеспечение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беспрепятственного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проезда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техники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к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месту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пожара;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8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Обеспечение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связи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оповещения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населения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пожаре;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8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Организацию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обучения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населения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мерам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безопасности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пропаганду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области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безопасности,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содействие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распространению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пожарно-технических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знаний;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8"/>
        </w:numPr>
        <w:contextualSpacing w:val="0"/>
        <w:jc w:val="both"/>
        <w:rPr>
          <w:rFonts w:eastAsia="Calibri"/>
          <w:sz w:val="24"/>
          <w:szCs w:val="24"/>
        </w:rPr>
      </w:pPr>
      <w:r w:rsidRPr="00211BF3">
        <w:rPr>
          <w:rFonts w:eastAsia="Calibri"/>
          <w:sz w:val="24"/>
          <w:szCs w:val="24"/>
        </w:rPr>
        <w:t>Обеспечение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социального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экономического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стимулирования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участия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граждан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и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организаций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добровольной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пожарной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охране,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том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числе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участия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в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борьбе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с</w:t>
      </w:r>
      <w:r w:rsidR="001C04A8" w:rsidRPr="00211BF3">
        <w:rPr>
          <w:rFonts w:eastAsia="Calibri"/>
          <w:sz w:val="24"/>
          <w:szCs w:val="24"/>
        </w:rPr>
        <w:t xml:space="preserve"> </w:t>
      </w:r>
      <w:r w:rsidRPr="00211BF3">
        <w:rPr>
          <w:rFonts w:eastAsia="Calibri"/>
          <w:sz w:val="24"/>
          <w:szCs w:val="24"/>
        </w:rPr>
        <w:t>пожарами.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Для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наружного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пожаротушения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необходима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организация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сети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водопроводов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пожарными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гидрантами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населенных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пунктах.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вновь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проектируемых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магистральных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сетях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водопровода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требуется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установка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противопожарных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гидрантов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расстоянии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60-70</w:t>
      </w:r>
      <w:r w:rsidR="00F84B26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качестве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источников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противопожарного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водоснабжения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могут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использоваться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также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естественные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искусственные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водоемы.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Так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же,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территории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садоводств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населенных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пунктов,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необеспеченных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централизованным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водоснабжением,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планируется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организации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водоемов.</w:t>
      </w:r>
    </w:p>
    <w:p w:rsidR="009A2265" w:rsidRPr="00211BF3" w:rsidRDefault="009A2265" w:rsidP="00211BF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водоемам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должна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быть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предусмотрена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возможность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подъезда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для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забора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воды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техникой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соответствии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требованиями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нормативных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документов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пожарной</w:t>
      </w:r>
      <w:r w:rsidR="001C04A8"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Calibri" w:hAnsi="Times New Roman" w:cs="Times New Roman"/>
          <w:sz w:val="24"/>
          <w:szCs w:val="24"/>
          <w:lang w:eastAsia="ar-SA"/>
        </w:rPr>
        <w:t>безопасности.</w:t>
      </w:r>
    </w:p>
    <w:p w:rsidR="009A2265" w:rsidRPr="00211BF3" w:rsidRDefault="009A2265" w:rsidP="00211BF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9A2265" w:rsidRPr="00211BF3" w:rsidRDefault="009A2265" w:rsidP="00211B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</w:t>
      </w:r>
      <w:r w:rsidR="001C04A8"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1C04A8"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пожарной</w:t>
      </w:r>
      <w:r w:rsidR="001C04A8"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безопасности</w:t>
      </w:r>
      <w:r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</w:t>
      </w:r>
      <w:r w:rsidR="001C04A8"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</w:t>
      </w:r>
      <w:r w:rsidR="001C04A8"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строительной</w:t>
      </w:r>
      <w:r w:rsidR="001C04A8"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площадки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0"/>
        </w:numPr>
        <w:tabs>
          <w:tab w:val="left" w:pos="1055"/>
        </w:tabs>
        <w:contextualSpacing w:val="0"/>
        <w:jc w:val="both"/>
        <w:rPr>
          <w:sz w:val="24"/>
          <w:szCs w:val="24"/>
        </w:rPr>
      </w:pPr>
      <w:r w:rsidRPr="00211BF3">
        <w:rPr>
          <w:sz w:val="24"/>
          <w:szCs w:val="24"/>
        </w:rPr>
        <w:t>в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месте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размещения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бытовых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помещений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устанавливаются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первичные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средства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тушения;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0"/>
        </w:numPr>
        <w:tabs>
          <w:tab w:val="left" w:pos="944"/>
        </w:tabs>
        <w:contextualSpacing w:val="0"/>
        <w:jc w:val="both"/>
        <w:rPr>
          <w:sz w:val="24"/>
          <w:szCs w:val="24"/>
        </w:rPr>
      </w:pPr>
      <w:r w:rsidRPr="00211BF3">
        <w:rPr>
          <w:sz w:val="24"/>
          <w:szCs w:val="24"/>
        </w:rPr>
        <w:t>при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производстве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работ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на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строительной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технике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размещается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передвижной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пожарный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щит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(ЩПП)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перемещается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по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ходу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ведения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работ;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0"/>
        </w:numPr>
        <w:tabs>
          <w:tab w:val="left" w:pos="944"/>
        </w:tabs>
        <w:contextualSpacing w:val="0"/>
        <w:jc w:val="both"/>
        <w:rPr>
          <w:sz w:val="24"/>
          <w:szCs w:val="24"/>
        </w:rPr>
      </w:pPr>
      <w:r w:rsidRPr="00211BF3">
        <w:rPr>
          <w:sz w:val="24"/>
          <w:szCs w:val="24"/>
        </w:rPr>
        <w:t>самоходная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техника,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сварочные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агрегаты,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компрессоры,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задействованные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производстве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работ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должны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обеспечиваться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не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менее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чем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двумя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огнетушителями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ОУ-5-10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ОП-5-10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(каждая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единица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техники);</w:t>
      </w:r>
    </w:p>
    <w:p w:rsidR="009A2265" w:rsidRPr="00211BF3" w:rsidRDefault="009A2265" w:rsidP="00211BF3">
      <w:pPr>
        <w:pStyle w:val="aff9"/>
        <w:widowControl w:val="0"/>
        <w:numPr>
          <w:ilvl w:val="0"/>
          <w:numId w:val="10"/>
        </w:numPr>
        <w:tabs>
          <w:tab w:val="left" w:pos="944"/>
        </w:tabs>
        <w:contextualSpacing w:val="0"/>
        <w:jc w:val="both"/>
        <w:rPr>
          <w:sz w:val="24"/>
          <w:szCs w:val="24"/>
        </w:rPr>
      </w:pPr>
      <w:r w:rsidRPr="00211BF3">
        <w:rPr>
          <w:sz w:val="24"/>
          <w:szCs w:val="24"/>
        </w:rPr>
        <w:t>при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эксплуатации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строительных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машин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на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строительной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площадке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необходимо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обеспечить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места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стоянки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первичными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средствами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пожаротушения,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выделить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места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для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курения.</w:t>
      </w:r>
    </w:p>
    <w:p w:rsidR="009A2265" w:rsidRPr="00211BF3" w:rsidRDefault="009A2265" w:rsidP="00C91289">
      <w:pPr>
        <w:pStyle w:val="a2"/>
        <w:widowControl w:val="0"/>
        <w:spacing w:after="0"/>
        <w:ind w:firstLine="709"/>
        <w:jc w:val="both"/>
        <w:rPr>
          <w:sz w:val="24"/>
          <w:szCs w:val="24"/>
        </w:rPr>
      </w:pPr>
      <w:r w:rsidRPr="00211BF3">
        <w:rPr>
          <w:sz w:val="24"/>
          <w:szCs w:val="24"/>
        </w:rPr>
        <w:t>В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местах,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содержащих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горючие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или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легковоспламеняющиеся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материалы,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курение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должно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быть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запрещено,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пользование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открытым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огнем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допускается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только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радиусе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более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50</w:t>
      </w:r>
      <w:r w:rsidR="00F84B26" w:rsidRPr="00211BF3">
        <w:rPr>
          <w:sz w:val="24"/>
          <w:szCs w:val="24"/>
        </w:rPr>
        <w:t xml:space="preserve"> м.</w:t>
      </w:r>
    </w:p>
    <w:p w:rsidR="009A2265" w:rsidRPr="00211BF3" w:rsidRDefault="009A2265" w:rsidP="00C91289">
      <w:pPr>
        <w:pStyle w:val="a2"/>
        <w:widowControl w:val="0"/>
        <w:spacing w:after="0"/>
        <w:ind w:firstLine="709"/>
        <w:jc w:val="both"/>
        <w:rPr>
          <w:sz w:val="24"/>
          <w:szCs w:val="24"/>
        </w:rPr>
      </w:pPr>
      <w:r w:rsidRPr="00211BF3">
        <w:rPr>
          <w:sz w:val="24"/>
          <w:szCs w:val="24"/>
        </w:rPr>
        <w:t>Не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разрешается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накапливать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на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площадках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горючие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вещества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(жирные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масляные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тряпки,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опилки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т.д.),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следует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хранить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закрытых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металлических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контейнерах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безопасном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месте.</w:t>
      </w:r>
    </w:p>
    <w:p w:rsidR="009A2265" w:rsidRPr="00211BF3" w:rsidRDefault="009A2265" w:rsidP="00C91289">
      <w:pPr>
        <w:pStyle w:val="a2"/>
        <w:widowControl w:val="0"/>
        <w:spacing w:after="0"/>
        <w:ind w:firstLine="709"/>
        <w:jc w:val="both"/>
        <w:rPr>
          <w:sz w:val="24"/>
          <w:szCs w:val="24"/>
        </w:rPr>
      </w:pPr>
      <w:r w:rsidRPr="00211BF3">
        <w:rPr>
          <w:sz w:val="24"/>
          <w:szCs w:val="24"/>
        </w:rPr>
        <w:t>На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рабочих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местах,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где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используются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или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приготавливаются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мастика,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краски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другие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материалы,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выделяющие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взрывоопасные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или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вредные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вещества,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не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допускаются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действия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использованием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огня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или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вызывающие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искрообразование.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Эти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рабочие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места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должны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проветриваться.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Электроустановки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таких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помещениях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(зонах)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должны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быть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во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взрывобезопасном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исполнении.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Кроме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того,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должны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быть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приняты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меры,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предотвращающие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возникновение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и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накопление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зарядов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статического</w:t>
      </w:r>
      <w:r w:rsidR="001C04A8" w:rsidRPr="00211BF3">
        <w:rPr>
          <w:sz w:val="24"/>
          <w:szCs w:val="24"/>
        </w:rPr>
        <w:t xml:space="preserve"> </w:t>
      </w:r>
      <w:r w:rsidRPr="00211BF3">
        <w:rPr>
          <w:sz w:val="24"/>
          <w:szCs w:val="24"/>
        </w:rPr>
        <w:t>электричества.</w:t>
      </w:r>
    </w:p>
    <w:p w:rsidR="009A2265" w:rsidRPr="00211BF3" w:rsidRDefault="009A2265" w:rsidP="00C912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iCs/>
          <w:sz w:val="24"/>
          <w:szCs w:val="24"/>
        </w:rPr>
        <w:t>На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участке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производства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работ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должны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иметься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средства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связи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для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вызова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пожарных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частей.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Доступ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к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средствам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связи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на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территории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реконструкции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должен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быть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обеспечен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в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любое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время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суток.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На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территории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необходимо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иметь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звуковые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сигналы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для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подачи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тревоги,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около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lastRenderedPageBreak/>
        <w:t>которых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должны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быть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вывешены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надписи: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43FB0" w:rsidRPr="00211BF3">
        <w:rPr>
          <w:rFonts w:ascii="Times New Roman" w:hAnsi="Times New Roman" w:cs="Times New Roman"/>
          <w:iCs/>
          <w:sz w:val="24"/>
          <w:szCs w:val="24"/>
        </w:rPr>
        <w:t>«</w:t>
      </w:r>
      <w:r w:rsidRPr="00211BF3">
        <w:rPr>
          <w:rFonts w:ascii="Times New Roman" w:hAnsi="Times New Roman" w:cs="Times New Roman"/>
          <w:iCs/>
          <w:sz w:val="24"/>
          <w:szCs w:val="24"/>
        </w:rPr>
        <w:t>Пожарный</w:t>
      </w:r>
      <w:r w:rsidR="001C04A8" w:rsidRPr="00211B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iCs/>
          <w:sz w:val="24"/>
          <w:szCs w:val="24"/>
        </w:rPr>
        <w:t>сигнал</w:t>
      </w:r>
      <w:r w:rsidR="00943FB0" w:rsidRPr="00211BF3">
        <w:rPr>
          <w:rFonts w:ascii="Times New Roman" w:hAnsi="Times New Roman" w:cs="Times New Roman"/>
          <w:iCs/>
          <w:sz w:val="24"/>
          <w:szCs w:val="24"/>
        </w:rPr>
        <w:t>»</w:t>
      </w:r>
      <w:r w:rsidRPr="00211BF3">
        <w:rPr>
          <w:rFonts w:ascii="Times New Roman" w:hAnsi="Times New Roman" w:cs="Times New Roman"/>
          <w:iCs/>
          <w:sz w:val="24"/>
          <w:szCs w:val="24"/>
        </w:rPr>
        <w:t>.</w:t>
      </w:r>
    </w:p>
    <w:p w:rsidR="009A2265" w:rsidRPr="00211BF3" w:rsidRDefault="009A2265" w:rsidP="00C91289">
      <w:pPr>
        <w:pStyle w:val="Default"/>
        <w:widowControl w:val="0"/>
        <w:ind w:firstLine="709"/>
        <w:jc w:val="both"/>
        <w:rPr>
          <w:rFonts w:ascii="Times New Roman" w:hAnsi="Times New Roman" w:cs="Times New Roman"/>
          <w:iCs/>
          <w:color w:val="auto"/>
        </w:rPr>
      </w:pPr>
      <w:r w:rsidRPr="00211BF3">
        <w:rPr>
          <w:rFonts w:ascii="Times New Roman" w:hAnsi="Times New Roman" w:cs="Times New Roman"/>
          <w:iCs/>
          <w:color w:val="auto"/>
        </w:rPr>
        <w:t>Рабочие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служащие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должны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быть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ознакомлены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правилами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пожарной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безопасности,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установленными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для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данного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участка,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пожарной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опасностью</w:t>
      </w:r>
      <w:r w:rsidR="001C04A8" w:rsidRPr="00211BF3">
        <w:rPr>
          <w:rFonts w:ascii="Times New Roman" w:hAnsi="Times New Roman" w:cs="Times New Roman"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применяемых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веществ,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материалов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конструкций,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а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также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обучены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приемам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применения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средств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пожаротушения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вызову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пожарной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части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при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возникновении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пожара.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Каждый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работающий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на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строительной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площадке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в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случае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возникновения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пожара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обязан:</w:t>
      </w:r>
    </w:p>
    <w:p w:rsidR="009A2265" w:rsidRPr="00211BF3" w:rsidRDefault="009A2265" w:rsidP="00211BF3">
      <w:pPr>
        <w:pStyle w:val="Default"/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iCs/>
          <w:color w:val="auto"/>
        </w:rPr>
      </w:pPr>
      <w:r w:rsidRPr="00211BF3">
        <w:rPr>
          <w:rFonts w:ascii="Times New Roman" w:hAnsi="Times New Roman" w:cs="Times New Roman"/>
          <w:iCs/>
          <w:color w:val="auto"/>
        </w:rPr>
        <w:t>Немедленно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сообщить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о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пожаре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в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пожарную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охрану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дать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сигнал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тревоги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для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местной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пожарной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охраны;</w:t>
      </w:r>
    </w:p>
    <w:p w:rsidR="009A2265" w:rsidRPr="00211BF3" w:rsidRDefault="009A2265" w:rsidP="00211BF3">
      <w:pPr>
        <w:pStyle w:val="Default"/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iCs/>
          <w:color w:val="auto"/>
        </w:rPr>
      </w:pPr>
      <w:r w:rsidRPr="00211BF3">
        <w:rPr>
          <w:rFonts w:ascii="Times New Roman" w:hAnsi="Times New Roman" w:cs="Times New Roman"/>
          <w:iCs/>
          <w:color w:val="auto"/>
        </w:rPr>
        <w:t>Принять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меры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к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эвакуации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людей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спасению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материальных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ценностей;</w:t>
      </w:r>
    </w:p>
    <w:p w:rsidR="009A2265" w:rsidRPr="00211BF3" w:rsidRDefault="009A2265" w:rsidP="00211BF3">
      <w:pPr>
        <w:pStyle w:val="Default"/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iCs/>
          <w:color w:val="auto"/>
        </w:rPr>
      </w:pPr>
      <w:r w:rsidRPr="00211BF3">
        <w:rPr>
          <w:rFonts w:ascii="Times New Roman" w:hAnsi="Times New Roman" w:cs="Times New Roman"/>
          <w:iCs/>
          <w:color w:val="auto"/>
        </w:rPr>
        <w:t>Одновременно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приступить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к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тушению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пожара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своими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силами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помощью</w:t>
      </w:r>
      <w:r w:rsidR="001C04A8" w:rsidRPr="00211BF3">
        <w:rPr>
          <w:rFonts w:ascii="Times New Roman" w:hAnsi="Times New Roman" w:cs="Times New Roman"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имеющихся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средств</w:t>
      </w:r>
      <w:r w:rsidR="001C04A8" w:rsidRPr="00211BF3">
        <w:rPr>
          <w:rFonts w:ascii="Times New Roman" w:hAnsi="Times New Roman" w:cs="Times New Roman"/>
          <w:iCs/>
          <w:color w:val="auto"/>
        </w:rPr>
        <w:t xml:space="preserve"> </w:t>
      </w:r>
      <w:r w:rsidRPr="00211BF3">
        <w:rPr>
          <w:rFonts w:ascii="Times New Roman" w:hAnsi="Times New Roman" w:cs="Times New Roman"/>
          <w:iCs/>
          <w:color w:val="auto"/>
        </w:rPr>
        <w:t>пожаротушения.</w:t>
      </w:r>
    </w:p>
    <w:p w:rsidR="009A2265" w:rsidRPr="00211BF3" w:rsidRDefault="009A2265" w:rsidP="00211BF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AEC" w:rsidRPr="00211BF3" w:rsidRDefault="00390AEC" w:rsidP="00211BF3">
      <w:pPr>
        <w:pStyle w:val="s1"/>
        <w:widowControl w:val="0"/>
        <w:spacing w:before="0" w:beforeAutospacing="0" w:after="0" w:afterAutospacing="0"/>
        <w:jc w:val="center"/>
        <w:rPr>
          <w:b/>
          <w:bCs/>
        </w:rPr>
      </w:pPr>
      <w:r w:rsidRPr="00211BF3">
        <w:rPr>
          <w:b/>
          <w:bCs/>
        </w:rPr>
        <w:t>Перечень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мероприятий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по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охране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окружающей</w:t>
      </w:r>
      <w:r w:rsidR="001C04A8" w:rsidRPr="00211BF3">
        <w:rPr>
          <w:b/>
          <w:bCs/>
        </w:rPr>
        <w:t xml:space="preserve"> </w:t>
      </w:r>
      <w:r w:rsidR="00574230" w:rsidRPr="00211BF3">
        <w:rPr>
          <w:b/>
          <w:bCs/>
        </w:rPr>
        <w:t>среды</w:t>
      </w:r>
    </w:p>
    <w:p w:rsidR="00E74679" w:rsidRPr="00211BF3" w:rsidRDefault="00E74679" w:rsidP="00C91289">
      <w:pPr>
        <w:pStyle w:val="af6"/>
        <w:suppressAutoHyphens w:val="0"/>
        <w:ind w:left="0" w:firstLine="709"/>
        <w:jc w:val="both"/>
        <w:rPr>
          <w:rFonts w:ascii="Times New Roman" w:hAnsi="Times New Roman"/>
          <w:color w:val="auto"/>
        </w:rPr>
      </w:pPr>
      <w:r w:rsidRPr="00211BF3">
        <w:rPr>
          <w:rFonts w:ascii="Times New Roman" w:hAnsi="Times New Roman"/>
          <w:color w:val="auto"/>
        </w:rPr>
        <w:t>Стратегической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целью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экологической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политики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является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оптимизация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использования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природных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ресурсов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для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сохранения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природных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ландшафтов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при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планируемом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развитии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хозяйственной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деятельности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росте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социально-экономических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выгод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от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ее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реализации,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повышение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качества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жизни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улучшение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здоровья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населения,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обеспечение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экологической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безопасности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района,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увеличение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хозяйственной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ёмкости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при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одновременном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снижении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нагрузок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на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уязвимые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экосистемы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через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систему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направленных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мероприятий.</w:t>
      </w:r>
    </w:p>
    <w:p w:rsidR="00E74679" w:rsidRPr="00211BF3" w:rsidRDefault="00E74679" w:rsidP="00C91289">
      <w:pPr>
        <w:pStyle w:val="af6"/>
        <w:suppressAutoHyphens w:val="0"/>
        <w:ind w:left="0" w:firstLine="709"/>
        <w:jc w:val="both"/>
        <w:rPr>
          <w:rFonts w:ascii="Times New Roman" w:hAnsi="Times New Roman"/>
          <w:color w:val="auto"/>
        </w:rPr>
      </w:pPr>
      <w:r w:rsidRPr="00211BF3">
        <w:rPr>
          <w:rFonts w:ascii="Times New Roman" w:hAnsi="Times New Roman"/>
          <w:color w:val="auto"/>
        </w:rPr>
        <w:t>Необходимыми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условиями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достижения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цели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являются:</w:t>
      </w:r>
    </w:p>
    <w:p w:rsidR="00E74679" w:rsidRPr="00211BF3" w:rsidRDefault="00E74679" w:rsidP="00211BF3">
      <w:pPr>
        <w:pStyle w:val="af6"/>
        <w:numPr>
          <w:ilvl w:val="0"/>
          <w:numId w:val="12"/>
        </w:numPr>
        <w:suppressAutoHyphens w:val="0"/>
        <w:jc w:val="both"/>
        <w:rPr>
          <w:rFonts w:ascii="Times New Roman" w:hAnsi="Times New Roman"/>
          <w:color w:val="auto"/>
        </w:rPr>
      </w:pPr>
      <w:r w:rsidRPr="00211BF3">
        <w:rPr>
          <w:rFonts w:ascii="Times New Roman" w:hAnsi="Times New Roman"/>
          <w:color w:val="auto"/>
        </w:rPr>
        <w:t>сохранение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восстановление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природных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систем,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их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биологического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разнообразия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способности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к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саморегуляции,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как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необходимого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условия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существования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человеческого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общества;</w:t>
      </w:r>
    </w:p>
    <w:p w:rsidR="00E74679" w:rsidRPr="00211BF3" w:rsidRDefault="00E74679" w:rsidP="00211BF3">
      <w:pPr>
        <w:pStyle w:val="af6"/>
        <w:numPr>
          <w:ilvl w:val="0"/>
          <w:numId w:val="12"/>
        </w:numPr>
        <w:suppressAutoHyphens w:val="0"/>
        <w:jc w:val="both"/>
        <w:rPr>
          <w:rFonts w:ascii="Times New Roman" w:hAnsi="Times New Roman"/>
          <w:color w:val="auto"/>
        </w:rPr>
      </w:pPr>
      <w:r w:rsidRPr="00211BF3">
        <w:rPr>
          <w:rFonts w:ascii="Times New Roman" w:hAnsi="Times New Roman"/>
          <w:color w:val="auto"/>
        </w:rPr>
        <w:t>рациональное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природопользование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равноправный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доступ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к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природным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ресурсам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ныне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живущих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будущих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поколений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людей;</w:t>
      </w:r>
    </w:p>
    <w:p w:rsidR="00E74679" w:rsidRPr="00211BF3" w:rsidRDefault="00E74679" w:rsidP="00211BF3">
      <w:pPr>
        <w:pStyle w:val="af6"/>
        <w:numPr>
          <w:ilvl w:val="0"/>
          <w:numId w:val="12"/>
        </w:numPr>
        <w:suppressAutoHyphens w:val="0"/>
        <w:jc w:val="both"/>
        <w:rPr>
          <w:rFonts w:ascii="Times New Roman" w:hAnsi="Times New Roman"/>
          <w:color w:val="auto"/>
        </w:rPr>
      </w:pPr>
      <w:r w:rsidRPr="00211BF3">
        <w:rPr>
          <w:rFonts w:ascii="Times New Roman" w:hAnsi="Times New Roman"/>
          <w:color w:val="auto"/>
        </w:rPr>
        <w:t>обеспечение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благоприятного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состояния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окружающей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среды,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как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необходимого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условия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улучшения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качества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жизни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и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здоровья</w:t>
      </w:r>
      <w:r w:rsidR="001C04A8" w:rsidRPr="00211BF3">
        <w:rPr>
          <w:rFonts w:ascii="Times New Roman" w:hAnsi="Times New Roman"/>
          <w:color w:val="auto"/>
        </w:rPr>
        <w:t xml:space="preserve"> </w:t>
      </w:r>
      <w:r w:rsidRPr="00211BF3">
        <w:rPr>
          <w:rFonts w:ascii="Times New Roman" w:hAnsi="Times New Roman"/>
          <w:color w:val="auto"/>
        </w:rPr>
        <w:t>населения.</w:t>
      </w:r>
    </w:p>
    <w:p w:rsidR="00E74679" w:rsidRPr="00211BF3" w:rsidRDefault="00E74679" w:rsidP="00211B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F3">
        <w:rPr>
          <w:rFonts w:ascii="Times New Roman" w:hAnsi="Times New Roman" w:cs="Times New Roman"/>
          <w:sz w:val="24"/>
          <w:szCs w:val="24"/>
        </w:rPr>
        <w:t>На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территории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ситуацию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с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состоянием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воздушного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бассейна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можно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назвать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удовлетворительной,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так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как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в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районе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практически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нет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промышленных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предприятий.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Наиболее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значительное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загрязнение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связано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с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выбросами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автомобильного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  <w:r w:rsidRPr="00211BF3">
        <w:rPr>
          <w:rFonts w:ascii="Times New Roman" w:hAnsi="Times New Roman" w:cs="Times New Roman"/>
          <w:sz w:val="24"/>
          <w:szCs w:val="24"/>
        </w:rPr>
        <w:t>транспорта.</w:t>
      </w:r>
      <w:r w:rsidR="001C04A8" w:rsidRPr="00211B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Производство</w:t>
      </w:r>
      <w:r w:rsidR="001C04A8" w:rsidRPr="00211BF3">
        <w:t xml:space="preserve"> </w:t>
      </w:r>
      <w:r w:rsidRPr="00211BF3">
        <w:t>строительно-монтажных</w:t>
      </w:r>
      <w:r w:rsidR="001C04A8" w:rsidRPr="00211BF3">
        <w:t xml:space="preserve"> </w:t>
      </w:r>
      <w:r w:rsidRPr="00211BF3">
        <w:t>работ</w:t>
      </w:r>
      <w:r w:rsidR="001C04A8" w:rsidRPr="00211BF3">
        <w:t xml:space="preserve"> </w:t>
      </w:r>
      <w:r w:rsidRPr="00211BF3">
        <w:t>должно</w:t>
      </w:r>
      <w:r w:rsidR="001C04A8" w:rsidRPr="00211BF3">
        <w:t xml:space="preserve"> </w:t>
      </w:r>
      <w:r w:rsidRPr="00211BF3">
        <w:t>проводиться</w:t>
      </w:r>
      <w:r w:rsidR="001C04A8" w:rsidRPr="00211BF3">
        <w:t xml:space="preserve"> </w:t>
      </w:r>
      <w:r w:rsidRPr="00211BF3">
        <w:t>согласно</w:t>
      </w:r>
      <w:r w:rsidR="001C04A8" w:rsidRPr="00211BF3">
        <w:t xml:space="preserve"> </w:t>
      </w:r>
      <w:r w:rsidRPr="00211BF3">
        <w:t>СанПиН</w:t>
      </w:r>
      <w:r w:rsidR="001C04A8" w:rsidRPr="00211BF3">
        <w:t xml:space="preserve"> </w:t>
      </w:r>
      <w:r w:rsidRPr="00211BF3">
        <w:t>2.2.3.1384-03</w:t>
      </w:r>
      <w:r w:rsidR="001C04A8" w:rsidRPr="00211BF3">
        <w:t xml:space="preserve"> </w:t>
      </w:r>
      <w:r w:rsidR="00943FB0" w:rsidRPr="00211BF3">
        <w:t>«</w:t>
      </w:r>
      <w:r w:rsidRPr="00211BF3">
        <w:t>Гигиенические</w:t>
      </w:r>
      <w:r w:rsidR="001C04A8" w:rsidRPr="00211BF3">
        <w:t xml:space="preserve"> </w:t>
      </w:r>
      <w:r w:rsidRPr="00211BF3">
        <w:t>требования</w:t>
      </w:r>
      <w:r w:rsidR="001C04A8" w:rsidRPr="00211BF3">
        <w:t xml:space="preserve"> </w:t>
      </w:r>
      <w:r w:rsidRPr="00211BF3">
        <w:t>к</w:t>
      </w:r>
      <w:r w:rsidR="001C04A8" w:rsidRPr="00211BF3">
        <w:t xml:space="preserve"> </w:t>
      </w:r>
      <w:r w:rsidRPr="00211BF3">
        <w:t>организации</w:t>
      </w:r>
      <w:r w:rsidR="001C04A8" w:rsidRPr="00211BF3">
        <w:t xml:space="preserve"> </w:t>
      </w:r>
      <w:r w:rsidRPr="00211BF3">
        <w:t>строительного</w:t>
      </w:r>
      <w:r w:rsidR="001C04A8" w:rsidRPr="00211BF3">
        <w:t xml:space="preserve"> </w:t>
      </w:r>
      <w:r w:rsidRPr="00211BF3">
        <w:t>производства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строительных</w:t>
      </w:r>
      <w:r w:rsidR="001C04A8" w:rsidRPr="00211BF3">
        <w:t xml:space="preserve"> </w:t>
      </w:r>
      <w:r w:rsidRPr="00211BF3">
        <w:t>работ</w:t>
      </w:r>
      <w:r w:rsidR="00943FB0" w:rsidRPr="00211BF3">
        <w:t>»</w:t>
      </w:r>
      <w:r w:rsidRPr="00211BF3">
        <w:t>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При</w:t>
      </w:r>
      <w:r w:rsidR="001C04A8" w:rsidRPr="00211BF3">
        <w:t xml:space="preserve"> </w:t>
      </w:r>
      <w:r w:rsidRPr="00211BF3">
        <w:t>организации</w:t>
      </w:r>
      <w:r w:rsidR="001C04A8" w:rsidRPr="00211BF3">
        <w:t xml:space="preserve"> </w:t>
      </w:r>
      <w:r w:rsidRPr="00211BF3">
        <w:t>строительного</w:t>
      </w:r>
      <w:r w:rsidR="001C04A8" w:rsidRPr="00211BF3">
        <w:t xml:space="preserve"> </w:t>
      </w:r>
      <w:r w:rsidRPr="00211BF3">
        <w:t>производства</w:t>
      </w:r>
      <w:r w:rsidR="001C04A8" w:rsidRPr="00211BF3">
        <w:t xml:space="preserve"> </w:t>
      </w:r>
      <w:r w:rsidRPr="00211BF3">
        <w:t>необходимо</w:t>
      </w:r>
      <w:r w:rsidR="001C04A8" w:rsidRPr="00211BF3">
        <w:t xml:space="preserve"> </w:t>
      </w:r>
      <w:r w:rsidRPr="00211BF3">
        <w:t>осуществлять</w:t>
      </w:r>
      <w:r w:rsidR="001C04A8" w:rsidRPr="00211BF3">
        <w:t xml:space="preserve"> </w:t>
      </w:r>
      <w:r w:rsidRPr="00211BF3">
        <w:t>мероприятия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работы</w:t>
      </w:r>
      <w:r w:rsidR="001C04A8" w:rsidRPr="00211BF3">
        <w:t xml:space="preserve"> </w:t>
      </w:r>
      <w:r w:rsidRPr="00211BF3">
        <w:t>по</w:t>
      </w:r>
      <w:r w:rsidR="001C04A8" w:rsidRPr="00211BF3">
        <w:t xml:space="preserve"> </w:t>
      </w:r>
      <w:r w:rsidRPr="00211BF3">
        <w:t>охране</w:t>
      </w:r>
      <w:r w:rsidR="001C04A8" w:rsidRPr="00211BF3">
        <w:t xml:space="preserve"> </w:t>
      </w:r>
      <w:r w:rsidRPr="00211BF3">
        <w:t>окружающей</w:t>
      </w:r>
      <w:r w:rsidR="001C04A8" w:rsidRPr="00211BF3">
        <w:t xml:space="preserve"> </w:t>
      </w:r>
      <w:r w:rsidRPr="00211BF3">
        <w:t>природной</w:t>
      </w:r>
      <w:r w:rsidR="001C04A8" w:rsidRPr="00211BF3">
        <w:t xml:space="preserve"> </w:t>
      </w:r>
      <w:r w:rsidRPr="00211BF3">
        <w:t>среды,</w:t>
      </w:r>
      <w:r w:rsidR="001C04A8" w:rsidRPr="00211BF3">
        <w:t xml:space="preserve"> </w:t>
      </w:r>
      <w:r w:rsidRPr="00211BF3">
        <w:t>которые</w:t>
      </w:r>
      <w:r w:rsidR="001C04A8" w:rsidRPr="00211BF3">
        <w:t xml:space="preserve"> </w:t>
      </w:r>
      <w:r w:rsidRPr="00211BF3">
        <w:t>включают</w:t>
      </w:r>
      <w:r w:rsidR="001C04A8" w:rsidRPr="00211BF3">
        <w:t xml:space="preserve"> </w:t>
      </w:r>
      <w:r w:rsidRPr="00211BF3">
        <w:t>рекультивацию</w:t>
      </w:r>
      <w:r w:rsidR="001C04A8" w:rsidRPr="00211BF3">
        <w:t xml:space="preserve"> </w:t>
      </w:r>
      <w:r w:rsidRPr="00211BF3">
        <w:t>земель,</w:t>
      </w:r>
      <w:r w:rsidR="001C04A8" w:rsidRPr="00211BF3">
        <w:t xml:space="preserve"> </w:t>
      </w:r>
      <w:r w:rsidRPr="00211BF3">
        <w:t>предотвращение</w:t>
      </w:r>
      <w:r w:rsidR="001C04A8" w:rsidRPr="00211BF3">
        <w:t xml:space="preserve"> </w:t>
      </w:r>
      <w:r w:rsidRPr="00211BF3">
        <w:t>потерь</w:t>
      </w:r>
      <w:r w:rsidR="001C04A8" w:rsidRPr="00211BF3">
        <w:t xml:space="preserve"> </w:t>
      </w:r>
      <w:r w:rsidRPr="00211BF3">
        <w:t>природных</w:t>
      </w:r>
      <w:r w:rsidR="001C04A8" w:rsidRPr="00211BF3">
        <w:t xml:space="preserve"> </w:t>
      </w:r>
      <w:r w:rsidRPr="00211BF3">
        <w:t>ресурсов,</w:t>
      </w:r>
      <w:r w:rsidR="001C04A8" w:rsidRPr="00211BF3">
        <w:t xml:space="preserve"> </w:t>
      </w:r>
      <w:r w:rsidRPr="00211BF3">
        <w:t>предотвращение</w:t>
      </w:r>
      <w:r w:rsidR="001C04A8" w:rsidRPr="00211BF3">
        <w:t xml:space="preserve"> </w:t>
      </w:r>
      <w:r w:rsidRPr="00211BF3">
        <w:t>или</w:t>
      </w:r>
      <w:r w:rsidR="001C04A8" w:rsidRPr="00211BF3">
        <w:t xml:space="preserve"> </w:t>
      </w:r>
      <w:r w:rsidRPr="00211BF3">
        <w:t>очистку</w:t>
      </w:r>
      <w:r w:rsidR="001C04A8" w:rsidRPr="00211BF3">
        <w:t xml:space="preserve"> </w:t>
      </w:r>
      <w:r w:rsidRPr="00211BF3">
        <w:t>вредных</w:t>
      </w:r>
      <w:r w:rsidR="001C04A8" w:rsidRPr="00211BF3">
        <w:t xml:space="preserve"> </w:t>
      </w:r>
      <w:r w:rsidRPr="00211BF3">
        <w:t>выбросов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почву,</w:t>
      </w:r>
      <w:r w:rsidR="001C04A8" w:rsidRPr="00211BF3">
        <w:t xml:space="preserve"> </w:t>
      </w:r>
      <w:r w:rsidRPr="00211BF3">
        <w:t>водоёмы,</w:t>
      </w:r>
      <w:r w:rsidR="001C04A8" w:rsidRPr="00211BF3">
        <w:t xml:space="preserve"> </w:t>
      </w:r>
      <w:r w:rsidRPr="00211BF3">
        <w:t>атмосферу.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Работа</w:t>
      </w:r>
      <w:r w:rsidR="001C04A8" w:rsidRPr="00211BF3">
        <w:t xml:space="preserve"> </w:t>
      </w:r>
      <w:r w:rsidRPr="00211BF3">
        <w:t>строительных</w:t>
      </w:r>
      <w:r w:rsidR="001C04A8" w:rsidRPr="00211BF3">
        <w:t xml:space="preserve"> </w:t>
      </w:r>
      <w:r w:rsidRPr="00211BF3">
        <w:t>машин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механизмов</w:t>
      </w:r>
      <w:r w:rsidR="001C04A8" w:rsidRPr="00211BF3">
        <w:t xml:space="preserve"> </w:t>
      </w:r>
      <w:r w:rsidRPr="00211BF3">
        <w:t>должна</w:t>
      </w:r>
      <w:r w:rsidR="001C04A8" w:rsidRPr="00211BF3">
        <w:t xml:space="preserve"> </w:t>
      </w:r>
      <w:r w:rsidRPr="00211BF3">
        <w:t>быть</w:t>
      </w:r>
      <w:r w:rsidR="001C04A8" w:rsidRPr="00211BF3">
        <w:t xml:space="preserve"> </w:t>
      </w:r>
      <w:r w:rsidRPr="00211BF3">
        <w:t>отрегулирована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минимально</w:t>
      </w:r>
      <w:r w:rsidR="001C04A8" w:rsidRPr="00211BF3">
        <w:t xml:space="preserve"> </w:t>
      </w:r>
      <w:r w:rsidRPr="00211BF3">
        <w:t>допустимый</w:t>
      </w:r>
      <w:r w:rsidR="001C04A8" w:rsidRPr="00211BF3">
        <w:t xml:space="preserve"> </w:t>
      </w:r>
      <w:r w:rsidRPr="00211BF3">
        <w:t>выброс</w:t>
      </w:r>
      <w:r w:rsidR="001C04A8" w:rsidRPr="00211BF3">
        <w:t xml:space="preserve"> </w:t>
      </w:r>
      <w:r w:rsidRPr="00211BF3">
        <w:t>выхлопных</w:t>
      </w:r>
      <w:r w:rsidR="001C04A8" w:rsidRPr="00211BF3">
        <w:t xml:space="preserve"> </w:t>
      </w:r>
      <w:r w:rsidRPr="00211BF3">
        <w:t>газов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уровень</w:t>
      </w:r>
      <w:r w:rsidR="001C04A8" w:rsidRPr="00211BF3">
        <w:t xml:space="preserve"> </w:t>
      </w:r>
      <w:r w:rsidRPr="00211BF3">
        <w:t>шума.</w:t>
      </w:r>
      <w:r w:rsidR="001C04A8" w:rsidRPr="00211BF3">
        <w:t xml:space="preserve"> 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Выполнение</w:t>
      </w:r>
      <w:r w:rsidR="001C04A8" w:rsidRPr="00211BF3">
        <w:t xml:space="preserve"> </w:t>
      </w:r>
      <w:r w:rsidRPr="00211BF3">
        <w:t>работ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отведенной</w:t>
      </w:r>
      <w:r w:rsidR="001C04A8" w:rsidRPr="00211BF3">
        <w:t xml:space="preserve"> </w:t>
      </w:r>
      <w:r w:rsidRPr="00211BF3">
        <w:t>полосе</w:t>
      </w:r>
      <w:r w:rsidR="001C04A8" w:rsidRPr="00211BF3">
        <w:t xml:space="preserve"> </w:t>
      </w:r>
      <w:r w:rsidRPr="00211BF3">
        <w:t>должно</w:t>
      </w:r>
      <w:r w:rsidR="001C04A8" w:rsidRPr="00211BF3">
        <w:t xml:space="preserve"> </w:t>
      </w:r>
      <w:r w:rsidRPr="00211BF3">
        <w:t>вестись</w:t>
      </w:r>
      <w:r w:rsidR="001C04A8" w:rsidRPr="00211BF3">
        <w:t xml:space="preserve"> </w:t>
      </w:r>
      <w:r w:rsidRPr="00211BF3">
        <w:t>с</w:t>
      </w:r>
      <w:r w:rsidR="001C04A8" w:rsidRPr="00211BF3">
        <w:t xml:space="preserve"> </w:t>
      </w:r>
      <w:r w:rsidRPr="00211BF3">
        <w:t>соблюдением</w:t>
      </w:r>
      <w:r w:rsidR="001C04A8" w:rsidRPr="00211BF3">
        <w:t xml:space="preserve"> </w:t>
      </w:r>
      <w:r w:rsidRPr="00211BF3">
        <w:t>чистоты</w:t>
      </w:r>
      <w:r w:rsidR="001C04A8" w:rsidRPr="00211BF3">
        <w:t xml:space="preserve"> </w:t>
      </w:r>
      <w:r w:rsidRPr="00211BF3">
        <w:t>территории,</w:t>
      </w:r>
      <w:r w:rsidR="001C04A8" w:rsidRPr="00211BF3">
        <w:t xml:space="preserve"> </w:t>
      </w:r>
      <w:r w:rsidRPr="00211BF3">
        <w:t>а</w:t>
      </w:r>
      <w:r w:rsidR="001C04A8" w:rsidRPr="00211BF3">
        <w:t xml:space="preserve"> </w:t>
      </w:r>
      <w:r w:rsidRPr="00211BF3">
        <w:t>санитарно-бытовые</w:t>
      </w:r>
      <w:r w:rsidR="001C04A8" w:rsidRPr="00211BF3">
        <w:t xml:space="preserve"> </w:t>
      </w:r>
      <w:r w:rsidRPr="00211BF3">
        <w:t>помещения</w:t>
      </w:r>
      <w:r w:rsidR="001C04A8" w:rsidRPr="00211BF3">
        <w:t xml:space="preserve"> </w:t>
      </w:r>
      <w:r w:rsidRPr="00211BF3">
        <w:t>должны</w:t>
      </w:r>
      <w:r w:rsidR="001C04A8" w:rsidRPr="00211BF3">
        <w:t xml:space="preserve"> </w:t>
      </w:r>
      <w:r w:rsidRPr="00211BF3">
        <w:t>быть</w:t>
      </w:r>
      <w:r w:rsidR="001C04A8" w:rsidRPr="00211BF3">
        <w:t xml:space="preserve"> </w:t>
      </w:r>
      <w:r w:rsidRPr="00211BF3">
        <w:t>оборудованы</w:t>
      </w:r>
      <w:r w:rsidR="001C04A8" w:rsidRPr="00211BF3">
        <w:t xml:space="preserve"> </w:t>
      </w:r>
      <w:r w:rsidRPr="00211BF3">
        <w:t>средствами</w:t>
      </w:r>
      <w:r w:rsidR="001C04A8" w:rsidRPr="00211BF3">
        <w:t xml:space="preserve"> </w:t>
      </w:r>
      <w:r w:rsidRPr="00211BF3">
        <w:t>биологической</w:t>
      </w:r>
      <w:r w:rsidR="001C04A8" w:rsidRPr="00211BF3">
        <w:t xml:space="preserve"> </w:t>
      </w:r>
      <w:r w:rsidRPr="00211BF3">
        <w:t>очистки</w:t>
      </w:r>
      <w:r w:rsidR="001C04A8" w:rsidRPr="00211BF3">
        <w:t xml:space="preserve"> </w:t>
      </w:r>
      <w:r w:rsidRPr="00211BF3">
        <w:t>или</w:t>
      </w:r>
      <w:r w:rsidR="001C04A8" w:rsidRPr="00211BF3">
        <w:t xml:space="preserve"> </w:t>
      </w:r>
      <w:r w:rsidRPr="00211BF3">
        <w:t>сбором</w:t>
      </w:r>
      <w:r w:rsidR="001C04A8" w:rsidRPr="00211BF3">
        <w:t xml:space="preserve"> </w:t>
      </w:r>
      <w:r w:rsidRPr="00211BF3">
        <w:t>стоков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непроницаемую</w:t>
      </w:r>
      <w:r w:rsidR="001C04A8" w:rsidRPr="00211BF3">
        <w:t xml:space="preserve"> </w:t>
      </w:r>
      <w:r w:rsidRPr="00211BF3">
        <w:t>металлическую</w:t>
      </w:r>
      <w:r w:rsidR="001C04A8" w:rsidRPr="00211BF3">
        <w:t xml:space="preserve"> </w:t>
      </w:r>
      <w:r w:rsidRPr="00211BF3">
        <w:t>емкость</w:t>
      </w:r>
      <w:r w:rsidR="001C04A8" w:rsidRPr="00211BF3">
        <w:t xml:space="preserve"> </w:t>
      </w:r>
      <w:r w:rsidRPr="00211BF3">
        <w:t>с</w:t>
      </w:r>
      <w:r w:rsidR="001C04A8" w:rsidRPr="00211BF3">
        <w:t xml:space="preserve"> </w:t>
      </w:r>
      <w:r w:rsidRPr="00211BF3">
        <w:t>регулярной</w:t>
      </w:r>
      <w:r w:rsidR="001C04A8" w:rsidRPr="00211BF3">
        <w:t xml:space="preserve"> </w:t>
      </w:r>
      <w:r w:rsidRPr="00211BF3">
        <w:t>последующей</w:t>
      </w:r>
      <w:r w:rsidR="001C04A8" w:rsidRPr="00211BF3">
        <w:t xml:space="preserve"> </w:t>
      </w:r>
      <w:r w:rsidRPr="00211BF3">
        <w:t>ее</w:t>
      </w:r>
      <w:r w:rsidR="001C04A8" w:rsidRPr="00211BF3">
        <w:t xml:space="preserve"> </w:t>
      </w:r>
      <w:r w:rsidRPr="00211BF3">
        <w:t>очисткой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обеззараживание</w:t>
      </w:r>
      <w:r w:rsidR="00F84B26" w:rsidRPr="00211BF3">
        <w:t>м.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Территория</w:t>
      </w:r>
      <w:r w:rsidR="001C04A8" w:rsidRPr="00211BF3">
        <w:t xml:space="preserve"> </w:t>
      </w:r>
      <w:r w:rsidRPr="00211BF3">
        <w:t>должна</w:t>
      </w:r>
      <w:r w:rsidR="001C04A8" w:rsidRPr="00211BF3">
        <w:t xml:space="preserve"> </w:t>
      </w:r>
      <w:r w:rsidRPr="00211BF3">
        <w:t>предохраняться</w:t>
      </w:r>
      <w:r w:rsidR="001C04A8" w:rsidRPr="00211BF3">
        <w:t xml:space="preserve"> </w:t>
      </w:r>
      <w:r w:rsidRPr="00211BF3">
        <w:t>от</w:t>
      </w:r>
      <w:r w:rsidR="001C04A8" w:rsidRPr="00211BF3">
        <w:t xml:space="preserve"> </w:t>
      </w:r>
      <w:r w:rsidRPr="00211BF3">
        <w:t>попадания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нее</w:t>
      </w:r>
      <w:r w:rsidR="001C04A8" w:rsidRPr="00211BF3">
        <w:t xml:space="preserve"> </w:t>
      </w:r>
      <w:r w:rsidRPr="00211BF3">
        <w:t>горюче-смазочных</w:t>
      </w:r>
      <w:r w:rsidR="001C04A8" w:rsidRPr="00211BF3">
        <w:t xml:space="preserve"> </w:t>
      </w:r>
      <w:r w:rsidRPr="00211BF3">
        <w:t>материалов.</w:t>
      </w:r>
      <w:r w:rsidR="001C04A8" w:rsidRPr="00211BF3">
        <w:t xml:space="preserve"> </w:t>
      </w:r>
      <w:r w:rsidRPr="00211BF3">
        <w:t>Запрещается</w:t>
      </w:r>
      <w:r w:rsidR="001C04A8" w:rsidRPr="00211BF3">
        <w:t xml:space="preserve"> </w:t>
      </w:r>
      <w:r w:rsidRPr="00211BF3">
        <w:t>пролив</w:t>
      </w:r>
      <w:r w:rsidR="001C04A8" w:rsidRPr="00211BF3">
        <w:t xml:space="preserve"> </w:t>
      </w:r>
      <w:r w:rsidRPr="00211BF3">
        <w:t>нефтепродуктов</w:t>
      </w:r>
      <w:r w:rsidR="001C04A8" w:rsidRPr="00211BF3">
        <w:t xml:space="preserve"> </w:t>
      </w:r>
      <w:r w:rsidRPr="00211BF3">
        <w:t>при</w:t>
      </w:r>
      <w:r w:rsidR="001C04A8" w:rsidRPr="00211BF3">
        <w:t xml:space="preserve"> </w:t>
      </w:r>
      <w:r w:rsidRPr="00211BF3">
        <w:t>заправке</w:t>
      </w:r>
      <w:r w:rsidR="001C04A8" w:rsidRPr="00211BF3">
        <w:t xml:space="preserve"> </w:t>
      </w:r>
      <w:r w:rsidRPr="00211BF3">
        <w:t>механизмов.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Все</w:t>
      </w:r>
      <w:r w:rsidR="001C04A8" w:rsidRPr="00211BF3">
        <w:t xml:space="preserve"> </w:t>
      </w:r>
      <w:r w:rsidRPr="00211BF3">
        <w:t>виды</w:t>
      </w:r>
      <w:r w:rsidR="001C04A8" w:rsidRPr="00211BF3">
        <w:t xml:space="preserve"> </w:t>
      </w:r>
      <w:r w:rsidRPr="00211BF3">
        <w:t>отходов,</w:t>
      </w:r>
      <w:r w:rsidR="001C04A8" w:rsidRPr="00211BF3">
        <w:t xml:space="preserve"> </w:t>
      </w:r>
      <w:r w:rsidRPr="00211BF3">
        <w:t>образующиеся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пр</w:t>
      </w:r>
      <w:r w:rsidR="00F11B19" w:rsidRPr="00211BF3">
        <w:t>оцессе</w:t>
      </w:r>
      <w:r w:rsidR="001C04A8" w:rsidRPr="00211BF3">
        <w:t xml:space="preserve"> </w:t>
      </w:r>
      <w:r w:rsidR="00F11B19" w:rsidRPr="00211BF3">
        <w:t>реконструкции</w:t>
      </w:r>
      <w:r w:rsidR="001C04A8" w:rsidRPr="00211BF3">
        <w:t xml:space="preserve"> </w:t>
      </w:r>
      <w:r w:rsidR="00F11B19" w:rsidRPr="00211BF3">
        <w:t>дороги</w:t>
      </w:r>
      <w:r w:rsidRPr="00211BF3">
        <w:t>,</w:t>
      </w:r>
      <w:r w:rsidR="001C04A8" w:rsidRPr="00211BF3">
        <w:t xml:space="preserve"> </w:t>
      </w:r>
      <w:r w:rsidRPr="00211BF3">
        <w:t>собираются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утилизируются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территории</w:t>
      </w:r>
      <w:r w:rsidR="001C04A8" w:rsidRPr="00211BF3">
        <w:t xml:space="preserve"> </w:t>
      </w:r>
      <w:r w:rsidRPr="00211BF3">
        <w:t>предприятия,</w:t>
      </w:r>
      <w:r w:rsidR="001C04A8" w:rsidRPr="00211BF3">
        <w:t xml:space="preserve"> </w:t>
      </w:r>
      <w:r w:rsidRPr="00211BF3">
        <w:t>производящего</w:t>
      </w:r>
      <w:r w:rsidR="001C04A8" w:rsidRPr="00211BF3">
        <w:t xml:space="preserve"> </w:t>
      </w:r>
      <w:r w:rsidRPr="00211BF3">
        <w:t>строительство.</w:t>
      </w:r>
      <w:r w:rsidR="001C04A8" w:rsidRPr="00211BF3">
        <w:t xml:space="preserve"> </w:t>
      </w:r>
      <w:r w:rsidRPr="00211BF3">
        <w:t>Сбор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хранение</w:t>
      </w:r>
      <w:r w:rsidR="001C04A8" w:rsidRPr="00211BF3">
        <w:t xml:space="preserve"> </w:t>
      </w:r>
      <w:r w:rsidRPr="00211BF3">
        <w:t>строительных</w:t>
      </w:r>
      <w:r w:rsidR="001C04A8" w:rsidRPr="00211BF3">
        <w:t xml:space="preserve"> </w:t>
      </w:r>
      <w:r w:rsidRPr="00211BF3">
        <w:t>отходов</w:t>
      </w:r>
      <w:r w:rsidR="001C04A8" w:rsidRPr="00211BF3">
        <w:t xml:space="preserve"> </w:t>
      </w:r>
      <w:r w:rsidRPr="00211BF3">
        <w:t>осуществляется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закрытых</w:t>
      </w:r>
      <w:r w:rsidR="001C04A8" w:rsidRPr="00211BF3">
        <w:t xml:space="preserve"> </w:t>
      </w:r>
      <w:r w:rsidRPr="00211BF3">
        <w:t>металлических</w:t>
      </w:r>
      <w:r w:rsidR="001C04A8" w:rsidRPr="00211BF3">
        <w:t xml:space="preserve"> </w:t>
      </w:r>
      <w:r w:rsidRPr="00211BF3">
        <w:t>контейнерах.</w:t>
      </w:r>
      <w:r w:rsidR="001C04A8" w:rsidRPr="00211BF3">
        <w:t xml:space="preserve"> </w:t>
      </w:r>
      <w:r w:rsidRPr="00211BF3">
        <w:t>При</w:t>
      </w:r>
      <w:r w:rsidR="001C04A8" w:rsidRPr="00211BF3">
        <w:t xml:space="preserve"> </w:t>
      </w:r>
      <w:r w:rsidRPr="00211BF3">
        <w:t>соблюдении</w:t>
      </w:r>
      <w:r w:rsidR="001C04A8" w:rsidRPr="00211BF3">
        <w:t xml:space="preserve"> </w:t>
      </w:r>
      <w:r w:rsidRPr="00211BF3">
        <w:t>норм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правил</w:t>
      </w:r>
      <w:r w:rsidR="001C04A8" w:rsidRPr="00211BF3">
        <w:t xml:space="preserve"> </w:t>
      </w:r>
      <w:r w:rsidRPr="00211BF3">
        <w:t>сбора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хранения</w:t>
      </w:r>
      <w:r w:rsidR="001C04A8" w:rsidRPr="00211BF3">
        <w:t xml:space="preserve"> </w:t>
      </w:r>
      <w:r w:rsidRPr="00211BF3">
        <w:t>отходов,</w:t>
      </w:r>
      <w:r w:rsidR="001C04A8" w:rsidRPr="00211BF3">
        <w:t xml:space="preserve"> </w:t>
      </w:r>
      <w:r w:rsidRPr="00211BF3">
        <w:t>а</w:t>
      </w:r>
      <w:r w:rsidR="001C04A8" w:rsidRPr="00211BF3">
        <w:t xml:space="preserve"> </w:t>
      </w:r>
      <w:r w:rsidRPr="00211BF3">
        <w:t>также</w:t>
      </w:r>
      <w:r w:rsidR="001C04A8" w:rsidRPr="00211BF3">
        <w:t xml:space="preserve"> </w:t>
      </w:r>
      <w:r w:rsidRPr="00211BF3">
        <w:t>своевременном</w:t>
      </w:r>
      <w:r w:rsidR="001C04A8" w:rsidRPr="00211BF3">
        <w:t xml:space="preserve"> </w:t>
      </w:r>
      <w:r w:rsidRPr="00211BF3">
        <w:t>удалении</w:t>
      </w:r>
      <w:r w:rsidR="001C04A8" w:rsidRPr="00211BF3">
        <w:t xml:space="preserve"> </w:t>
      </w:r>
      <w:r w:rsidRPr="00211BF3">
        <w:t>отходов</w:t>
      </w:r>
      <w:r w:rsidR="001C04A8" w:rsidRPr="00211BF3">
        <w:t xml:space="preserve"> </w:t>
      </w:r>
      <w:r w:rsidRPr="00211BF3">
        <w:t>с</w:t>
      </w:r>
      <w:r w:rsidR="001C04A8" w:rsidRPr="00211BF3">
        <w:t xml:space="preserve"> </w:t>
      </w:r>
      <w:r w:rsidRPr="00211BF3">
        <w:t>территории</w:t>
      </w:r>
      <w:r w:rsidR="001C04A8" w:rsidRPr="00211BF3">
        <w:t xml:space="preserve"> </w:t>
      </w:r>
      <w:r w:rsidRPr="00211BF3">
        <w:t>строительства</w:t>
      </w:r>
      <w:r w:rsidR="001C04A8" w:rsidRPr="00211BF3">
        <w:t xml:space="preserve"> </w:t>
      </w:r>
      <w:r w:rsidRPr="00211BF3">
        <w:t>отрицательное</w:t>
      </w:r>
      <w:r w:rsidR="001C04A8" w:rsidRPr="00211BF3">
        <w:t xml:space="preserve"> </w:t>
      </w:r>
      <w:r w:rsidRPr="00211BF3">
        <w:t>воздействие</w:t>
      </w:r>
      <w:r w:rsidR="001C04A8" w:rsidRPr="00211BF3">
        <w:t xml:space="preserve"> </w:t>
      </w:r>
      <w:r w:rsidRPr="00211BF3">
        <w:t>отходов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окружающую</w:t>
      </w:r>
      <w:r w:rsidR="001C04A8" w:rsidRPr="00211BF3">
        <w:t xml:space="preserve"> </w:t>
      </w:r>
      <w:r w:rsidRPr="00211BF3">
        <w:t>среду</w:t>
      </w:r>
      <w:r w:rsidR="001C04A8" w:rsidRPr="00211BF3">
        <w:t xml:space="preserve"> </w:t>
      </w:r>
      <w:r w:rsidRPr="00211BF3">
        <w:t>будет</w:t>
      </w:r>
      <w:r w:rsidR="001C04A8" w:rsidRPr="00211BF3">
        <w:t xml:space="preserve"> </w:t>
      </w:r>
      <w:r w:rsidRPr="00211BF3">
        <w:t>максимально</w:t>
      </w:r>
      <w:r w:rsidR="001C04A8" w:rsidRPr="00211BF3">
        <w:t xml:space="preserve"> </w:t>
      </w:r>
      <w:r w:rsidRPr="00211BF3">
        <w:t>снижено.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Все</w:t>
      </w:r>
      <w:r w:rsidR="001C04A8" w:rsidRPr="00211BF3">
        <w:t xml:space="preserve"> </w:t>
      </w:r>
      <w:r w:rsidRPr="00211BF3">
        <w:t>строительно-монтажные</w:t>
      </w:r>
      <w:r w:rsidR="001C04A8" w:rsidRPr="00211BF3">
        <w:t xml:space="preserve"> </w:t>
      </w:r>
      <w:r w:rsidRPr="00211BF3">
        <w:t>работы</w:t>
      </w:r>
      <w:r w:rsidR="001C04A8" w:rsidRPr="00211BF3">
        <w:t xml:space="preserve"> </w:t>
      </w:r>
      <w:r w:rsidRPr="00211BF3">
        <w:t>производятся</w:t>
      </w:r>
      <w:r w:rsidR="001C04A8" w:rsidRPr="00211BF3">
        <w:t xml:space="preserve"> </w:t>
      </w:r>
      <w:r w:rsidRPr="00211BF3">
        <w:t>последовательно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не</w:t>
      </w:r>
      <w:r w:rsidR="001C04A8" w:rsidRPr="00211BF3">
        <w:t xml:space="preserve"> </w:t>
      </w:r>
      <w:r w:rsidRPr="00211BF3">
        <w:t>совпадают</w:t>
      </w:r>
      <w:r w:rsidR="001C04A8" w:rsidRPr="00211BF3">
        <w:t xml:space="preserve"> </w:t>
      </w:r>
      <w:r w:rsidRPr="00211BF3">
        <w:t>во</w:t>
      </w:r>
      <w:r w:rsidR="001C04A8" w:rsidRPr="00211BF3">
        <w:t xml:space="preserve"> </w:t>
      </w:r>
      <w:r w:rsidRPr="00211BF3">
        <w:lastRenderedPageBreak/>
        <w:t>времени.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связи</w:t>
      </w:r>
      <w:r w:rsidR="001C04A8" w:rsidRPr="00211BF3">
        <w:t xml:space="preserve"> </w:t>
      </w:r>
      <w:r w:rsidRPr="00211BF3">
        <w:t>с</w:t>
      </w:r>
      <w:r w:rsidR="001C04A8" w:rsidRPr="00211BF3">
        <w:t xml:space="preserve"> </w:t>
      </w:r>
      <w:r w:rsidRPr="00211BF3">
        <w:t>этим,</w:t>
      </w:r>
      <w:r w:rsidR="001C04A8" w:rsidRPr="00211BF3">
        <w:t xml:space="preserve"> </w:t>
      </w:r>
      <w:r w:rsidRPr="00211BF3">
        <w:t>загрязняющие</w:t>
      </w:r>
      <w:r w:rsidR="001C04A8" w:rsidRPr="00211BF3">
        <w:t xml:space="preserve"> </w:t>
      </w:r>
      <w:r w:rsidRPr="00211BF3">
        <w:t>вещества,</w:t>
      </w:r>
      <w:r w:rsidR="001C04A8" w:rsidRPr="00211BF3">
        <w:t xml:space="preserve"> </w:t>
      </w:r>
      <w:r w:rsidRPr="00211BF3">
        <w:t>выбрасываемые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атмосферу,</w:t>
      </w:r>
      <w:r w:rsidR="001C04A8" w:rsidRPr="00211BF3">
        <w:t xml:space="preserve"> </w:t>
      </w:r>
      <w:r w:rsidRPr="00211BF3">
        <w:t>носят</w:t>
      </w:r>
      <w:r w:rsidR="001C04A8" w:rsidRPr="00211BF3">
        <w:t xml:space="preserve"> </w:t>
      </w:r>
      <w:r w:rsidRPr="00211BF3">
        <w:t>кратковременный</w:t>
      </w:r>
      <w:r w:rsidR="001C04A8" w:rsidRPr="00211BF3">
        <w:t xml:space="preserve"> </w:t>
      </w:r>
      <w:r w:rsidRPr="00211BF3">
        <w:t>характер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не</w:t>
      </w:r>
      <w:r w:rsidR="001C04A8" w:rsidRPr="00211BF3">
        <w:t xml:space="preserve"> </w:t>
      </w:r>
      <w:r w:rsidRPr="00211BF3">
        <w:t>оказывают</w:t>
      </w:r>
      <w:r w:rsidR="001C04A8" w:rsidRPr="00211BF3">
        <w:t xml:space="preserve"> </w:t>
      </w:r>
      <w:r w:rsidRPr="00211BF3">
        <w:t>вредного</w:t>
      </w:r>
      <w:r w:rsidR="001C04A8" w:rsidRPr="00211BF3">
        <w:t xml:space="preserve"> </w:t>
      </w:r>
      <w:r w:rsidRPr="00211BF3">
        <w:t>воздействия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атмосферный</w:t>
      </w:r>
      <w:r w:rsidR="001C04A8" w:rsidRPr="00211BF3">
        <w:t xml:space="preserve"> </w:t>
      </w:r>
      <w:r w:rsidRPr="00211BF3">
        <w:t>воздух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период</w:t>
      </w:r>
      <w:r w:rsidR="001C04A8" w:rsidRPr="00211BF3">
        <w:t xml:space="preserve"> </w:t>
      </w:r>
      <w:r w:rsidRPr="00211BF3">
        <w:t>строительно-монтажных</w:t>
      </w:r>
      <w:r w:rsidR="001C04A8" w:rsidRPr="00211BF3">
        <w:t xml:space="preserve"> </w:t>
      </w:r>
      <w:r w:rsidRPr="00211BF3">
        <w:t>работ.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При</w:t>
      </w:r>
      <w:r w:rsidR="001C04A8" w:rsidRPr="00211BF3">
        <w:t xml:space="preserve"> </w:t>
      </w:r>
      <w:r w:rsidRPr="00211BF3">
        <w:t>организации</w:t>
      </w:r>
      <w:r w:rsidR="001C04A8" w:rsidRPr="00211BF3">
        <w:t xml:space="preserve"> </w:t>
      </w:r>
      <w:r w:rsidRPr="00211BF3">
        <w:t>строительной</w:t>
      </w:r>
      <w:r w:rsidR="001C04A8" w:rsidRPr="00211BF3">
        <w:t xml:space="preserve"> </w:t>
      </w:r>
      <w:r w:rsidRPr="00211BF3">
        <w:t>площадки</w:t>
      </w:r>
      <w:r w:rsidR="001C04A8" w:rsidRPr="00211BF3">
        <w:t xml:space="preserve"> </w:t>
      </w:r>
      <w:r w:rsidRPr="00211BF3">
        <w:t>вблизи</w:t>
      </w:r>
      <w:r w:rsidR="001C04A8" w:rsidRPr="00211BF3">
        <w:t xml:space="preserve"> </w:t>
      </w:r>
      <w:r w:rsidRPr="00211BF3">
        <w:t>зеленых</w:t>
      </w:r>
      <w:r w:rsidR="001C04A8" w:rsidRPr="00211BF3">
        <w:t xml:space="preserve"> </w:t>
      </w:r>
      <w:r w:rsidRPr="00211BF3">
        <w:t>насаждений</w:t>
      </w:r>
      <w:r w:rsidR="001C04A8" w:rsidRPr="00211BF3">
        <w:t xml:space="preserve"> </w:t>
      </w:r>
      <w:r w:rsidRPr="00211BF3">
        <w:t>работа</w:t>
      </w:r>
      <w:r w:rsidR="001C04A8" w:rsidRPr="00211BF3">
        <w:t xml:space="preserve"> </w:t>
      </w:r>
      <w:r w:rsidRPr="00211BF3">
        <w:t>строительных</w:t>
      </w:r>
      <w:r w:rsidR="001C04A8" w:rsidRPr="00211BF3">
        <w:t xml:space="preserve"> </w:t>
      </w:r>
      <w:r w:rsidRPr="00211BF3">
        <w:t>машин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механизмов</w:t>
      </w:r>
      <w:r w:rsidR="001C04A8" w:rsidRPr="00211BF3">
        <w:t xml:space="preserve"> </w:t>
      </w:r>
      <w:r w:rsidRPr="00211BF3">
        <w:t>должна</w:t>
      </w:r>
      <w:r w:rsidR="001C04A8" w:rsidRPr="00211BF3">
        <w:t xml:space="preserve"> </w:t>
      </w:r>
      <w:r w:rsidRPr="00211BF3">
        <w:t>обеспечивать</w:t>
      </w:r>
      <w:r w:rsidR="001C04A8" w:rsidRPr="00211BF3">
        <w:t xml:space="preserve"> </w:t>
      </w:r>
      <w:r w:rsidRPr="00211BF3">
        <w:t>сохранность</w:t>
      </w:r>
      <w:r w:rsidR="001C04A8" w:rsidRPr="00211BF3">
        <w:t xml:space="preserve"> </w:t>
      </w:r>
      <w:r w:rsidRPr="00211BF3">
        <w:t>существующих</w:t>
      </w:r>
      <w:r w:rsidR="001C04A8" w:rsidRPr="00211BF3">
        <w:t xml:space="preserve"> </w:t>
      </w:r>
      <w:r w:rsidRPr="00211BF3">
        <w:t>зеленых</w:t>
      </w:r>
      <w:r w:rsidR="001C04A8" w:rsidRPr="00211BF3">
        <w:t xml:space="preserve"> </w:t>
      </w:r>
      <w:r w:rsidRPr="00211BF3">
        <w:t>насаждений.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Не</w:t>
      </w:r>
      <w:r w:rsidR="001C04A8" w:rsidRPr="00211BF3">
        <w:t xml:space="preserve"> </w:t>
      </w:r>
      <w:r w:rsidRPr="00211BF3">
        <w:t>допускается</w:t>
      </w:r>
      <w:r w:rsidR="001C04A8" w:rsidRPr="00211BF3">
        <w:t xml:space="preserve"> </w:t>
      </w:r>
      <w:r w:rsidRPr="00211BF3">
        <w:t>не</w:t>
      </w:r>
      <w:r w:rsidR="001C04A8" w:rsidRPr="00211BF3">
        <w:t xml:space="preserve"> </w:t>
      </w:r>
      <w:r w:rsidRPr="00211BF3">
        <w:t>предусмотренное</w:t>
      </w:r>
      <w:r w:rsidR="001C04A8" w:rsidRPr="00211BF3">
        <w:t xml:space="preserve"> </w:t>
      </w:r>
      <w:r w:rsidRPr="00211BF3">
        <w:t>проектной</w:t>
      </w:r>
      <w:r w:rsidR="001C04A8" w:rsidRPr="00211BF3">
        <w:t xml:space="preserve"> </w:t>
      </w:r>
      <w:r w:rsidRPr="00211BF3">
        <w:t>документацией</w:t>
      </w:r>
      <w:r w:rsidR="001C04A8" w:rsidRPr="00211BF3">
        <w:t xml:space="preserve"> </w:t>
      </w:r>
      <w:r w:rsidRPr="00211BF3">
        <w:t>удаление</w:t>
      </w:r>
      <w:r w:rsidR="001C04A8" w:rsidRPr="00211BF3">
        <w:t xml:space="preserve"> </w:t>
      </w:r>
      <w:r w:rsidRPr="00211BF3">
        <w:t>древесно-кустарниковой</w:t>
      </w:r>
      <w:r w:rsidR="001C04A8" w:rsidRPr="00211BF3">
        <w:t xml:space="preserve"> </w:t>
      </w:r>
      <w:r w:rsidRPr="00211BF3">
        <w:t>растительности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засыпка</w:t>
      </w:r>
      <w:r w:rsidR="001C04A8" w:rsidRPr="00211BF3">
        <w:t xml:space="preserve"> </w:t>
      </w:r>
      <w:r w:rsidRPr="00211BF3">
        <w:t>грунтом</w:t>
      </w:r>
      <w:r w:rsidR="001C04A8" w:rsidRPr="00211BF3">
        <w:t xml:space="preserve"> </w:t>
      </w:r>
      <w:r w:rsidRPr="00211BF3">
        <w:t>корневых</w:t>
      </w:r>
      <w:r w:rsidR="001C04A8" w:rsidRPr="00211BF3">
        <w:t xml:space="preserve"> </w:t>
      </w:r>
      <w:r w:rsidRPr="00211BF3">
        <w:t>шеек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стволов</w:t>
      </w:r>
      <w:r w:rsidR="001C04A8" w:rsidRPr="00211BF3">
        <w:t xml:space="preserve"> </w:t>
      </w:r>
      <w:r w:rsidRPr="00211BF3">
        <w:t>растущих</w:t>
      </w:r>
      <w:r w:rsidR="001C04A8" w:rsidRPr="00211BF3">
        <w:t xml:space="preserve"> </w:t>
      </w:r>
      <w:r w:rsidRPr="00211BF3">
        <w:t>деревьев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кустарников.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Сохраняемые</w:t>
      </w:r>
      <w:r w:rsidR="001C04A8" w:rsidRPr="00211BF3">
        <w:t xml:space="preserve"> </w:t>
      </w:r>
      <w:r w:rsidRPr="00211BF3">
        <w:t>зелёные</w:t>
      </w:r>
      <w:r w:rsidR="001C04A8" w:rsidRPr="00211BF3">
        <w:t xml:space="preserve"> </w:t>
      </w:r>
      <w:r w:rsidRPr="00211BF3">
        <w:t>насаждения</w:t>
      </w:r>
      <w:r w:rsidR="001C04A8" w:rsidRPr="00211BF3">
        <w:t xml:space="preserve"> </w:t>
      </w:r>
      <w:r w:rsidRPr="00211BF3">
        <w:t>ограждаются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радиусе</w:t>
      </w:r>
      <w:r w:rsidR="001C04A8" w:rsidRPr="00211BF3">
        <w:t xml:space="preserve"> </w:t>
      </w:r>
      <w:r w:rsidRPr="00211BF3">
        <w:t>1</w:t>
      </w:r>
      <w:r w:rsidR="00F11B19" w:rsidRPr="00211BF3">
        <w:t>-</w:t>
      </w:r>
      <w:r w:rsidRPr="00211BF3">
        <w:t>3</w:t>
      </w:r>
      <w:r w:rsidR="00F84B26" w:rsidRPr="00211BF3">
        <w:t xml:space="preserve"> м.</w:t>
      </w:r>
      <w:r w:rsidR="001C04A8" w:rsidRPr="00211BF3">
        <w:t xml:space="preserve"> </w:t>
      </w:r>
      <w:r w:rsidRPr="00211BF3">
        <w:t>Стволы</w:t>
      </w:r>
      <w:r w:rsidR="001C04A8" w:rsidRPr="00211BF3">
        <w:t xml:space="preserve"> </w:t>
      </w:r>
      <w:r w:rsidRPr="00211BF3">
        <w:t>деревьев,</w:t>
      </w:r>
      <w:r w:rsidR="001C04A8" w:rsidRPr="00211BF3">
        <w:t xml:space="preserve"> </w:t>
      </w:r>
      <w:r w:rsidRPr="00211BF3">
        <w:t>расположенных</w:t>
      </w:r>
      <w:r w:rsidR="001C04A8" w:rsidRPr="00211BF3">
        <w:t xml:space="preserve"> </w:t>
      </w:r>
      <w:r w:rsidRPr="00211BF3">
        <w:t>на</w:t>
      </w:r>
      <w:r w:rsidR="001C04A8" w:rsidRPr="00211BF3">
        <w:t xml:space="preserve"> </w:t>
      </w:r>
      <w:r w:rsidRPr="00211BF3">
        <w:t>обочинах</w:t>
      </w:r>
      <w:r w:rsidR="001C04A8" w:rsidRPr="00211BF3">
        <w:t xml:space="preserve"> </w:t>
      </w:r>
      <w:r w:rsidRPr="00211BF3">
        <w:t>подъездных</w:t>
      </w:r>
      <w:r w:rsidR="001C04A8" w:rsidRPr="00211BF3">
        <w:t xml:space="preserve"> </w:t>
      </w:r>
      <w:r w:rsidRPr="00211BF3">
        <w:t>путей,</w:t>
      </w:r>
      <w:r w:rsidR="001C04A8" w:rsidRPr="00211BF3">
        <w:t xml:space="preserve"> </w:t>
      </w:r>
      <w:r w:rsidRPr="00211BF3">
        <w:t>защищаются</w:t>
      </w:r>
      <w:r w:rsidR="001C04A8" w:rsidRPr="00211BF3">
        <w:t xml:space="preserve"> </w:t>
      </w:r>
      <w:r w:rsidRPr="00211BF3">
        <w:t>досками</w:t>
      </w:r>
      <w:r w:rsidR="001C04A8" w:rsidRPr="00211BF3">
        <w:t xml:space="preserve"> </w:t>
      </w:r>
      <w:r w:rsidRPr="00211BF3">
        <w:t>от</w:t>
      </w:r>
      <w:r w:rsidR="001C04A8" w:rsidRPr="00211BF3">
        <w:t xml:space="preserve"> </w:t>
      </w:r>
      <w:r w:rsidRPr="00211BF3">
        <w:t>возможных</w:t>
      </w:r>
      <w:r w:rsidR="001C04A8" w:rsidRPr="00211BF3">
        <w:t xml:space="preserve"> </w:t>
      </w:r>
      <w:r w:rsidRPr="00211BF3">
        <w:t>повреждений.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По</w:t>
      </w:r>
      <w:r w:rsidR="001C04A8" w:rsidRPr="00211BF3">
        <w:t xml:space="preserve"> </w:t>
      </w:r>
      <w:r w:rsidRPr="00211BF3">
        <w:t>окончании</w:t>
      </w:r>
      <w:r w:rsidR="001C04A8" w:rsidRPr="00211BF3">
        <w:t xml:space="preserve"> </w:t>
      </w:r>
      <w:r w:rsidRPr="00211BF3">
        <w:t>строительных</w:t>
      </w:r>
      <w:r w:rsidR="001C04A8" w:rsidRPr="00211BF3">
        <w:t xml:space="preserve"> </w:t>
      </w:r>
      <w:r w:rsidRPr="00211BF3">
        <w:t>работ,</w:t>
      </w:r>
      <w:r w:rsidR="001C04A8" w:rsidRPr="00211BF3">
        <w:t xml:space="preserve"> </w:t>
      </w:r>
      <w:r w:rsidRPr="00211BF3">
        <w:t>отводимые</w:t>
      </w:r>
      <w:r w:rsidR="001C04A8" w:rsidRPr="00211BF3">
        <w:t xml:space="preserve"> </w:t>
      </w:r>
      <w:r w:rsidRPr="00211BF3">
        <w:t>во</w:t>
      </w:r>
      <w:r w:rsidR="001C04A8" w:rsidRPr="00211BF3">
        <w:t xml:space="preserve"> </w:t>
      </w:r>
      <w:r w:rsidRPr="00211BF3">
        <w:t>временное</w:t>
      </w:r>
      <w:r w:rsidR="001C04A8" w:rsidRPr="00211BF3">
        <w:t xml:space="preserve"> </w:t>
      </w:r>
      <w:r w:rsidRPr="00211BF3">
        <w:t>пользование</w:t>
      </w:r>
      <w:r w:rsidR="001C04A8" w:rsidRPr="00211BF3">
        <w:t xml:space="preserve"> </w:t>
      </w:r>
      <w:r w:rsidRPr="00211BF3">
        <w:t>земли,</w:t>
      </w:r>
      <w:r w:rsidR="001C04A8" w:rsidRPr="00211BF3">
        <w:t xml:space="preserve"> </w:t>
      </w:r>
      <w:r w:rsidRPr="00211BF3">
        <w:t>в</w:t>
      </w:r>
      <w:r w:rsidR="001C04A8" w:rsidRPr="00211BF3">
        <w:t xml:space="preserve"> </w:t>
      </w:r>
      <w:r w:rsidRPr="00211BF3">
        <w:t>пределах</w:t>
      </w:r>
      <w:r w:rsidR="001C04A8" w:rsidRPr="00211BF3">
        <w:t xml:space="preserve"> </w:t>
      </w:r>
      <w:r w:rsidRPr="00211BF3">
        <w:t>полосы</w:t>
      </w:r>
      <w:r w:rsidR="001C04A8" w:rsidRPr="00211BF3">
        <w:t xml:space="preserve"> </w:t>
      </w:r>
      <w:r w:rsidRPr="00211BF3">
        <w:t>отвода,</w:t>
      </w:r>
      <w:r w:rsidR="001C04A8" w:rsidRPr="00211BF3">
        <w:t xml:space="preserve"> </w:t>
      </w:r>
      <w:r w:rsidRPr="00211BF3">
        <w:t>подлежат</w:t>
      </w:r>
      <w:r w:rsidR="001C04A8" w:rsidRPr="00211BF3">
        <w:t xml:space="preserve"> </w:t>
      </w:r>
      <w:r w:rsidRPr="00211BF3">
        <w:t>рекультивации</w:t>
      </w:r>
      <w:r w:rsidR="001C04A8" w:rsidRPr="00211BF3">
        <w:t xml:space="preserve"> </w:t>
      </w:r>
      <w:r w:rsidRPr="00211BF3">
        <w:t>с</w:t>
      </w:r>
      <w:r w:rsidR="001C04A8" w:rsidRPr="00211BF3">
        <w:t xml:space="preserve"> </w:t>
      </w:r>
      <w:r w:rsidRPr="00211BF3">
        <w:t>восстановлением</w:t>
      </w:r>
      <w:r w:rsidR="001C04A8" w:rsidRPr="00211BF3">
        <w:t xml:space="preserve"> </w:t>
      </w:r>
      <w:r w:rsidRPr="00211BF3">
        <w:t>растительного</w:t>
      </w:r>
      <w:r w:rsidR="001C04A8" w:rsidRPr="00211BF3">
        <w:t xml:space="preserve"> </w:t>
      </w:r>
      <w:r w:rsidRPr="00211BF3">
        <w:t>покрова</w:t>
      </w:r>
      <w:r w:rsidR="001C04A8" w:rsidRPr="00211BF3">
        <w:t xml:space="preserve"> </w:t>
      </w:r>
      <w:r w:rsidRPr="00211BF3">
        <w:t>и</w:t>
      </w:r>
      <w:r w:rsidR="001C04A8" w:rsidRPr="00211BF3">
        <w:t xml:space="preserve"> </w:t>
      </w:r>
      <w:r w:rsidRPr="00211BF3">
        <w:t>древесной</w:t>
      </w:r>
      <w:r w:rsidR="001C04A8" w:rsidRPr="00211BF3">
        <w:t xml:space="preserve"> </w:t>
      </w:r>
      <w:r w:rsidRPr="00211BF3">
        <w:t>растительности.</w:t>
      </w:r>
    </w:p>
    <w:p w:rsidR="00E74679" w:rsidRPr="00211BF3" w:rsidRDefault="00E74679" w:rsidP="00211BF3">
      <w:pPr>
        <w:pStyle w:val="afff3"/>
        <w:widowControl w:val="0"/>
        <w:ind w:left="0" w:right="0" w:firstLine="709"/>
      </w:pPr>
      <w:r w:rsidRPr="00211BF3">
        <w:t>Передача</w:t>
      </w:r>
      <w:r w:rsidR="001C04A8" w:rsidRPr="00211BF3">
        <w:t xml:space="preserve"> </w:t>
      </w:r>
      <w:r w:rsidRPr="00211BF3">
        <w:t>восстанавливаемых</w:t>
      </w:r>
      <w:r w:rsidR="001C04A8" w:rsidRPr="00211BF3">
        <w:t xml:space="preserve"> </w:t>
      </w:r>
      <w:r w:rsidRPr="00211BF3">
        <w:t>земель</w:t>
      </w:r>
      <w:r w:rsidR="001C04A8" w:rsidRPr="00211BF3">
        <w:t xml:space="preserve"> </w:t>
      </w:r>
      <w:r w:rsidRPr="00211BF3">
        <w:t>оформляется</w:t>
      </w:r>
      <w:r w:rsidR="001C04A8" w:rsidRPr="00211BF3">
        <w:t xml:space="preserve"> </w:t>
      </w:r>
      <w:r w:rsidRPr="00211BF3">
        <w:t>акто</w:t>
      </w:r>
      <w:r w:rsidR="00F84B26" w:rsidRPr="00211BF3">
        <w:t>м.</w:t>
      </w:r>
    </w:p>
    <w:p w:rsidR="005E5789" w:rsidRPr="00211BF3" w:rsidRDefault="005E5789" w:rsidP="00211BF3">
      <w:pPr>
        <w:pStyle w:val="afff3"/>
        <w:widowControl w:val="0"/>
        <w:ind w:left="0" w:right="0" w:firstLine="0"/>
      </w:pPr>
    </w:p>
    <w:p w:rsidR="005E5789" w:rsidRPr="00211BF3" w:rsidRDefault="005E5789" w:rsidP="00211BF3">
      <w:pPr>
        <w:pStyle w:val="afff3"/>
        <w:widowControl w:val="0"/>
        <w:ind w:left="0" w:right="0" w:firstLine="0"/>
        <w:jc w:val="center"/>
        <w:rPr>
          <w:b/>
          <w:bCs/>
        </w:rPr>
      </w:pPr>
      <w:r w:rsidRPr="00211BF3">
        <w:rPr>
          <w:b/>
          <w:bCs/>
        </w:rPr>
        <w:t>Обоснование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очередности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планируемого</w:t>
      </w:r>
      <w:r w:rsidR="001C04A8" w:rsidRPr="00211BF3">
        <w:rPr>
          <w:b/>
          <w:bCs/>
        </w:rPr>
        <w:t xml:space="preserve"> </w:t>
      </w:r>
      <w:r w:rsidRPr="00211BF3">
        <w:rPr>
          <w:b/>
          <w:bCs/>
        </w:rPr>
        <w:t>развития</w:t>
      </w:r>
      <w:r w:rsidR="001C04A8" w:rsidRPr="00211BF3">
        <w:rPr>
          <w:b/>
          <w:bCs/>
        </w:rPr>
        <w:t xml:space="preserve"> </w:t>
      </w:r>
      <w:r w:rsidR="00574230" w:rsidRPr="00211BF3">
        <w:rPr>
          <w:b/>
          <w:bCs/>
        </w:rPr>
        <w:t>территории</w:t>
      </w:r>
    </w:p>
    <w:p w:rsidR="000403A8" w:rsidRPr="00211BF3" w:rsidRDefault="000403A8" w:rsidP="00211BF3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Работы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по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строительству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097F44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распределительного </w:t>
      </w:r>
      <w:r w:rsidR="00C91289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газопровода разделяются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на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два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вида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работ:</w:t>
      </w:r>
    </w:p>
    <w:p w:rsidR="000403A8" w:rsidRPr="00211BF3" w:rsidRDefault="000403A8" w:rsidP="00211BF3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Подготовительные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работы;</w:t>
      </w:r>
    </w:p>
    <w:p w:rsidR="000403A8" w:rsidRDefault="000403A8" w:rsidP="00211BF3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-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Основные</w:t>
      </w:r>
      <w:r w:rsidR="001C04A8"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211BF3">
        <w:rPr>
          <w:rFonts w:ascii="Times New Roman" w:eastAsia="SimSun" w:hAnsi="Times New Roman" w:cs="Times New Roman"/>
          <w:sz w:val="24"/>
          <w:szCs w:val="24"/>
          <w:lang w:eastAsia="ar-SA"/>
        </w:rPr>
        <w:t>работы.</w:t>
      </w:r>
    </w:p>
    <w:p w:rsidR="00C91289" w:rsidRDefault="00C91289">
      <w:pPr>
        <w:spacing w:line="259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sz w:val="24"/>
          <w:szCs w:val="24"/>
          <w:lang w:eastAsia="ar-SA"/>
        </w:rPr>
        <w:br w:type="page"/>
      </w:r>
    </w:p>
    <w:p w:rsidR="00C91289" w:rsidRPr="00C91289" w:rsidRDefault="00C91289" w:rsidP="00C91289">
      <w:pPr>
        <w:pStyle w:val="s1"/>
        <w:widowControl w:val="0"/>
        <w:spacing w:before="0" w:beforeAutospacing="0" w:after="0" w:afterAutospacing="0"/>
        <w:jc w:val="center"/>
        <w:rPr>
          <w:bCs/>
        </w:rPr>
      </w:pPr>
      <w:r w:rsidRPr="00C91289">
        <w:rPr>
          <w:b/>
          <w:bCs/>
        </w:rPr>
        <w:lastRenderedPageBreak/>
        <w:t>Проект межевания</w:t>
      </w:r>
    </w:p>
    <w:p w:rsidR="00C91289" w:rsidRPr="00C91289" w:rsidRDefault="00C91289" w:rsidP="00C912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289" w:rsidRPr="00C91289" w:rsidRDefault="00C91289" w:rsidP="00C912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2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Проект межевания разработан в составе </w:t>
      </w:r>
      <w:r w:rsidRPr="00C912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планировки территории.</w:t>
      </w:r>
    </w:p>
    <w:p w:rsidR="00C91289" w:rsidRPr="00C91289" w:rsidRDefault="00C91289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91289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Проект межевания территории разрабатывается в целях определения местоположения границ, образуемых и изменяемых земельных участков, в том числе предполагаемых к изъятию для государственных или муниципальных нужд, для размещения линейного объекта.</w:t>
      </w:r>
    </w:p>
    <w:p w:rsidR="00C91289" w:rsidRDefault="00C91289" w:rsidP="00C9128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912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Данн</w:t>
      </w:r>
      <w:r w:rsidR="00A92E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ым проектом межевания образован</w:t>
      </w:r>
      <w:r w:rsidRPr="00C912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земельны</w:t>
      </w:r>
      <w:r w:rsidR="00A92E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й</w:t>
      </w:r>
      <w:r w:rsidRPr="00C912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участ</w:t>
      </w:r>
      <w:r w:rsidR="00A92E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ок</w:t>
      </w:r>
      <w:r w:rsidRPr="00C912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из земель, находящихся в государственной или муниципальной собственности, на период строительства объекта газораспределительной системы: «</w:t>
      </w:r>
      <w:r w:rsidR="00E636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Распределительный газопровод</w:t>
      </w:r>
      <w:r w:rsidR="00966A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Пшизов</w:t>
      </w:r>
      <w:proofErr w:type="spellEnd"/>
      <w:r w:rsidR="00966A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Шовгеновского района</w:t>
      </w:r>
      <w:r w:rsidRPr="00C912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C91289" w:rsidRPr="00C91289" w:rsidRDefault="00C91289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1289">
        <w:rPr>
          <w:rFonts w:ascii="Times New Roman" w:hAnsi="Times New Roman" w:cs="Times New Roman"/>
          <w:iCs/>
          <w:sz w:val="24"/>
          <w:szCs w:val="24"/>
        </w:rPr>
        <w:t xml:space="preserve">Описание границ образуемых земельных участков приведено в таблице </w:t>
      </w:r>
      <w:r w:rsidRPr="00C91289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C91289">
        <w:rPr>
          <w:rFonts w:ascii="Times New Roman" w:hAnsi="Times New Roman" w:cs="Times New Roman"/>
          <w:iCs/>
          <w:sz w:val="24"/>
          <w:szCs w:val="24"/>
        </w:rPr>
        <w:t>.</w:t>
      </w:r>
    </w:p>
    <w:p w:rsidR="00C91289" w:rsidRPr="00C91289" w:rsidRDefault="00C91289" w:rsidP="00C91289">
      <w:pPr>
        <w:widowControl w:val="0"/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91289">
        <w:rPr>
          <w:rFonts w:ascii="Times New Roman" w:hAnsi="Times New Roman" w:cs="Times New Roman"/>
          <w:iCs/>
          <w:sz w:val="24"/>
          <w:szCs w:val="24"/>
          <w:u w:val="single"/>
        </w:rPr>
        <w:t xml:space="preserve">Таблица </w:t>
      </w:r>
      <w:r w:rsidRPr="00C91289">
        <w:rPr>
          <w:rFonts w:ascii="Times New Roman" w:hAnsi="Times New Roman" w:cs="Times New Roman"/>
          <w:b/>
          <w:iCs/>
          <w:sz w:val="24"/>
          <w:szCs w:val="24"/>
          <w:u w:val="single"/>
        </w:rPr>
        <w:t>1</w:t>
      </w:r>
    </w:p>
    <w:tbl>
      <w:tblPr>
        <w:tblStyle w:val="3f3"/>
        <w:tblpPr w:leftFromText="180" w:rightFromText="180" w:vertAnchor="text" w:tblpXSpec="center" w:tblpY="1"/>
        <w:tblOverlap w:val="never"/>
        <w:tblW w:w="9911" w:type="dxa"/>
        <w:jc w:val="center"/>
        <w:tblInd w:w="0" w:type="dxa"/>
        <w:tblLook w:val="04A0" w:firstRow="1" w:lastRow="0" w:firstColumn="1" w:lastColumn="0" w:noHBand="0" w:noVBand="1"/>
      </w:tblPr>
      <w:tblGrid>
        <w:gridCol w:w="2820"/>
        <w:gridCol w:w="1303"/>
        <w:gridCol w:w="2174"/>
        <w:gridCol w:w="2174"/>
        <w:gridCol w:w="1440"/>
      </w:tblGrid>
      <w:tr w:rsidR="00C91289" w:rsidRPr="00C91289" w:rsidTr="00C91289">
        <w:trPr>
          <w:jc w:val="center"/>
        </w:trPr>
        <w:tc>
          <w:tcPr>
            <w:tcW w:w="2820" w:type="dxa"/>
            <w:vAlign w:val="center"/>
          </w:tcPr>
          <w:p w:rsidR="00C91289" w:rsidRPr="00C91289" w:rsidRDefault="00C91289" w:rsidP="00C91289">
            <w:pPr>
              <w:widowControl w:val="0"/>
              <w:ind w:left="-57" w:right="-57"/>
              <w:jc w:val="center"/>
              <w:rPr>
                <w:rFonts w:eastAsia="Arial Unicode MS"/>
                <w:sz w:val="24"/>
                <w:szCs w:val="24"/>
              </w:rPr>
            </w:pPr>
            <w:r w:rsidRPr="00C91289">
              <w:rPr>
                <w:rFonts w:eastAsia="Arial Unicode MS"/>
                <w:sz w:val="24"/>
                <w:szCs w:val="24"/>
              </w:rPr>
              <w:t>Обозначение земельного участка</w:t>
            </w:r>
          </w:p>
        </w:tc>
        <w:tc>
          <w:tcPr>
            <w:tcW w:w="7091" w:type="dxa"/>
            <w:gridSpan w:val="4"/>
            <w:vAlign w:val="center"/>
          </w:tcPr>
          <w:p w:rsidR="00C91289" w:rsidRPr="00C91289" w:rsidRDefault="00C91289" w:rsidP="00C91289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>Сведения о границах образуемых земельных участков</w:t>
            </w:r>
          </w:p>
          <w:p w:rsidR="00C91289" w:rsidRPr="00C91289" w:rsidRDefault="00C91289" w:rsidP="00C91289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>(Каталог координат)</w:t>
            </w:r>
          </w:p>
        </w:tc>
      </w:tr>
      <w:tr w:rsidR="00C91289" w:rsidRPr="00C91289" w:rsidTr="00C91289">
        <w:trPr>
          <w:jc w:val="center"/>
        </w:trPr>
        <w:tc>
          <w:tcPr>
            <w:tcW w:w="2820" w:type="dxa"/>
            <w:vAlign w:val="center"/>
          </w:tcPr>
          <w:p w:rsidR="00C91289" w:rsidRPr="00C91289" w:rsidRDefault="00C91289" w:rsidP="00C91289">
            <w:pPr>
              <w:widowControl w:val="0"/>
              <w:ind w:left="-57" w:right="-57"/>
              <w:jc w:val="center"/>
              <w:rPr>
                <w:rFonts w:eastAsia="Arial Unicode MS"/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>Образуемые земельные участки (далее - ЗУ) (государственная собственность на которые не разграничена</w:t>
            </w:r>
            <w:r w:rsidRPr="00C91289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1303" w:type="dxa"/>
            <w:vAlign w:val="center"/>
          </w:tcPr>
          <w:p w:rsidR="00C91289" w:rsidRPr="00C91289" w:rsidRDefault="00C91289" w:rsidP="00C91289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>№ точки</w:t>
            </w:r>
          </w:p>
        </w:tc>
        <w:tc>
          <w:tcPr>
            <w:tcW w:w="2174" w:type="dxa"/>
            <w:vAlign w:val="center"/>
          </w:tcPr>
          <w:p w:rsidR="00C91289" w:rsidRPr="00C91289" w:rsidRDefault="00C91289" w:rsidP="00C91289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 xml:space="preserve">Координаты </w:t>
            </w:r>
            <w:r w:rsidRPr="00C9128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174" w:type="dxa"/>
            <w:vAlign w:val="center"/>
          </w:tcPr>
          <w:p w:rsidR="00C91289" w:rsidRPr="00C91289" w:rsidRDefault="00C91289" w:rsidP="00C91289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 xml:space="preserve">Координаты </w:t>
            </w:r>
            <w:r w:rsidRPr="00C91289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440" w:type="dxa"/>
            <w:vAlign w:val="center"/>
          </w:tcPr>
          <w:p w:rsidR="00C91289" w:rsidRPr="00C91289" w:rsidRDefault="00C91289" w:rsidP="00C91289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>Длина линии,</w:t>
            </w:r>
            <w:r w:rsidRPr="00C91289">
              <w:rPr>
                <w:sz w:val="24"/>
                <w:szCs w:val="24"/>
              </w:rPr>
              <w:br/>
              <w:t>(м.)</w:t>
            </w: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24A06">
              <w:rPr>
                <w:sz w:val="24"/>
                <w:szCs w:val="24"/>
              </w:rPr>
              <w:t xml:space="preserve">ЗУ </w:t>
            </w:r>
            <w:r w:rsidRPr="00C9128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X=2230465.60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Y=484647.33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X=2230472.34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Y=484647.19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X=2230471.76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Y=484629.63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X=2230471.46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Y=484610.96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X=2230471.51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Y=484590.21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X=2230471.56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Y=484573.22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X=2230471.31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Y=484556.73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X=2230471.11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Y=484537.76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X=2230590.42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Y=484523.40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X=2230633.85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Y=484518.68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X=2230639.45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Y=484518.19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X=2230638.06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Y=484509.12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X=2230742.74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Y=484498.61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X=2230752.13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Y=484497.91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X=2230760.32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Y=484496.39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X=2230759.35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Y=484491.18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X=2230750.33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Y=484492.51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X=2230711.17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Y=484496.26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X=2230683.06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Y=484499.00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X=2230648.57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Y=484502.15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X=2230582.37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Y=484509.40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X=2230563.27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Y=484512.19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X=2230521.69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Y=484517.33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X=2230500.27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Y=484519.69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X=2230480.02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Y=484522.02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X=2230469.63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Y=484522.99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X=2230469.25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Y=484516.65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X=2230468.73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Y=484508.89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X=2230467.78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Y=484497.55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725FD" w:rsidRPr="00C91289" w:rsidTr="00F75E38">
        <w:trPr>
          <w:jc w:val="center"/>
        </w:trPr>
        <w:tc>
          <w:tcPr>
            <w:tcW w:w="2820" w:type="dxa"/>
            <w:vAlign w:val="center"/>
          </w:tcPr>
          <w:p w:rsidR="000725FD" w:rsidRPr="00C91289" w:rsidRDefault="000725FD" w:rsidP="000725FD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0725FD" w:rsidRPr="00C91289" w:rsidRDefault="000725FD" w:rsidP="000725FD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X=2230466.74</w:t>
            </w:r>
          </w:p>
        </w:tc>
        <w:tc>
          <w:tcPr>
            <w:tcW w:w="2174" w:type="dxa"/>
          </w:tcPr>
          <w:p w:rsidR="000725FD" w:rsidRPr="003C76A8" w:rsidRDefault="000725FD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Y=484485.33</w:t>
            </w:r>
          </w:p>
        </w:tc>
        <w:tc>
          <w:tcPr>
            <w:tcW w:w="1440" w:type="dxa"/>
            <w:vAlign w:val="center"/>
          </w:tcPr>
          <w:p w:rsidR="000725FD" w:rsidRPr="00C91289" w:rsidRDefault="000725FD" w:rsidP="000725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X=2230466.45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Y=484482.92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X=2230465.55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Y=484454.92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X=2230466.03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Y=484444.13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X=2230467.90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Y=484424.71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X=2230471.50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Y=484404.72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X=2230475.41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Y=484381.48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X=2230481.01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Y=484351.87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X=2230482.68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Y=484351.88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X=2230492.54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Y=484351.91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X=2230492.46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Y=484345.10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X=2230521.57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Y=484344.76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X=2230555.57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Y=484345.20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X=2230603.45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Y=484346.28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X=2230640.55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Y=484346.16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X=2230710.19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Y=484346.64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X=2230824.28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Y=484346.80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X=2230824.28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Y=484341.29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X=2230801.72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Y=484341.14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X=2230769.86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Y=484341.14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X=2230723.34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Y=484340.94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X=2230656.65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Y=484340.64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X=2230626.55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Y=484340.76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X=2230586.77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Y=484340.62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X=2230582.35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Y=484340.54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X=2230558.61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Y=484340.04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X=2230538.59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Y=484339.79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X=2230520.71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Y=484339.61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X=2230520.71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Y=484334.77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X=2230482.34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Y=484335.21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X=2230482.47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Y=484346.07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X=2230479.78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Y=484346.10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X=2230474.73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Y=484351.26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X=2230462.21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Y=484423.83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X=2230460.01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Y=484449.99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X=2230460.40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Y=484483.06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X=2230462.09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Y=484502.22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X=2230463.90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Y=484520.98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X=2230465.07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Y=484522.68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X=2230469.25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Y=484528.57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X=2230496.27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Y=484525.63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X=2230501.04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Y=484525.11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X=2230503.43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Y=484524.85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X=2230522.28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Y=484522.59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X=2230606.99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Y=484512.24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X=2230628.09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Y=484510.12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X=2230628.54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Y=484513.06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X=2230485.53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Y=484529.44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X=2230465.39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Y=484533.06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X=2230465.41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Y=484577.38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F253B" w:rsidRPr="00C91289" w:rsidTr="00F75E38">
        <w:trPr>
          <w:jc w:val="center"/>
        </w:trPr>
        <w:tc>
          <w:tcPr>
            <w:tcW w:w="2820" w:type="dxa"/>
            <w:vAlign w:val="center"/>
          </w:tcPr>
          <w:p w:rsidR="008F253B" w:rsidRPr="00C91289" w:rsidRDefault="008F253B" w:rsidP="008F253B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8F253B" w:rsidRPr="00C91289" w:rsidRDefault="008F253B" w:rsidP="008F253B">
            <w:pPr>
              <w:pStyle w:val="aff9"/>
              <w:widowControl w:val="0"/>
              <w:numPr>
                <w:ilvl w:val="0"/>
                <w:numId w:val="23"/>
              </w:numPr>
              <w:ind w:left="284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X=2230464.14</w:t>
            </w:r>
          </w:p>
        </w:tc>
        <w:tc>
          <w:tcPr>
            <w:tcW w:w="2174" w:type="dxa"/>
          </w:tcPr>
          <w:p w:rsidR="008F253B" w:rsidRPr="003C76A8" w:rsidRDefault="008F253B" w:rsidP="003C76A8">
            <w:pPr>
              <w:jc w:val="center"/>
              <w:rPr>
                <w:sz w:val="24"/>
                <w:szCs w:val="24"/>
              </w:rPr>
            </w:pPr>
            <w:r w:rsidRPr="003C76A8">
              <w:rPr>
                <w:sz w:val="24"/>
                <w:szCs w:val="24"/>
              </w:rPr>
              <w:t>Y=484577.39</w:t>
            </w:r>
          </w:p>
        </w:tc>
        <w:tc>
          <w:tcPr>
            <w:tcW w:w="1440" w:type="dxa"/>
            <w:vAlign w:val="center"/>
          </w:tcPr>
          <w:p w:rsidR="008F253B" w:rsidRPr="00C91289" w:rsidRDefault="008F253B" w:rsidP="008F253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91289" w:rsidRPr="00C91289" w:rsidTr="00C91289">
        <w:trPr>
          <w:jc w:val="center"/>
        </w:trPr>
        <w:tc>
          <w:tcPr>
            <w:tcW w:w="9911" w:type="dxa"/>
            <w:gridSpan w:val="5"/>
            <w:vAlign w:val="center"/>
          </w:tcPr>
          <w:p w:rsidR="00C91289" w:rsidRPr="00C91289" w:rsidRDefault="00C91289" w:rsidP="00C91289">
            <w:pPr>
              <w:widowControl w:val="0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 xml:space="preserve">Площадь </w:t>
            </w:r>
            <w:r w:rsidR="008F253B" w:rsidRPr="008F253B">
              <w:rPr>
                <w:sz w:val="24"/>
                <w:szCs w:val="24"/>
              </w:rPr>
              <w:t>6605.82</w:t>
            </w:r>
            <w:r w:rsidRPr="00C91289">
              <w:rPr>
                <w:sz w:val="24"/>
                <w:szCs w:val="24"/>
              </w:rPr>
              <w:t xml:space="preserve"> </w:t>
            </w:r>
            <w:proofErr w:type="spellStart"/>
            <w:r w:rsidRPr="00C91289">
              <w:rPr>
                <w:sz w:val="24"/>
                <w:szCs w:val="24"/>
              </w:rPr>
              <w:t>кв.м</w:t>
            </w:r>
            <w:proofErr w:type="spellEnd"/>
            <w:r w:rsidRPr="00C91289">
              <w:rPr>
                <w:sz w:val="24"/>
                <w:szCs w:val="24"/>
              </w:rPr>
              <w:t>.</w:t>
            </w:r>
          </w:p>
        </w:tc>
      </w:tr>
    </w:tbl>
    <w:p w:rsidR="00C91289" w:rsidRPr="00C91289" w:rsidRDefault="00C91289" w:rsidP="00E24A0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89" w:rsidRPr="00C91289" w:rsidRDefault="00C91289" w:rsidP="00E24A0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479766509"/>
      <w:r w:rsidRPr="00C91289">
        <w:rPr>
          <w:rFonts w:ascii="Times New Roman" w:hAnsi="Times New Roman" w:cs="Times New Roman"/>
          <w:sz w:val="24"/>
          <w:szCs w:val="24"/>
        </w:rPr>
        <w:t>Размещение объекта газораспределительной системы:</w:t>
      </w:r>
      <w:r w:rsidR="00E24A06">
        <w:rPr>
          <w:rFonts w:ascii="Times New Roman" w:hAnsi="Times New Roman" w:cs="Times New Roman"/>
          <w:sz w:val="24"/>
          <w:szCs w:val="24"/>
        </w:rPr>
        <w:t xml:space="preserve"> </w:t>
      </w:r>
      <w:r w:rsidR="00E24A06" w:rsidRPr="00E24A06">
        <w:rPr>
          <w:rFonts w:ascii="Times New Roman" w:hAnsi="Times New Roman" w:cs="Times New Roman"/>
          <w:sz w:val="24"/>
          <w:szCs w:val="24"/>
        </w:rPr>
        <w:t>«</w:t>
      </w:r>
      <w:r w:rsidR="00E636C7">
        <w:rPr>
          <w:rFonts w:ascii="Times New Roman" w:hAnsi="Times New Roman" w:cs="Times New Roman"/>
          <w:sz w:val="24"/>
          <w:szCs w:val="24"/>
        </w:rPr>
        <w:t>Распределительный газопровод</w:t>
      </w:r>
      <w:r w:rsidR="00966A59">
        <w:rPr>
          <w:rFonts w:ascii="Times New Roman" w:hAnsi="Times New Roman" w:cs="Times New Roman"/>
          <w:sz w:val="24"/>
          <w:szCs w:val="24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hAnsi="Times New Roman" w:cs="Times New Roman"/>
          <w:sz w:val="24"/>
          <w:szCs w:val="24"/>
        </w:rPr>
        <w:t>Пшизов</w:t>
      </w:r>
      <w:proofErr w:type="spellEnd"/>
      <w:r w:rsidR="00966A59">
        <w:rPr>
          <w:rFonts w:ascii="Times New Roman" w:hAnsi="Times New Roman" w:cs="Times New Roman"/>
          <w:sz w:val="24"/>
          <w:szCs w:val="24"/>
        </w:rPr>
        <w:t xml:space="preserve"> Шовгеновского района</w:t>
      </w:r>
      <w:r w:rsidR="00E24A06" w:rsidRPr="00E24A06">
        <w:rPr>
          <w:rFonts w:ascii="Times New Roman" w:hAnsi="Times New Roman" w:cs="Times New Roman"/>
          <w:sz w:val="24"/>
          <w:szCs w:val="24"/>
        </w:rPr>
        <w:t>»</w:t>
      </w:r>
      <w:r w:rsidR="00E24A0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C91289">
        <w:rPr>
          <w:rFonts w:ascii="Times New Roman" w:hAnsi="Times New Roman" w:cs="Times New Roman"/>
          <w:sz w:val="24"/>
          <w:szCs w:val="24"/>
        </w:rPr>
        <w:t>на земельн</w:t>
      </w:r>
      <w:r w:rsidR="005B52D3">
        <w:rPr>
          <w:rFonts w:ascii="Times New Roman" w:hAnsi="Times New Roman" w:cs="Times New Roman"/>
          <w:sz w:val="24"/>
          <w:szCs w:val="24"/>
        </w:rPr>
        <w:t>ом</w:t>
      </w:r>
      <w:r w:rsidRPr="00C9128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B52D3">
        <w:rPr>
          <w:rFonts w:ascii="Times New Roman" w:hAnsi="Times New Roman" w:cs="Times New Roman"/>
          <w:sz w:val="24"/>
          <w:szCs w:val="24"/>
        </w:rPr>
        <w:t>е</w:t>
      </w:r>
      <w:r w:rsidRPr="00C91289"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5B52D3">
        <w:rPr>
          <w:rFonts w:ascii="Times New Roman" w:hAnsi="Times New Roman" w:cs="Times New Roman"/>
          <w:sz w:val="24"/>
          <w:szCs w:val="24"/>
        </w:rPr>
        <w:t xml:space="preserve"> </w:t>
      </w:r>
      <w:r w:rsidRPr="00C91289">
        <w:rPr>
          <w:rFonts w:ascii="Times New Roman" w:hAnsi="Times New Roman" w:cs="Times New Roman"/>
          <w:sz w:val="24"/>
          <w:szCs w:val="24"/>
        </w:rPr>
        <w:t>номер</w:t>
      </w:r>
      <w:r w:rsidR="005B52D3">
        <w:rPr>
          <w:rFonts w:ascii="Times New Roman" w:hAnsi="Times New Roman" w:cs="Times New Roman"/>
          <w:sz w:val="24"/>
          <w:szCs w:val="24"/>
        </w:rPr>
        <w:t>ом</w:t>
      </w:r>
      <w:r w:rsidRPr="00C91289">
        <w:rPr>
          <w:rFonts w:ascii="Times New Roman" w:hAnsi="Times New Roman" w:cs="Times New Roman"/>
          <w:sz w:val="24"/>
          <w:szCs w:val="24"/>
        </w:rPr>
        <w:t xml:space="preserve">: </w:t>
      </w:r>
      <w:r w:rsidR="005B52D3" w:rsidRPr="005B52D3">
        <w:rPr>
          <w:rFonts w:ascii="Times New Roman" w:hAnsi="Times New Roman" w:cs="Times New Roman"/>
          <w:b/>
          <w:sz w:val="24"/>
          <w:szCs w:val="24"/>
        </w:rPr>
        <w:t>01:07:1900029:7</w:t>
      </w:r>
      <w:r w:rsidRPr="005B52D3">
        <w:rPr>
          <w:rFonts w:ascii="Times New Roman" w:hAnsi="Times New Roman" w:cs="Times New Roman"/>
          <w:sz w:val="24"/>
          <w:szCs w:val="24"/>
        </w:rPr>
        <w:t xml:space="preserve"> </w:t>
      </w:r>
      <w:r w:rsidRPr="00C91289">
        <w:rPr>
          <w:rFonts w:ascii="Times New Roman" w:hAnsi="Times New Roman" w:cs="Times New Roman"/>
          <w:sz w:val="24"/>
          <w:szCs w:val="24"/>
        </w:rPr>
        <w:t>допускается при наличии в письменной форме согласия землепользователей, землевладельцев, арендаторов, залогодержателей указанных земельных участков.</w:t>
      </w:r>
    </w:p>
    <w:p w:rsidR="00C91289" w:rsidRPr="00C91289" w:rsidRDefault="00C91289" w:rsidP="00E24A0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289">
        <w:rPr>
          <w:rFonts w:ascii="Times New Roman" w:hAnsi="Times New Roman" w:cs="Times New Roman"/>
          <w:sz w:val="24"/>
          <w:szCs w:val="24"/>
        </w:rPr>
        <w:t xml:space="preserve">На период строительства объекта газораспределительной системы: </w:t>
      </w:r>
      <w:r w:rsidR="00E24A06" w:rsidRPr="00E24A06">
        <w:rPr>
          <w:rFonts w:ascii="Times New Roman" w:hAnsi="Times New Roman" w:cs="Times New Roman"/>
          <w:sz w:val="24"/>
          <w:szCs w:val="24"/>
        </w:rPr>
        <w:t>«</w:t>
      </w:r>
      <w:r w:rsidR="00E636C7">
        <w:rPr>
          <w:rFonts w:ascii="Times New Roman" w:hAnsi="Times New Roman" w:cs="Times New Roman"/>
          <w:sz w:val="24"/>
          <w:szCs w:val="24"/>
        </w:rPr>
        <w:t>Распределительный газопровод</w:t>
      </w:r>
      <w:r w:rsidR="00966A59">
        <w:rPr>
          <w:rFonts w:ascii="Times New Roman" w:hAnsi="Times New Roman" w:cs="Times New Roman"/>
          <w:sz w:val="24"/>
          <w:szCs w:val="24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hAnsi="Times New Roman" w:cs="Times New Roman"/>
          <w:sz w:val="24"/>
          <w:szCs w:val="24"/>
        </w:rPr>
        <w:t>Пшизов</w:t>
      </w:r>
      <w:proofErr w:type="spellEnd"/>
      <w:r w:rsidR="00966A59">
        <w:rPr>
          <w:rFonts w:ascii="Times New Roman" w:hAnsi="Times New Roman" w:cs="Times New Roman"/>
          <w:sz w:val="24"/>
          <w:szCs w:val="24"/>
        </w:rPr>
        <w:t xml:space="preserve"> Шовгеновского района</w:t>
      </w:r>
      <w:r w:rsidR="00E24A06" w:rsidRPr="00E24A06">
        <w:rPr>
          <w:rFonts w:ascii="Times New Roman" w:hAnsi="Times New Roman" w:cs="Times New Roman"/>
          <w:sz w:val="24"/>
          <w:szCs w:val="24"/>
        </w:rPr>
        <w:t>»</w:t>
      </w:r>
      <w:r w:rsidR="00E24A06">
        <w:rPr>
          <w:rFonts w:ascii="Times New Roman" w:hAnsi="Times New Roman" w:cs="Times New Roman"/>
          <w:sz w:val="24"/>
          <w:szCs w:val="24"/>
        </w:rPr>
        <w:t xml:space="preserve"> </w:t>
      </w:r>
      <w:r w:rsidRPr="00C91289">
        <w:rPr>
          <w:rFonts w:ascii="Times New Roman" w:hAnsi="Times New Roman" w:cs="Times New Roman"/>
          <w:sz w:val="24"/>
          <w:szCs w:val="24"/>
        </w:rPr>
        <w:t>необходим</w:t>
      </w:r>
      <w:r w:rsidR="005B52D3">
        <w:rPr>
          <w:rFonts w:ascii="Times New Roman" w:hAnsi="Times New Roman" w:cs="Times New Roman"/>
          <w:sz w:val="24"/>
          <w:szCs w:val="24"/>
        </w:rPr>
        <w:t>а</w:t>
      </w:r>
      <w:r w:rsidRPr="00C91289">
        <w:rPr>
          <w:rFonts w:ascii="Times New Roman" w:hAnsi="Times New Roman" w:cs="Times New Roman"/>
          <w:sz w:val="24"/>
          <w:szCs w:val="24"/>
        </w:rPr>
        <w:t xml:space="preserve"> част</w:t>
      </w:r>
      <w:r w:rsidR="005B52D3">
        <w:rPr>
          <w:rFonts w:ascii="Times New Roman" w:hAnsi="Times New Roman" w:cs="Times New Roman"/>
          <w:sz w:val="24"/>
          <w:szCs w:val="24"/>
        </w:rPr>
        <w:t>ь</w:t>
      </w:r>
      <w:r w:rsidRPr="00C91289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5B52D3">
        <w:rPr>
          <w:rFonts w:ascii="Times New Roman" w:hAnsi="Times New Roman" w:cs="Times New Roman"/>
          <w:sz w:val="24"/>
          <w:szCs w:val="24"/>
        </w:rPr>
        <w:t>ого</w:t>
      </w:r>
      <w:r w:rsidRPr="00C9128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B52D3">
        <w:rPr>
          <w:rFonts w:ascii="Times New Roman" w:hAnsi="Times New Roman" w:cs="Times New Roman"/>
          <w:sz w:val="24"/>
          <w:szCs w:val="24"/>
        </w:rPr>
        <w:t>а</w:t>
      </w:r>
      <w:r w:rsidRPr="00C91289"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5B52D3">
        <w:rPr>
          <w:rFonts w:ascii="Times New Roman" w:hAnsi="Times New Roman" w:cs="Times New Roman"/>
          <w:sz w:val="24"/>
          <w:szCs w:val="24"/>
        </w:rPr>
        <w:t xml:space="preserve"> номером</w:t>
      </w:r>
      <w:r w:rsidRPr="00C91289">
        <w:rPr>
          <w:rFonts w:ascii="Times New Roman" w:hAnsi="Times New Roman" w:cs="Times New Roman"/>
          <w:sz w:val="24"/>
          <w:szCs w:val="24"/>
        </w:rPr>
        <w:t xml:space="preserve">: </w:t>
      </w:r>
      <w:r w:rsidR="005B52D3" w:rsidRPr="005B52D3">
        <w:rPr>
          <w:rFonts w:ascii="Times New Roman" w:hAnsi="Times New Roman" w:cs="Times New Roman"/>
          <w:b/>
          <w:sz w:val="24"/>
          <w:szCs w:val="24"/>
        </w:rPr>
        <w:t>01:07:1900029:7</w:t>
      </w:r>
      <w:r w:rsidR="005B52D3" w:rsidRPr="005B52D3">
        <w:rPr>
          <w:rFonts w:ascii="Times New Roman" w:hAnsi="Times New Roman" w:cs="Times New Roman"/>
          <w:sz w:val="24"/>
          <w:szCs w:val="24"/>
        </w:rPr>
        <w:t xml:space="preserve"> </w:t>
      </w:r>
      <w:r w:rsidRPr="00E24A06">
        <w:rPr>
          <w:rFonts w:ascii="Times New Roman" w:hAnsi="Times New Roman" w:cs="Times New Roman"/>
          <w:sz w:val="24"/>
          <w:szCs w:val="24"/>
        </w:rPr>
        <w:t>и</w:t>
      </w:r>
      <w:r w:rsidRPr="00C912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1289">
        <w:rPr>
          <w:rFonts w:ascii="Times New Roman" w:hAnsi="Times New Roman" w:cs="Times New Roman"/>
          <w:sz w:val="24"/>
          <w:szCs w:val="24"/>
        </w:rPr>
        <w:t xml:space="preserve">площадью, указанной в таблице </w:t>
      </w:r>
      <w:r w:rsidRPr="00C91289">
        <w:rPr>
          <w:rFonts w:ascii="Times New Roman" w:hAnsi="Times New Roman" w:cs="Times New Roman"/>
          <w:b/>
          <w:sz w:val="24"/>
          <w:szCs w:val="24"/>
        </w:rPr>
        <w:t>2</w:t>
      </w:r>
      <w:r w:rsidRPr="00C91289">
        <w:rPr>
          <w:rFonts w:ascii="Times New Roman" w:hAnsi="Times New Roman" w:cs="Times New Roman"/>
          <w:sz w:val="24"/>
          <w:szCs w:val="24"/>
        </w:rPr>
        <w:t>.</w:t>
      </w:r>
    </w:p>
    <w:p w:rsidR="00C91289" w:rsidRPr="00C91289" w:rsidRDefault="00C91289" w:rsidP="00C91289">
      <w:pPr>
        <w:widowControl w:val="0"/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91289">
        <w:rPr>
          <w:rFonts w:ascii="Times New Roman" w:hAnsi="Times New Roman" w:cs="Times New Roman"/>
          <w:iCs/>
          <w:sz w:val="24"/>
          <w:szCs w:val="24"/>
          <w:u w:val="single"/>
        </w:rPr>
        <w:t xml:space="preserve">Таблица </w:t>
      </w:r>
      <w:r w:rsidRPr="00C91289">
        <w:rPr>
          <w:rFonts w:ascii="Times New Roman" w:hAnsi="Times New Roman" w:cs="Times New Roman"/>
          <w:b/>
          <w:iCs/>
          <w:sz w:val="24"/>
          <w:szCs w:val="24"/>
          <w:u w:val="single"/>
        </w:rPr>
        <w:t>2</w:t>
      </w:r>
    </w:p>
    <w:tbl>
      <w:tblPr>
        <w:tblStyle w:val="2f9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80"/>
        <w:gridCol w:w="2217"/>
        <w:gridCol w:w="1784"/>
        <w:gridCol w:w="2448"/>
        <w:gridCol w:w="2602"/>
      </w:tblGrid>
      <w:tr w:rsidR="00C91289" w:rsidRPr="00C91289" w:rsidTr="00C91289">
        <w:trPr>
          <w:trHeight w:val="50"/>
          <w:jc w:val="center"/>
        </w:trPr>
        <w:tc>
          <w:tcPr>
            <w:tcW w:w="680" w:type="dxa"/>
            <w:vAlign w:val="center"/>
          </w:tcPr>
          <w:p w:rsidR="00C91289" w:rsidRPr="00C91289" w:rsidRDefault="00C91289" w:rsidP="00C91289">
            <w:pPr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>№</w:t>
            </w:r>
            <w:r w:rsidRPr="00C9128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17" w:type="dxa"/>
            <w:vAlign w:val="center"/>
          </w:tcPr>
          <w:p w:rsidR="00C91289" w:rsidRPr="00C91289" w:rsidRDefault="00C91289" w:rsidP="00C91289">
            <w:pPr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>Кадастровый номер участка</w:t>
            </w:r>
          </w:p>
        </w:tc>
        <w:tc>
          <w:tcPr>
            <w:tcW w:w="1784" w:type="dxa"/>
            <w:vAlign w:val="center"/>
          </w:tcPr>
          <w:p w:rsidR="00C91289" w:rsidRPr="00C91289" w:rsidRDefault="00C91289" w:rsidP="00C91289">
            <w:pPr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 xml:space="preserve">Площадь участка, согласно кадастровым данным, </w:t>
            </w:r>
            <w:proofErr w:type="spellStart"/>
            <w:r w:rsidRPr="00C91289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448" w:type="dxa"/>
            <w:vAlign w:val="center"/>
          </w:tcPr>
          <w:p w:rsidR="00C91289" w:rsidRPr="00C91289" w:rsidRDefault="00C91289" w:rsidP="00C91289">
            <w:pPr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 xml:space="preserve">Площадь участка, попадающая на территорию общего пользования, </w:t>
            </w:r>
            <w:proofErr w:type="spellStart"/>
            <w:r w:rsidRPr="00C91289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602" w:type="dxa"/>
            <w:vAlign w:val="center"/>
          </w:tcPr>
          <w:p w:rsidR="00C91289" w:rsidRPr="00C91289" w:rsidRDefault="00C91289" w:rsidP="00C91289">
            <w:pPr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>Разрешенное использование, согласно публичной кадастровой карте</w:t>
            </w:r>
          </w:p>
        </w:tc>
      </w:tr>
      <w:tr w:rsidR="00C91289" w:rsidRPr="00C91289" w:rsidTr="00C91289">
        <w:trPr>
          <w:jc w:val="center"/>
        </w:trPr>
        <w:tc>
          <w:tcPr>
            <w:tcW w:w="680" w:type="dxa"/>
            <w:vAlign w:val="center"/>
          </w:tcPr>
          <w:p w:rsidR="00C91289" w:rsidRPr="00C91289" w:rsidRDefault="00C91289" w:rsidP="00C91289">
            <w:pPr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 w:rsidRPr="00C91289">
              <w:rPr>
                <w:sz w:val="24"/>
                <w:szCs w:val="24"/>
              </w:rPr>
              <w:t>1.</w:t>
            </w:r>
          </w:p>
        </w:tc>
        <w:tc>
          <w:tcPr>
            <w:tcW w:w="2217" w:type="dxa"/>
            <w:vAlign w:val="center"/>
          </w:tcPr>
          <w:p w:rsidR="00C91289" w:rsidRPr="00C91289" w:rsidRDefault="005B52D3" w:rsidP="00C91289">
            <w:pPr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 w:rsidRPr="005B52D3">
              <w:rPr>
                <w:sz w:val="24"/>
                <w:szCs w:val="24"/>
              </w:rPr>
              <w:t>01:07:1900029:7</w:t>
            </w:r>
          </w:p>
        </w:tc>
        <w:tc>
          <w:tcPr>
            <w:tcW w:w="1784" w:type="dxa"/>
            <w:vAlign w:val="center"/>
          </w:tcPr>
          <w:p w:rsidR="00C91289" w:rsidRPr="00C91289" w:rsidRDefault="005B52D3" w:rsidP="00C91289">
            <w:pPr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B52D3">
              <w:rPr>
                <w:sz w:val="24"/>
                <w:szCs w:val="24"/>
              </w:rPr>
              <w:t>164</w:t>
            </w:r>
          </w:p>
        </w:tc>
        <w:tc>
          <w:tcPr>
            <w:tcW w:w="2448" w:type="dxa"/>
            <w:vAlign w:val="center"/>
          </w:tcPr>
          <w:p w:rsidR="00C91289" w:rsidRPr="00C91289" w:rsidRDefault="005B52D3" w:rsidP="00C91289">
            <w:pPr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 w:rsidRPr="005B52D3">
              <w:rPr>
                <w:sz w:val="24"/>
                <w:szCs w:val="24"/>
              </w:rPr>
              <w:t>144.18</w:t>
            </w:r>
          </w:p>
        </w:tc>
        <w:tc>
          <w:tcPr>
            <w:tcW w:w="2602" w:type="dxa"/>
            <w:vAlign w:val="center"/>
          </w:tcPr>
          <w:p w:rsidR="00C91289" w:rsidRPr="00C91289" w:rsidRDefault="005B52D3" w:rsidP="00C91289">
            <w:pPr>
              <w:widowControl w:val="0"/>
              <w:suppressAutoHyphens w:val="0"/>
              <w:rPr>
                <w:sz w:val="24"/>
                <w:szCs w:val="24"/>
              </w:rPr>
            </w:pPr>
            <w:r w:rsidRPr="005B52D3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</w:tr>
      <w:bookmarkEnd w:id="10"/>
    </w:tbl>
    <w:p w:rsidR="00C91289" w:rsidRPr="00C91289" w:rsidRDefault="00C91289" w:rsidP="00C9128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6A8" w:rsidRDefault="00C91289" w:rsidP="00E24A0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1289">
        <w:rPr>
          <w:rFonts w:ascii="Times New Roman" w:hAnsi="Times New Roman" w:cs="Times New Roman"/>
          <w:iCs/>
          <w:sz w:val="24"/>
          <w:szCs w:val="24"/>
        </w:rPr>
        <w:t>Площадь полосы отвода под объект</w:t>
      </w:r>
      <w:r w:rsidR="00E24A06">
        <w:rPr>
          <w:rFonts w:ascii="Times New Roman" w:hAnsi="Times New Roman" w:cs="Times New Roman"/>
          <w:iCs/>
          <w:sz w:val="24"/>
          <w:szCs w:val="24"/>
        </w:rPr>
        <w:t>:</w:t>
      </w:r>
      <w:r w:rsidRPr="00C9128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4A06" w:rsidRPr="00E24A06">
        <w:rPr>
          <w:rFonts w:ascii="Times New Roman" w:hAnsi="Times New Roman" w:cs="Times New Roman"/>
          <w:iCs/>
          <w:sz w:val="24"/>
          <w:szCs w:val="24"/>
        </w:rPr>
        <w:t>«</w:t>
      </w:r>
      <w:r w:rsidR="00E636C7">
        <w:rPr>
          <w:rFonts w:ascii="Times New Roman" w:hAnsi="Times New Roman" w:cs="Times New Roman"/>
          <w:iCs/>
          <w:sz w:val="24"/>
          <w:szCs w:val="24"/>
        </w:rPr>
        <w:t>Распределительный газопровод</w:t>
      </w:r>
      <w:r w:rsidR="00966A59">
        <w:rPr>
          <w:rFonts w:ascii="Times New Roman" w:hAnsi="Times New Roman" w:cs="Times New Roman"/>
          <w:iCs/>
          <w:sz w:val="24"/>
          <w:szCs w:val="24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hAnsi="Times New Roman" w:cs="Times New Roman"/>
          <w:iCs/>
          <w:sz w:val="24"/>
          <w:szCs w:val="24"/>
        </w:rPr>
        <w:t>Пшизов</w:t>
      </w:r>
      <w:proofErr w:type="spellEnd"/>
      <w:r w:rsidR="00966A59">
        <w:rPr>
          <w:rFonts w:ascii="Times New Roman" w:hAnsi="Times New Roman" w:cs="Times New Roman"/>
          <w:iCs/>
          <w:sz w:val="24"/>
          <w:szCs w:val="24"/>
        </w:rPr>
        <w:t xml:space="preserve"> Шовгеновского района</w:t>
      </w:r>
      <w:r w:rsidR="00E24A06" w:rsidRPr="00E24A06">
        <w:rPr>
          <w:rFonts w:ascii="Times New Roman" w:hAnsi="Times New Roman" w:cs="Times New Roman"/>
          <w:iCs/>
          <w:sz w:val="24"/>
          <w:szCs w:val="24"/>
        </w:rPr>
        <w:t>»</w:t>
      </w:r>
      <w:r w:rsidR="00E24A0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C91289">
        <w:rPr>
          <w:rFonts w:ascii="Times New Roman" w:hAnsi="Times New Roman" w:cs="Times New Roman"/>
          <w:iCs/>
          <w:sz w:val="24"/>
          <w:szCs w:val="24"/>
        </w:rPr>
        <w:t xml:space="preserve">составляет </w:t>
      </w:r>
      <w:r w:rsidR="003D3D44" w:rsidRPr="003D3D44">
        <w:rPr>
          <w:rFonts w:ascii="Times New Roman" w:hAnsi="Times New Roman" w:cs="Times New Roman"/>
          <w:iCs/>
          <w:sz w:val="24"/>
          <w:szCs w:val="24"/>
        </w:rPr>
        <w:t>11036.98</w:t>
      </w:r>
      <w:r w:rsidR="003C76A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76A8">
        <w:rPr>
          <w:rFonts w:ascii="Times New Roman" w:hAnsi="Times New Roman" w:cs="Times New Roman"/>
          <w:iCs/>
          <w:sz w:val="24"/>
          <w:szCs w:val="24"/>
        </w:rPr>
        <w:t>кв.м</w:t>
      </w:r>
      <w:proofErr w:type="spellEnd"/>
      <w:r w:rsidR="003C76A8">
        <w:rPr>
          <w:rFonts w:ascii="Times New Roman" w:hAnsi="Times New Roman" w:cs="Times New Roman"/>
          <w:iCs/>
          <w:sz w:val="24"/>
          <w:szCs w:val="24"/>
        </w:rPr>
        <w:t>.</w:t>
      </w:r>
    </w:p>
    <w:p w:rsidR="00C91289" w:rsidRPr="00C91289" w:rsidRDefault="00C91289" w:rsidP="00C9128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91289" w:rsidRPr="00C91289" w:rsidRDefault="00C91289" w:rsidP="00C91289">
      <w:pPr>
        <w:pStyle w:val="s1"/>
        <w:widowControl w:val="0"/>
        <w:spacing w:before="0" w:beforeAutospacing="0" w:after="0" w:afterAutospacing="0"/>
        <w:jc w:val="center"/>
        <w:rPr>
          <w:bCs/>
        </w:rPr>
      </w:pPr>
      <w:r w:rsidRPr="00C91289">
        <w:rPr>
          <w:b/>
          <w:bCs/>
        </w:rPr>
        <w:t>Вид разрешенного использования образуемых земельных участков</w:t>
      </w:r>
    </w:p>
    <w:p w:rsidR="00C91289" w:rsidRPr="00C91289" w:rsidRDefault="00C91289" w:rsidP="00C9128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1289" w:rsidRPr="00C91289" w:rsidRDefault="00C91289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289">
        <w:rPr>
          <w:rFonts w:ascii="Times New Roman" w:hAnsi="Times New Roman" w:cs="Times New Roman"/>
          <w:bCs/>
          <w:sz w:val="24"/>
          <w:szCs w:val="24"/>
        </w:rPr>
        <w:t>В соответствии со статьей 36 Градостроительного кодекса РФ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:rsidR="00C91289" w:rsidRPr="00C91289" w:rsidRDefault="00C91289" w:rsidP="00C912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289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РФ № 540 от 01.09.2014 «Об утверждении классификатора видов разрешенного использования земельных участков» (далее </w:t>
      </w:r>
      <w:r w:rsidR="00FB00E6">
        <w:rPr>
          <w:rFonts w:ascii="Times New Roman" w:hAnsi="Times New Roman" w:cs="Times New Roman"/>
          <w:bCs/>
          <w:sz w:val="24"/>
          <w:szCs w:val="24"/>
        </w:rPr>
        <w:t>-</w:t>
      </w:r>
      <w:r w:rsidRPr="00C91289">
        <w:rPr>
          <w:rFonts w:ascii="Times New Roman" w:hAnsi="Times New Roman" w:cs="Times New Roman"/>
          <w:bCs/>
          <w:sz w:val="24"/>
          <w:szCs w:val="24"/>
        </w:rPr>
        <w:t xml:space="preserve"> классификатор), утвержден классификатор видов разрешенного использования земельных участков.</w:t>
      </w:r>
    </w:p>
    <w:p w:rsidR="00C91289" w:rsidRPr="00E24A06" w:rsidRDefault="00C91289" w:rsidP="00E24A0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289">
        <w:rPr>
          <w:rFonts w:ascii="Times New Roman" w:hAnsi="Times New Roman" w:cs="Times New Roman"/>
          <w:bCs/>
          <w:sz w:val="24"/>
          <w:szCs w:val="24"/>
        </w:rPr>
        <w:t>Согласно классификатор</w:t>
      </w:r>
      <w:r w:rsidR="003D3D44">
        <w:rPr>
          <w:rFonts w:ascii="Times New Roman" w:hAnsi="Times New Roman" w:cs="Times New Roman"/>
          <w:bCs/>
          <w:sz w:val="24"/>
          <w:szCs w:val="24"/>
        </w:rPr>
        <w:t>у</w:t>
      </w:r>
      <w:r w:rsidRPr="00C91289">
        <w:rPr>
          <w:rFonts w:ascii="Times New Roman" w:hAnsi="Times New Roman" w:cs="Times New Roman"/>
          <w:bCs/>
          <w:sz w:val="24"/>
          <w:szCs w:val="24"/>
        </w:rPr>
        <w:t xml:space="preserve"> земельны</w:t>
      </w:r>
      <w:r w:rsidR="003D3D44">
        <w:rPr>
          <w:rFonts w:ascii="Times New Roman" w:hAnsi="Times New Roman" w:cs="Times New Roman"/>
          <w:bCs/>
          <w:sz w:val="24"/>
          <w:szCs w:val="24"/>
        </w:rPr>
        <w:t>й</w:t>
      </w:r>
      <w:r w:rsidRPr="00C91289">
        <w:rPr>
          <w:rFonts w:ascii="Times New Roman" w:hAnsi="Times New Roman" w:cs="Times New Roman"/>
          <w:bCs/>
          <w:sz w:val="24"/>
          <w:szCs w:val="24"/>
        </w:rPr>
        <w:t xml:space="preserve"> участ</w:t>
      </w:r>
      <w:r w:rsidR="003D3D44">
        <w:rPr>
          <w:rFonts w:ascii="Times New Roman" w:hAnsi="Times New Roman" w:cs="Times New Roman"/>
          <w:bCs/>
          <w:sz w:val="24"/>
          <w:szCs w:val="24"/>
        </w:rPr>
        <w:t>ок</w:t>
      </w:r>
      <w:r w:rsidRPr="00C9128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C91289">
        <w:rPr>
          <w:rFonts w:ascii="Times New Roman" w:hAnsi="Times New Roman" w:cs="Times New Roman"/>
          <w:b/>
          <w:bCs/>
          <w:sz w:val="24"/>
          <w:szCs w:val="24"/>
        </w:rPr>
        <w:t>ЗУ1</w:t>
      </w:r>
      <w:r w:rsidRPr="00C91289">
        <w:rPr>
          <w:rFonts w:ascii="Times New Roman" w:hAnsi="Times New Roman" w:cs="Times New Roman"/>
          <w:bCs/>
          <w:sz w:val="24"/>
          <w:szCs w:val="24"/>
        </w:rPr>
        <w:t>) на период строительства объекта газораспределительной системы:</w:t>
      </w:r>
      <w:r w:rsidR="00E24A06" w:rsidRPr="00E24A06">
        <w:t xml:space="preserve"> </w:t>
      </w:r>
      <w:r w:rsidR="00E24A06" w:rsidRPr="00E24A06">
        <w:rPr>
          <w:rFonts w:ascii="Times New Roman" w:hAnsi="Times New Roman" w:cs="Times New Roman"/>
          <w:bCs/>
          <w:sz w:val="24"/>
          <w:szCs w:val="24"/>
        </w:rPr>
        <w:t>«</w:t>
      </w:r>
      <w:r w:rsidR="00E636C7">
        <w:rPr>
          <w:rFonts w:ascii="Times New Roman" w:hAnsi="Times New Roman" w:cs="Times New Roman"/>
          <w:bCs/>
          <w:sz w:val="24"/>
          <w:szCs w:val="24"/>
        </w:rPr>
        <w:t>Распределительный газопровод</w:t>
      </w:r>
      <w:r w:rsidR="00966A59">
        <w:rPr>
          <w:rFonts w:ascii="Times New Roman" w:hAnsi="Times New Roman" w:cs="Times New Roman"/>
          <w:bCs/>
          <w:sz w:val="24"/>
          <w:szCs w:val="24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hAnsi="Times New Roman" w:cs="Times New Roman"/>
          <w:bCs/>
          <w:sz w:val="24"/>
          <w:szCs w:val="24"/>
        </w:rPr>
        <w:t>Пшизов</w:t>
      </w:r>
      <w:proofErr w:type="spellEnd"/>
      <w:r w:rsidR="00966A59">
        <w:rPr>
          <w:rFonts w:ascii="Times New Roman" w:hAnsi="Times New Roman" w:cs="Times New Roman"/>
          <w:bCs/>
          <w:sz w:val="24"/>
          <w:szCs w:val="24"/>
        </w:rPr>
        <w:t xml:space="preserve"> Шовгеновского района</w:t>
      </w:r>
      <w:r w:rsidR="00E24A06" w:rsidRPr="00E24A06">
        <w:rPr>
          <w:rFonts w:ascii="Times New Roman" w:hAnsi="Times New Roman" w:cs="Times New Roman"/>
          <w:bCs/>
          <w:sz w:val="24"/>
          <w:szCs w:val="24"/>
        </w:rPr>
        <w:t>»</w:t>
      </w:r>
      <w:r w:rsidRPr="00C91289">
        <w:rPr>
          <w:rFonts w:ascii="Times New Roman" w:hAnsi="Times New Roman" w:cs="Times New Roman"/>
          <w:bCs/>
          <w:sz w:val="24"/>
          <w:szCs w:val="24"/>
        </w:rPr>
        <w:t xml:space="preserve"> относятся к </w:t>
      </w:r>
      <w:r w:rsidR="00FB00E6">
        <w:rPr>
          <w:rFonts w:ascii="Times New Roman" w:hAnsi="Times New Roman" w:cs="Times New Roman"/>
          <w:bCs/>
          <w:sz w:val="24"/>
          <w:szCs w:val="24"/>
        </w:rPr>
        <w:t>-</w:t>
      </w:r>
      <w:r w:rsidRPr="00C91289">
        <w:rPr>
          <w:rFonts w:ascii="Times New Roman" w:hAnsi="Times New Roman" w:cs="Times New Roman"/>
          <w:bCs/>
          <w:sz w:val="24"/>
          <w:szCs w:val="24"/>
        </w:rPr>
        <w:t xml:space="preserve"> трубопроводному </w:t>
      </w:r>
      <w:r w:rsidRPr="00E24A06">
        <w:rPr>
          <w:rFonts w:ascii="Times New Roman" w:hAnsi="Times New Roman" w:cs="Times New Roman"/>
          <w:bCs/>
          <w:sz w:val="24"/>
          <w:szCs w:val="24"/>
        </w:rPr>
        <w:t xml:space="preserve">транспорту, описание вида разрешенного использования земельного участка </w:t>
      </w:r>
      <w:r w:rsidR="00FB00E6">
        <w:rPr>
          <w:rFonts w:ascii="Times New Roman" w:hAnsi="Times New Roman" w:cs="Times New Roman"/>
          <w:bCs/>
          <w:sz w:val="24"/>
          <w:szCs w:val="24"/>
        </w:rPr>
        <w:t>-</w:t>
      </w:r>
      <w:r w:rsidRPr="00E24A06">
        <w:rPr>
          <w:rFonts w:ascii="Times New Roman" w:hAnsi="Times New Roman" w:cs="Times New Roman"/>
          <w:bCs/>
          <w:sz w:val="24"/>
          <w:szCs w:val="24"/>
        </w:rPr>
        <w:t xml:space="preserve"> размещение газопроводов газораспределительной системы: </w:t>
      </w:r>
      <w:r w:rsidR="00E24A06" w:rsidRPr="00E24A0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="00E636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Распределительный газопровод</w:t>
      </w:r>
      <w:r w:rsidR="00966A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низкого давления по ул. Полевая, ул. Лесная в а. </w:t>
      </w:r>
      <w:proofErr w:type="spellStart"/>
      <w:r w:rsidR="00966A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Пшизов</w:t>
      </w:r>
      <w:proofErr w:type="spellEnd"/>
      <w:r w:rsidR="00966A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Шовгеновского района</w:t>
      </w:r>
      <w:r w:rsidR="00E24A06" w:rsidRPr="00E24A0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</w:t>
      </w:r>
      <w:r w:rsidRPr="00E24A06">
        <w:rPr>
          <w:rFonts w:ascii="Times New Roman" w:hAnsi="Times New Roman" w:cs="Times New Roman"/>
          <w:bCs/>
          <w:sz w:val="24"/>
          <w:szCs w:val="24"/>
        </w:rPr>
        <w:t>(код 7.5).</w:t>
      </w:r>
    </w:p>
    <w:sectPr w:rsidR="00C91289" w:rsidRPr="00E24A06" w:rsidSect="001C04A8">
      <w:headerReference w:type="default" r:id="rId2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915" w:rsidRDefault="009F1915" w:rsidP="00C14138">
      <w:pPr>
        <w:spacing w:after="0" w:line="240" w:lineRule="auto"/>
      </w:pPr>
      <w:r>
        <w:separator/>
      </w:r>
    </w:p>
  </w:endnote>
  <w:endnote w:type="continuationSeparator" w:id="0">
    <w:p w:rsidR="009F1915" w:rsidRDefault="009F1915" w:rsidP="00C1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337">
    <w:altName w:val="DFGothic-EB"/>
    <w:charset w:val="80"/>
    <w:family w:val="auto"/>
    <w:pitch w:val="default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915" w:rsidRDefault="009F1915" w:rsidP="00C14138">
      <w:pPr>
        <w:spacing w:after="0" w:line="240" w:lineRule="auto"/>
      </w:pPr>
      <w:r>
        <w:separator/>
      </w:r>
    </w:p>
  </w:footnote>
  <w:footnote w:type="continuationSeparator" w:id="0">
    <w:p w:rsidR="009F1915" w:rsidRDefault="009F1915" w:rsidP="00C14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6350923"/>
      <w:docPartObj>
        <w:docPartGallery w:val="Page Numbers (Top of Page)"/>
        <w:docPartUnique/>
      </w:docPartObj>
    </w:sdtPr>
    <w:sdtContent>
      <w:p w:rsidR="00FB00E6" w:rsidRPr="00C14138" w:rsidRDefault="00FB00E6">
        <w:pPr>
          <w:pStyle w:val="af0"/>
          <w:jc w:val="center"/>
        </w:pPr>
        <w:r w:rsidRPr="00C14138">
          <w:fldChar w:fldCharType="begin"/>
        </w:r>
        <w:r w:rsidRPr="00C14138">
          <w:instrText>PAGE   \* MERGEFORMAT</w:instrText>
        </w:r>
        <w:r w:rsidRPr="00C14138">
          <w:fldChar w:fldCharType="separate"/>
        </w:r>
        <w:r w:rsidR="003C76A8">
          <w:rPr>
            <w:noProof/>
          </w:rPr>
          <w:t>19</w:t>
        </w:r>
        <w:r w:rsidRPr="00C14138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EA430E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0788A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0908138"/>
    <w:lvl w:ilvl="0">
      <w:numFmt w:val="decimal"/>
      <w:pStyle w:val="3"/>
      <w:lvlText w:val="*"/>
      <w:lvlJc w:val="left"/>
      <w:pPr>
        <w:ind w:left="0" w:firstLine="0"/>
      </w:pPr>
    </w:lvl>
  </w:abstractNum>
  <w:abstractNum w:abstractNumId="3" w15:restartNumberingAfterBreak="0">
    <w:nsid w:val="005C000E"/>
    <w:multiLevelType w:val="hybridMultilevel"/>
    <w:tmpl w:val="A596F668"/>
    <w:lvl w:ilvl="0" w:tplc="A34E8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D064A"/>
    <w:multiLevelType w:val="hybridMultilevel"/>
    <w:tmpl w:val="FDD472A0"/>
    <w:lvl w:ilvl="0" w:tplc="7CCC30B2">
      <w:start w:val="1"/>
      <w:numFmt w:val="bullet"/>
      <w:lvlText w:val=""/>
      <w:lvlJc w:val="left"/>
      <w:pPr>
        <w:tabs>
          <w:tab w:val="num" w:pos="1366"/>
        </w:tabs>
        <w:ind w:left="1366" w:hanging="351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B6497"/>
    <w:multiLevelType w:val="hybridMultilevel"/>
    <w:tmpl w:val="7DB88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10D8D"/>
    <w:multiLevelType w:val="hybridMultilevel"/>
    <w:tmpl w:val="D0E0BEA6"/>
    <w:lvl w:ilvl="0" w:tplc="D30892E4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866D8"/>
    <w:multiLevelType w:val="hybridMultilevel"/>
    <w:tmpl w:val="70DAFE74"/>
    <w:lvl w:ilvl="0" w:tplc="0A62C9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E29BC"/>
    <w:multiLevelType w:val="hybridMultilevel"/>
    <w:tmpl w:val="7D582304"/>
    <w:lvl w:ilvl="0" w:tplc="0A62C9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100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B0B88"/>
    <w:multiLevelType w:val="hybridMultilevel"/>
    <w:tmpl w:val="0486F13A"/>
    <w:lvl w:ilvl="0" w:tplc="0A62C9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515AB"/>
    <w:multiLevelType w:val="hybridMultilevel"/>
    <w:tmpl w:val="F56E34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EAF0E5C"/>
    <w:multiLevelType w:val="hybridMultilevel"/>
    <w:tmpl w:val="33408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93C85"/>
    <w:multiLevelType w:val="hybridMultilevel"/>
    <w:tmpl w:val="E8B64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A61BB"/>
    <w:multiLevelType w:val="hybridMultilevel"/>
    <w:tmpl w:val="CF3857E6"/>
    <w:lvl w:ilvl="0" w:tplc="D84A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F18BF"/>
    <w:multiLevelType w:val="hybridMultilevel"/>
    <w:tmpl w:val="F928F8D8"/>
    <w:lvl w:ilvl="0" w:tplc="04190001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CF4F14"/>
    <w:multiLevelType w:val="hybridMultilevel"/>
    <w:tmpl w:val="EA1A7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77648"/>
    <w:multiLevelType w:val="hybridMultilevel"/>
    <w:tmpl w:val="EEE096E8"/>
    <w:lvl w:ilvl="0" w:tplc="D1BEE98C">
      <w:start w:val="1"/>
      <w:numFmt w:val="bullet"/>
      <w:pStyle w:val="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D23760"/>
    <w:multiLevelType w:val="hybridMultilevel"/>
    <w:tmpl w:val="DC809CF2"/>
    <w:lvl w:ilvl="0" w:tplc="7068E65E">
      <w:start w:val="1"/>
      <w:numFmt w:val="decimal"/>
      <w:pStyle w:val="S0"/>
      <w:lvlText w:val="Таблица %1"/>
      <w:lvlJc w:val="left"/>
      <w:pPr>
        <w:snapToGrid w:val="0"/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5634C3"/>
    <w:multiLevelType w:val="hybridMultilevel"/>
    <w:tmpl w:val="9BD01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C1553"/>
    <w:multiLevelType w:val="hybridMultilevel"/>
    <w:tmpl w:val="8EAAB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46532C"/>
    <w:multiLevelType w:val="hybridMultilevel"/>
    <w:tmpl w:val="A8CAC8D0"/>
    <w:lvl w:ilvl="0" w:tplc="84F2DFB6">
      <w:start w:val="1"/>
      <w:numFmt w:val="decimal"/>
      <w:pStyle w:val="S31"/>
      <w:lvlText w:val="%1."/>
      <w:lvlJc w:val="left"/>
      <w:pPr>
        <w:tabs>
          <w:tab w:val="num" w:pos="964"/>
        </w:tabs>
        <w:ind w:left="0" w:firstLine="624"/>
      </w:pPr>
      <w:rPr>
        <w:color w:val="auto"/>
      </w:rPr>
    </w:lvl>
    <w:lvl w:ilvl="1" w:tplc="CDE0A1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C90727"/>
    <w:multiLevelType w:val="multilevel"/>
    <w:tmpl w:val="A09C2474"/>
    <w:lvl w:ilvl="0">
      <w:start w:val="1"/>
      <w:numFmt w:val="bullet"/>
      <w:pStyle w:val="1"/>
      <w:suff w:val="space"/>
      <w:lvlText w:val=""/>
      <w:lvlJc w:val="left"/>
      <w:pPr>
        <w:ind w:left="426" w:firstLine="0"/>
      </w:pPr>
      <w:rPr>
        <w:rFonts w:ascii="Wingdings" w:hAnsi="Wingdings" w:hint="default"/>
      </w:rPr>
    </w:lvl>
    <w:lvl w:ilvl="1">
      <w:start w:val="1"/>
      <w:numFmt w:val="bullet"/>
      <w:pStyle w:val="20"/>
      <w:suff w:val="space"/>
      <w:lvlText w:val=""/>
      <w:lvlJc w:val="left"/>
      <w:pPr>
        <w:ind w:left="964" w:firstLine="0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 w:firstLine="0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 w:firstLine="0"/>
      </w:pPr>
      <w:rPr>
        <w:rFonts w:ascii="Symbol" w:hAnsi="Symbol" w:hint="default"/>
      </w:rPr>
    </w:lvl>
  </w:abstractNum>
  <w:abstractNum w:abstractNumId="22" w15:restartNumberingAfterBreak="0">
    <w:nsid w:val="7E3E7666"/>
    <w:multiLevelType w:val="hybridMultilevel"/>
    <w:tmpl w:val="0DFCB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D613E"/>
    <w:multiLevelType w:val="hybridMultilevel"/>
    <w:tmpl w:val="856E3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2"/>
  </w:num>
  <w:num w:numId="9">
    <w:abstractNumId w:val="12"/>
  </w:num>
  <w:num w:numId="10">
    <w:abstractNumId w:val="9"/>
  </w:num>
  <w:num w:numId="11">
    <w:abstractNumId w:val="7"/>
  </w:num>
  <w:num w:numId="12">
    <w:abstractNumId w:val="11"/>
  </w:num>
  <w:num w:numId="13">
    <w:abstractNumId w:val="3"/>
  </w:num>
  <w:num w:numId="14">
    <w:abstractNumId w:val="8"/>
  </w:num>
  <w:num w:numId="15">
    <w:abstractNumId w:val="19"/>
  </w:num>
  <w:num w:numId="16">
    <w:abstractNumId w:val="23"/>
  </w:num>
  <w:num w:numId="17">
    <w:abstractNumId w:val="5"/>
  </w:num>
  <w:num w:numId="18">
    <w:abstractNumId w:val="15"/>
  </w:num>
  <w:num w:numId="19">
    <w:abstractNumId w:val="14"/>
  </w:num>
  <w:num w:numId="20">
    <w:abstractNumId w:val="4"/>
  </w:num>
  <w:num w:numId="21">
    <w:abstractNumId w:val="18"/>
  </w:num>
  <w:num w:numId="22">
    <w:abstractNumId w:val="6"/>
  </w:num>
  <w:num w:numId="23">
    <w:abstractNumId w:val="13"/>
  </w:num>
  <w:num w:numId="24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47D"/>
    <w:rsid w:val="00025335"/>
    <w:rsid w:val="00030BDE"/>
    <w:rsid w:val="00035BEC"/>
    <w:rsid w:val="00036B33"/>
    <w:rsid w:val="000403A8"/>
    <w:rsid w:val="000672BE"/>
    <w:rsid w:val="000725FD"/>
    <w:rsid w:val="00074D7E"/>
    <w:rsid w:val="000760C3"/>
    <w:rsid w:val="00092F64"/>
    <w:rsid w:val="00094A92"/>
    <w:rsid w:val="00097F44"/>
    <w:rsid w:val="000A0762"/>
    <w:rsid w:val="000B5095"/>
    <w:rsid w:val="000C2CCF"/>
    <w:rsid w:val="000F28AB"/>
    <w:rsid w:val="000F2C3B"/>
    <w:rsid w:val="00102B66"/>
    <w:rsid w:val="00123BF2"/>
    <w:rsid w:val="001272DA"/>
    <w:rsid w:val="00127F95"/>
    <w:rsid w:val="00132DD7"/>
    <w:rsid w:val="00137DAA"/>
    <w:rsid w:val="0015191D"/>
    <w:rsid w:val="001832D7"/>
    <w:rsid w:val="001B43D7"/>
    <w:rsid w:val="001B5F32"/>
    <w:rsid w:val="001B7DE8"/>
    <w:rsid w:val="001C04A8"/>
    <w:rsid w:val="001C0731"/>
    <w:rsid w:val="001C0D7E"/>
    <w:rsid w:val="001C4E40"/>
    <w:rsid w:val="001D7EA2"/>
    <w:rsid w:val="00206234"/>
    <w:rsid w:val="00211BF3"/>
    <w:rsid w:val="0022348C"/>
    <w:rsid w:val="0023105A"/>
    <w:rsid w:val="00235F60"/>
    <w:rsid w:val="00253E7B"/>
    <w:rsid w:val="00254056"/>
    <w:rsid w:val="00281403"/>
    <w:rsid w:val="00296420"/>
    <w:rsid w:val="002C5AFE"/>
    <w:rsid w:val="002C77F8"/>
    <w:rsid w:val="002D19E1"/>
    <w:rsid w:val="002D61D1"/>
    <w:rsid w:val="002D7EA1"/>
    <w:rsid w:val="002E1F72"/>
    <w:rsid w:val="002E2317"/>
    <w:rsid w:val="002E3397"/>
    <w:rsid w:val="00352819"/>
    <w:rsid w:val="00353F62"/>
    <w:rsid w:val="003740C6"/>
    <w:rsid w:val="00374E71"/>
    <w:rsid w:val="00375191"/>
    <w:rsid w:val="00390AEC"/>
    <w:rsid w:val="003926C1"/>
    <w:rsid w:val="00394DFC"/>
    <w:rsid w:val="003A68AF"/>
    <w:rsid w:val="003C08E0"/>
    <w:rsid w:val="003C4821"/>
    <w:rsid w:val="003C76A8"/>
    <w:rsid w:val="003D3D44"/>
    <w:rsid w:val="003D5108"/>
    <w:rsid w:val="003F6831"/>
    <w:rsid w:val="004151EA"/>
    <w:rsid w:val="004318CF"/>
    <w:rsid w:val="004327CE"/>
    <w:rsid w:val="00433CA2"/>
    <w:rsid w:val="004426A2"/>
    <w:rsid w:val="00444291"/>
    <w:rsid w:val="004571C7"/>
    <w:rsid w:val="00465407"/>
    <w:rsid w:val="0046669D"/>
    <w:rsid w:val="004756CE"/>
    <w:rsid w:val="00495249"/>
    <w:rsid w:val="00496FB1"/>
    <w:rsid w:val="004A466D"/>
    <w:rsid w:val="004B511C"/>
    <w:rsid w:val="004B5C10"/>
    <w:rsid w:val="004C77CB"/>
    <w:rsid w:val="004D0226"/>
    <w:rsid w:val="004D147D"/>
    <w:rsid w:val="004E002B"/>
    <w:rsid w:val="004E2CE6"/>
    <w:rsid w:val="004E5EFC"/>
    <w:rsid w:val="004E6B0A"/>
    <w:rsid w:val="004E6D07"/>
    <w:rsid w:val="004F3A5B"/>
    <w:rsid w:val="004F7232"/>
    <w:rsid w:val="005007AD"/>
    <w:rsid w:val="00531ED7"/>
    <w:rsid w:val="00537FF2"/>
    <w:rsid w:val="00541776"/>
    <w:rsid w:val="00555FCA"/>
    <w:rsid w:val="00557736"/>
    <w:rsid w:val="0056476B"/>
    <w:rsid w:val="00574230"/>
    <w:rsid w:val="00580C10"/>
    <w:rsid w:val="00596D5B"/>
    <w:rsid w:val="005A114B"/>
    <w:rsid w:val="005B52D3"/>
    <w:rsid w:val="005C5A27"/>
    <w:rsid w:val="005C6224"/>
    <w:rsid w:val="005D5B18"/>
    <w:rsid w:val="005E09E5"/>
    <w:rsid w:val="005E1363"/>
    <w:rsid w:val="005E5789"/>
    <w:rsid w:val="005F7268"/>
    <w:rsid w:val="0061688D"/>
    <w:rsid w:val="00621BFC"/>
    <w:rsid w:val="0064084C"/>
    <w:rsid w:val="00645161"/>
    <w:rsid w:val="00660FD8"/>
    <w:rsid w:val="006619DB"/>
    <w:rsid w:val="00691C35"/>
    <w:rsid w:val="006C4D79"/>
    <w:rsid w:val="006E12D1"/>
    <w:rsid w:val="006F7871"/>
    <w:rsid w:val="0072665C"/>
    <w:rsid w:val="007559D1"/>
    <w:rsid w:val="00775E29"/>
    <w:rsid w:val="00783C8D"/>
    <w:rsid w:val="00791047"/>
    <w:rsid w:val="0079623C"/>
    <w:rsid w:val="007B49DD"/>
    <w:rsid w:val="007C604D"/>
    <w:rsid w:val="007D3607"/>
    <w:rsid w:val="008105AA"/>
    <w:rsid w:val="00830B6B"/>
    <w:rsid w:val="008379F9"/>
    <w:rsid w:val="008455B6"/>
    <w:rsid w:val="00851F2E"/>
    <w:rsid w:val="00856253"/>
    <w:rsid w:val="00887163"/>
    <w:rsid w:val="00891927"/>
    <w:rsid w:val="00893C1A"/>
    <w:rsid w:val="008A581C"/>
    <w:rsid w:val="008D71B6"/>
    <w:rsid w:val="008E1339"/>
    <w:rsid w:val="008E47C2"/>
    <w:rsid w:val="008E5DDF"/>
    <w:rsid w:val="008F253B"/>
    <w:rsid w:val="008F2A66"/>
    <w:rsid w:val="009173AB"/>
    <w:rsid w:val="0092125A"/>
    <w:rsid w:val="00943FB0"/>
    <w:rsid w:val="0095417B"/>
    <w:rsid w:val="009620CB"/>
    <w:rsid w:val="00966A59"/>
    <w:rsid w:val="00980048"/>
    <w:rsid w:val="00983348"/>
    <w:rsid w:val="00987185"/>
    <w:rsid w:val="009950FE"/>
    <w:rsid w:val="009A0BED"/>
    <w:rsid w:val="009A2265"/>
    <w:rsid w:val="009B65FB"/>
    <w:rsid w:val="009E0AF6"/>
    <w:rsid w:val="009F1915"/>
    <w:rsid w:val="00A03EA9"/>
    <w:rsid w:val="00A04DA7"/>
    <w:rsid w:val="00A21E56"/>
    <w:rsid w:val="00A30348"/>
    <w:rsid w:val="00A30A69"/>
    <w:rsid w:val="00A45BDE"/>
    <w:rsid w:val="00A54B3C"/>
    <w:rsid w:val="00A5738D"/>
    <w:rsid w:val="00A706EC"/>
    <w:rsid w:val="00A75E31"/>
    <w:rsid w:val="00A7719E"/>
    <w:rsid w:val="00A905F8"/>
    <w:rsid w:val="00A92E49"/>
    <w:rsid w:val="00AA1290"/>
    <w:rsid w:val="00AB66E0"/>
    <w:rsid w:val="00AB7AE5"/>
    <w:rsid w:val="00AC51F9"/>
    <w:rsid w:val="00AF3D04"/>
    <w:rsid w:val="00B0051C"/>
    <w:rsid w:val="00B025BC"/>
    <w:rsid w:val="00B03590"/>
    <w:rsid w:val="00B33434"/>
    <w:rsid w:val="00B3382C"/>
    <w:rsid w:val="00B45148"/>
    <w:rsid w:val="00B52A25"/>
    <w:rsid w:val="00B64E70"/>
    <w:rsid w:val="00B73FCE"/>
    <w:rsid w:val="00B76955"/>
    <w:rsid w:val="00B87EE8"/>
    <w:rsid w:val="00B9004A"/>
    <w:rsid w:val="00BA0987"/>
    <w:rsid w:val="00BA1A23"/>
    <w:rsid w:val="00BA70B0"/>
    <w:rsid w:val="00BB015A"/>
    <w:rsid w:val="00BB404B"/>
    <w:rsid w:val="00BC1C87"/>
    <w:rsid w:val="00BC3C39"/>
    <w:rsid w:val="00BC484D"/>
    <w:rsid w:val="00BD1ACC"/>
    <w:rsid w:val="00BD6259"/>
    <w:rsid w:val="00BE17F0"/>
    <w:rsid w:val="00BE1E8A"/>
    <w:rsid w:val="00BF36DA"/>
    <w:rsid w:val="00C00CB6"/>
    <w:rsid w:val="00C02F2A"/>
    <w:rsid w:val="00C04562"/>
    <w:rsid w:val="00C06C18"/>
    <w:rsid w:val="00C14138"/>
    <w:rsid w:val="00C22633"/>
    <w:rsid w:val="00C250AC"/>
    <w:rsid w:val="00C34C81"/>
    <w:rsid w:val="00C3563B"/>
    <w:rsid w:val="00C40FB0"/>
    <w:rsid w:val="00C715D3"/>
    <w:rsid w:val="00C7614B"/>
    <w:rsid w:val="00C9045E"/>
    <w:rsid w:val="00C90E6C"/>
    <w:rsid w:val="00C91289"/>
    <w:rsid w:val="00C9154C"/>
    <w:rsid w:val="00C92BAE"/>
    <w:rsid w:val="00C947A6"/>
    <w:rsid w:val="00CE76EF"/>
    <w:rsid w:val="00CF46B9"/>
    <w:rsid w:val="00CF75ED"/>
    <w:rsid w:val="00D06DC3"/>
    <w:rsid w:val="00D12339"/>
    <w:rsid w:val="00D15089"/>
    <w:rsid w:val="00D50A3B"/>
    <w:rsid w:val="00D50B6A"/>
    <w:rsid w:val="00D619E5"/>
    <w:rsid w:val="00D67935"/>
    <w:rsid w:val="00D847BF"/>
    <w:rsid w:val="00D914A1"/>
    <w:rsid w:val="00DA7518"/>
    <w:rsid w:val="00DB2E8B"/>
    <w:rsid w:val="00DB32C0"/>
    <w:rsid w:val="00DC2F6E"/>
    <w:rsid w:val="00DD4FCE"/>
    <w:rsid w:val="00DE5D1A"/>
    <w:rsid w:val="00DF3986"/>
    <w:rsid w:val="00DF3ACE"/>
    <w:rsid w:val="00DF679E"/>
    <w:rsid w:val="00E00046"/>
    <w:rsid w:val="00E13BDC"/>
    <w:rsid w:val="00E1595F"/>
    <w:rsid w:val="00E16960"/>
    <w:rsid w:val="00E24A06"/>
    <w:rsid w:val="00E353DA"/>
    <w:rsid w:val="00E42616"/>
    <w:rsid w:val="00E636C7"/>
    <w:rsid w:val="00E74679"/>
    <w:rsid w:val="00EA3086"/>
    <w:rsid w:val="00EC1C0A"/>
    <w:rsid w:val="00ED26D2"/>
    <w:rsid w:val="00F02791"/>
    <w:rsid w:val="00F11B19"/>
    <w:rsid w:val="00F1297D"/>
    <w:rsid w:val="00F13727"/>
    <w:rsid w:val="00F21D69"/>
    <w:rsid w:val="00F27495"/>
    <w:rsid w:val="00F40EFF"/>
    <w:rsid w:val="00F75E38"/>
    <w:rsid w:val="00F84B26"/>
    <w:rsid w:val="00F943BA"/>
    <w:rsid w:val="00FA21AA"/>
    <w:rsid w:val="00FB00E6"/>
    <w:rsid w:val="00FD27B5"/>
    <w:rsid w:val="00FD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5E7D"/>
  <w15:chartTrackingRefBased/>
  <w15:docId w15:val="{4B081E40-B5C8-4037-B6F4-9E7F4B0D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0">
    <w:name w:val="Normal"/>
    <w:qFormat/>
    <w:rsid w:val="0072665C"/>
    <w:pPr>
      <w:spacing w:line="256" w:lineRule="auto"/>
    </w:pPr>
  </w:style>
  <w:style w:type="paragraph" w:styleId="10">
    <w:name w:val="heading 1"/>
    <w:aliases w:val="Знак"/>
    <w:basedOn w:val="a0"/>
    <w:link w:val="11"/>
    <w:qFormat/>
    <w:rsid w:val="0072665C"/>
    <w:pPr>
      <w:spacing w:after="0" w:line="240" w:lineRule="auto"/>
      <w:outlineLvl w:val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heading 2"/>
    <w:basedOn w:val="a0"/>
    <w:next w:val="a0"/>
    <w:link w:val="22"/>
    <w:unhideWhenUsed/>
    <w:qFormat/>
    <w:rsid w:val="0072665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0">
    <w:name w:val="heading 3"/>
    <w:basedOn w:val="a0"/>
    <w:next w:val="a0"/>
    <w:link w:val="31"/>
    <w:unhideWhenUsed/>
    <w:qFormat/>
    <w:rsid w:val="007266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7266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2"/>
    <w:link w:val="50"/>
    <w:unhideWhenUsed/>
    <w:qFormat/>
    <w:rsid w:val="0072665C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rsid w:val="0072665C"/>
    <w:pPr>
      <w:keepNext/>
      <w:spacing w:before="120" w:after="120" w:line="240" w:lineRule="auto"/>
      <w:ind w:left="70" w:firstLine="1"/>
      <w:outlineLvl w:val="5"/>
    </w:pPr>
    <w:rPr>
      <w:rFonts w:ascii="Arial" w:eastAsia="Times New Roman" w:hAnsi="Arial" w:cs="Arial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nhideWhenUsed/>
    <w:qFormat/>
    <w:rsid w:val="0072665C"/>
    <w:pPr>
      <w:keepNext/>
      <w:spacing w:before="60" w:after="60" w:line="240" w:lineRule="auto"/>
      <w:ind w:left="-71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72665C"/>
    <w:pPr>
      <w:keepNext/>
      <w:spacing w:before="60" w:after="60" w:line="240" w:lineRule="auto"/>
      <w:ind w:left="71"/>
      <w:outlineLvl w:val="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72665C"/>
    <w:pPr>
      <w:keepNext/>
      <w:keepLines/>
      <w:spacing w:before="40" w:after="0" w:line="254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Знак Знак"/>
    <w:basedOn w:val="a3"/>
    <w:link w:val="10"/>
    <w:rsid w:val="0072665C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2">
    <w:name w:val="Заголовок 2 Знак"/>
    <w:basedOn w:val="a3"/>
    <w:link w:val="21"/>
    <w:semiHidden/>
    <w:rsid w:val="0072665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0"/>
    <w:semiHidden/>
    <w:rsid w:val="0072665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3"/>
    <w:link w:val="4"/>
    <w:rsid w:val="0072665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3"/>
    <w:link w:val="5"/>
    <w:semiHidden/>
    <w:rsid w:val="0072665C"/>
    <w:rPr>
      <w:rFonts w:ascii="Arial" w:eastAsia="Lucida Sans Unicode" w:hAnsi="Arial" w:cs="Tahoma"/>
      <w:b/>
      <w:bCs/>
      <w:color w:val="000000"/>
      <w:sz w:val="24"/>
      <w:szCs w:val="24"/>
      <w:lang w:eastAsia="ar-SA"/>
    </w:rPr>
  </w:style>
  <w:style w:type="character" w:customStyle="1" w:styleId="60">
    <w:name w:val="Заголовок 6 Знак"/>
    <w:basedOn w:val="a3"/>
    <w:link w:val="6"/>
    <w:semiHidden/>
    <w:rsid w:val="0072665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70">
    <w:name w:val="Заголовок 7 Знак"/>
    <w:basedOn w:val="a3"/>
    <w:link w:val="7"/>
    <w:uiPriority w:val="99"/>
    <w:semiHidden/>
    <w:rsid w:val="0072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uiPriority w:val="99"/>
    <w:semiHidden/>
    <w:rsid w:val="0072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7266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6">
    <w:name w:val="Hyperlink"/>
    <w:basedOn w:val="a3"/>
    <w:uiPriority w:val="99"/>
    <w:unhideWhenUsed/>
    <w:rsid w:val="0072665C"/>
    <w:rPr>
      <w:color w:val="0000FF"/>
      <w:u w:val="single"/>
    </w:rPr>
  </w:style>
  <w:style w:type="character" w:styleId="a7">
    <w:name w:val="FollowedHyperlink"/>
    <w:basedOn w:val="a3"/>
    <w:uiPriority w:val="99"/>
    <w:semiHidden/>
    <w:unhideWhenUsed/>
    <w:rsid w:val="0072665C"/>
    <w:rPr>
      <w:color w:val="954F72" w:themeColor="followedHyperlink"/>
      <w:u w:val="single"/>
    </w:rPr>
  </w:style>
  <w:style w:type="character" w:customStyle="1" w:styleId="110">
    <w:name w:val="Заголовок 1 Знак1"/>
    <w:aliases w:val="Знак Знак1"/>
    <w:basedOn w:val="a3"/>
    <w:rsid w:val="0072665C"/>
    <w:rPr>
      <w:rFonts w:asciiTheme="majorHAnsi" w:eastAsiaTheme="majorEastAsia" w:hAnsiTheme="majorHAnsi" w:cstheme="majorBidi" w:hint="default"/>
      <w:color w:val="2E74B5" w:themeColor="accent1" w:themeShade="BF"/>
      <w:sz w:val="32"/>
      <w:szCs w:val="32"/>
    </w:rPr>
  </w:style>
  <w:style w:type="paragraph" w:styleId="a1">
    <w:name w:val="Title"/>
    <w:basedOn w:val="a0"/>
    <w:next w:val="a2"/>
    <w:link w:val="a8"/>
    <w:qFormat/>
    <w:rsid w:val="0072665C"/>
    <w:pPr>
      <w:keepNext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eastAsia="ar-SA"/>
    </w:rPr>
  </w:style>
  <w:style w:type="character" w:customStyle="1" w:styleId="a8">
    <w:name w:val="Заголовок Знак"/>
    <w:basedOn w:val="a3"/>
    <w:link w:val="a1"/>
    <w:rsid w:val="0072665C"/>
    <w:rPr>
      <w:rFonts w:ascii="Arial" w:eastAsia="Lucida Sans Unicode" w:hAnsi="Arial" w:cs="Tahoma"/>
      <w:color w:val="000000"/>
      <w:sz w:val="28"/>
      <w:szCs w:val="28"/>
      <w:lang w:eastAsia="ar-SA"/>
    </w:rPr>
  </w:style>
  <w:style w:type="paragraph" w:styleId="a2">
    <w:name w:val="Body Text"/>
    <w:basedOn w:val="a0"/>
    <w:link w:val="a9"/>
    <w:unhideWhenUsed/>
    <w:rsid w:val="007266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3"/>
    <w:link w:val="a2"/>
    <w:rsid w:val="007266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unhideWhenUsed/>
    <w:rsid w:val="007266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semiHidden/>
    <w:rsid w:val="0072665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0"/>
    <w:uiPriority w:val="99"/>
    <w:rsid w:val="007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0"/>
    <w:unhideWhenUsed/>
    <w:rsid w:val="0072665C"/>
    <w:pPr>
      <w:widowControl w:val="0"/>
      <w:spacing w:before="100" w:after="119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12">
    <w:name w:val="index 1"/>
    <w:basedOn w:val="a0"/>
    <w:next w:val="a0"/>
    <w:autoRedefine/>
    <w:semiHidden/>
    <w:unhideWhenUsed/>
    <w:rsid w:val="0072665C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aliases w:val="фр"/>
    <w:basedOn w:val="a0"/>
    <w:next w:val="a0"/>
    <w:autoRedefine/>
    <w:semiHidden/>
    <w:unhideWhenUsed/>
    <w:qFormat/>
    <w:rsid w:val="0072665C"/>
    <w:pPr>
      <w:keepNext/>
      <w:tabs>
        <w:tab w:val="left" w:pos="480"/>
        <w:tab w:val="right" w:leader="dot" w:pos="9639"/>
      </w:tabs>
      <w:spacing w:before="360" w:after="0" w:line="240" w:lineRule="auto"/>
      <w:jc w:val="both"/>
      <w:outlineLvl w:val="1"/>
    </w:pPr>
    <w:rPr>
      <w:rFonts w:ascii="Arial" w:eastAsia="Times New Roman" w:hAnsi="Arial" w:cs="Arial"/>
      <w:b/>
      <w:bCs/>
      <w:caps/>
      <w:sz w:val="24"/>
      <w:szCs w:val="24"/>
      <w:lang w:val="en-US" w:bidi="en-US"/>
    </w:rPr>
  </w:style>
  <w:style w:type="paragraph" w:styleId="23">
    <w:name w:val="toc 2"/>
    <w:basedOn w:val="a0"/>
    <w:next w:val="a0"/>
    <w:autoRedefine/>
    <w:uiPriority w:val="99"/>
    <w:semiHidden/>
    <w:unhideWhenUsed/>
    <w:rsid w:val="0072665C"/>
    <w:pPr>
      <w:tabs>
        <w:tab w:val="right" w:leader="dot" w:pos="9629"/>
      </w:tabs>
      <w:spacing w:after="0" w:line="240" w:lineRule="auto"/>
      <w:ind w:left="709" w:hanging="4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toc 3"/>
    <w:basedOn w:val="a0"/>
    <w:autoRedefine/>
    <w:semiHidden/>
    <w:unhideWhenUsed/>
    <w:rsid w:val="0072665C"/>
    <w:pPr>
      <w:shd w:val="clear" w:color="auto" w:fill="FFFFFF"/>
      <w:suppressAutoHyphens/>
      <w:spacing w:before="720" w:after="0" w:line="475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ar-SA"/>
    </w:rPr>
  </w:style>
  <w:style w:type="paragraph" w:styleId="ab">
    <w:name w:val="footnote text"/>
    <w:basedOn w:val="a0"/>
    <w:link w:val="ac"/>
    <w:semiHidden/>
    <w:unhideWhenUsed/>
    <w:rsid w:val="00726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3"/>
    <w:link w:val="ab"/>
    <w:uiPriority w:val="99"/>
    <w:semiHidden/>
    <w:rsid w:val="007266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0"/>
    <w:link w:val="ae"/>
    <w:semiHidden/>
    <w:unhideWhenUsed/>
    <w:rsid w:val="00726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3"/>
    <w:link w:val="ad"/>
    <w:uiPriority w:val="99"/>
    <w:semiHidden/>
    <w:rsid w:val="007266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aliases w:val="ВерхКолонтитул Знак,ВерхКолонтитул1 Знак,ВерхКолонтитул2 Знак,ВерхКолонтитул3 Знак,ВерхКолонтитул4 Знак"/>
    <w:basedOn w:val="a3"/>
    <w:link w:val="af0"/>
    <w:locked/>
    <w:rsid w:val="007266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aliases w:val="ВерхКолонтитул,ВерхКолонтитул1,ВерхКолонтитул2,ВерхКолонтитул3,ВерхКолонтитул4"/>
    <w:basedOn w:val="a0"/>
    <w:link w:val="af"/>
    <w:unhideWhenUsed/>
    <w:rsid w:val="007266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aliases w:val="ВерхКолонтитул Знак1,ВерхКолонтитул1 Знак1,ВерхКолонтитул2 Знак1,ВерхКолонтитул3 Знак1,ВерхКолонтитул4 Знак1"/>
    <w:basedOn w:val="a3"/>
    <w:uiPriority w:val="99"/>
    <w:semiHidden/>
    <w:rsid w:val="0072665C"/>
  </w:style>
  <w:style w:type="paragraph" w:styleId="af1">
    <w:name w:val="footer"/>
    <w:basedOn w:val="a0"/>
    <w:link w:val="af2"/>
    <w:unhideWhenUsed/>
    <w:rsid w:val="007266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3"/>
    <w:link w:val="af1"/>
    <w:uiPriority w:val="99"/>
    <w:rsid w:val="007266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азвание объекта Знак"/>
    <w:aliases w:val="Номер объекта Знак,подписи к таблице Знак"/>
    <w:link w:val="af4"/>
    <w:locked/>
    <w:rsid w:val="0072665C"/>
    <w:rPr>
      <w:rFonts w:ascii="Times New Roman" w:eastAsia="Times New Roman" w:hAnsi="Times New Roman" w:cs="Times New Roman"/>
      <w:i/>
      <w:sz w:val="25"/>
    </w:rPr>
  </w:style>
  <w:style w:type="paragraph" w:styleId="af4">
    <w:name w:val="caption"/>
    <w:aliases w:val="Номер объекта,подписи к таблице"/>
    <w:basedOn w:val="a0"/>
    <w:next w:val="a0"/>
    <w:link w:val="af3"/>
    <w:unhideWhenUsed/>
    <w:qFormat/>
    <w:rsid w:val="0072665C"/>
    <w:pPr>
      <w:spacing w:before="180" w:after="60" w:line="288" w:lineRule="auto"/>
      <w:contextualSpacing/>
      <w:jc w:val="right"/>
      <w:outlineLvl w:val="4"/>
    </w:pPr>
    <w:rPr>
      <w:rFonts w:ascii="Times New Roman" w:eastAsia="Times New Roman" w:hAnsi="Times New Roman" w:cs="Times New Roman"/>
      <w:i/>
      <w:sz w:val="25"/>
    </w:rPr>
  </w:style>
  <w:style w:type="paragraph" w:styleId="af5">
    <w:name w:val="List"/>
    <w:basedOn w:val="a2"/>
    <w:unhideWhenUsed/>
    <w:rsid w:val="0072665C"/>
    <w:pPr>
      <w:suppressAutoHyphens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styleId="a">
    <w:name w:val="List Bullet"/>
    <w:basedOn w:val="a0"/>
    <w:unhideWhenUsed/>
    <w:rsid w:val="0072665C"/>
    <w:pPr>
      <w:numPr>
        <w:numId w:val="1"/>
      </w:numPr>
      <w:tabs>
        <w:tab w:val="clear" w:pos="360"/>
        <w:tab w:val="num" w:pos="1366"/>
      </w:tabs>
      <w:spacing w:after="0" w:line="240" w:lineRule="auto"/>
      <w:ind w:left="1366" w:hanging="35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Bullet 2"/>
    <w:basedOn w:val="a0"/>
    <w:autoRedefine/>
    <w:unhideWhenUsed/>
    <w:rsid w:val="0072665C"/>
    <w:pPr>
      <w:numPr>
        <w:numId w:val="2"/>
      </w:numPr>
      <w:spacing w:after="0" w:line="240" w:lineRule="auto"/>
      <w:ind w:left="170" w:right="170" w:firstLine="0"/>
      <w:jc w:val="both"/>
    </w:pPr>
    <w:rPr>
      <w:rFonts w:ascii="Arial" w:eastAsia="Times New Roman" w:hAnsi="Arial" w:cs="Arial"/>
    </w:rPr>
  </w:style>
  <w:style w:type="paragraph" w:styleId="af6">
    <w:name w:val="Body Text Indent"/>
    <w:basedOn w:val="a0"/>
    <w:link w:val="af7"/>
    <w:unhideWhenUsed/>
    <w:rsid w:val="0072665C"/>
    <w:pPr>
      <w:widowControl w:val="0"/>
      <w:suppressAutoHyphens/>
      <w:spacing w:after="0" w:line="240" w:lineRule="auto"/>
      <w:ind w:left="-40"/>
    </w:pPr>
    <w:rPr>
      <w:rFonts w:ascii="SchoolBook" w:eastAsia="Arial Unicode MS" w:hAnsi="SchoolBook" w:cs="Times New Roman"/>
      <w:color w:val="000000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3"/>
    <w:link w:val="af6"/>
    <w:rsid w:val="0072665C"/>
    <w:rPr>
      <w:rFonts w:ascii="SchoolBook" w:eastAsia="Arial Unicode MS" w:hAnsi="SchoolBook" w:cs="Times New Roman"/>
      <w:color w:val="000000"/>
      <w:sz w:val="24"/>
      <w:szCs w:val="24"/>
      <w:lang w:eastAsia="ru-RU"/>
    </w:rPr>
  </w:style>
  <w:style w:type="paragraph" w:styleId="af8">
    <w:name w:val="Message Header"/>
    <w:basedOn w:val="a0"/>
    <w:link w:val="af9"/>
    <w:unhideWhenUsed/>
    <w:rsid w:val="007266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9">
    <w:name w:val="Шапка Знак"/>
    <w:basedOn w:val="a3"/>
    <w:link w:val="af8"/>
    <w:rsid w:val="0072665C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a">
    <w:name w:val="Subtitle"/>
    <w:basedOn w:val="a1"/>
    <w:next w:val="a2"/>
    <w:link w:val="afb"/>
    <w:qFormat/>
    <w:rsid w:val="0072665C"/>
    <w:pPr>
      <w:jc w:val="center"/>
    </w:pPr>
    <w:rPr>
      <w:i/>
      <w:iCs/>
    </w:rPr>
  </w:style>
  <w:style w:type="character" w:customStyle="1" w:styleId="afb">
    <w:name w:val="Подзаголовок Знак"/>
    <w:basedOn w:val="a3"/>
    <w:link w:val="afa"/>
    <w:uiPriority w:val="99"/>
    <w:rsid w:val="0072665C"/>
    <w:rPr>
      <w:rFonts w:ascii="Arial" w:eastAsia="Lucida Sans Unicode" w:hAnsi="Arial" w:cs="Tahoma"/>
      <w:i/>
      <w:iCs/>
      <w:color w:val="000000"/>
      <w:sz w:val="28"/>
      <w:szCs w:val="28"/>
      <w:lang w:eastAsia="ar-SA"/>
    </w:rPr>
  </w:style>
  <w:style w:type="paragraph" w:styleId="afc">
    <w:name w:val="Body Text First Indent"/>
    <w:basedOn w:val="a2"/>
    <w:link w:val="afd"/>
    <w:unhideWhenUsed/>
    <w:rsid w:val="0072665C"/>
    <w:pPr>
      <w:spacing w:after="160" w:line="254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Красная строка Знак"/>
    <w:basedOn w:val="a9"/>
    <w:link w:val="afc"/>
    <w:rsid w:val="007266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aliases w:val="Основной текст 1 Знак"/>
    <w:basedOn w:val="a3"/>
    <w:link w:val="25"/>
    <w:semiHidden/>
    <w:locked/>
    <w:rsid w:val="00726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aliases w:val="Основной текст 1"/>
    <w:basedOn w:val="a0"/>
    <w:link w:val="24"/>
    <w:unhideWhenUsed/>
    <w:rsid w:val="0072665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aliases w:val="Основной текст 1 Знак1"/>
    <w:basedOn w:val="a3"/>
    <w:semiHidden/>
    <w:rsid w:val="0072665C"/>
  </w:style>
  <w:style w:type="paragraph" w:styleId="33">
    <w:name w:val="Body Text 3"/>
    <w:basedOn w:val="a0"/>
    <w:link w:val="34"/>
    <w:unhideWhenUsed/>
    <w:rsid w:val="007266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726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Indent 2"/>
    <w:basedOn w:val="a0"/>
    <w:link w:val="27"/>
    <w:unhideWhenUsed/>
    <w:rsid w:val="0072665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726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Indent 3"/>
    <w:basedOn w:val="a0"/>
    <w:link w:val="36"/>
    <w:unhideWhenUsed/>
    <w:rsid w:val="0072665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726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Block Text"/>
    <w:basedOn w:val="a0"/>
    <w:unhideWhenUsed/>
    <w:rsid w:val="0072665C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Document Map"/>
    <w:basedOn w:val="a0"/>
    <w:link w:val="aff0"/>
    <w:semiHidden/>
    <w:unhideWhenUsed/>
    <w:rsid w:val="007266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0">
    <w:name w:val="Схема документа Знак"/>
    <w:basedOn w:val="a3"/>
    <w:link w:val="aff"/>
    <w:uiPriority w:val="99"/>
    <w:semiHidden/>
    <w:rsid w:val="0072665C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Plain Text"/>
    <w:basedOn w:val="a0"/>
    <w:link w:val="aff2"/>
    <w:unhideWhenUsed/>
    <w:rsid w:val="0072665C"/>
    <w:pPr>
      <w:keepNext/>
      <w:spacing w:after="0" w:line="240" w:lineRule="auto"/>
      <w:ind w:left="1080" w:firstLine="709"/>
      <w:jc w:val="center"/>
    </w:pPr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aff2">
    <w:name w:val="Текст Знак"/>
    <w:basedOn w:val="a3"/>
    <w:link w:val="aff1"/>
    <w:rsid w:val="0072665C"/>
    <w:rPr>
      <w:rFonts w:ascii="Courier New" w:eastAsia="Times New Roman" w:hAnsi="Courier New" w:cs="Courier New"/>
      <w:spacing w:val="-5"/>
      <w:sz w:val="20"/>
      <w:szCs w:val="20"/>
    </w:rPr>
  </w:style>
  <w:style w:type="paragraph" w:styleId="aff3">
    <w:name w:val="annotation subject"/>
    <w:basedOn w:val="ad"/>
    <w:next w:val="ad"/>
    <w:link w:val="aff4"/>
    <w:uiPriority w:val="99"/>
    <w:semiHidden/>
    <w:unhideWhenUsed/>
    <w:rsid w:val="0072665C"/>
    <w:rPr>
      <w:b/>
      <w:bCs/>
    </w:rPr>
  </w:style>
  <w:style w:type="character" w:customStyle="1" w:styleId="aff4">
    <w:name w:val="Тема примечания Знак"/>
    <w:basedOn w:val="ae"/>
    <w:link w:val="aff3"/>
    <w:uiPriority w:val="99"/>
    <w:semiHidden/>
    <w:rsid w:val="007266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Balloon Text"/>
    <w:basedOn w:val="a0"/>
    <w:link w:val="aff6"/>
    <w:semiHidden/>
    <w:unhideWhenUsed/>
    <w:rsid w:val="007266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6">
    <w:name w:val="Текст выноски Знак"/>
    <w:basedOn w:val="a3"/>
    <w:link w:val="aff5"/>
    <w:uiPriority w:val="99"/>
    <w:semiHidden/>
    <w:rsid w:val="0072665C"/>
    <w:rPr>
      <w:rFonts w:ascii="Tahoma" w:eastAsia="Times New Roman" w:hAnsi="Tahoma" w:cs="Tahoma"/>
      <w:sz w:val="16"/>
      <w:szCs w:val="16"/>
      <w:lang w:eastAsia="ru-RU"/>
    </w:rPr>
  </w:style>
  <w:style w:type="paragraph" w:styleId="aff7">
    <w:name w:val="No Spacing"/>
    <w:qFormat/>
    <w:rsid w:val="0072665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ff8">
    <w:name w:val="Абзац списка Знак"/>
    <w:aliases w:val="таблица Знак"/>
    <w:link w:val="aff9"/>
    <w:uiPriority w:val="34"/>
    <w:locked/>
    <w:rsid w:val="007266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aliases w:val="таблица"/>
    <w:basedOn w:val="a0"/>
    <w:link w:val="aff8"/>
    <w:uiPriority w:val="34"/>
    <w:qFormat/>
    <w:rsid w:val="007266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0"/>
    <w:uiPriority w:val="99"/>
    <w:rsid w:val="007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7266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72665C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7266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0"/>
    <w:uiPriority w:val="99"/>
    <w:rsid w:val="0072665C"/>
    <w:pPr>
      <w:widowControl w:val="0"/>
      <w:autoSpaceDE w:val="0"/>
      <w:autoSpaceDN w:val="0"/>
      <w:adjustRightInd w:val="0"/>
      <w:spacing w:after="0" w:line="23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0"/>
    <w:uiPriority w:val="99"/>
    <w:rsid w:val="0072665C"/>
    <w:pPr>
      <w:shd w:val="clear" w:color="auto" w:fill="FFFFFF"/>
      <w:suppressAutoHyphens/>
      <w:spacing w:before="3540" w:after="0" w:line="960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ar-SA"/>
    </w:rPr>
  </w:style>
  <w:style w:type="character" w:customStyle="1" w:styleId="28">
    <w:name w:val="Новый абзац Знак2"/>
    <w:link w:val="affa"/>
    <w:locked/>
    <w:rsid w:val="0072665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a">
    <w:name w:val="Новый абзац"/>
    <w:basedOn w:val="a0"/>
    <w:link w:val="28"/>
    <w:rsid w:val="0072665C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7266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0"/>
    <w:rsid w:val="007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72665C"/>
    <w:pPr>
      <w:widowControl w:val="0"/>
      <w:spacing w:after="0" w:line="240" w:lineRule="auto"/>
    </w:pPr>
    <w:rPr>
      <w:lang w:val="en-US"/>
    </w:rPr>
  </w:style>
  <w:style w:type="paragraph" w:customStyle="1" w:styleId="affb">
    <w:name w:val="Знак Знак Знак Знак"/>
    <w:basedOn w:val="a0"/>
    <w:uiPriority w:val="99"/>
    <w:rsid w:val="007266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rsid w:val="007266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Название1"/>
    <w:basedOn w:val="a0"/>
    <w:qFormat/>
    <w:rsid w:val="007266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72665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textp">
    <w:name w:val="textp"/>
    <w:basedOn w:val="a0"/>
    <w:uiPriority w:val="99"/>
    <w:rsid w:val="007266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n">
    <w:name w:val="textn"/>
    <w:basedOn w:val="a0"/>
    <w:uiPriority w:val="99"/>
    <w:rsid w:val="007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7266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Список_маркерный_1_уровень Знак"/>
    <w:link w:val="1"/>
    <w:uiPriority w:val="99"/>
    <w:locked/>
    <w:rsid w:val="00726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писок_маркерный_1_уровень"/>
    <w:link w:val="17"/>
    <w:uiPriority w:val="99"/>
    <w:qFormat/>
    <w:rsid w:val="0072665C"/>
    <w:pPr>
      <w:numPr>
        <w:numId w:val="3"/>
      </w:numPr>
      <w:snapToGrid w:val="0"/>
      <w:spacing w:before="6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ko">
    <w:name w:val="enko_Текст_Простой Знак"/>
    <w:link w:val="enko0"/>
    <w:locked/>
    <w:rsid w:val="0072665C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enko0">
    <w:name w:val="enko_Текст_Простой"/>
    <w:basedOn w:val="a0"/>
    <w:link w:val="enko"/>
    <w:rsid w:val="0072665C"/>
    <w:pPr>
      <w:widowControl w:val="0"/>
      <w:suppressAutoHyphens/>
      <w:spacing w:after="0" w:line="240" w:lineRule="auto"/>
      <w:ind w:firstLine="680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111">
    <w:name w:val="Заголовок 11"/>
    <w:basedOn w:val="a0"/>
    <w:uiPriority w:val="1"/>
    <w:qFormat/>
    <w:rsid w:val="0072665C"/>
    <w:pPr>
      <w:widowControl w:val="0"/>
      <w:spacing w:after="0" w:line="240" w:lineRule="auto"/>
      <w:ind w:left="109"/>
      <w:outlineLvl w:val="1"/>
    </w:pPr>
    <w:rPr>
      <w:rFonts w:ascii="Arial" w:eastAsia="Arial" w:hAnsi="Arial"/>
      <w:b/>
      <w:bCs/>
      <w:sz w:val="24"/>
      <w:szCs w:val="24"/>
      <w:lang w:val="en-US"/>
    </w:rPr>
  </w:style>
  <w:style w:type="paragraph" w:customStyle="1" w:styleId="s3">
    <w:name w:val="s_3"/>
    <w:basedOn w:val="a0"/>
    <w:uiPriority w:val="99"/>
    <w:rsid w:val="007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uiPriority w:val="99"/>
    <w:rsid w:val="007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7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10">
    <w:name w:val="S_Нумерованный_3.1 Знак Знак"/>
    <w:basedOn w:val="a3"/>
    <w:link w:val="S31"/>
    <w:uiPriority w:val="99"/>
    <w:locked/>
    <w:rsid w:val="00726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">
    <w:name w:val="S_Нумерованный_3.1"/>
    <w:basedOn w:val="a0"/>
    <w:link w:val="S310"/>
    <w:autoRedefine/>
    <w:uiPriority w:val="99"/>
    <w:rsid w:val="0072665C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Название8"/>
    <w:basedOn w:val="a0"/>
    <w:uiPriority w:val="99"/>
    <w:rsid w:val="0072665C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82">
    <w:name w:val="Указатель8"/>
    <w:basedOn w:val="a0"/>
    <w:uiPriority w:val="99"/>
    <w:rsid w:val="0072665C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71">
    <w:name w:val="Название7"/>
    <w:basedOn w:val="a0"/>
    <w:uiPriority w:val="99"/>
    <w:rsid w:val="0072665C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72">
    <w:name w:val="Указатель7"/>
    <w:basedOn w:val="a0"/>
    <w:uiPriority w:val="99"/>
    <w:rsid w:val="0072665C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61">
    <w:name w:val="Название6"/>
    <w:basedOn w:val="a0"/>
    <w:uiPriority w:val="99"/>
    <w:rsid w:val="0072665C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62">
    <w:name w:val="Указатель6"/>
    <w:basedOn w:val="a0"/>
    <w:uiPriority w:val="99"/>
    <w:rsid w:val="0072665C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51">
    <w:name w:val="Название5"/>
    <w:basedOn w:val="a0"/>
    <w:uiPriority w:val="99"/>
    <w:rsid w:val="0072665C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52">
    <w:name w:val="Указатель5"/>
    <w:basedOn w:val="a0"/>
    <w:uiPriority w:val="99"/>
    <w:rsid w:val="0072665C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41">
    <w:name w:val="Название4"/>
    <w:basedOn w:val="a0"/>
    <w:uiPriority w:val="99"/>
    <w:rsid w:val="0072665C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42">
    <w:name w:val="Указатель4"/>
    <w:basedOn w:val="a0"/>
    <w:uiPriority w:val="99"/>
    <w:rsid w:val="0072665C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37">
    <w:name w:val="Название3"/>
    <w:basedOn w:val="a0"/>
    <w:uiPriority w:val="99"/>
    <w:rsid w:val="0072665C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38">
    <w:name w:val="Указатель3"/>
    <w:basedOn w:val="a0"/>
    <w:uiPriority w:val="99"/>
    <w:rsid w:val="0072665C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29">
    <w:name w:val="Название2"/>
    <w:basedOn w:val="a0"/>
    <w:uiPriority w:val="99"/>
    <w:rsid w:val="0072665C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2a">
    <w:name w:val="Указатель2"/>
    <w:basedOn w:val="a0"/>
    <w:uiPriority w:val="99"/>
    <w:rsid w:val="0072665C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18">
    <w:name w:val="Указатель1"/>
    <w:basedOn w:val="a0"/>
    <w:rsid w:val="0072665C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2b">
    <w:name w:val="Заголовок №2"/>
    <w:basedOn w:val="a0"/>
    <w:uiPriority w:val="99"/>
    <w:rsid w:val="0072665C"/>
    <w:pPr>
      <w:shd w:val="clear" w:color="auto" w:fill="FFFFFF"/>
      <w:suppressAutoHyphens/>
      <w:spacing w:after="3060" w:line="0" w:lineRule="atLeast"/>
      <w:jc w:val="center"/>
    </w:pPr>
    <w:rPr>
      <w:rFonts w:ascii="Times New Roman" w:eastAsia="Times New Roman" w:hAnsi="Times New Roman" w:cs="Times New Roman"/>
      <w:color w:val="000000"/>
      <w:sz w:val="30"/>
      <w:szCs w:val="30"/>
      <w:lang w:eastAsia="ar-SA"/>
    </w:rPr>
  </w:style>
  <w:style w:type="paragraph" w:customStyle="1" w:styleId="19">
    <w:name w:val="Заголовок №1"/>
    <w:basedOn w:val="a0"/>
    <w:uiPriority w:val="99"/>
    <w:rsid w:val="0072665C"/>
    <w:pPr>
      <w:shd w:val="clear" w:color="auto" w:fill="FFFFFF"/>
      <w:suppressAutoHyphens/>
      <w:spacing w:before="3060" w:after="600" w:line="749" w:lineRule="exact"/>
      <w:jc w:val="center"/>
    </w:pPr>
    <w:rPr>
      <w:rFonts w:ascii="Times New Roman" w:eastAsia="Times New Roman" w:hAnsi="Times New Roman" w:cs="Times New Roman"/>
      <w:b/>
      <w:bCs/>
      <w:color w:val="000000"/>
      <w:sz w:val="42"/>
      <w:szCs w:val="42"/>
      <w:lang w:eastAsia="ar-SA"/>
    </w:rPr>
  </w:style>
  <w:style w:type="paragraph" w:customStyle="1" w:styleId="2c">
    <w:name w:val="Основной текст (2)"/>
    <w:basedOn w:val="a0"/>
    <w:uiPriority w:val="99"/>
    <w:rsid w:val="0072665C"/>
    <w:pPr>
      <w:shd w:val="clear" w:color="auto" w:fill="FFFFFF"/>
      <w:suppressAutoHyphens/>
      <w:spacing w:after="720" w:line="0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ar-SA"/>
    </w:rPr>
  </w:style>
  <w:style w:type="paragraph" w:customStyle="1" w:styleId="39">
    <w:name w:val="Заголовок №3"/>
    <w:basedOn w:val="a0"/>
    <w:uiPriority w:val="99"/>
    <w:rsid w:val="0072665C"/>
    <w:pPr>
      <w:shd w:val="clear" w:color="auto" w:fill="FFFFFF"/>
      <w:suppressAutoHyphens/>
      <w:spacing w:after="720" w:line="0" w:lineRule="atLeast"/>
      <w:jc w:val="both"/>
    </w:pPr>
    <w:rPr>
      <w:rFonts w:ascii="Times New Roman" w:eastAsia="Times New Roman" w:hAnsi="Times New Roman" w:cs="Times New Roman"/>
      <w:b/>
      <w:bCs/>
      <w:color w:val="000000"/>
      <w:spacing w:val="10"/>
      <w:sz w:val="25"/>
      <w:szCs w:val="25"/>
      <w:lang w:eastAsia="ar-SA"/>
    </w:rPr>
  </w:style>
  <w:style w:type="paragraph" w:customStyle="1" w:styleId="affc">
    <w:name w:val="Колонтитул"/>
    <w:basedOn w:val="a0"/>
    <w:uiPriority w:val="99"/>
    <w:rsid w:val="0072665C"/>
    <w:pPr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3a">
    <w:name w:val="Основной текст (3)"/>
    <w:basedOn w:val="a0"/>
    <w:uiPriority w:val="99"/>
    <w:rsid w:val="0072665C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43">
    <w:name w:val="Основной текст (4)"/>
    <w:basedOn w:val="a0"/>
    <w:uiPriority w:val="99"/>
    <w:rsid w:val="0072665C"/>
    <w:pPr>
      <w:shd w:val="clear" w:color="auto" w:fill="FFFFFF"/>
      <w:suppressAutoHyphens/>
      <w:spacing w:after="0" w:line="475" w:lineRule="exact"/>
      <w:ind w:firstLine="1060"/>
      <w:jc w:val="both"/>
    </w:pPr>
    <w:rPr>
      <w:rFonts w:ascii="Times New Roman" w:eastAsia="Times New Roman" w:hAnsi="Times New Roman" w:cs="Times New Roman"/>
      <w:b/>
      <w:bCs/>
      <w:color w:val="000000"/>
      <w:spacing w:val="10"/>
      <w:sz w:val="25"/>
      <w:szCs w:val="25"/>
      <w:lang w:eastAsia="ar-SA"/>
    </w:rPr>
  </w:style>
  <w:style w:type="paragraph" w:customStyle="1" w:styleId="affd">
    <w:name w:val="Подпись к таблице"/>
    <w:basedOn w:val="a0"/>
    <w:uiPriority w:val="99"/>
    <w:rsid w:val="0072665C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ar-SA"/>
    </w:rPr>
  </w:style>
  <w:style w:type="paragraph" w:customStyle="1" w:styleId="53">
    <w:name w:val="Основной текст (5)"/>
    <w:basedOn w:val="a0"/>
    <w:uiPriority w:val="99"/>
    <w:rsid w:val="0072665C"/>
    <w:pPr>
      <w:shd w:val="clear" w:color="auto" w:fill="FFFFFF"/>
      <w:suppressAutoHyphens/>
      <w:spacing w:after="0" w:line="0" w:lineRule="atLeast"/>
    </w:pPr>
    <w:rPr>
      <w:rFonts w:ascii="CordiaUPC" w:eastAsia="CordiaUPC" w:hAnsi="CordiaUPC" w:cs="CordiaUPC"/>
      <w:i/>
      <w:iCs/>
      <w:color w:val="000000"/>
      <w:sz w:val="37"/>
      <w:szCs w:val="37"/>
      <w:lang w:eastAsia="ar-SA"/>
    </w:rPr>
  </w:style>
  <w:style w:type="paragraph" w:customStyle="1" w:styleId="63">
    <w:name w:val="Основной текст (6)"/>
    <w:basedOn w:val="a0"/>
    <w:uiPriority w:val="99"/>
    <w:rsid w:val="0072665C"/>
    <w:pPr>
      <w:shd w:val="clear" w:color="auto" w:fill="FFFFFF"/>
      <w:suppressAutoHyphens/>
      <w:spacing w:before="180" w:after="0" w:line="0" w:lineRule="atLeast"/>
    </w:pPr>
    <w:rPr>
      <w:rFonts w:ascii="Times New Roman" w:eastAsia="Times New Roman" w:hAnsi="Times New Roman" w:cs="Times New Roman"/>
      <w:color w:val="000000"/>
      <w:sz w:val="9"/>
      <w:szCs w:val="9"/>
      <w:lang w:eastAsia="ar-SA"/>
    </w:rPr>
  </w:style>
  <w:style w:type="paragraph" w:customStyle="1" w:styleId="73">
    <w:name w:val="Основной текст (7)"/>
    <w:basedOn w:val="a0"/>
    <w:uiPriority w:val="99"/>
    <w:rsid w:val="0072665C"/>
    <w:pPr>
      <w:shd w:val="clear" w:color="auto" w:fill="FFFFFF"/>
      <w:suppressAutoHyphens/>
      <w:spacing w:after="0" w:line="0" w:lineRule="atLeast"/>
    </w:pPr>
    <w:rPr>
      <w:rFonts w:ascii="Arial Unicode MS" w:eastAsia="Arial Unicode MS" w:hAnsi="Arial Unicode MS" w:cs="Arial Unicode MS"/>
      <w:color w:val="000000"/>
      <w:sz w:val="26"/>
      <w:szCs w:val="26"/>
      <w:lang w:eastAsia="ar-SA"/>
    </w:rPr>
  </w:style>
  <w:style w:type="paragraph" w:customStyle="1" w:styleId="83">
    <w:name w:val="Основной текст (8)"/>
    <w:basedOn w:val="a0"/>
    <w:uiPriority w:val="99"/>
    <w:rsid w:val="0072665C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affe">
    <w:name w:val="Содержимое таблицы"/>
    <w:basedOn w:val="a0"/>
    <w:rsid w:val="0072665C"/>
    <w:pPr>
      <w:suppressLineNumbers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afff">
    <w:name w:val="Заголовок таблицы"/>
    <w:basedOn w:val="affe"/>
    <w:rsid w:val="0072665C"/>
    <w:pPr>
      <w:jc w:val="center"/>
    </w:pPr>
    <w:rPr>
      <w:b/>
      <w:bCs/>
    </w:rPr>
  </w:style>
  <w:style w:type="paragraph" w:customStyle="1" w:styleId="afff0">
    <w:name w:val="Содержимое врезки"/>
    <w:basedOn w:val="a2"/>
    <w:uiPriority w:val="99"/>
    <w:rsid w:val="0072665C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1a">
    <w:name w:val="Красная строка1"/>
    <w:basedOn w:val="a2"/>
    <w:rsid w:val="0072665C"/>
    <w:pPr>
      <w:widowControl w:val="0"/>
      <w:suppressAutoHyphens/>
      <w:ind w:firstLine="210"/>
    </w:pPr>
    <w:rPr>
      <w:rFonts w:ascii="Arial" w:eastAsia="Lucida Sans Unicode" w:hAnsi="Arial" w:cs="Arial Unicode MS"/>
      <w:color w:val="000000"/>
      <w:sz w:val="24"/>
      <w:szCs w:val="24"/>
      <w:lang w:eastAsia="ar-SA"/>
    </w:rPr>
  </w:style>
  <w:style w:type="paragraph" w:customStyle="1" w:styleId="S2">
    <w:name w:val="S_Маркированый"/>
    <w:basedOn w:val="a0"/>
    <w:uiPriority w:val="99"/>
    <w:rsid w:val="0072665C"/>
    <w:pPr>
      <w:tabs>
        <w:tab w:val="num" w:pos="0"/>
        <w:tab w:val="left" w:pos="993"/>
      </w:tabs>
      <w:suppressAutoHyphens/>
      <w:spacing w:after="0" w:line="240" w:lineRule="auto"/>
      <w:ind w:firstLine="709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S4">
    <w:name w:val="S_Обычный Знак"/>
    <w:link w:val="S5"/>
    <w:locked/>
    <w:rsid w:val="0072665C"/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S5">
    <w:name w:val="S_Обычный"/>
    <w:basedOn w:val="a0"/>
    <w:link w:val="S4"/>
    <w:rsid w:val="0072665C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S6">
    <w:name w:val="S_Отступ"/>
    <w:basedOn w:val="a0"/>
    <w:uiPriority w:val="99"/>
    <w:rsid w:val="0072665C"/>
    <w:pPr>
      <w:suppressAutoHyphens/>
      <w:spacing w:before="100" w:after="0" w:line="100" w:lineRule="atLeas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Normal">
    <w:name w:val="Normal Знак"/>
    <w:link w:val="1b"/>
    <w:locked/>
    <w:rsid w:val="0072665C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b">
    <w:name w:val="Обычный1"/>
    <w:link w:val="Normal"/>
    <w:rsid w:val="0072665C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72665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d">
    <w:name w:val="Подпись к таблице (2)_"/>
    <w:link w:val="212"/>
    <w:locked/>
    <w:rsid w:val="0072665C"/>
    <w:rPr>
      <w:b/>
      <w:bCs/>
      <w:sz w:val="27"/>
      <w:szCs w:val="27"/>
      <w:shd w:val="clear" w:color="auto" w:fill="FFFFFF"/>
    </w:rPr>
  </w:style>
  <w:style w:type="paragraph" w:customStyle="1" w:styleId="212">
    <w:name w:val="Подпись к таблице (2)1"/>
    <w:basedOn w:val="a0"/>
    <w:link w:val="2d"/>
    <w:rsid w:val="0072665C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S10">
    <w:name w:val="S_Маркированный Знак1"/>
    <w:link w:val="S"/>
    <w:uiPriority w:val="99"/>
    <w:locked/>
    <w:rsid w:val="00726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Маркированный"/>
    <w:basedOn w:val="a0"/>
    <w:link w:val="S10"/>
    <w:autoRedefine/>
    <w:uiPriority w:val="99"/>
    <w:qFormat/>
    <w:rsid w:val="0072665C"/>
    <w:pPr>
      <w:numPr>
        <w:numId w:val="5"/>
      </w:numPr>
      <w:spacing w:after="0" w:line="240" w:lineRule="auto"/>
      <w:ind w:hanging="35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0">
    <w:name w:val="S_Таблица Знак3"/>
    <w:link w:val="S0"/>
    <w:uiPriority w:val="99"/>
    <w:locked/>
    <w:rsid w:val="007266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0">
    <w:name w:val="S_Таблица"/>
    <w:basedOn w:val="a0"/>
    <w:link w:val="S30"/>
    <w:autoRedefine/>
    <w:uiPriority w:val="99"/>
    <w:qFormat/>
    <w:rsid w:val="0072665C"/>
    <w:pPr>
      <w:keepNext/>
      <w:keepLines/>
      <w:widowControl w:val="0"/>
      <w:numPr>
        <w:numId w:val="6"/>
      </w:numPr>
      <w:spacing w:before="120" w:after="120" w:line="360" w:lineRule="auto"/>
      <w:ind w:left="357" w:hanging="357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7">
    <w:name w:val="Style7"/>
    <w:basedOn w:val="a0"/>
    <w:uiPriority w:val="99"/>
    <w:rsid w:val="0072665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10-022">
    <w:name w:val="Стиль Normal + 10 пт полужирный По центру Слева:  -02 см Справ...2 Знак"/>
    <w:link w:val="Normal10-0220"/>
    <w:locked/>
    <w:rsid w:val="007266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0-0220">
    <w:name w:val="Стиль Normal + 10 пт полужирный По центру Слева:  -02 см Справ...2"/>
    <w:basedOn w:val="1b"/>
    <w:link w:val="Normal10-022"/>
    <w:rsid w:val="0072665C"/>
    <w:pPr>
      <w:widowControl/>
      <w:suppressAutoHyphens w:val="0"/>
      <w:overflowPunct/>
      <w:autoSpaceDE/>
      <w:snapToGrid w:val="0"/>
      <w:ind w:left="-113" w:right="-113"/>
      <w:jc w:val="center"/>
    </w:pPr>
    <w:rPr>
      <w:rFonts w:eastAsia="Times New Roman"/>
      <w:b/>
      <w:bCs/>
      <w:lang w:eastAsia="ru-RU"/>
    </w:rPr>
  </w:style>
  <w:style w:type="character" w:customStyle="1" w:styleId="1c">
    <w:name w:val="Текст 1 Знак"/>
    <w:link w:val="1d"/>
    <w:locked/>
    <w:rsid w:val="0072665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d">
    <w:name w:val="Текст 1"/>
    <w:basedOn w:val="a2"/>
    <w:link w:val="1c"/>
    <w:qFormat/>
    <w:rsid w:val="0072665C"/>
    <w:pPr>
      <w:spacing w:after="0"/>
      <w:ind w:firstLine="709"/>
      <w:jc w:val="both"/>
    </w:pPr>
    <w:rPr>
      <w:sz w:val="26"/>
      <w:szCs w:val="26"/>
    </w:rPr>
  </w:style>
  <w:style w:type="paragraph" w:customStyle="1" w:styleId="1e">
    <w:name w:val="Абзац списка1"/>
    <w:basedOn w:val="a0"/>
    <w:uiPriority w:val="99"/>
    <w:rsid w:val="0072665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f">
    <w:name w:val="заголовок 1"/>
    <w:basedOn w:val="a0"/>
    <w:next w:val="a0"/>
    <w:rsid w:val="0072665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paragraph" w:customStyle="1" w:styleId="Default">
    <w:name w:val="Default"/>
    <w:rsid w:val="0072665C"/>
    <w:pPr>
      <w:autoSpaceDE w:val="0"/>
      <w:autoSpaceDN w:val="0"/>
      <w:adjustRightInd w:val="0"/>
      <w:spacing w:after="0" w:line="240" w:lineRule="auto"/>
    </w:pPr>
    <w:rPr>
      <w:rFonts w:ascii="ISOCPEUR" w:hAnsi="ISOCPEUR" w:cs="ISOCPEUR"/>
      <w:color w:val="000000"/>
      <w:sz w:val="24"/>
      <w:szCs w:val="24"/>
    </w:rPr>
  </w:style>
  <w:style w:type="paragraph" w:customStyle="1" w:styleId="afff1">
    <w:name w:val="ПЗ_Абзац_СОтступом"/>
    <w:uiPriority w:val="99"/>
    <w:rsid w:val="0072665C"/>
    <w:pPr>
      <w:suppressAutoHyphens/>
      <w:spacing w:before="120" w:after="480" w:line="240" w:lineRule="auto"/>
      <w:ind w:left="284" w:right="284" w:firstLine="397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fff2">
    <w:name w:val="Текст ОПЗ Знак"/>
    <w:basedOn w:val="a3"/>
    <w:link w:val="afff3"/>
    <w:uiPriority w:val="99"/>
    <w:locked/>
    <w:rsid w:val="0072665C"/>
    <w:rPr>
      <w:rFonts w:ascii="Times New Roman" w:eastAsia="Calibri" w:hAnsi="Times New Roman" w:cs="Times New Roman"/>
      <w:sz w:val="24"/>
      <w:szCs w:val="24"/>
    </w:rPr>
  </w:style>
  <w:style w:type="paragraph" w:customStyle="1" w:styleId="afff3">
    <w:name w:val="Текст ОПЗ"/>
    <w:basedOn w:val="a0"/>
    <w:link w:val="afff2"/>
    <w:uiPriority w:val="99"/>
    <w:qFormat/>
    <w:rsid w:val="0072665C"/>
    <w:pPr>
      <w:spacing w:after="0" w:line="240" w:lineRule="auto"/>
      <w:ind w:left="284" w:right="284" w:firstLine="73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IG">
    <w:name w:val="Обычный_IG Знак Знак"/>
    <w:link w:val="IG0"/>
    <w:locked/>
    <w:rsid w:val="007266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G0">
    <w:name w:val="Обычный_IG Знак"/>
    <w:basedOn w:val="a0"/>
    <w:link w:val="IG"/>
    <w:rsid w:val="0072665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IG">
    <w:name w:val="Заголовок_2_IG Знак Знак"/>
    <w:link w:val="2IG0"/>
    <w:locked/>
    <w:rsid w:val="0072665C"/>
    <w:rPr>
      <w:rFonts w:ascii="Arial" w:eastAsia="Times New Roman" w:hAnsi="Arial" w:cs="Times New Roman"/>
      <w:b/>
      <w:bCs/>
      <w:i/>
      <w:iCs/>
      <w:sz w:val="28"/>
      <w:szCs w:val="20"/>
      <w:lang w:eastAsia="ru-RU"/>
    </w:rPr>
  </w:style>
  <w:style w:type="paragraph" w:customStyle="1" w:styleId="2IG0">
    <w:name w:val="Заголовок_2_IG Знак"/>
    <w:basedOn w:val="a0"/>
    <w:link w:val="2IG"/>
    <w:rsid w:val="0072665C"/>
    <w:pPr>
      <w:keepNext/>
      <w:snapToGrid w:val="0"/>
      <w:spacing w:before="240" w:after="240" w:line="360" w:lineRule="auto"/>
      <w:ind w:firstLine="709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0"/>
      <w:lang w:eastAsia="ru-RU"/>
    </w:rPr>
  </w:style>
  <w:style w:type="paragraph" w:customStyle="1" w:styleId="74">
    <w:name w:val="Стиль 7"/>
    <w:basedOn w:val="a0"/>
    <w:next w:val="a0"/>
    <w:rsid w:val="0072665C"/>
    <w:pPr>
      <w:spacing w:before="120" w:after="240" w:line="240" w:lineRule="auto"/>
      <w:jc w:val="center"/>
    </w:pPr>
    <w:rPr>
      <w:rFonts w:ascii="Arial" w:eastAsia="Times New Roman" w:hAnsi="Arial" w:cs="Arial"/>
      <w:b/>
      <w:bCs/>
      <w:caps/>
      <w:lang w:eastAsia="ru-RU"/>
    </w:rPr>
  </w:style>
  <w:style w:type="paragraph" w:customStyle="1" w:styleId="44">
    <w:name w:val="Стиль 4"/>
    <w:basedOn w:val="a0"/>
    <w:rsid w:val="0072665C"/>
    <w:pPr>
      <w:spacing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3">
    <w:name w:val="Стиль 3"/>
    <w:basedOn w:val="44"/>
    <w:rsid w:val="0072665C"/>
    <w:pPr>
      <w:numPr>
        <w:numId w:val="7"/>
      </w:numPr>
      <w:spacing w:before="20" w:after="20"/>
      <w:ind w:firstLine="709"/>
      <w:jc w:val="both"/>
    </w:pPr>
  </w:style>
  <w:style w:type="paragraph" w:customStyle="1" w:styleId="54">
    <w:name w:val="Стиль 5"/>
    <w:basedOn w:val="44"/>
    <w:next w:val="a0"/>
    <w:rsid w:val="0072665C"/>
    <w:pPr>
      <w:spacing w:before="240" w:after="240"/>
      <w:jc w:val="center"/>
    </w:pPr>
    <w:rPr>
      <w:b/>
      <w:bCs/>
    </w:rPr>
  </w:style>
  <w:style w:type="paragraph" w:customStyle="1" w:styleId="2e">
    <w:name w:val="Стиль 2"/>
    <w:basedOn w:val="44"/>
    <w:rsid w:val="0072665C"/>
    <w:pPr>
      <w:spacing w:before="20" w:after="20"/>
      <w:ind w:left="360" w:firstLine="567"/>
      <w:jc w:val="both"/>
    </w:pPr>
  </w:style>
  <w:style w:type="paragraph" w:customStyle="1" w:styleId="1f0">
    <w:name w:val="Стиль 1"/>
    <w:basedOn w:val="a0"/>
    <w:rsid w:val="0072665C"/>
    <w:pPr>
      <w:spacing w:before="20" w:after="20" w:line="240" w:lineRule="auto"/>
      <w:ind w:firstLine="567"/>
      <w:jc w:val="both"/>
    </w:pPr>
    <w:rPr>
      <w:rFonts w:ascii="Arial" w:eastAsia="Times New Roman" w:hAnsi="Arial" w:cs="Arial"/>
      <w:lang w:eastAsia="ru-RU"/>
    </w:rPr>
  </w:style>
  <w:style w:type="paragraph" w:customStyle="1" w:styleId="64">
    <w:name w:val="Стиль 6"/>
    <w:basedOn w:val="54"/>
    <w:rsid w:val="0072665C"/>
    <w:rPr>
      <w:i/>
      <w:iCs/>
    </w:rPr>
  </w:style>
  <w:style w:type="paragraph" w:customStyle="1" w:styleId="2f">
    <w:name w:val="Стиль2"/>
    <w:basedOn w:val="a0"/>
    <w:rsid w:val="007266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lang w:eastAsia="ru-RU"/>
    </w:rPr>
  </w:style>
  <w:style w:type="paragraph" w:customStyle="1" w:styleId="1f1">
    <w:name w:val="Стиль1"/>
    <w:basedOn w:val="a0"/>
    <w:rsid w:val="007266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3b">
    <w:name w:val="Стиль3"/>
    <w:basedOn w:val="a0"/>
    <w:autoRedefine/>
    <w:rsid w:val="0072665C"/>
    <w:pPr>
      <w:spacing w:after="120" w:line="240" w:lineRule="auto"/>
      <w:ind w:right="113"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45">
    <w:name w:val="Стиль4"/>
    <w:basedOn w:val="a0"/>
    <w:rsid w:val="007266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sz w:val="18"/>
      <w:szCs w:val="18"/>
      <w:lang w:eastAsia="ru-RU"/>
    </w:rPr>
  </w:style>
  <w:style w:type="paragraph" w:customStyle="1" w:styleId="55">
    <w:name w:val="Стиль5"/>
    <w:basedOn w:val="a0"/>
    <w:rsid w:val="007266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56">
    <w:name w:val="Стиль 5а"/>
    <w:basedOn w:val="54"/>
    <w:rsid w:val="0072665C"/>
    <w:pPr>
      <w:overflowPunct w:val="0"/>
      <w:autoSpaceDE w:val="0"/>
      <w:autoSpaceDN w:val="0"/>
      <w:adjustRightInd w:val="0"/>
    </w:pPr>
    <w:rPr>
      <w:rFonts w:ascii="Times New Roman" w:hAnsi="Times New Roman" w:cs="Times New Roman"/>
      <w:caps/>
      <w:sz w:val="20"/>
      <w:szCs w:val="20"/>
    </w:rPr>
  </w:style>
  <w:style w:type="paragraph" w:customStyle="1" w:styleId="afff4">
    <w:name w:val="ТекстовойА"/>
    <w:basedOn w:val="a0"/>
    <w:rsid w:val="0072665C"/>
    <w:pPr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 1"/>
    <w:basedOn w:val="a0"/>
    <w:rsid w:val="0072665C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7">
    <w:name w:val="Noeeu 7"/>
    <w:basedOn w:val="Noeeu1"/>
    <w:rsid w:val="0072665C"/>
    <w:pPr>
      <w:spacing w:before="240" w:after="240"/>
      <w:ind w:firstLine="0"/>
      <w:jc w:val="center"/>
    </w:pPr>
    <w:rPr>
      <w:b/>
      <w:bCs/>
      <w:caps/>
      <w:sz w:val="22"/>
      <w:szCs w:val="22"/>
    </w:rPr>
  </w:style>
  <w:style w:type="paragraph" w:customStyle="1" w:styleId="Noeeu3">
    <w:name w:val="Noeeu 3"/>
    <w:basedOn w:val="Noeeu1"/>
    <w:rsid w:val="0072665C"/>
    <w:pPr>
      <w:ind w:left="283" w:hanging="283"/>
    </w:pPr>
  </w:style>
  <w:style w:type="paragraph" w:customStyle="1" w:styleId="Noeeu2">
    <w:name w:val="Noeeu 2"/>
    <w:basedOn w:val="Noeeu1"/>
    <w:rsid w:val="0072665C"/>
    <w:pPr>
      <w:ind w:firstLine="0"/>
      <w:jc w:val="left"/>
    </w:pPr>
  </w:style>
  <w:style w:type="paragraph" w:customStyle="1" w:styleId="Noeeu4">
    <w:name w:val="Noeeu 4"/>
    <w:basedOn w:val="Noeeu2"/>
    <w:rsid w:val="0072665C"/>
    <w:pPr>
      <w:ind w:firstLine="709"/>
    </w:pPr>
  </w:style>
  <w:style w:type="paragraph" w:customStyle="1" w:styleId="Noeeu6">
    <w:name w:val="Noeeu 6"/>
    <w:basedOn w:val="Noeeu1"/>
    <w:rsid w:val="0072665C"/>
    <w:pPr>
      <w:spacing w:before="240" w:after="240"/>
      <w:ind w:firstLine="0"/>
      <w:jc w:val="center"/>
    </w:pPr>
    <w:rPr>
      <w:b/>
      <w:bCs/>
      <w:caps/>
      <w:sz w:val="20"/>
      <w:szCs w:val="20"/>
    </w:rPr>
  </w:style>
  <w:style w:type="paragraph" w:customStyle="1" w:styleId="Noeeu5">
    <w:name w:val="Noeeu 5"/>
    <w:basedOn w:val="a0"/>
    <w:rsid w:val="0072665C"/>
    <w:pPr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caps/>
      <w:lang w:eastAsia="ru-RU"/>
    </w:rPr>
  </w:style>
  <w:style w:type="paragraph" w:customStyle="1" w:styleId="Caaieiaie1-1">
    <w:name w:val="Caaieiaie 1-1"/>
    <w:basedOn w:val="a0"/>
    <w:rsid w:val="0072665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65">
    <w:name w:val="Стиль 6а"/>
    <w:basedOn w:val="54"/>
    <w:rsid w:val="0072665C"/>
    <w:pPr>
      <w:overflowPunct w:val="0"/>
      <w:autoSpaceDE w:val="0"/>
      <w:autoSpaceDN w:val="0"/>
      <w:adjustRightInd w:val="0"/>
      <w:spacing w:before="0" w:after="0"/>
      <w:jc w:val="right"/>
    </w:pPr>
    <w:rPr>
      <w:rFonts w:ascii="Times New Roman CYR" w:hAnsi="Times New Roman CYR" w:cs="Times New Roman CYR"/>
      <w:b w:val="0"/>
      <w:bCs w:val="0"/>
      <w:i/>
      <w:iCs/>
      <w:sz w:val="24"/>
      <w:szCs w:val="24"/>
    </w:rPr>
  </w:style>
  <w:style w:type="paragraph" w:customStyle="1" w:styleId="1f2">
    <w:name w:val="Стиль 1 Знак"/>
    <w:basedOn w:val="a0"/>
    <w:autoRedefine/>
    <w:rsid w:val="0072665C"/>
    <w:pPr>
      <w:tabs>
        <w:tab w:val="left" w:pos="1418"/>
        <w:tab w:val="left" w:pos="1560"/>
      </w:tabs>
      <w:overflowPunct w:val="0"/>
      <w:autoSpaceDE w:val="0"/>
      <w:autoSpaceDN w:val="0"/>
      <w:adjustRightInd w:val="0"/>
      <w:spacing w:after="0" w:line="240" w:lineRule="auto"/>
      <w:ind w:left="57" w:right="113" w:firstLine="709"/>
      <w:jc w:val="both"/>
    </w:pPr>
    <w:rPr>
      <w:rFonts w:ascii="Arial" w:eastAsia="Times New Roman" w:hAnsi="Arial" w:cs="Arial"/>
      <w:color w:val="000080"/>
      <w:sz w:val="24"/>
      <w:szCs w:val="24"/>
      <w:lang w:eastAsia="ru-RU"/>
    </w:rPr>
  </w:style>
  <w:style w:type="paragraph" w:customStyle="1" w:styleId="1f3">
    <w:name w:val="Стиль1а"/>
    <w:basedOn w:val="1f0"/>
    <w:autoRedefine/>
    <w:rsid w:val="0072665C"/>
    <w:pPr>
      <w:spacing w:before="0" w:after="0"/>
      <w:ind w:right="113" w:firstLine="720"/>
    </w:pPr>
    <w:rPr>
      <w:sz w:val="24"/>
      <w:szCs w:val="24"/>
    </w:rPr>
  </w:style>
  <w:style w:type="paragraph" w:customStyle="1" w:styleId="consnormal0">
    <w:name w:val="consnormal"/>
    <w:basedOn w:val="a0"/>
    <w:rsid w:val="0072665C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-3">
    <w:name w:val="Заголовок 1-3"/>
    <w:basedOn w:val="a0"/>
    <w:rsid w:val="0072665C"/>
    <w:pPr>
      <w:spacing w:before="120" w:after="12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i/>
      <w:iCs/>
      <w:caps/>
      <w:sz w:val="20"/>
      <w:szCs w:val="20"/>
      <w:lang w:eastAsia="ru-RU"/>
    </w:rPr>
  </w:style>
  <w:style w:type="paragraph" w:customStyle="1" w:styleId="FR1">
    <w:name w:val="FR1"/>
    <w:rsid w:val="0072665C"/>
    <w:pPr>
      <w:widowControl w:val="0"/>
      <w:spacing w:after="0" w:line="360" w:lineRule="auto"/>
      <w:ind w:left="440" w:firstLine="5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26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Indent21">
    <w:name w:val="Body Text Indent 21"/>
    <w:basedOn w:val="a0"/>
    <w:rsid w:val="0072665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Знак Знак2 Знак"/>
    <w:basedOn w:val="a0"/>
    <w:rsid w:val="007266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ff5">
    <w:name w:val="Это основной стиль Знак"/>
    <w:basedOn w:val="a3"/>
    <w:link w:val="afff6"/>
    <w:locked/>
    <w:rsid w:val="0072665C"/>
    <w:rPr>
      <w:rFonts w:ascii="Arial" w:eastAsia="Times New Roman" w:hAnsi="Arial" w:cs="Arial"/>
      <w:sz w:val="24"/>
      <w:szCs w:val="28"/>
      <w:lang w:eastAsia="ru-RU"/>
    </w:rPr>
  </w:style>
  <w:style w:type="paragraph" w:customStyle="1" w:styleId="afff6">
    <w:name w:val="Это основной стиль"/>
    <w:basedOn w:val="a0"/>
    <w:link w:val="afff5"/>
    <w:rsid w:val="0072665C"/>
    <w:pPr>
      <w:spacing w:before="20" w:after="0" w:line="240" w:lineRule="auto"/>
      <w:ind w:left="200" w:firstLine="700"/>
      <w:jc w:val="both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140">
    <w:name w:val="140"/>
    <w:basedOn w:val="a0"/>
    <w:rsid w:val="0072665C"/>
    <w:pPr>
      <w:autoSpaceDE w:val="0"/>
      <w:autoSpaceDN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00">
    <w:name w:val="1400"/>
    <w:basedOn w:val="a0"/>
    <w:rsid w:val="0072665C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ConsTitle">
    <w:name w:val="ConsTitle"/>
    <w:rsid w:val="0072665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213">
    <w:name w:val="Основной текст с отступом 21"/>
    <w:basedOn w:val="a0"/>
    <w:rsid w:val="0072665C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f7">
    <w:name w:val="НОРМАЛ Знак"/>
    <w:basedOn w:val="a3"/>
    <w:link w:val="afff8"/>
    <w:locked/>
    <w:rsid w:val="0072665C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afff8">
    <w:name w:val="НОРМАЛ"/>
    <w:link w:val="afff7"/>
    <w:autoRedefine/>
    <w:rsid w:val="0072665C"/>
    <w:pPr>
      <w:tabs>
        <w:tab w:val="num" w:pos="792"/>
      </w:tabs>
      <w:spacing w:after="0" w:line="240" w:lineRule="auto"/>
      <w:ind w:left="57" w:right="113" w:firstLine="720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afff9">
    <w:name w:val="Основной"/>
    <w:rsid w:val="0072665C"/>
    <w:pPr>
      <w:autoSpaceDE w:val="0"/>
      <w:autoSpaceDN w:val="0"/>
      <w:adjustRightInd w:val="0"/>
      <w:spacing w:after="0" w:line="256" w:lineRule="atLeast"/>
      <w:ind w:firstLine="397"/>
      <w:jc w:val="both"/>
    </w:pPr>
    <w:rPr>
      <w:rFonts w:ascii="TimesET" w:eastAsia="Times New Roman" w:hAnsi="TimesET" w:cs="TimesET"/>
      <w:color w:val="000000"/>
      <w:sz w:val="24"/>
      <w:szCs w:val="24"/>
      <w:lang w:eastAsia="ru-RU"/>
    </w:rPr>
  </w:style>
  <w:style w:type="paragraph" w:customStyle="1" w:styleId="afffa">
    <w:name w:val="Заголовок части"/>
    <w:basedOn w:val="a0"/>
    <w:rsid w:val="0072665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kern w:val="28"/>
      <w:sz w:val="48"/>
      <w:szCs w:val="48"/>
      <w:lang w:eastAsia="ru-RU"/>
    </w:rPr>
  </w:style>
  <w:style w:type="paragraph" w:customStyle="1" w:styleId="220">
    <w:name w:val="Основной текст с отступом 22"/>
    <w:basedOn w:val="a0"/>
    <w:uiPriority w:val="99"/>
    <w:rsid w:val="0072665C"/>
    <w:pPr>
      <w:spacing w:after="0" w:line="240" w:lineRule="auto"/>
      <w:ind w:left="284" w:firstLine="283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b">
    <w:name w:val="Текст в заданном формате"/>
    <w:basedOn w:val="a0"/>
    <w:rsid w:val="0072665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rsid w:val="007266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f1">
    <w:name w:val="Обычный2"/>
    <w:uiPriority w:val="99"/>
    <w:rsid w:val="0072665C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c">
    <w:name w:val="Краткий обратный адрес"/>
    <w:basedOn w:val="a0"/>
    <w:rsid w:val="00726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0"/>
    <w:rsid w:val="0072665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3">
    <w:name w:val="Body Text 23"/>
    <w:basedOn w:val="a0"/>
    <w:rsid w:val="0072665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aenoniinee">
    <w:name w:val="oaeno niinee"/>
    <w:basedOn w:val="a0"/>
    <w:rsid w:val="0072665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Маркированый список"/>
    <w:basedOn w:val="a0"/>
    <w:rsid w:val="0072665C"/>
    <w:pPr>
      <w:tabs>
        <w:tab w:val="num" w:pos="0"/>
        <w:tab w:val="left" w:pos="567"/>
      </w:tabs>
      <w:spacing w:after="0" w:line="360" w:lineRule="auto"/>
      <w:ind w:left="4321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paragraph" w:customStyle="1" w:styleId="afffe">
    <w:name w:val="основной текст"/>
    <w:basedOn w:val="a0"/>
    <w:rsid w:val="0072665C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7266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72665C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0"/>
    <w:rsid w:val="0072665C"/>
    <w:pPr>
      <w:widowControl w:val="0"/>
      <w:suppressAutoHyphens/>
      <w:autoSpaceDE w:val="0"/>
      <w:spacing w:after="0" w:line="221" w:lineRule="exact"/>
      <w:ind w:hanging="91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c">
    <w:name w:val="Знак Знак3 Знак"/>
    <w:basedOn w:val="a0"/>
    <w:rsid w:val="007266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fff">
    <w:name w:val="Текстовой А Знак"/>
    <w:basedOn w:val="a3"/>
    <w:link w:val="affff0"/>
    <w:locked/>
    <w:rsid w:val="0072665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0">
    <w:name w:val="Текстовой А"/>
    <w:basedOn w:val="a0"/>
    <w:link w:val="affff"/>
    <w:rsid w:val="0072665C"/>
    <w:pPr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1">
    <w:name w:val="название таблицы"/>
    <w:basedOn w:val="af4"/>
    <w:autoRedefine/>
    <w:rsid w:val="0072665C"/>
    <w:pPr>
      <w:spacing w:before="120" w:after="120" w:line="240" w:lineRule="auto"/>
      <w:ind w:left="57" w:right="113" w:firstLine="720"/>
      <w:contextualSpacing w:val="0"/>
      <w:jc w:val="left"/>
      <w:outlineLvl w:val="9"/>
    </w:pPr>
    <w:rPr>
      <w:rFonts w:ascii="Arial" w:hAnsi="Arial"/>
      <w:bCs/>
      <w:i w:val="0"/>
      <w:sz w:val="24"/>
      <w:szCs w:val="24"/>
      <w:lang w:eastAsia="ru-RU"/>
    </w:rPr>
  </w:style>
  <w:style w:type="character" w:customStyle="1" w:styleId="100">
    <w:name w:val="10_центр Знак"/>
    <w:basedOn w:val="a3"/>
    <w:link w:val="101"/>
    <w:locked/>
    <w:rsid w:val="0072665C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101">
    <w:name w:val="10_центр"/>
    <w:basedOn w:val="a0"/>
    <w:link w:val="100"/>
    <w:rsid w:val="0072665C"/>
    <w:pPr>
      <w:spacing w:after="0" w:line="240" w:lineRule="auto"/>
      <w:jc w:val="center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10Char">
    <w:name w:val="10_слева Char"/>
    <w:basedOn w:val="a3"/>
    <w:link w:val="102"/>
    <w:locked/>
    <w:rsid w:val="0072665C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102">
    <w:name w:val="10_слева"/>
    <w:basedOn w:val="a0"/>
    <w:link w:val="10Char"/>
    <w:rsid w:val="0072665C"/>
    <w:pPr>
      <w:spacing w:after="0" w:line="240" w:lineRule="auto"/>
      <w:ind w:left="57" w:right="57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112">
    <w:name w:val="11_слева"/>
    <w:rsid w:val="0072665C"/>
    <w:pPr>
      <w:spacing w:after="0" w:line="240" w:lineRule="auto"/>
      <w:ind w:left="57"/>
    </w:pPr>
    <w:rPr>
      <w:rFonts w:ascii="Arial" w:eastAsia="Times New Roman" w:hAnsi="Arial" w:cs="Times New Roman"/>
      <w:szCs w:val="24"/>
      <w:lang w:eastAsia="ru-RU"/>
    </w:rPr>
  </w:style>
  <w:style w:type="paragraph" w:customStyle="1" w:styleId="113">
    <w:name w:val="11_центр"/>
    <w:basedOn w:val="112"/>
    <w:rsid w:val="0072665C"/>
    <w:pPr>
      <w:jc w:val="center"/>
    </w:pPr>
    <w:rPr>
      <w:szCs w:val="22"/>
    </w:rPr>
  </w:style>
  <w:style w:type="character" w:customStyle="1" w:styleId="affff2">
    <w:name w:val="подзаголовок Знак"/>
    <w:basedOn w:val="afff7"/>
    <w:link w:val="affff3"/>
    <w:locked/>
    <w:rsid w:val="0072665C"/>
    <w:rPr>
      <w:rFonts w:ascii="Arial" w:eastAsia="Times New Roman" w:hAnsi="Arial" w:cs="Times New Roman"/>
      <w:b/>
      <w:bCs/>
      <w:color w:val="000000"/>
      <w:sz w:val="24"/>
      <w:szCs w:val="20"/>
      <w:lang w:eastAsia="ru-RU"/>
    </w:rPr>
  </w:style>
  <w:style w:type="paragraph" w:customStyle="1" w:styleId="affff3">
    <w:name w:val="подзаголовок"/>
    <w:basedOn w:val="afff8"/>
    <w:link w:val="affff2"/>
    <w:rsid w:val="0072665C"/>
    <w:pPr>
      <w:tabs>
        <w:tab w:val="left" w:pos="10348"/>
      </w:tabs>
      <w:ind w:left="851" w:right="227" w:firstLine="567"/>
    </w:pPr>
    <w:rPr>
      <w:b/>
      <w:bCs/>
    </w:rPr>
  </w:style>
  <w:style w:type="paragraph" w:customStyle="1" w:styleId="2f2">
    <w:name w:val="заголовок 2"/>
    <w:basedOn w:val="a0"/>
    <w:next w:val="a0"/>
    <w:rsid w:val="0072665C"/>
    <w:pPr>
      <w:keepNext/>
      <w:autoSpaceDE w:val="0"/>
      <w:autoSpaceDN w:val="0"/>
      <w:spacing w:before="60" w:after="6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d">
    <w:name w:val="заголовок 3"/>
    <w:basedOn w:val="a0"/>
    <w:next w:val="a0"/>
    <w:rsid w:val="0072665C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46">
    <w:name w:val="заголовок 4"/>
    <w:basedOn w:val="a0"/>
    <w:next w:val="a0"/>
    <w:rsid w:val="0072665C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57">
    <w:name w:val="заголовок 5"/>
    <w:basedOn w:val="a0"/>
    <w:next w:val="a0"/>
    <w:rsid w:val="0072665C"/>
    <w:pPr>
      <w:autoSpaceDE w:val="0"/>
      <w:autoSpaceDN w:val="0"/>
      <w:adjustRightInd w:val="0"/>
      <w:spacing w:before="240" w:after="6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66">
    <w:name w:val="заголовок 6"/>
    <w:basedOn w:val="a0"/>
    <w:next w:val="a0"/>
    <w:rsid w:val="0072665C"/>
    <w:pPr>
      <w:keepNext/>
      <w:autoSpaceDE w:val="0"/>
      <w:autoSpaceDN w:val="0"/>
      <w:spacing w:before="120" w:after="120" w:line="240" w:lineRule="auto"/>
      <w:ind w:left="70" w:firstLine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75">
    <w:name w:val="заголовок 7"/>
    <w:basedOn w:val="a0"/>
    <w:next w:val="a0"/>
    <w:rsid w:val="0072665C"/>
    <w:pPr>
      <w:keepNext/>
      <w:autoSpaceDE w:val="0"/>
      <w:autoSpaceDN w:val="0"/>
      <w:spacing w:before="60" w:after="60" w:line="240" w:lineRule="auto"/>
      <w:ind w:left="-7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4">
    <w:name w:val="заголовок 8"/>
    <w:basedOn w:val="a0"/>
    <w:next w:val="a0"/>
    <w:rsid w:val="0072665C"/>
    <w:pPr>
      <w:keepNext/>
      <w:autoSpaceDE w:val="0"/>
      <w:autoSpaceDN w:val="0"/>
      <w:spacing w:before="60" w:after="60" w:line="240" w:lineRule="auto"/>
      <w:ind w:left="7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0"/>
    <w:next w:val="a0"/>
    <w:rsid w:val="0072665C"/>
    <w:pPr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affff4">
    <w:name w:val="текст сноски"/>
    <w:basedOn w:val="a0"/>
    <w:rsid w:val="007266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4">
    <w:name w:val="указатель 1"/>
    <w:basedOn w:val="a0"/>
    <w:next w:val="a0"/>
    <w:autoRedefine/>
    <w:rsid w:val="0072665C"/>
    <w:pPr>
      <w:autoSpaceDE w:val="0"/>
      <w:autoSpaceDN w:val="0"/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5">
    <w:name w:val="Обычный в таблице Знак"/>
    <w:basedOn w:val="a3"/>
    <w:link w:val="affff6"/>
    <w:locked/>
    <w:rsid w:val="00726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Обычный в таблице"/>
    <w:basedOn w:val="a0"/>
    <w:link w:val="affff5"/>
    <w:rsid w:val="0072665C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Обычный с абзацем"/>
    <w:basedOn w:val="a0"/>
    <w:rsid w:val="0072665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affff8">
    <w:name w:val="ТекстовойБ"/>
    <w:basedOn w:val="afff4"/>
    <w:rsid w:val="0072665C"/>
    <w:pPr>
      <w:ind w:firstLine="0"/>
    </w:pPr>
  </w:style>
  <w:style w:type="character" w:styleId="affff9">
    <w:name w:val="footnote reference"/>
    <w:basedOn w:val="a3"/>
    <w:semiHidden/>
    <w:unhideWhenUsed/>
    <w:rsid w:val="0072665C"/>
    <w:rPr>
      <w:vertAlign w:val="superscript"/>
    </w:rPr>
  </w:style>
  <w:style w:type="character" w:styleId="affffa">
    <w:name w:val="annotation reference"/>
    <w:semiHidden/>
    <w:unhideWhenUsed/>
    <w:rsid w:val="0072665C"/>
    <w:rPr>
      <w:sz w:val="16"/>
      <w:szCs w:val="16"/>
    </w:rPr>
  </w:style>
  <w:style w:type="character" w:styleId="affffb">
    <w:name w:val="Placeholder Text"/>
    <w:semiHidden/>
    <w:rsid w:val="0072665C"/>
    <w:rPr>
      <w:color w:val="808080"/>
    </w:rPr>
  </w:style>
  <w:style w:type="character" w:customStyle="1" w:styleId="apple-converted-space">
    <w:name w:val="apple-converted-space"/>
    <w:basedOn w:val="a3"/>
    <w:rsid w:val="0072665C"/>
  </w:style>
  <w:style w:type="character" w:customStyle="1" w:styleId="FontStyle31">
    <w:name w:val="Font Style31"/>
    <w:rsid w:val="0072665C"/>
    <w:rPr>
      <w:rFonts w:ascii="Times New Roman" w:hAnsi="Times New Roman" w:cs="Times New Roman" w:hint="default"/>
      <w:sz w:val="18"/>
      <w:szCs w:val="18"/>
    </w:rPr>
  </w:style>
  <w:style w:type="character" w:customStyle="1" w:styleId="FontStyle42">
    <w:name w:val="Font Style42"/>
    <w:rsid w:val="0072665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f5">
    <w:name w:val="Схема документа Знак1"/>
    <w:basedOn w:val="a3"/>
    <w:uiPriority w:val="99"/>
    <w:semiHidden/>
    <w:rsid w:val="0072665C"/>
    <w:rPr>
      <w:rFonts w:ascii="Segoe UI" w:hAnsi="Segoe UI" w:cs="Segoe UI" w:hint="default"/>
      <w:sz w:val="16"/>
      <w:szCs w:val="16"/>
    </w:rPr>
  </w:style>
  <w:style w:type="character" w:customStyle="1" w:styleId="s100">
    <w:name w:val="s_10"/>
    <w:basedOn w:val="a3"/>
    <w:rsid w:val="0072665C"/>
  </w:style>
  <w:style w:type="character" w:customStyle="1" w:styleId="1f6">
    <w:name w:val="Текст примечания Знак1"/>
    <w:basedOn w:val="a3"/>
    <w:uiPriority w:val="99"/>
    <w:semiHidden/>
    <w:rsid w:val="0072665C"/>
    <w:rPr>
      <w:sz w:val="20"/>
      <w:szCs w:val="20"/>
    </w:rPr>
  </w:style>
  <w:style w:type="character" w:customStyle="1" w:styleId="1f7">
    <w:name w:val="Тема примечания Знак1"/>
    <w:basedOn w:val="1f6"/>
    <w:uiPriority w:val="99"/>
    <w:semiHidden/>
    <w:rsid w:val="0072665C"/>
    <w:rPr>
      <w:b/>
      <w:bCs/>
      <w:sz w:val="20"/>
      <w:szCs w:val="20"/>
    </w:rPr>
  </w:style>
  <w:style w:type="character" w:customStyle="1" w:styleId="apple-style-span">
    <w:name w:val="apple-style-span"/>
    <w:basedOn w:val="a3"/>
    <w:rsid w:val="0072665C"/>
  </w:style>
  <w:style w:type="character" w:customStyle="1" w:styleId="WW8Num2z0">
    <w:name w:val="WW8Num2z0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2z1">
    <w:name w:val="WW8Num2z1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3z0">
    <w:name w:val="WW8Num3z0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3z1">
    <w:name w:val="WW8Num3z1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4z0">
    <w:name w:val="WW8Num4z0"/>
    <w:rsid w:val="0072665C"/>
    <w:rPr>
      <w:rFonts w:ascii="Times New Roman" w:hAnsi="Times New Roman" w:cs="Times New Roman" w:hint="default"/>
    </w:rPr>
  </w:style>
  <w:style w:type="character" w:customStyle="1" w:styleId="WW8Num7z0">
    <w:name w:val="WW8Num7z0"/>
    <w:rsid w:val="0072665C"/>
    <w:rPr>
      <w:rFonts w:ascii="font337" w:eastAsia="font337" w:hAnsi="font337" w:cs="OpenSymbol" w:hint="eastAsia"/>
    </w:rPr>
  </w:style>
  <w:style w:type="character" w:customStyle="1" w:styleId="WW8Num8z0">
    <w:name w:val="WW8Num8z0"/>
    <w:rsid w:val="0072665C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9z0">
    <w:name w:val="WW8Num9z0"/>
    <w:rsid w:val="0072665C"/>
    <w:rPr>
      <w:rFonts w:ascii="Times New Roman" w:hAnsi="Times New Roman" w:cs="Times New Roman" w:hint="default"/>
    </w:rPr>
  </w:style>
  <w:style w:type="character" w:customStyle="1" w:styleId="WW8Num10z0">
    <w:name w:val="WW8Num10z0"/>
    <w:rsid w:val="0072665C"/>
    <w:rPr>
      <w:rFonts w:ascii="Symbol" w:hAnsi="Symbol" w:cs="OpenSymbol" w:hint="default"/>
    </w:rPr>
  </w:style>
  <w:style w:type="character" w:customStyle="1" w:styleId="WW8Num11z0">
    <w:name w:val="WW8Num11z0"/>
    <w:rsid w:val="0072665C"/>
    <w:rPr>
      <w:rFonts w:ascii="font337" w:eastAsia="font337" w:hAnsi="font337" w:cs="OpenSymbol" w:hint="eastAsia"/>
    </w:rPr>
  </w:style>
  <w:style w:type="character" w:customStyle="1" w:styleId="WW8Num12z0">
    <w:name w:val="WW8Num12z0"/>
    <w:rsid w:val="0072665C"/>
    <w:rPr>
      <w:rFonts w:ascii="Symbol" w:hAnsi="Symbol" w:cs="OpenSymbol" w:hint="default"/>
    </w:rPr>
  </w:style>
  <w:style w:type="character" w:customStyle="1" w:styleId="WW8Num13z0">
    <w:name w:val="WW8Num13z0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4z0">
    <w:name w:val="WW8Num14z0"/>
    <w:rsid w:val="0072665C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5z0">
    <w:name w:val="WW8Num15z0"/>
    <w:rsid w:val="0072665C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6z0">
    <w:name w:val="WW8Num16z0"/>
    <w:rsid w:val="0072665C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7z0">
    <w:name w:val="WW8Num17z0"/>
    <w:rsid w:val="0072665C"/>
    <w:rPr>
      <w:rFonts w:ascii="Symbol" w:hAnsi="Symbol" w:cs="OpenSymbol" w:hint="default"/>
    </w:rPr>
  </w:style>
  <w:style w:type="character" w:customStyle="1" w:styleId="WW8Num18z0">
    <w:name w:val="WW8Num18z0"/>
    <w:rsid w:val="0072665C"/>
    <w:rPr>
      <w:rFonts w:ascii="Symbol" w:hAnsi="Symbol" w:cs="OpenSymbol" w:hint="default"/>
    </w:rPr>
  </w:style>
  <w:style w:type="character" w:customStyle="1" w:styleId="WW8Num19z0">
    <w:name w:val="WW8Num19z0"/>
    <w:rsid w:val="0072665C"/>
    <w:rPr>
      <w:rFonts w:ascii="Symbol" w:hAnsi="Symbol" w:hint="default"/>
    </w:rPr>
  </w:style>
  <w:style w:type="character" w:customStyle="1" w:styleId="WW8Num20z0">
    <w:name w:val="WW8Num20z0"/>
    <w:rsid w:val="0072665C"/>
    <w:rPr>
      <w:rFonts w:ascii="Symbol" w:hAnsi="Symbol" w:cs="OpenSymbol" w:hint="default"/>
    </w:rPr>
  </w:style>
  <w:style w:type="character" w:customStyle="1" w:styleId="WW8Num21z0">
    <w:name w:val="WW8Num21z0"/>
    <w:rsid w:val="0072665C"/>
    <w:rPr>
      <w:rFonts w:ascii="Symbol" w:hAnsi="Symbol" w:cs="OpenSymbol" w:hint="default"/>
    </w:rPr>
  </w:style>
  <w:style w:type="character" w:customStyle="1" w:styleId="WW8Num22z0">
    <w:name w:val="WW8Num22z0"/>
    <w:rsid w:val="0072665C"/>
    <w:rPr>
      <w:rFonts w:ascii="Symbol" w:hAnsi="Symbol" w:cs="OpenSymbol" w:hint="default"/>
    </w:rPr>
  </w:style>
  <w:style w:type="character" w:customStyle="1" w:styleId="WW8Num23z0">
    <w:name w:val="WW8Num23z0"/>
    <w:rsid w:val="0072665C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2665C"/>
  </w:style>
  <w:style w:type="character" w:customStyle="1" w:styleId="WW-Absatz-Standardschriftart">
    <w:name w:val="WW-Absatz-Standardschriftart"/>
    <w:rsid w:val="0072665C"/>
  </w:style>
  <w:style w:type="character" w:customStyle="1" w:styleId="WW-Absatz-Standardschriftart1">
    <w:name w:val="WW-Absatz-Standardschriftart1"/>
    <w:rsid w:val="0072665C"/>
  </w:style>
  <w:style w:type="character" w:customStyle="1" w:styleId="85">
    <w:name w:val="Основной шрифт абзаца8"/>
    <w:rsid w:val="0072665C"/>
  </w:style>
  <w:style w:type="character" w:customStyle="1" w:styleId="WW-Absatz-Standardschriftart11">
    <w:name w:val="WW-Absatz-Standardschriftart11"/>
    <w:rsid w:val="0072665C"/>
  </w:style>
  <w:style w:type="character" w:customStyle="1" w:styleId="WW-Absatz-Standardschriftart111">
    <w:name w:val="WW-Absatz-Standardschriftart111"/>
    <w:rsid w:val="0072665C"/>
  </w:style>
  <w:style w:type="character" w:customStyle="1" w:styleId="WW-Absatz-Standardschriftart1111">
    <w:name w:val="WW-Absatz-Standardschriftart1111"/>
    <w:rsid w:val="0072665C"/>
  </w:style>
  <w:style w:type="character" w:customStyle="1" w:styleId="WW8Num24z0">
    <w:name w:val="WW8Num24z0"/>
    <w:rsid w:val="0072665C"/>
    <w:rPr>
      <w:rFonts w:ascii="Symbol" w:hAnsi="Symbol" w:cs="OpenSymbol" w:hint="default"/>
    </w:rPr>
  </w:style>
  <w:style w:type="character" w:customStyle="1" w:styleId="76">
    <w:name w:val="Основной шрифт абзаца7"/>
    <w:rsid w:val="0072665C"/>
  </w:style>
  <w:style w:type="character" w:customStyle="1" w:styleId="WW-Absatz-Standardschriftart11111">
    <w:name w:val="WW-Absatz-Standardschriftart11111"/>
    <w:rsid w:val="0072665C"/>
  </w:style>
  <w:style w:type="character" w:customStyle="1" w:styleId="WW-Absatz-Standardschriftart111111">
    <w:name w:val="WW-Absatz-Standardschriftart111111"/>
    <w:rsid w:val="0072665C"/>
  </w:style>
  <w:style w:type="character" w:customStyle="1" w:styleId="67">
    <w:name w:val="Основной шрифт абзаца6"/>
    <w:rsid w:val="0072665C"/>
  </w:style>
  <w:style w:type="character" w:customStyle="1" w:styleId="58">
    <w:name w:val="Основной шрифт абзаца5"/>
    <w:rsid w:val="0072665C"/>
  </w:style>
  <w:style w:type="character" w:customStyle="1" w:styleId="WW-Absatz-Standardschriftart1111111">
    <w:name w:val="WW-Absatz-Standardschriftart1111111"/>
    <w:rsid w:val="0072665C"/>
  </w:style>
  <w:style w:type="character" w:customStyle="1" w:styleId="WW-Absatz-Standardschriftart11111111">
    <w:name w:val="WW-Absatz-Standardschriftart11111111"/>
    <w:rsid w:val="0072665C"/>
  </w:style>
  <w:style w:type="character" w:customStyle="1" w:styleId="WW-Absatz-Standardschriftart111111111">
    <w:name w:val="WW-Absatz-Standardschriftart111111111"/>
    <w:rsid w:val="0072665C"/>
  </w:style>
  <w:style w:type="character" w:customStyle="1" w:styleId="WW-Absatz-Standardschriftart1111111111">
    <w:name w:val="WW-Absatz-Standardschriftart1111111111"/>
    <w:rsid w:val="0072665C"/>
  </w:style>
  <w:style w:type="character" w:customStyle="1" w:styleId="WW-Absatz-Standardschriftart11111111111">
    <w:name w:val="WW-Absatz-Standardschriftart11111111111"/>
    <w:rsid w:val="0072665C"/>
  </w:style>
  <w:style w:type="character" w:customStyle="1" w:styleId="WW-Absatz-Standardschriftart111111111111">
    <w:name w:val="WW-Absatz-Standardschriftart111111111111"/>
    <w:rsid w:val="0072665C"/>
  </w:style>
  <w:style w:type="character" w:customStyle="1" w:styleId="WW-Absatz-Standardschriftart1111111111111">
    <w:name w:val="WW-Absatz-Standardschriftart1111111111111"/>
    <w:rsid w:val="0072665C"/>
  </w:style>
  <w:style w:type="character" w:customStyle="1" w:styleId="WW-Absatz-Standardschriftart11111111111111">
    <w:name w:val="WW-Absatz-Standardschriftart11111111111111"/>
    <w:rsid w:val="0072665C"/>
  </w:style>
  <w:style w:type="character" w:customStyle="1" w:styleId="WW-Absatz-Standardschriftart111111111111111">
    <w:name w:val="WW-Absatz-Standardschriftart111111111111111"/>
    <w:rsid w:val="0072665C"/>
  </w:style>
  <w:style w:type="character" w:customStyle="1" w:styleId="WW-Absatz-Standardschriftart1111111111111111">
    <w:name w:val="WW-Absatz-Standardschriftart1111111111111111"/>
    <w:rsid w:val="0072665C"/>
  </w:style>
  <w:style w:type="character" w:customStyle="1" w:styleId="WW-Absatz-Standardschriftart11111111111111111">
    <w:name w:val="WW-Absatz-Standardschriftart11111111111111111"/>
    <w:rsid w:val="0072665C"/>
  </w:style>
  <w:style w:type="character" w:customStyle="1" w:styleId="WW-Absatz-Standardschriftart111111111111111111">
    <w:name w:val="WW-Absatz-Standardschriftart111111111111111111"/>
    <w:rsid w:val="0072665C"/>
  </w:style>
  <w:style w:type="character" w:customStyle="1" w:styleId="WW-Absatz-Standardschriftart1111111111111111111">
    <w:name w:val="WW-Absatz-Standardschriftart1111111111111111111"/>
    <w:rsid w:val="0072665C"/>
  </w:style>
  <w:style w:type="character" w:customStyle="1" w:styleId="WW-Absatz-Standardschriftart11111111111111111111">
    <w:name w:val="WW-Absatz-Standardschriftart11111111111111111111"/>
    <w:rsid w:val="0072665C"/>
  </w:style>
  <w:style w:type="character" w:customStyle="1" w:styleId="WW-Absatz-Standardschriftart111111111111111111111">
    <w:name w:val="WW-Absatz-Standardschriftart111111111111111111111"/>
    <w:rsid w:val="0072665C"/>
  </w:style>
  <w:style w:type="character" w:customStyle="1" w:styleId="WW-Absatz-Standardschriftart1111111111111111111111">
    <w:name w:val="WW-Absatz-Standardschriftart1111111111111111111111"/>
    <w:rsid w:val="0072665C"/>
  </w:style>
  <w:style w:type="character" w:customStyle="1" w:styleId="WW8Num5z0">
    <w:name w:val="WW8Num5z0"/>
    <w:rsid w:val="0072665C"/>
    <w:rPr>
      <w:rFonts w:ascii="Symbol" w:hAnsi="Symbol" w:cs="OpenSymbol" w:hint="default"/>
    </w:rPr>
  </w:style>
  <w:style w:type="character" w:customStyle="1" w:styleId="WW-Absatz-Standardschriftart11111111111111111111111">
    <w:name w:val="WW-Absatz-Standardschriftart11111111111111111111111"/>
    <w:rsid w:val="0072665C"/>
  </w:style>
  <w:style w:type="character" w:customStyle="1" w:styleId="WW-Absatz-Standardschriftart111111111111111111111111">
    <w:name w:val="WW-Absatz-Standardschriftart111111111111111111111111"/>
    <w:rsid w:val="0072665C"/>
  </w:style>
  <w:style w:type="character" w:customStyle="1" w:styleId="WW-Absatz-Standardschriftart1111111111111111111111111">
    <w:name w:val="WW-Absatz-Standardschriftart1111111111111111111111111"/>
    <w:rsid w:val="0072665C"/>
  </w:style>
  <w:style w:type="character" w:customStyle="1" w:styleId="WW-Absatz-Standardschriftart11111111111111111111111111">
    <w:name w:val="WW-Absatz-Standardschriftart11111111111111111111111111"/>
    <w:rsid w:val="0072665C"/>
  </w:style>
  <w:style w:type="character" w:customStyle="1" w:styleId="WW-Absatz-Standardschriftart111111111111111111111111111">
    <w:name w:val="WW-Absatz-Standardschriftart111111111111111111111111111"/>
    <w:rsid w:val="0072665C"/>
  </w:style>
  <w:style w:type="character" w:customStyle="1" w:styleId="WW-Absatz-Standardschriftart1111111111111111111111111111">
    <w:name w:val="WW-Absatz-Standardschriftart1111111111111111111111111111"/>
    <w:rsid w:val="0072665C"/>
  </w:style>
  <w:style w:type="character" w:customStyle="1" w:styleId="WW-Absatz-Standardschriftart11111111111111111111111111111">
    <w:name w:val="WW-Absatz-Standardschriftart11111111111111111111111111111"/>
    <w:rsid w:val="0072665C"/>
  </w:style>
  <w:style w:type="character" w:customStyle="1" w:styleId="47">
    <w:name w:val="Основной шрифт абзаца4"/>
    <w:rsid w:val="0072665C"/>
  </w:style>
  <w:style w:type="character" w:customStyle="1" w:styleId="WW8Num6z0">
    <w:name w:val="WW8Num6z0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6z1">
    <w:name w:val="WW8Num6z1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7z1">
    <w:name w:val="WW8Num7z1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8z1">
    <w:name w:val="WW8Num8z1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32"/>
      <w:szCs w:val="32"/>
      <w:u w:val="none"/>
      <w:effect w:val="none"/>
      <w:vertAlign w:val="baseline"/>
    </w:rPr>
  </w:style>
  <w:style w:type="character" w:customStyle="1" w:styleId="WW8Num26z0">
    <w:name w:val="WW8Num26z0"/>
    <w:rsid w:val="0072665C"/>
    <w:rPr>
      <w:rFonts w:ascii="Symbol" w:hAnsi="Symbol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27z0">
    <w:name w:val="WW8Num27z0"/>
    <w:rsid w:val="0072665C"/>
    <w:rPr>
      <w:rFonts w:ascii="Times New Roman" w:hAnsi="Times New Roman" w:cs="Times New Roman" w:hint="default"/>
    </w:rPr>
  </w:style>
  <w:style w:type="character" w:customStyle="1" w:styleId="WW8Num30z0">
    <w:name w:val="WW8Num30z0"/>
    <w:rsid w:val="0072665C"/>
    <w:rPr>
      <w:rFonts w:ascii="Symbol" w:hAnsi="Symbol" w:cs="OpenSymbol" w:hint="default"/>
    </w:rPr>
  </w:style>
  <w:style w:type="character" w:customStyle="1" w:styleId="3e">
    <w:name w:val="Основной шрифт абзаца3"/>
    <w:rsid w:val="0072665C"/>
  </w:style>
  <w:style w:type="character" w:customStyle="1" w:styleId="WW-Absatz-Standardschriftart111111111111111111111111111111">
    <w:name w:val="WW-Absatz-Standardschriftart111111111111111111111111111111"/>
    <w:rsid w:val="0072665C"/>
  </w:style>
  <w:style w:type="character" w:customStyle="1" w:styleId="WW-Absatz-Standardschriftart1111111111111111111111111111111">
    <w:name w:val="WW-Absatz-Standardschriftart1111111111111111111111111111111"/>
    <w:rsid w:val="0072665C"/>
  </w:style>
  <w:style w:type="character" w:customStyle="1" w:styleId="WW8Num14z1">
    <w:name w:val="WW8Num14z1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5z1">
    <w:name w:val="WW8Num15z1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6z1">
    <w:name w:val="WW8Num16z1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32"/>
      <w:szCs w:val="32"/>
      <w:u w:val="none"/>
      <w:effect w:val="none"/>
      <w:vertAlign w:val="baseline"/>
    </w:rPr>
  </w:style>
  <w:style w:type="character" w:customStyle="1" w:styleId="2f3">
    <w:name w:val="Основной шрифт абзаца2"/>
    <w:rsid w:val="0072665C"/>
  </w:style>
  <w:style w:type="character" w:customStyle="1" w:styleId="WW8Num1z0">
    <w:name w:val="WW8Num1z0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1f8">
    <w:name w:val="Основной шрифт абзаца1"/>
    <w:rsid w:val="0072665C"/>
  </w:style>
  <w:style w:type="character" w:customStyle="1" w:styleId="2f4">
    <w:name w:val="Заголовок №2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30"/>
      <w:szCs w:val="30"/>
      <w:u w:val="none"/>
      <w:effect w:val="none"/>
    </w:rPr>
  </w:style>
  <w:style w:type="character" w:customStyle="1" w:styleId="1f9">
    <w:name w:val="Заголовок №1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42"/>
      <w:szCs w:val="42"/>
      <w:u w:val="none"/>
      <w:effect w:val="none"/>
    </w:rPr>
  </w:style>
  <w:style w:type="character" w:customStyle="1" w:styleId="affffc">
    <w:name w:val="Основной текст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2f5">
    <w:name w:val="Основной текст (2)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30"/>
      <w:szCs w:val="30"/>
      <w:u w:val="none"/>
      <w:effect w:val="none"/>
    </w:rPr>
  </w:style>
  <w:style w:type="character" w:customStyle="1" w:styleId="3f">
    <w:name w:val="Знак3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-1pt">
    <w:name w:val="Оглавление + Интервал -1 pt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-20"/>
      <w:sz w:val="25"/>
      <w:szCs w:val="25"/>
      <w:u w:val="none"/>
      <w:effect w:val="none"/>
    </w:rPr>
  </w:style>
  <w:style w:type="character" w:customStyle="1" w:styleId="3f0">
    <w:name w:val="Заголовок №3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  <w:u w:val="none"/>
      <w:effect w:val="none"/>
    </w:rPr>
  </w:style>
  <w:style w:type="character" w:customStyle="1" w:styleId="affffd">
    <w:name w:val="Колонтитул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03">
    <w:name w:val="Колонтитул + 10"/>
    <w:aliases w:val="5 pt,Интервал 0 pt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3f1">
    <w:name w:val="Основной текст (3)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z w:val="10"/>
      <w:szCs w:val="10"/>
      <w:u w:val="none"/>
      <w:effect w:val="none"/>
    </w:rPr>
  </w:style>
  <w:style w:type="character" w:customStyle="1" w:styleId="48">
    <w:name w:val="Основной текст (4)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  <w:u w:val="none"/>
      <w:effect w:val="none"/>
    </w:rPr>
  </w:style>
  <w:style w:type="character" w:customStyle="1" w:styleId="affffe">
    <w:name w:val="Подпись к таблице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59">
    <w:name w:val="Основной текст (5)_"/>
    <w:rsid w:val="0072665C"/>
    <w:rPr>
      <w:rFonts w:ascii="CordiaUPC" w:eastAsia="CordiaUPC" w:hAnsi="CordiaUPC" w:cs="CordiaUPC" w:hint="default"/>
      <w:b w:val="0"/>
      <w:bCs w:val="0"/>
      <w:i w:val="0"/>
      <w:iCs w:val="0"/>
      <w:caps w:val="0"/>
      <w:smallCaps w:val="0"/>
      <w:strike w:val="0"/>
      <w:dstrike w:val="0"/>
      <w:spacing w:val="0"/>
      <w:sz w:val="37"/>
      <w:szCs w:val="37"/>
      <w:u w:val="none"/>
      <w:effect w:val="none"/>
    </w:rPr>
  </w:style>
  <w:style w:type="character" w:customStyle="1" w:styleId="afffff">
    <w:name w:val="Подпись к таблице + Полужирный"/>
    <w:aliases w:val="Интервал 1 pt"/>
    <w:rsid w:val="0072665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20"/>
      <w:sz w:val="25"/>
      <w:szCs w:val="25"/>
      <w:u w:val="none"/>
      <w:effect w:val="none"/>
    </w:rPr>
  </w:style>
  <w:style w:type="character" w:customStyle="1" w:styleId="68">
    <w:name w:val="Основной текст (6)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9"/>
      <w:szCs w:val="9"/>
      <w:u w:val="none"/>
      <w:effect w:val="none"/>
    </w:rPr>
  </w:style>
  <w:style w:type="character" w:customStyle="1" w:styleId="77">
    <w:name w:val="Основной текст (7)_"/>
    <w:rsid w:val="0072665C"/>
    <w:rPr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86">
    <w:name w:val="Основной текст (8)_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-1pt0">
    <w:name w:val="Основной текст + Интервал -1 pt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-20"/>
      <w:sz w:val="25"/>
      <w:szCs w:val="25"/>
      <w:u w:val="none"/>
      <w:effect w:val="none"/>
    </w:rPr>
  </w:style>
  <w:style w:type="character" w:customStyle="1" w:styleId="2f6">
    <w:name w:val="Знак2"/>
    <w:rsid w:val="0072665C"/>
    <w:rPr>
      <w:rFonts w:ascii="Tahoma" w:hAnsi="Tahoma" w:cs="Tahoma" w:hint="default"/>
      <w:color w:val="000000"/>
      <w:sz w:val="16"/>
      <w:szCs w:val="16"/>
    </w:rPr>
  </w:style>
  <w:style w:type="character" w:customStyle="1" w:styleId="1fa">
    <w:name w:val="Знак1"/>
    <w:rsid w:val="0072665C"/>
    <w:rPr>
      <w:color w:val="000000"/>
    </w:rPr>
  </w:style>
  <w:style w:type="character" w:customStyle="1" w:styleId="49">
    <w:name w:val="Знак4"/>
    <w:rsid w:val="0072665C"/>
    <w:rPr>
      <w:rFonts w:ascii="Cambria" w:eastAsia="Times New Roman" w:hAnsi="Cambria" w:cs="Times New Roman" w:hint="default"/>
      <w:b/>
      <w:bCs/>
      <w:i/>
      <w:iCs/>
      <w:color w:val="000000"/>
      <w:sz w:val="28"/>
      <w:szCs w:val="28"/>
    </w:rPr>
  </w:style>
  <w:style w:type="character" w:customStyle="1" w:styleId="5a">
    <w:name w:val="Знак5"/>
    <w:rsid w:val="0072665C"/>
    <w:rPr>
      <w:rFonts w:ascii="Cambria" w:eastAsia="Times New Roman" w:hAnsi="Cambria" w:cs="Times New Roman" w:hint="default"/>
      <w:b/>
      <w:bCs/>
      <w:color w:val="000000"/>
      <w:kern w:val="2"/>
      <w:sz w:val="32"/>
      <w:szCs w:val="32"/>
    </w:rPr>
  </w:style>
  <w:style w:type="character" w:customStyle="1" w:styleId="afffff0">
    <w:name w:val="Маркеры списка"/>
    <w:rsid w:val="0072665C"/>
    <w:rPr>
      <w:rFonts w:ascii="OpenSymbol" w:eastAsia="OpenSymbol" w:hAnsi="OpenSymbol" w:cs="OpenSymbol" w:hint="default"/>
    </w:rPr>
  </w:style>
  <w:style w:type="character" w:customStyle="1" w:styleId="afffff1">
    <w:name w:val="Символ нумерации"/>
    <w:rsid w:val="0072665C"/>
  </w:style>
  <w:style w:type="character" w:customStyle="1" w:styleId="afffff2">
    <w:name w:val="Без интервала Знак"/>
    <w:rsid w:val="0072665C"/>
    <w:rPr>
      <w:rFonts w:ascii="Calibri" w:eastAsia="Calibri" w:hAnsi="Calibri" w:cs="Calibri" w:hint="default"/>
      <w:sz w:val="22"/>
      <w:szCs w:val="22"/>
      <w:lang w:val="ru-RU" w:eastAsia="ar-SA" w:bidi="ar-SA"/>
    </w:rPr>
  </w:style>
  <w:style w:type="character" w:customStyle="1" w:styleId="WW8Num27z1">
    <w:name w:val="WW8Num27z1"/>
    <w:rsid w:val="0072665C"/>
    <w:rPr>
      <w:rFonts w:ascii="Courier New" w:hAnsi="Courier New" w:cs="Courier New" w:hint="default"/>
    </w:rPr>
  </w:style>
  <w:style w:type="character" w:customStyle="1" w:styleId="WW8Num27z2">
    <w:name w:val="WW8Num27z2"/>
    <w:rsid w:val="0072665C"/>
    <w:rPr>
      <w:rFonts w:ascii="Wingdings" w:hAnsi="Wingdings" w:hint="default"/>
    </w:rPr>
  </w:style>
  <w:style w:type="character" w:customStyle="1" w:styleId="WW8Num27z3">
    <w:name w:val="WW8Num27z3"/>
    <w:rsid w:val="0072665C"/>
    <w:rPr>
      <w:rFonts w:ascii="Symbol" w:hAnsi="Symbol" w:hint="default"/>
    </w:rPr>
  </w:style>
  <w:style w:type="character" w:customStyle="1" w:styleId="WW8Num19z1">
    <w:name w:val="WW8Num19z1"/>
    <w:rsid w:val="0072665C"/>
    <w:rPr>
      <w:rFonts w:ascii="Courier New" w:hAnsi="Courier New" w:cs="Courier New" w:hint="default"/>
    </w:rPr>
  </w:style>
  <w:style w:type="character" w:customStyle="1" w:styleId="WW8Num19z2">
    <w:name w:val="WW8Num19z2"/>
    <w:rsid w:val="0072665C"/>
    <w:rPr>
      <w:rFonts w:ascii="Wingdings" w:hAnsi="Wingdings" w:hint="default"/>
    </w:rPr>
  </w:style>
  <w:style w:type="character" w:customStyle="1" w:styleId="FontStyle39">
    <w:name w:val="Font Style39"/>
    <w:rsid w:val="0072665C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WW8Num14z2">
    <w:name w:val="WW8Num14z2"/>
    <w:rsid w:val="0072665C"/>
    <w:rPr>
      <w:rFonts w:ascii="Wingdings" w:hAnsi="Wingdings" w:hint="default"/>
    </w:rPr>
  </w:style>
  <w:style w:type="character" w:customStyle="1" w:styleId="1fb">
    <w:name w:val="Без интервала Знак1"/>
    <w:rsid w:val="0072665C"/>
    <w:rPr>
      <w:rFonts w:ascii="Calibri" w:eastAsia="Calibri" w:hAnsi="Calibri" w:cs="Calibri" w:hint="default"/>
      <w:sz w:val="22"/>
      <w:szCs w:val="22"/>
      <w:lang w:val="ru-RU" w:eastAsia="ar-SA" w:bidi="ar-SA"/>
    </w:rPr>
  </w:style>
  <w:style w:type="character" w:customStyle="1" w:styleId="2f7">
    <w:name w:val="Без интервала Знак2"/>
    <w:rsid w:val="0072665C"/>
    <w:rPr>
      <w:rFonts w:ascii="Calibri" w:eastAsia="Calibri" w:hAnsi="Calibri" w:cs="Calibri" w:hint="default"/>
      <w:sz w:val="22"/>
      <w:szCs w:val="22"/>
      <w:lang w:val="ru-RU" w:eastAsia="ar-SA" w:bidi="ar-SA"/>
    </w:rPr>
  </w:style>
  <w:style w:type="character" w:customStyle="1" w:styleId="-2pt">
    <w:name w:val="Основной текст + Интервал -2 pt"/>
    <w:rsid w:val="0072665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-50"/>
      <w:sz w:val="27"/>
      <w:szCs w:val="27"/>
      <w:u w:val="none"/>
      <w:effect w:val="none"/>
    </w:rPr>
  </w:style>
  <w:style w:type="character" w:customStyle="1" w:styleId="FontStyle69">
    <w:name w:val="Font Style69"/>
    <w:rsid w:val="0072665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7">
    <w:name w:val="Font Style57"/>
    <w:rsid w:val="0072665C"/>
    <w:rPr>
      <w:rFonts w:ascii="Times New Roman" w:hAnsi="Times New Roman" w:cs="Times New Roman" w:hint="default"/>
      <w:sz w:val="26"/>
      <w:szCs w:val="26"/>
    </w:rPr>
  </w:style>
  <w:style w:type="character" w:customStyle="1" w:styleId="t2">
    <w:name w:val="t2"/>
    <w:basedOn w:val="a3"/>
    <w:rsid w:val="0072665C"/>
  </w:style>
  <w:style w:type="character" w:customStyle="1" w:styleId="5b">
    <w:name w:val="Стиль5 Знак"/>
    <w:basedOn w:val="a3"/>
    <w:rsid w:val="0072665C"/>
    <w:rPr>
      <w:b/>
      <w:bCs/>
      <w:i/>
      <w:iCs/>
      <w:sz w:val="24"/>
      <w:szCs w:val="24"/>
      <w:lang w:val="ru-RU" w:eastAsia="ru-RU"/>
    </w:rPr>
  </w:style>
  <w:style w:type="character" w:customStyle="1" w:styleId="3f2">
    <w:name w:val="Стиль3 Знак"/>
    <w:basedOn w:val="a3"/>
    <w:rsid w:val="0072665C"/>
    <w:rPr>
      <w:b/>
      <w:bCs/>
      <w:caps/>
      <w:lang w:val="ru-RU" w:eastAsia="ru-RU"/>
    </w:rPr>
  </w:style>
  <w:style w:type="character" w:customStyle="1" w:styleId="4a">
    <w:name w:val="Стиль4 Знак"/>
    <w:basedOn w:val="a3"/>
    <w:rsid w:val="0072665C"/>
    <w:rPr>
      <w:b/>
      <w:bCs/>
      <w:caps/>
      <w:sz w:val="18"/>
      <w:szCs w:val="18"/>
      <w:lang w:val="ru-RU" w:eastAsia="ru-RU"/>
    </w:rPr>
  </w:style>
  <w:style w:type="character" w:customStyle="1" w:styleId="1fc">
    <w:name w:val="Стиль1 Знак"/>
    <w:basedOn w:val="a3"/>
    <w:rsid w:val="0072665C"/>
    <w:rPr>
      <w:b/>
      <w:bCs/>
      <w:caps/>
      <w:sz w:val="24"/>
      <w:szCs w:val="24"/>
      <w:lang w:val="ru-RU" w:eastAsia="ru-RU"/>
    </w:rPr>
  </w:style>
  <w:style w:type="character" w:customStyle="1" w:styleId="2f8">
    <w:name w:val="Стиль2 Знак"/>
    <w:basedOn w:val="a3"/>
    <w:rsid w:val="0072665C"/>
    <w:rPr>
      <w:b/>
      <w:bCs/>
      <w:caps/>
      <w:sz w:val="22"/>
      <w:szCs w:val="22"/>
      <w:lang w:val="ru-RU" w:eastAsia="ru-RU"/>
    </w:rPr>
  </w:style>
  <w:style w:type="character" w:customStyle="1" w:styleId="Iniiaiieoeoo">
    <w:name w:val="Iniiaiie o?eoo"/>
    <w:rsid w:val="0072665C"/>
  </w:style>
  <w:style w:type="character" w:customStyle="1" w:styleId="FontStyle47">
    <w:name w:val="Font Style47"/>
    <w:basedOn w:val="a3"/>
    <w:rsid w:val="0072665C"/>
    <w:rPr>
      <w:rFonts w:ascii="Times New Roman" w:hAnsi="Times New Roman" w:cs="Times New Roman" w:hint="default"/>
      <w:sz w:val="12"/>
      <w:szCs w:val="12"/>
    </w:rPr>
  </w:style>
  <w:style w:type="character" w:customStyle="1" w:styleId="FontStyle46">
    <w:name w:val="Font Style46"/>
    <w:basedOn w:val="a3"/>
    <w:rsid w:val="0072665C"/>
    <w:rPr>
      <w:rFonts w:ascii="Times New Roman" w:hAnsi="Times New Roman" w:cs="Times New Roman" w:hint="default"/>
      <w:b/>
      <w:bCs/>
      <w:i/>
      <w:iCs/>
      <w:sz w:val="64"/>
      <w:szCs w:val="64"/>
    </w:rPr>
  </w:style>
  <w:style w:type="character" w:customStyle="1" w:styleId="FontStyle93">
    <w:name w:val="Font Style93"/>
    <w:basedOn w:val="a3"/>
    <w:rsid w:val="0072665C"/>
    <w:rPr>
      <w:rFonts w:ascii="Times New Roman" w:hAnsi="Times New Roman" w:cs="Times New Roman" w:hint="default"/>
      <w:spacing w:val="20"/>
      <w:sz w:val="16"/>
      <w:szCs w:val="16"/>
    </w:rPr>
  </w:style>
  <w:style w:type="character" w:customStyle="1" w:styleId="FontStyle94">
    <w:name w:val="Font Style94"/>
    <w:basedOn w:val="a3"/>
    <w:rsid w:val="0072665C"/>
    <w:rPr>
      <w:rFonts w:ascii="Times New Roman" w:hAnsi="Times New Roman" w:cs="Times New Roman" w:hint="default"/>
      <w:b/>
      <w:bCs/>
      <w:spacing w:val="10"/>
      <w:sz w:val="16"/>
      <w:szCs w:val="16"/>
    </w:rPr>
  </w:style>
  <w:style w:type="character" w:customStyle="1" w:styleId="FontStyle29">
    <w:name w:val="Font Style29"/>
    <w:basedOn w:val="a3"/>
    <w:rsid w:val="0072665C"/>
    <w:rPr>
      <w:rFonts w:ascii="Bookman Old Style" w:hAnsi="Bookman Old Style" w:cs="Bookman Old Style" w:hint="default"/>
      <w:b/>
      <w:bCs/>
      <w:sz w:val="14"/>
      <w:szCs w:val="14"/>
    </w:rPr>
  </w:style>
  <w:style w:type="character" w:customStyle="1" w:styleId="FontStyle64">
    <w:name w:val="Font Style64"/>
    <w:basedOn w:val="a3"/>
    <w:rsid w:val="0072665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fffff3">
    <w:name w:val="Основной шрифт"/>
    <w:rsid w:val="0072665C"/>
  </w:style>
  <w:style w:type="character" w:customStyle="1" w:styleId="afffff4">
    <w:name w:val="знак сноски"/>
    <w:basedOn w:val="afffff3"/>
    <w:rsid w:val="0072665C"/>
    <w:rPr>
      <w:vertAlign w:val="superscript"/>
    </w:rPr>
  </w:style>
  <w:style w:type="character" w:customStyle="1" w:styleId="afffff5">
    <w:name w:val="номер страницы"/>
    <w:basedOn w:val="afffff3"/>
    <w:rsid w:val="0072665C"/>
  </w:style>
  <w:style w:type="table" w:styleId="afffff6">
    <w:name w:val="Table Grid"/>
    <w:basedOn w:val="a4"/>
    <w:rsid w:val="00726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72665C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d">
    <w:name w:val="Сетка таблицы1"/>
    <w:basedOn w:val="a4"/>
    <w:rsid w:val="007266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uiPriority w:val="39"/>
    <w:rsid w:val="007266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9">
    <w:name w:val="Сетка таблицы2"/>
    <w:basedOn w:val="a4"/>
    <w:uiPriority w:val="59"/>
    <w:rsid w:val="007266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3">
    <w:name w:val="Сетка таблицы3"/>
    <w:basedOn w:val="a4"/>
    <w:uiPriority w:val="39"/>
    <w:rsid w:val="00726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4"/>
    <w:uiPriority w:val="39"/>
    <w:rsid w:val="007266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4"/>
    <w:uiPriority w:val="59"/>
    <w:rsid w:val="007266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4"/>
    <w:uiPriority w:val="39"/>
    <w:rsid w:val="00726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Список_маркерный_2_уровень"/>
    <w:basedOn w:val="1"/>
    <w:uiPriority w:val="99"/>
    <w:rsid w:val="0072665C"/>
    <w:pPr>
      <w:numPr>
        <w:ilvl w:val="1"/>
      </w:numPr>
      <w:tabs>
        <w:tab w:val="num" w:pos="1789"/>
        <w:tab w:val="num" w:pos="2149"/>
      </w:tabs>
      <w:ind w:left="2149" w:hanging="360"/>
    </w:pPr>
  </w:style>
  <w:style w:type="paragraph" w:customStyle="1" w:styleId="s15">
    <w:name w:val="s_15"/>
    <w:basedOn w:val="a0"/>
    <w:rsid w:val="00A75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0"/>
    <w:rsid w:val="00A75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7">
    <w:name w:val="page number"/>
    <w:basedOn w:val="a3"/>
    <w:rsid w:val="0079623C"/>
  </w:style>
  <w:style w:type="paragraph" w:customStyle="1" w:styleId="2fa">
    <w:name w:val="Знак Знак2 Знак"/>
    <w:basedOn w:val="a0"/>
    <w:rsid w:val="0079623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30">
    <w:name w:val="Основной текст с отступом 23"/>
    <w:basedOn w:val="a0"/>
    <w:rsid w:val="0079623C"/>
    <w:pPr>
      <w:spacing w:after="0" w:line="240" w:lineRule="auto"/>
      <w:ind w:left="284" w:firstLine="283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f4">
    <w:name w:val="Обычный3"/>
    <w:rsid w:val="0079623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fff8">
    <w:name w:val="Strong"/>
    <w:basedOn w:val="a3"/>
    <w:qFormat/>
    <w:rsid w:val="0079623C"/>
    <w:rPr>
      <w:b/>
      <w:bCs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79623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f9">
    <w:name w:val="Знак Знак Знак Знак"/>
    <w:basedOn w:val="a0"/>
    <w:rsid w:val="0079623C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3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5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3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7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0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0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9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5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9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6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5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6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9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3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7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1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99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05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39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97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900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1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35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6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677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18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890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99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0811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1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697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7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235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7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35822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1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048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0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69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9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8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164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3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38258/1/" TargetMode="External"/><Relationship Id="rId13" Type="http://schemas.openxmlformats.org/officeDocument/2006/relationships/hyperlink" Target="http://base.garant.ru/12164526/" TargetMode="External"/><Relationship Id="rId18" Type="http://schemas.openxmlformats.org/officeDocument/2006/relationships/hyperlink" Target="http://base.garant.ru/12121252/" TargetMode="External"/><Relationship Id="rId3" Type="http://schemas.openxmlformats.org/officeDocument/2006/relationships/styles" Target="styles.xml"/><Relationship Id="rId21" Type="http://schemas.openxmlformats.org/officeDocument/2006/relationships/hyperlink" Target="http://base.garant.ru/12165555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ase.garant.ru/12147594/6/" TargetMode="External"/><Relationship Id="rId17" Type="http://schemas.openxmlformats.org/officeDocument/2006/relationships/hyperlink" Target="http://base.garant.ru/1212125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12121252/" TargetMode="External"/><Relationship Id="rId20" Type="http://schemas.openxmlformats.org/officeDocument/2006/relationships/hyperlink" Target="http://base.garant.ru/1212125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2147594/6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2121252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ase.garant.ru/10104313/" TargetMode="External"/><Relationship Id="rId19" Type="http://schemas.openxmlformats.org/officeDocument/2006/relationships/hyperlink" Target="http://base.garant.ru/1212125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4313/" TargetMode="External"/><Relationship Id="rId14" Type="http://schemas.openxmlformats.org/officeDocument/2006/relationships/hyperlink" Target="http://base.garant.ru/12121252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5BCC-1553-430B-B19B-1306A5F83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20</Pages>
  <Words>8555</Words>
  <Characters>48766</Characters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2016-12-11T07:58:00Z</dcterms:created>
  <dcterms:modified xsi:type="dcterms:W3CDTF">2017-05-02T07:06:00Z</dcterms:modified>
</cp:coreProperties>
</file>