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Ind w:w="-7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0"/>
        <w:gridCol w:w="1843"/>
        <w:gridCol w:w="3827"/>
      </w:tblGrid>
      <w:tr w:rsidR="00BF3FE1" w:rsidRPr="00BF3FE1" w:rsidTr="00BE77E1">
        <w:trPr>
          <w:cantSplit/>
          <w:jc w:val="center"/>
        </w:trPr>
        <w:tc>
          <w:tcPr>
            <w:tcW w:w="4110" w:type="dxa"/>
            <w:tcBorders>
              <w:top w:val="nil"/>
              <w:left w:val="nil"/>
              <w:bottom w:val="single" w:sz="12" w:space="0" w:color="auto"/>
              <w:right w:val="nil"/>
            </w:tcBorders>
            <w:hideMark/>
          </w:tcPr>
          <w:p w:rsidR="00BF3FE1" w:rsidRPr="00BF3FE1" w:rsidRDefault="00BF3FE1" w:rsidP="00BF3FE1">
            <w:pPr>
              <w:keepNext/>
              <w:spacing w:after="0"/>
              <w:ind w:hanging="48"/>
              <w:contextualSpacing/>
              <w:jc w:val="center"/>
              <w:outlineLvl w:val="4"/>
              <w:rPr>
                <w:rFonts w:ascii="Times New Roman" w:hAnsi="Times New Roman" w:cs="Times New Roman"/>
                <w:i/>
                <w:sz w:val="28"/>
                <w:szCs w:val="28"/>
              </w:rPr>
            </w:pPr>
            <w:r w:rsidRPr="00BF3FE1">
              <w:rPr>
                <w:rFonts w:ascii="Times New Roman" w:hAnsi="Times New Roman" w:cs="Times New Roman"/>
                <w:i/>
                <w:sz w:val="28"/>
                <w:szCs w:val="28"/>
              </w:rPr>
              <w:t>РЕСПУБЛИКА АДЫГЕЯ</w:t>
            </w:r>
          </w:p>
          <w:p w:rsidR="00BF3FE1" w:rsidRPr="00BF3FE1" w:rsidRDefault="00BF3FE1" w:rsidP="00BF3FE1">
            <w:pPr>
              <w:spacing w:after="0"/>
              <w:ind w:firstLine="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Администрация</w:t>
            </w:r>
          </w:p>
          <w:p w:rsidR="00BF3FE1" w:rsidRPr="00BF3FE1" w:rsidRDefault="00BF3FE1" w:rsidP="00BF3FE1">
            <w:pPr>
              <w:spacing w:after="0"/>
              <w:ind w:hanging="70"/>
              <w:contextualSpacing/>
              <w:jc w:val="center"/>
              <w:rPr>
                <w:rFonts w:ascii="Times New Roman" w:hAnsi="Times New Roman" w:cs="Times New Roman"/>
                <w:i/>
                <w:sz w:val="28"/>
                <w:szCs w:val="28"/>
              </w:rPr>
            </w:pPr>
            <w:r w:rsidRPr="00BF3FE1">
              <w:rPr>
                <w:rFonts w:ascii="Times New Roman" w:hAnsi="Times New Roman" w:cs="Times New Roman"/>
                <w:i/>
                <w:sz w:val="28"/>
                <w:szCs w:val="28"/>
              </w:rPr>
              <w:t>муниципального образования</w:t>
            </w:r>
          </w:p>
          <w:p w:rsidR="00BF3FE1" w:rsidRPr="00BF3FE1" w:rsidRDefault="00BF3FE1" w:rsidP="00BF3FE1">
            <w:pPr>
              <w:spacing w:after="0"/>
              <w:ind w:firstLine="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«Шовгеновский район»</w:t>
            </w:r>
          </w:p>
          <w:p w:rsidR="00BF3FE1" w:rsidRPr="00BF3FE1" w:rsidRDefault="00BF3FE1" w:rsidP="00BF3FE1">
            <w:pPr>
              <w:spacing w:after="0"/>
              <w:ind w:left="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385440, а. Хакуринохабль,</w:t>
            </w:r>
          </w:p>
          <w:p w:rsidR="00BF3FE1" w:rsidRPr="00BF3FE1" w:rsidRDefault="00BF3FE1" w:rsidP="00BF3FE1">
            <w:pPr>
              <w:spacing w:after="0"/>
              <w:ind w:left="130"/>
              <w:contextualSpacing/>
              <w:jc w:val="center"/>
              <w:rPr>
                <w:rFonts w:ascii="Times New Roman" w:hAnsi="Times New Roman" w:cs="Times New Roman"/>
                <w:i/>
                <w:sz w:val="28"/>
                <w:szCs w:val="28"/>
              </w:rPr>
            </w:pPr>
            <w:r w:rsidRPr="00BF3FE1">
              <w:rPr>
                <w:rFonts w:ascii="Times New Roman" w:hAnsi="Times New Roman" w:cs="Times New Roman"/>
                <w:i/>
                <w:sz w:val="28"/>
                <w:szCs w:val="28"/>
              </w:rPr>
              <w:t>ул. Шовгенова, 9</w:t>
            </w:r>
          </w:p>
        </w:tc>
        <w:tc>
          <w:tcPr>
            <w:tcW w:w="1843" w:type="dxa"/>
            <w:tcBorders>
              <w:top w:val="nil"/>
              <w:left w:val="nil"/>
              <w:bottom w:val="single" w:sz="12" w:space="0" w:color="auto"/>
              <w:right w:val="nil"/>
            </w:tcBorders>
            <w:hideMark/>
          </w:tcPr>
          <w:p w:rsidR="00BF3FE1" w:rsidRPr="00BF3FE1" w:rsidRDefault="00BF3FE1" w:rsidP="00BF3FE1">
            <w:pPr>
              <w:spacing w:after="0"/>
              <w:contextualSpacing/>
              <w:jc w:val="center"/>
              <w:rPr>
                <w:rFonts w:ascii="Times New Roman" w:hAnsi="Times New Roman" w:cs="Times New Roman"/>
                <w:sz w:val="28"/>
                <w:szCs w:val="28"/>
              </w:rPr>
            </w:pPr>
            <w:r w:rsidRPr="00BF3FE1">
              <w:rPr>
                <w:rFonts w:ascii="Times New Roman" w:hAnsi="Times New Roman" w:cs="Times New Roman"/>
                <w:noProof/>
                <w:sz w:val="28"/>
                <w:szCs w:val="28"/>
                <w:lang w:eastAsia="ru-RU"/>
              </w:rPr>
              <w:drawing>
                <wp:inline distT="0" distB="0" distL="0" distR="0" wp14:anchorId="6ED8784A" wp14:editId="018BAF3D">
                  <wp:extent cx="942975" cy="8858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885825"/>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BF3FE1" w:rsidRPr="00BF3FE1" w:rsidRDefault="00BF3FE1" w:rsidP="00BF3FE1">
            <w:pPr>
              <w:keepNext/>
              <w:spacing w:after="0"/>
              <w:ind w:hanging="48"/>
              <w:contextualSpacing/>
              <w:jc w:val="center"/>
              <w:outlineLvl w:val="4"/>
              <w:rPr>
                <w:rFonts w:ascii="Times New Roman" w:hAnsi="Times New Roman" w:cs="Times New Roman"/>
                <w:bCs/>
                <w:i/>
                <w:iCs/>
                <w:sz w:val="28"/>
                <w:szCs w:val="28"/>
              </w:rPr>
            </w:pPr>
            <w:r w:rsidRPr="00BF3FE1">
              <w:rPr>
                <w:rFonts w:ascii="Times New Roman" w:hAnsi="Times New Roman" w:cs="Times New Roman"/>
                <w:bCs/>
                <w:i/>
                <w:iCs/>
                <w:sz w:val="28"/>
                <w:szCs w:val="28"/>
              </w:rPr>
              <w:t>АДЫГЭ РЕСПУБЛИК</w:t>
            </w:r>
          </w:p>
          <w:p w:rsidR="00BF3FE1" w:rsidRPr="00BF3FE1" w:rsidRDefault="00BF3FE1" w:rsidP="00BF3FE1">
            <w:pPr>
              <w:keepNext/>
              <w:spacing w:after="0"/>
              <w:ind w:left="855" w:hanging="855"/>
              <w:contextualSpacing/>
              <w:jc w:val="center"/>
              <w:outlineLvl w:val="2"/>
              <w:rPr>
                <w:rFonts w:ascii="Times New Roman" w:hAnsi="Times New Roman" w:cs="Times New Roman"/>
                <w:i/>
                <w:sz w:val="28"/>
                <w:szCs w:val="28"/>
              </w:rPr>
            </w:pPr>
            <w:proofErr w:type="spellStart"/>
            <w:r w:rsidRPr="00BF3FE1">
              <w:rPr>
                <w:rFonts w:ascii="Times New Roman" w:hAnsi="Times New Roman" w:cs="Times New Roman"/>
                <w:i/>
                <w:sz w:val="28"/>
                <w:szCs w:val="28"/>
              </w:rPr>
              <w:t>Муниципальнэобразованиеу</w:t>
            </w:r>
            <w:proofErr w:type="spellEnd"/>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r w:rsidRPr="00BF3FE1">
              <w:rPr>
                <w:rFonts w:ascii="Times New Roman" w:hAnsi="Times New Roman" w:cs="Times New Roman"/>
                <w:i/>
                <w:sz w:val="28"/>
                <w:szCs w:val="28"/>
              </w:rPr>
              <w:t>«</w:t>
            </w:r>
            <w:proofErr w:type="spellStart"/>
            <w:r w:rsidRPr="00BF3FE1">
              <w:rPr>
                <w:rFonts w:ascii="Times New Roman" w:hAnsi="Times New Roman" w:cs="Times New Roman"/>
                <w:i/>
                <w:sz w:val="28"/>
                <w:szCs w:val="28"/>
              </w:rPr>
              <w:t>Шэуджэн</w:t>
            </w:r>
            <w:proofErr w:type="spellEnd"/>
            <w:r w:rsidRPr="00BF3FE1">
              <w:rPr>
                <w:rFonts w:ascii="Times New Roman" w:hAnsi="Times New Roman" w:cs="Times New Roman"/>
                <w:i/>
                <w:sz w:val="28"/>
                <w:szCs w:val="28"/>
              </w:rPr>
              <w:t xml:space="preserve"> район»</w:t>
            </w:r>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proofErr w:type="spellStart"/>
            <w:r w:rsidRPr="00BF3FE1">
              <w:rPr>
                <w:rFonts w:ascii="Times New Roman" w:hAnsi="Times New Roman" w:cs="Times New Roman"/>
                <w:i/>
                <w:sz w:val="28"/>
                <w:szCs w:val="28"/>
              </w:rPr>
              <w:t>иадминистрацие</w:t>
            </w:r>
            <w:proofErr w:type="spellEnd"/>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r w:rsidRPr="00BF3FE1">
              <w:rPr>
                <w:rFonts w:ascii="Times New Roman" w:hAnsi="Times New Roman" w:cs="Times New Roman"/>
                <w:i/>
                <w:sz w:val="28"/>
                <w:szCs w:val="28"/>
              </w:rPr>
              <w:t xml:space="preserve">385440, </w:t>
            </w:r>
            <w:proofErr w:type="spellStart"/>
            <w:r w:rsidRPr="00BF3FE1">
              <w:rPr>
                <w:rFonts w:ascii="Times New Roman" w:hAnsi="Times New Roman" w:cs="Times New Roman"/>
                <w:i/>
                <w:sz w:val="28"/>
                <w:szCs w:val="28"/>
              </w:rPr>
              <w:t>къ</w:t>
            </w:r>
            <w:proofErr w:type="spellEnd"/>
            <w:r w:rsidRPr="00BF3FE1">
              <w:rPr>
                <w:rFonts w:ascii="Times New Roman" w:hAnsi="Times New Roman" w:cs="Times New Roman"/>
                <w:i/>
                <w:sz w:val="28"/>
                <w:szCs w:val="28"/>
              </w:rPr>
              <w:t xml:space="preserve">. </w:t>
            </w:r>
            <w:proofErr w:type="spellStart"/>
            <w:r w:rsidRPr="00BF3FE1">
              <w:rPr>
                <w:rFonts w:ascii="Times New Roman" w:hAnsi="Times New Roman" w:cs="Times New Roman"/>
                <w:i/>
                <w:sz w:val="28"/>
                <w:szCs w:val="28"/>
              </w:rPr>
              <w:t>Хьакурынэхьабл</w:t>
            </w:r>
            <w:proofErr w:type="spellEnd"/>
            <w:r w:rsidRPr="00BF3FE1">
              <w:rPr>
                <w:rFonts w:ascii="Times New Roman" w:hAnsi="Times New Roman" w:cs="Times New Roman"/>
                <w:i/>
                <w:sz w:val="28"/>
                <w:szCs w:val="28"/>
              </w:rPr>
              <w:t>,</w:t>
            </w:r>
          </w:p>
          <w:p w:rsidR="00BF3FE1" w:rsidRPr="00BF3FE1" w:rsidRDefault="00BF3FE1" w:rsidP="00BF3FE1">
            <w:pPr>
              <w:tabs>
                <w:tab w:val="left" w:pos="1080"/>
              </w:tabs>
              <w:spacing w:after="0"/>
              <w:ind w:left="176"/>
              <w:contextualSpacing/>
              <w:jc w:val="center"/>
              <w:rPr>
                <w:rFonts w:ascii="Times New Roman" w:hAnsi="Times New Roman" w:cs="Times New Roman"/>
                <w:i/>
                <w:sz w:val="28"/>
                <w:szCs w:val="28"/>
              </w:rPr>
            </w:pPr>
            <w:proofErr w:type="spellStart"/>
            <w:r w:rsidRPr="00BF3FE1">
              <w:rPr>
                <w:rFonts w:ascii="Times New Roman" w:hAnsi="Times New Roman" w:cs="Times New Roman"/>
                <w:i/>
                <w:sz w:val="28"/>
                <w:szCs w:val="28"/>
              </w:rPr>
              <w:t>ур</w:t>
            </w:r>
            <w:proofErr w:type="spellEnd"/>
            <w:r w:rsidRPr="00BF3FE1">
              <w:rPr>
                <w:rFonts w:ascii="Times New Roman" w:hAnsi="Times New Roman" w:cs="Times New Roman"/>
                <w:i/>
                <w:sz w:val="28"/>
                <w:szCs w:val="28"/>
              </w:rPr>
              <w:t xml:space="preserve">. </w:t>
            </w:r>
            <w:proofErr w:type="spellStart"/>
            <w:r w:rsidRPr="00BF3FE1">
              <w:rPr>
                <w:rFonts w:ascii="Times New Roman" w:hAnsi="Times New Roman" w:cs="Times New Roman"/>
                <w:i/>
                <w:sz w:val="28"/>
                <w:szCs w:val="28"/>
              </w:rPr>
              <w:t>Шэуджэнымыц</w:t>
            </w:r>
            <w:proofErr w:type="spellEnd"/>
            <w:proofErr w:type="gramStart"/>
            <w:r w:rsidRPr="00BF3FE1">
              <w:rPr>
                <w:rFonts w:ascii="Times New Roman" w:hAnsi="Times New Roman" w:cs="Times New Roman"/>
                <w:i/>
                <w:sz w:val="28"/>
                <w:szCs w:val="28"/>
                <w:lang w:val="en-US"/>
              </w:rPr>
              <w:t>I</w:t>
            </w:r>
            <w:proofErr w:type="gramEnd"/>
            <w:r w:rsidRPr="00BF3FE1">
              <w:rPr>
                <w:rFonts w:ascii="Times New Roman" w:hAnsi="Times New Roman" w:cs="Times New Roman"/>
                <w:i/>
                <w:sz w:val="28"/>
                <w:szCs w:val="28"/>
              </w:rPr>
              <w:t>, 9</w:t>
            </w:r>
          </w:p>
        </w:tc>
      </w:tr>
    </w:tbl>
    <w:p w:rsidR="00BF3FE1" w:rsidRPr="00BF3FE1" w:rsidRDefault="00DC4B50" w:rsidP="00BF3FE1">
      <w:pPr>
        <w:keepNext/>
        <w:tabs>
          <w:tab w:val="left" w:pos="993"/>
        </w:tabs>
        <w:spacing w:after="0"/>
        <w:contextualSpacing/>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F3FE1" w:rsidRPr="00BF3FE1" w:rsidRDefault="00DC4B50" w:rsidP="00BF3FE1">
      <w:pPr>
        <w:keepNext/>
        <w:tabs>
          <w:tab w:val="left" w:pos="993"/>
        </w:tabs>
        <w:spacing w:after="0"/>
        <w:contextualSpacing/>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ПОСТАНОВЛЕНИЕ</w:t>
      </w:r>
    </w:p>
    <w:p w:rsidR="00BF3FE1" w:rsidRPr="00BF3FE1" w:rsidRDefault="00BF3FE1" w:rsidP="00BF3FE1">
      <w:pPr>
        <w:spacing w:after="0"/>
        <w:ind w:left="426" w:hanging="426"/>
        <w:contextualSpacing/>
        <w:jc w:val="center"/>
        <w:rPr>
          <w:rFonts w:ascii="Times New Roman" w:hAnsi="Times New Roman" w:cs="Times New Roman"/>
          <w:sz w:val="28"/>
          <w:szCs w:val="28"/>
        </w:rPr>
      </w:pPr>
      <w:r w:rsidRPr="00BF3FE1">
        <w:rPr>
          <w:rFonts w:ascii="Times New Roman" w:hAnsi="Times New Roman" w:cs="Times New Roman"/>
          <w:sz w:val="28"/>
          <w:szCs w:val="28"/>
        </w:rPr>
        <w:t>от “ _</w:t>
      </w:r>
      <w:r w:rsidR="00DC4B50">
        <w:rPr>
          <w:rFonts w:ascii="Times New Roman" w:hAnsi="Times New Roman" w:cs="Times New Roman"/>
          <w:sz w:val="28"/>
          <w:szCs w:val="28"/>
        </w:rPr>
        <w:t>19</w:t>
      </w:r>
      <w:r w:rsidRPr="00BF3FE1">
        <w:rPr>
          <w:rFonts w:ascii="Times New Roman" w:hAnsi="Times New Roman" w:cs="Times New Roman"/>
          <w:sz w:val="28"/>
          <w:szCs w:val="28"/>
        </w:rPr>
        <w:t>___ “ __</w:t>
      </w:r>
      <w:r w:rsidR="00DC4B50">
        <w:rPr>
          <w:rFonts w:ascii="Times New Roman" w:hAnsi="Times New Roman" w:cs="Times New Roman"/>
          <w:sz w:val="28"/>
          <w:szCs w:val="28"/>
        </w:rPr>
        <w:t>12</w:t>
      </w:r>
      <w:r w:rsidRPr="00BF3FE1">
        <w:rPr>
          <w:rFonts w:ascii="Times New Roman" w:hAnsi="Times New Roman" w:cs="Times New Roman"/>
          <w:sz w:val="28"/>
          <w:szCs w:val="28"/>
        </w:rPr>
        <w:t>_____ 2018г. № _</w:t>
      </w:r>
      <w:r w:rsidR="00DC4B50">
        <w:rPr>
          <w:rFonts w:ascii="Times New Roman" w:hAnsi="Times New Roman" w:cs="Times New Roman"/>
          <w:sz w:val="28"/>
          <w:szCs w:val="28"/>
        </w:rPr>
        <w:t>677</w:t>
      </w:r>
      <w:r w:rsidRPr="00BF3FE1">
        <w:rPr>
          <w:rFonts w:ascii="Times New Roman" w:hAnsi="Times New Roman" w:cs="Times New Roman"/>
          <w:sz w:val="28"/>
          <w:szCs w:val="28"/>
        </w:rPr>
        <w:t>___</w:t>
      </w:r>
    </w:p>
    <w:p w:rsidR="00BF3FE1" w:rsidRPr="00BF3FE1" w:rsidRDefault="00BF3FE1" w:rsidP="00BF3FE1">
      <w:pPr>
        <w:spacing w:after="0"/>
        <w:contextualSpacing/>
        <w:jc w:val="center"/>
        <w:rPr>
          <w:rFonts w:ascii="Times New Roman" w:hAnsi="Times New Roman" w:cs="Times New Roman"/>
          <w:sz w:val="28"/>
          <w:szCs w:val="28"/>
        </w:rPr>
      </w:pPr>
      <w:r w:rsidRPr="00BF3FE1">
        <w:rPr>
          <w:rFonts w:ascii="Times New Roman" w:hAnsi="Times New Roman" w:cs="Times New Roman"/>
          <w:sz w:val="28"/>
          <w:szCs w:val="28"/>
        </w:rPr>
        <w:t>а.  Хакуринохабль</w:t>
      </w:r>
    </w:p>
    <w:p w:rsidR="00BF3FE1" w:rsidRPr="00BF3FE1" w:rsidRDefault="00BF3FE1" w:rsidP="00BF3FE1">
      <w:pPr>
        <w:spacing w:after="0"/>
        <w:contextualSpacing/>
        <w:jc w:val="center"/>
        <w:rPr>
          <w:rFonts w:ascii="Times New Roman" w:hAnsi="Times New Roman" w:cs="Times New Roman"/>
          <w:iCs/>
          <w:sz w:val="28"/>
          <w:szCs w:val="28"/>
        </w:rPr>
      </w:pPr>
    </w:p>
    <w:p w:rsidR="00BF3FE1" w:rsidRPr="00BF3FE1" w:rsidRDefault="00BF3FE1" w:rsidP="00BF3FE1">
      <w:pPr>
        <w:shd w:val="clear" w:color="auto" w:fill="FFFFFF"/>
        <w:spacing w:after="0" w:line="288" w:lineRule="atLeast"/>
        <w:contextualSpacing/>
        <w:jc w:val="center"/>
        <w:textAlignment w:val="baseline"/>
        <w:rPr>
          <w:rFonts w:ascii="Times New Roman" w:hAnsi="Times New Roman" w:cs="Times New Roman"/>
          <w:sz w:val="28"/>
          <w:szCs w:val="28"/>
        </w:rPr>
      </w:pPr>
      <w:r w:rsidRPr="00BF3FE1">
        <w:rPr>
          <w:rFonts w:ascii="Times New Roman" w:hAnsi="Times New Roman" w:cs="Times New Roman"/>
          <w:sz w:val="28"/>
          <w:szCs w:val="28"/>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Pr="00BF3FE1">
        <w:rPr>
          <w:rFonts w:ascii="Times New Roman" w:hAnsi="Times New Roman" w:cs="Times New Roman"/>
          <w:sz w:val="28"/>
          <w:szCs w:val="28"/>
        </w:rPr>
        <w:t>»</w:t>
      </w:r>
    </w:p>
    <w:p w:rsidR="00BF3FE1" w:rsidRPr="00BF3FE1" w:rsidRDefault="00BF3FE1" w:rsidP="00BF3FE1">
      <w:pPr>
        <w:spacing w:after="0"/>
        <w:contextualSpacing/>
        <w:jc w:val="both"/>
        <w:rPr>
          <w:rFonts w:ascii="Times New Roman" w:hAnsi="Times New Roman" w:cs="Times New Roman"/>
          <w:b/>
          <w:sz w:val="28"/>
          <w:szCs w:val="28"/>
        </w:rPr>
      </w:pPr>
    </w:p>
    <w:p w:rsidR="00BF3FE1" w:rsidRPr="00BF3FE1"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b/>
          <w:sz w:val="28"/>
          <w:szCs w:val="28"/>
        </w:rPr>
        <w:tab/>
      </w:r>
      <w:r w:rsidRPr="00BF3FE1">
        <w:rPr>
          <w:rFonts w:ascii="Times New Roman" w:hAnsi="Times New Roman" w:cs="Times New Roman"/>
          <w:sz w:val="28"/>
          <w:szCs w:val="28"/>
        </w:rPr>
        <w:t>Руководствуясь  Федеральным законом от 27.07.2010  № 210-ФЗ «Об организации предоставления  государственных  и  муниципальных  услуг», Глава администрации</w:t>
      </w:r>
    </w:p>
    <w:p w:rsidR="00BF3FE1" w:rsidRDefault="00BF3FE1" w:rsidP="00BF3FE1">
      <w:pPr>
        <w:spacing w:after="0"/>
        <w:contextualSpacing/>
        <w:jc w:val="center"/>
        <w:rPr>
          <w:rFonts w:ascii="Times New Roman" w:hAnsi="Times New Roman" w:cs="Times New Roman"/>
          <w:b/>
          <w:sz w:val="28"/>
          <w:szCs w:val="28"/>
        </w:rPr>
      </w:pPr>
      <w:r w:rsidRPr="00BF3FE1">
        <w:rPr>
          <w:rFonts w:ascii="Times New Roman" w:hAnsi="Times New Roman" w:cs="Times New Roman"/>
          <w:b/>
          <w:sz w:val="28"/>
          <w:szCs w:val="28"/>
        </w:rPr>
        <w:t>Постановил:</w:t>
      </w:r>
    </w:p>
    <w:p w:rsidR="00BF3FE1" w:rsidRPr="00BF3FE1" w:rsidRDefault="00BF3FE1" w:rsidP="00BF3FE1">
      <w:pPr>
        <w:spacing w:after="0"/>
        <w:contextualSpacing/>
        <w:jc w:val="center"/>
        <w:rPr>
          <w:rFonts w:ascii="Times New Roman" w:hAnsi="Times New Roman" w:cs="Times New Roman"/>
          <w:b/>
          <w:sz w:val="28"/>
          <w:szCs w:val="28"/>
        </w:rPr>
      </w:pPr>
    </w:p>
    <w:p w:rsidR="00BF3FE1" w:rsidRDefault="00BF3FE1" w:rsidP="00BF3FE1">
      <w:pPr>
        <w:shd w:val="clear" w:color="auto" w:fill="FFFFFF"/>
        <w:spacing w:after="0" w:line="288" w:lineRule="atLeast"/>
        <w:contextualSpacing/>
        <w:jc w:val="both"/>
        <w:textAlignment w:val="baseline"/>
        <w:rPr>
          <w:rFonts w:ascii="Times New Roman" w:hAnsi="Times New Roman" w:cs="Times New Roman"/>
          <w:sz w:val="28"/>
          <w:szCs w:val="28"/>
        </w:rPr>
      </w:pPr>
      <w:r w:rsidRPr="00BF3FE1">
        <w:rPr>
          <w:rFonts w:ascii="Times New Roman" w:hAnsi="Times New Roman" w:cs="Times New Roman"/>
          <w:sz w:val="28"/>
          <w:szCs w:val="28"/>
        </w:rPr>
        <w:tab/>
        <w:t>1. Утвердить Административный регламент  предоставления муниципальной  услуги «</w:t>
      </w:r>
      <w:r>
        <w:rPr>
          <w:rFonts w:ascii="Times New Roman" w:eastAsia="Times New Roman" w:hAnsi="Times New Roman" w:cs="Times New Roman"/>
          <w:bCs/>
          <w:sz w:val="28"/>
          <w:szCs w:val="28"/>
          <w:lang w:eastAsia="ru-RU"/>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sidRPr="00BF3FE1">
        <w:rPr>
          <w:rFonts w:ascii="Times New Roman" w:hAnsi="Times New Roman" w:cs="Times New Roman"/>
          <w:sz w:val="28"/>
          <w:szCs w:val="28"/>
        </w:rPr>
        <w:t>», согласно  приложению.</w:t>
      </w:r>
    </w:p>
    <w:p w:rsidR="000147FE" w:rsidRPr="00BF3FE1" w:rsidRDefault="000147FE" w:rsidP="00BF3FE1">
      <w:pPr>
        <w:shd w:val="clear" w:color="auto" w:fill="FFFFFF"/>
        <w:spacing w:after="0" w:line="288" w:lineRule="atLeast"/>
        <w:contextualSpacing/>
        <w:jc w:val="both"/>
        <w:textAlignment w:val="baseline"/>
        <w:rPr>
          <w:rFonts w:ascii="Times New Roman" w:hAnsi="Times New Roman" w:cs="Times New Roman"/>
          <w:sz w:val="28"/>
          <w:szCs w:val="28"/>
        </w:rPr>
      </w:pPr>
    </w:p>
    <w:p w:rsidR="00BF3FE1" w:rsidRDefault="000147FE" w:rsidP="000147FE">
      <w:pPr>
        <w:shd w:val="clear" w:color="auto" w:fill="FFFFFF"/>
        <w:spacing w:after="0" w:line="288" w:lineRule="atLeast"/>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2. </w:t>
      </w:r>
      <w:r w:rsidR="00BF3FE1" w:rsidRPr="00BF3FE1">
        <w:rPr>
          <w:rFonts w:ascii="Times New Roman" w:hAnsi="Times New Roman" w:cs="Times New Roman"/>
          <w:sz w:val="28"/>
          <w:szCs w:val="28"/>
        </w:rPr>
        <w:t xml:space="preserve">Настоящее постановление разместить на официальном </w:t>
      </w:r>
      <w:r>
        <w:rPr>
          <w:rFonts w:ascii="Times New Roman" w:hAnsi="Times New Roman" w:cs="Times New Roman"/>
          <w:sz w:val="28"/>
          <w:szCs w:val="28"/>
        </w:rPr>
        <w:t xml:space="preserve">                </w:t>
      </w:r>
      <w:r w:rsidR="00BF3FE1" w:rsidRPr="00BF3FE1">
        <w:rPr>
          <w:rFonts w:ascii="Times New Roman" w:hAnsi="Times New Roman" w:cs="Times New Roman"/>
          <w:sz w:val="28"/>
          <w:szCs w:val="28"/>
        </w:rPr>
        <w:t>сайте администрации  МО  «Шовгеновский район»</w:t>
      </w:r>
      <w:r>
        <w:rPr>
          <w:rFonts w:ascii="Times New Roman" w:hAnsi="Times New Roman" w:cs="Times New Roman"/>
          <w:sz w:val="28"/>
          <w:szCs w:val="28"/>
        </w:rPr>
        <w:t xml:space="preserve"> в информационно – телекоммуникационной сети «Интернет»</w:t>
      </w:r>
      <w:r w:rsidR="00BF3FE1" w:rsidRPr="00BF3FE1">
        <w:rPr>
          <w:rFonts w:ascii="Times New Roman" w:hAnsi="Times New Roman" w:cs="Times New Roman"/>
          <w:sz w:val="28"/>
          <w:szCs w:val="28"/>
        </w:rPr>
        <w:t xml:space="preserve">,  опубликовать  в  </w:t>
      </w:r>
      <w:r>
        <w:rPr>
          <w:rFonts w:ascii="Times New Roman" w:hAnsi="Times New Roman" w:cs="Times New Roman"/>
          <w:sz w:val="28"/>
          <w:szCs w:val="28"/>
        </w:rPr>
        <w:t xml:space="preserve">районной </w:t>
      </w:r>
      <w:r w:rsidR="00BF3FE1" w:rsidRPr="00BF3FE1">
        <w:rPr>
          <w:rFonts w:ascii="Times New Roman" w:hAnsi="Times New Roman" w:cs="Times New Roman"/>
          <w:sz w:val="28"/>
          <w:szCs w:val="28"/>
        </w:rPr>
        <w:t xml:space="preserve"> газете  «Заря».</w:t>
      </w:r>
    </w:p>
    <w:p w:rsidR="000147FE" w:rsidRPr="00BF3FE1" w:rsidRDefault="000147FE" w:rsidP="000147FE">
      <w:pPr>
        <w:shd w:val="clear" w:color="auto" w:fill="FFFFFF"/>
        <w:spacing w:after="0" w:line="288" w:lineRule="atLeast"/>
        <w:contextualSpacing/>
        <w:jc w:val="both"/>
        <w:textAlignment w:val="baseline"/>
        <w:rPr>
          <w:rFonts w:ascii="Times New Roman" w:hAnsi="Times New Roman" w:cs="Times New Roman"/>
          <w:sz w:val="28"/>
          <w:szCs w:val="28"/>
        </w:rPr>
      </w:pPr>
    </w:p>
    <w:p w:rsidR="00BF3FE1"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sz w:val="28"/>
          <w:szCs w:val="28"/>
        </w:rPr>
        <w:t xml:space="preserve">      </w:t>
      </w:r>
      <w:r w:rsidRPr="00BF3FE1">
        <w:rPr>
          <w:rFonts w:ascii="Times New Roman" w:hAnsi="Times New Roman" w:cs="Times New Roman"/>
          <w:sz w:val="28"/>
          <w:szCs w:val="28"/>
        </w:rPr>
        <w:tab/>
      </w:r>
      <w:r w:rsidR="000147FE">
        <w:rPr>
          <w:rFonts w:ascii="Times New Roman" w:hAnsi="Times New Roman" w:cs="Times New Roman"/>
          <w:sz w:val="28"/>
          <w:szCs w:val="28"/>
        </w:rPr>
        <w:t>3</w:t>
      </w:r>
      <w:r w:rsidRPr="00BF3FE1">
        <w:rPr>
          <w:rFonts w:ascii="Times New Roman" w:hAnsi="Times New Roman" w:cs="Times New Roman"/>
          <w:sz w:val="28"/>
          <w:szCs w:val="28"/>
        </w:rPr>
        <w:t xml:space="preserve">.  </w:t>
      </w:r>
      <w:proofErr w:type="gramStart"/>
      <w:r w:rsidRPr="00BF3FE1">
        <w:rPr>
          <w:rFonts w:ascii="Times New Roman" w:hAnsi="Times New Roman" w:cs="Times New Roman"/>
          <w:sz w:val="28"/>
          <w:szCs w:val="28"/>
        </w:rPr>
        <w:t>Контроль  за</w:t>
      </w:r>
      <w:proofErr w:type="gramEnd"/>
      <w:r w:rsidRPr="00BF3FE1">
        <w:rPr>
          <w:rFonts w:ascii="Times New Roman" w:hAnsi="Times New Roman" w:cs="Times New Roman"/>
          <w:sz w:val="28"/>
          <w:szCs w:val="28"/>
        </w:rPr>
        <w:t xml:space="preserve">  выполнением  настоящего  постановления возложить на Комитет имущественных отношений  администрации МО «Шовгеновский район».</w:t>
      </w:r>
    </w:p>
    <w:p w:rsidR="000147FE" w:rsidRPr="00BF3FE1" w:rsidRDefault="000147FE" w:rsidP="00BF3FE1">
      <w:pPr>
        <w:spacing w:after="0"/>
        <w:contextualSpacing/>
        <w:jc w:val="both"/>
        <w:rPr>
          <w:rFonts w:ascii="Times New Roman" w:hAnsi="Times New Roman" w:cs="Times New Roman"/>
          <w:sz w:val="28"/>
          <w:szCs w:val="28"/>
        </w:rPr>
      </w:pPr>
    </w:p>
    <w:p w:rsidR="00BF3FE1" w:rsidRPr="00BF3FE1" w:rsidRDefault="00BF3FE1" w:rsidP="00BF3FE1">
      <w:pPr>
        <w:spacing w:after="0"/>
        <w:contextualSpacing/>
        <w:jc w:val="both"/>
        <w:rPr>
          <w:rFonts w:ascii="Times New Roman" w:hAnsi="Times New Roman" w:cs="Times New Roman"/>
          <w:sz w:val="28"/>
          <w:szCs w:val="28"/>
        </w:rPr>
      </w:pPr>
      <w:r w:rsidRPr="00BF3FE1">
        <w:rPr>
          <w:rFonts w:ascii="Times New Roman" w:hAnsi="Times New Roman" w:cs="Times New Roman"/>
          <w:sz w:val="28"/>
          <w:szCs w:val="28"/>
        </w:rPr>
        <w:lastRenderedPageBreak/>
        <w:t xml:space="preserve">       </w:t>
      </w:r>
      <w:r w:rsidRPr="00BF3FE1">
        <w:rPr>
          <w:rFonts w:ascii="Times New Roman" w:hAnsi="Times New Roman" w:cs="Times New Roman"/>
          <w:sz w:val="28"/>
          <w:szCs w:val="28"/>
        </w:rPr>
        <w:tab/>
      </w:r>
      <w:r w:rsidR="000147FE">
        <w:rPr>
          <w:rFonts w:ascii="Times New Roman" w:hAnsi="Times New Roman" w:cs="Times New Roman"/>
          <w:sz w:val="28"/>
          <w:szCs w:val="28"/>
        </w:rPr>
        <w:t>4</w:t>
      </w:r>
      <w:r w:rsidRPr="00BF3FE1">
        <w:rPr>
          <w:rFonts w:ascii="Times New Roman" w:hAnsi="Times New Roman" w:cs="Times New Roman"/>
          <w:sz w:val="28"/>
          <w:szCs w:val="28"/>
        </w:rPr>
        <w:t>.  Настоящее постановление вступает в силу с момента его опубликования.</w:t>
      </w:r>
    </w:p>
    <w:p w:rsidR="00BF3FE1" w:rsidRDefault="00BF3FE1" w:rsidP="00BF3FE1">
      <w:pPr>
        <w:spacing w:after="0"/>
        <w:contextualSpacing/>
        <w:rPr>
          <w:rFonts w:ascii="Times New Roman" w:hAnsi="Times New Roman" w:cs="Times New Roman"/>
        </w:rPr>
      </w:pPr>
    </w:p>
    <w:p w:rsidR="00DC4B50" w:rsidRDefault="00DC4B50" w:rsidP="00BF3FE1">
      <w:pPr>
        <w:spacing w:after="0"/>
        <w:contextualSpacing/>
        <w:rPr>
          <w:rFonts w:ascii="Times New Roman" w:hAnsi="Times New Roman" w:cs="Times New Roman"/>
        </w:rPr>
      </w:pPr>
    </w:p>
    <w:p w:rsidR="00DC4B50" w:rsidRPr="00BF3FE1" w:rsidRDefault="00DC4B50" w:rsidP="00BF3FE1">
      <w:pPr>
        <w:spacing w:after="0"/>
        <w:contextualSpacing/>
        <w:rPr>
          <w:rFonts w:ascii="Times New Roman" w:hAnsi="Times New Roman" w:cs="Times New Roman"/>
        </w:rPr>
      </w:pPr>
    </w:p>
    <w:p w:rsidR="00BF3FE1" w:rsidRPr="00BF3FE1" w:rsidRDefault="00BF3FE1" w:rsidP="00BF3FE1">
      <w:pPr>
        <w:spacing w:after="0"/>
        <w:contextualSpacing/>
        <w:rPr>
          <w:rFonts w:ascii="Times New Roman" w:hAnsi="Times New Roman" w:cs="Times New Roman"/>
          <w:sz w:val="28"/>
          <w:szCs w:val="28"/>
        </w:rPr>
      </w:pPr>
      <w:r w:rsidRPr="00BF3FE1">
        <w:rPr>
          <w:rFonts w:ascii="Times New Roman" w:hAnsi="Times New Roman" w:cs="Times New Roman"/>
          <w:sz w:val="28"/>
          <w:szCs w:val="28"/>
        </w:rPr>
        <w:t xml:space="preserve">     Глава администрации </w:t>
      </w:r>
    </w:p>
    <w:p w:rsidR="00BF3FE1" w:rsidRDefault="00BF3FE1" w:rsidP="00BF3FE1">
      <w:pPr>
        <w:spacing w:after="0"/>
        <w:ind w:left="360"/>
        <w:contextualSpacing/>
        <w:rPr>
          <w:rFonts w:ascii="Times New Roman" w:hAnsi="Times New Roman" w:cs="Times New Roman"/>
          <w:sz w:val="28"/>
          <w:szCs w:val="28"/>
        </w:rPr>
      </w:pPr>
      <w:r w:rsidRPr="00BF3FE1">
        <w:rPr>
          <w:rFonts w:ascii="Times New Roman" w:hAnsi="Times New Roman" w:cs="Times New Roman"/>
          <w:sz w:val="28"/>
          <w:szCs w:val="28"/>
        </w:rPr>
        <w:t xml:space="preserve">МО «Шовгеновский район»                                                        </w:t>
      </w:r>
      <w:r w:rsidR="000147FE">
        <w:rPr>
          <w:rFonts w:ascii="Times New Roman" w:hAnsi="Times New Roman" w:cs="Times New Roman"/>
          <w:sz w:val="28"/>
          <w:szCs w:val="28"/>
        </w:rPr>
        <w:t xml:space="preserve">    </w:t>
      </w:r>
      <w:r w:rsidRPr="00BF3FE1">
        <w:rPr>
          <w:rFonts w:ascii="Times New Roman" w:hAnsi="Times New Roman" w:cs="Times New Roman"/>
          <w:sz w:val="28"/>
          <w:szCs w:val="28"/>
        </w:rPr>
        <w:t>Р.Р. Аутлев</w:t>
      </w:r>
    </w:p>
    <w:p w:rsidR="000147FE" w:rsidRPr="00BF3FE1" w:rsidRDefault="000147FE" w:rsidP="00BF3FE1">
      <w:pPr>
        <w:spacing w:after="0"/>
        <w:ind w:left="360"/>
        <w:contextualSpacing/>
        <w:rPr>
          <w:rFonts w:ascii="Times New Roman" w:hAnsi="Times New Roman" w:cs="Times New Roman"/>
          <w:sz w:val="28"/>
          <w:szCs w:val="28"/>
        </w:rPr>
      </w:pPr>
    </w:p>
    <w:p w:rsidR="00BF3FE1" w:rsidRDefault="00DC4B50" w:rsidP="00BF3FE1">
      <w:pPr>
        <w:spacing w:after="0"/>
        <w:contextualSpacing/>
        <w:rPr>
          <w:sz w:val="28"/>
          <w:szCs w:val="28"/>
        </w:rPr>
      </w:pPr>
      <w:r>
        <w:rPr>
          <w:rFonts w:ascii="Times New Roman" w:hAnsi="Times New Roman" w:cs="Times New Roman"/>
          <w:sz w:val="28"/>
          <w:szCs w:val="28"/>
        </w:rPr>
        <w:t xml:space="preserve"> </w:t>
      </w:r>
    </w:p>
    <w:p w:rsidR="00BF3FE1" w:rsidRDefault="00BF3FE1" w:rsidP="00BF3FE1">
      <w:pPr>
        <w:shd w:val="clear" w:color="auto" w:fill="FFFFFF"/>
        <w:spacing w:before="375" w:after="225"/>
        <w:jc w:val="right"/>
        <w:textAlignment w:val="baseline"/>
        <w:outlineLvl w:val="1"/>
        <w:rPr>
          <w:sz w:val="28"/>
          <w:szCs w:val="28"/>
        </w:rPr>
      </w:pPr>
    </w:p>
    <w:p w:rsidR="00BF3FE1" w:rsidRDefault="00BF3FE1" w:rsidP="00BF3FE1">
      <w:pPr>
        <w:shd w:val="clear" w:color="auto" w:fill="FFFFFF"/>
        <w:spacing w:before="375" w:after="225"/>
        <w:jc w:val="right"/>
        <w:textAlignment w:val="baseline"/>
        <w:outlineLvl w:val="1"/>
        <w:rPr>
          <w:sz w:val="28"/>
          <w:szCs w:val="28"/>
        </w:rPr>
      </w:pPr>
    </w:p>
    <w:p w:rsidR="00BF3FE1" w:rsidRDefault="00BF3FE1" w:rsidP="00BF3FE1">
      <w:pPr>
        <w:shd w:val="clear" w:color="auto" w:fill="FFFFFF"/>
        <w:spacing w:before="375" w:after="225"/>
        <w:jc w:val="right"/>
        <w:textAlignment w:val="baseline"/>
        <w:outlineLvl w:val="1"/>
        <w:rPr>
          <w:sz w:val="28"/>
          <w:szCs w:val="28"/>
        </w:rPr>
      </w:pPr>
    </w:p>
    <w:p w:rsidR="00BF3FE1" w:rsidRDefault="00BF3FE1" w:rsidP="00BF3FE1">
      <w:pPr>
        <w:spacing w:after="0" w:line="240" w:lineRule="exact"/>
        <w:jc w:val="right"/>
        <w:rPr>
          <w:rFonts w:ascii="Times New Roman" w:hAnsi="Times New Roman" w:cs="Times New Roman"/>
          <w:sz w:val="24"/>
          <w:szCs w:val="24"/>
        </w:rPr>
      </w:pPr>
    </w:p>
    <w:p w:rsidR="00BF3FE1" w:rsidRDefault="00BF3FE1" w:rsidP="00BF3FE1">
      <w:pPr>
        <w:spacing w:after="0" w:line="240" w:lineRule="exact"/>
        <w:jc w:val="right"/>
        <w:rPr>
          <w:rFonts w:ascii="Times New Roman" w:hAnsi="Times New Roman" w:cs="Times New Roman"/>
          <w:sz w:val="24"/>
          <w:szCs w:val="24"/>
        </w:rPr>
      </w:pPr>
    </w:p>
    <w:p w:rsidR="00BF3FE1" w:rsidRDefault="00BF3FE1"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DC4B50" w:rsidRDefault="00DC4B50"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0147FE" w:rsidRDefault="000147FE" w:rsidP="00BF3FE1">
      <w:pPr>
        <w:spacing w:after="0" w:line="240" w:lineRule="exact"/>
        <w:jc w:val="right"/>
        <w:rPr>
          <w:rFonts w:ascii="Times New Roman" w:hAnsi="Times New Roman" w:cs="Times New Roman"/>
          <w:sz w:val="24"/>
          <w:szCs w:val="24"/>
        </w:rPr>
      </w:pPr>
    </w:p>
    <w:p w:rsidR="00462359" w:rsidRPr="00BF3FE1" w:rsidRDefault="00BF3FE1" w:rsidP="00BF3FE1">
      <w:pPr>
        <w:spacing w:after="0" w:line="240" w:lineRule="exact"/>
        <w:jc w:val="right"/>
        <w:rPr>
          <w:rFonts w:ascii="Times New Roman" w:eastAsia="Times New Roman" w:hAnsi="Times New Roman" w:cs="Times New Roman"/>
          <w:bCs/>
          <w:sz w:val="24"/>
          <w:szCs w:val="24"/>
          <w:lang w:eastAsia="ru-RU"/>
        </w:rPr>
      </w:pPr>
      <w:r w:rsidRPr="00BF3FE1">
        <w:rPr>
          <w:rFonts w:ascii="Times New Roman" w:hAnsi="Times New Roman" w:cs="Times New Roman"/>
          <w:sz w:val="24"/>
          <w:szCs w:val="24"/>
        </w:rPr>
        <w:lastRenderedPageBreak/>
        <w:t>Утвержден</w:t>
      </w:r>
      <w:r w:rsidRPr="00BF3FE1">
        <w:rPr>
          <w:rFonts w:ascii="Times New Roman" w:hAnsi="Times New Roman" w:cs="Times New Roman"/>
          <w:sz w:val="24"/>
          <w:szCs w:val="24"/>
        </w:rPr>
        <w:br/>
        <w:t>постановлением</w:t>
      </w:r>
      <w:r w:rsidRPr="00BF3FE1">
        <w:rPr>
          <w:rFonts w:ascii="Times New Roman" w:hAnsi="Times New Roman" w:cs="Times New Roman"/>
          <w:sz w:val="24"/>
          <w:szCs w:val="24"/>
        </w:rPr>
        <w:br/>
        <w:t>Администрации муниципального</w:t>
      </w:r>
      <w:r w:rsidRPr="00BF3FE1">
        <w:rPr>
          <w:rFonts w:ascii="Times New Roman" w:hAnsi="Times New Roman" w:cs="Times New Roman"/>
          <w:sz w:val="24"/>
          <w:szCs w:val="24"/>
        </w:rPr>
        <w:br/>
        <w:t xml:space="preserve">образования </w:t>
      </w:r>
      <w:r w:rsidR="006D2182">
        <w:rPr>
          <w:rFonts w:ascii="Times New Roman" w:hAnsi="Times New Roman" w:cs="Times New Roman"/>
          <w:sz w:val="24"/>
          <w:szCs w:val="24"/>
        </w:rPr>
        <w:t>«</w:t>
      </w:r>
      <w:r w:rsidRPr="00BF3FE1">
        <w:rPr>
          <w:rFonts w:ascii="Times New Roman" w:hAnsi="Times New Roman" w:cs="Times New Roman"/>
          <w:sz w:val="24"/>
          <w:szCs w:val="24"/>
        </w:rPr>
        <w:t>Шовгеновский район</w:t>
      </w:r>
      <w:r w:rsidR="006D2182">
        <w:rPr>
          <w:rFonts w:ascii="Times New Roman" w:hAnsi="Times New Roman" w:cs="Times New Roman"/>
          <w:sz w:val="24"/>
          <w:szCs w:val="24"/>
        </w:rPr>
        <w:t>»</w:t>
      </w:r>
      <w:r w:rsidRPr="00BF3FE1">
        <w:rPr>
          <w:rFonts w:ascii="Times New Roman" w:hAnsi="Times New Roman" w:cs="Times New Roman"/>
          <w:sz w:val="24"/>
          <w:szCs w:val="24"/>
        </w:rPr>
        <w:br/>
        <w:t xml:space="preserve"> от «</w:t>
      </w:r>
      <w:r w:rsidR="00DC4B50">
        <w:rPr>
          <w:rFonts w:ascii="Times New Roman" w:hAnsi="Times New Roman" w:cs="Times New Roman"/>
          <w:sz w:val="24"/>
          <w:szCs w:val="24"/>
        </w:rPr>
        <w:t>19</w:t>
      </w:r>
      <w:r w:rsidRPr="00BF3FE1">
        <w:rPr>
          <w:rFonts w:ascii="Times New Roman" w:hAnsi="Times New Roman" w:cs="Times New Roman"/>
          <w:sz w:val="24"/>
          <w:szCs w:val="24"/>
        </w:rPr>
        <w:t>__»  __</w:t>
      </w:r>
      <w:r w:rsidR="00DC4B50">
        <w:rPr>
          <w:rFonts w:ascii="Times New Roman" w:hAnsi="Times New Roman" w:cs="Times New Roman"/>
          <w:sz w:val="24"/>
          <w:szCs w:val="24"/>
        </w:rPr>
        <w:t>12</w:t>
      </w:r>
      <w:r w:rsidRPr="00BF3FE1">
        <w:rPr>
          <w:rFonts w:ascii="Times New Roman" w:hAnsi="Times New Roman" w:cs="Times New Roman"/>
          <w:sz w:val="24"/>
          <w:szCs w:val="24"/>
        </w:rPr>
        <w:t>______ 2018г. №_</w:t>
      </w:r>
      <w:r w:rsidR="00DC4B50">
        <w:rPr>
          <w:rFonts w:ascii="Times New Roman" w:hAnsi="Times New Roman" w:cs="Times New Roman"/>
          <w:sz w:val="24"/>
          <w:szCs w:val="24"/>
        </w:rPr>
        <w:t>677</w:t>
      </w:r>
      <w:bookmarkStart w:id="0" w:name="_GoBack"/>
      <w:bookmarkEnd w:id="0"/>
      <w:r w:rsidRPr="00BF3FE1">
        <w:rPr>
          <w:rFonts w:ascii="Times New Roman" w:hAnsi="Times New Roman" w:cs="Times New Roman"/>
          <w:sz w:val="24"/>
          <w:szCs w:val="24"/>
        </w:rPr>
        <w:t xml:space="preserve">___   </w:t>
      </w:r>
    </w:p>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p>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p>
    <w:p w:rsidR="00462359" w:rsidRDefault="00462359" w:rsidP="0046235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462359">
        <w:rPr>
          <w:rStyle w:val="af8"/>
          <w:rFonts w:ascii="Times New Roman" w:hAnsi="Times New Roman" w:cs="Times New Roman"/>
          <w:sz w:val="28"/>
          <w:szCs w:val="28"/>
        </w:rPr>
        <w:t>Административный регламент</w:t>
      </w:r>
      <w:r w:rsidRPr="00462359">
        <w:rPr>
          <w:rFonts w:ascii="Times New Roman" w:hAnsi="Times New Roman" w:cs="Times New Roman"/>
          <w:sz w:val="28"/>
          <w:szCs w:val="28"/>
        </w:rPr>
        <w:br/>
      </w:r>
      <w:r w:rsidRPr="00462359">
        <w:rPr>
          <w:rStyle w:val="af8"/>
          <w:rFonts w:ascii="Times New Roman" w:hAnsi="Times New Roman" w:cs="Times New Roman"/>
          <w:sz w:val="28"/>
          <w:szCs w:val="28"/>
        </w:rPr>
        <w:t>предоставления муниципальной услуги</w:t>
      </w:r>
      <w:r w:rsidRPr="001B70D0">
        <w:rPr>
          <w:rStyle w:val="apple-converted-space"/>
          <w:szCs w:val="28"/>
        </w:rPr>
        <w:t> </w:t>
      </w:r>
      <w:r w:rsidRPr="0038258E">
        <w:rPr>
          <w:rFonts w:ascii="Times New Roman" w:eastAsia="Times New Roman" w:hAnsi="Times New Roman" w:cs="Times New Roman"/>
          <w:b/>
          <w:sz w:val="28"/>
          <w:szCs w:val="28"/>
          <w:lang w:eastAsia="ru-RU"/>
        </w:rPr>
        <w:t xml:space="preserve"> </w:t>
      </w:r>
    </w:p>
    <w:p w:rsidR="00462359" w:rsidRPr="0038258E" w:rsidRDefault="00462359" w:rsidP="00462359">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w:t>
      </w:r>
      <w:r w:rsidRPr="002B79F4">
        <w:rPr>
          <w:rFonts w:ascii="Times New Roman" w:eastAsia="Times New Roman" w:hAnsi="Times New Roman" w:cs="Times New Roman"/>
          <w:b/>
          <w:bCs/>
          <w:sz w:val="28"/>
          <w:szCs w:val="28"/>
          <w:lang w:eastAsia="ru-RU"/>
        </w:rPr>
        <w:t>Заключение договоров аренды, договоров безвозмездного пользования, договоров доверительного управления имуществ</w:t>
      </w:r>
      <w:r w:rsidR="00BF3FE1">
        <w:rPr>
          <w:rFonts w:ascii="Times New Roman" w:eastAsia="Times New Roman" w:hAnsi="Times New Roman" w:cs="Times New Roman"/>
          <w:b/>
          <w:bCs/>
          <w:sz w:val="28"/>
          <w:szCs w:val="28"/>
          <w:lang w:eastAsia="ru-RU"/>
        </w:rPr>
        <w:t>ом</w:t>
      </w:r>
      <w:r w:rsidRPr="002B79F4">
        <w:rPr>
          <w:rFonts w:ascii="Times New Roman" w:eastAsia="Times New Roman" w:hAnsi="Times New Roman" w:cs="Times New Roman"/>
          <w:b/>
          <w:bCs/>
          <w:sz w:val="28"/>
          <w:szCs w:val="28"/>
          <w:lang w:eastAsia="ru-RU"/>
        </w:rPr>
        <w:t>,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r>
        <w:rPr>
          <w:rFonts w:ascii="Times New Roman" w:eastAsia="Times New Roman" w:hAnsi="Times New Roman" w:cs="Times New Roman"/>
          <w:b/>
          <w:bCs/>
          <w:sz w:val="28"/>
          <w:szCs w:val="28"/>
          <w:lang w:eastAsia="ru-RU"/>
        </w:rPr>
        <w:t>»</w:t>
      </w:r>
    </w:p>
    <w:p w:rsidR="00462359" w:rsidRPr="0038258E" w:rsidRDefault="00462359" w:rsidP="00462359">
      <w:pPr>
        <w:spacing w:after="0" w:line="240" w:lineRule="auto"/>
        <w:jc w:val="center"/>
        <w:rPr>
          <w:rFonts w:ascii="Times New Roman" w:eastAsia="Times New Roman" w:hAnsi="Times New Roman" w:cs="Times New Roman"/>
          <w:b/>
          <w:bCs/>
          <w:sz w:val="28"/>
          <w:szCs w:val="28"/>
          <w:lang w:eastAsia="ru-RU"/>
        </w:rPr>
      </w:pPr>
    </w:p>
    <w:p w:rsidR="00462359" w:rsidRPr="00C9523F" w:rsidRDefault="00462359" w:rsidP="00462359">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I. Общие положения</w:t>
      </w:r>
    </w:p>
    <w:p w:rsidR="00462359" w:rsidRDefault="00462359" w:rsidP="00462359">
      <w:pPr>
        <w:spacing w:after="0" w:line="240" w:lineRule="auto"/>
        <w:ind w:right="1" w:firstLine="709"/>
        <w:jc w:val="both"/>
        <w:rPr>
          <w:rFonts w:ascii="Times New Roman" w:eastAsia="Times New Roman" w:hAnsi="Times New Roman" w:cs="Times New Roman"/>
          <w:b/>
          <w:sz w:val="28"/>
          <w:szCs w:val="28"/>
          <w:lang w:eastAsia="ru-RU"/>
        </w:rPr>
      </w:pPr>
    </w:p>
    <w:p w:rsidR="00462359" w:rsidRPr="00686DE1" w:rsidRDefault="00462359" w:rsidP="00462359">
      <w:pPr>
        <w:spacing w:after="0" w:line="240" w:lineRule="auto"/>
        <w:ind w:right="1" w:firstLine="709"/>
        <w:jc w:val="both"/>
        <w:rPr>
          <w:rFonts w:ascii="Times New Roman" w:eastAsia="Times New Roman" w:hAnsi="Times New Roman" w:cs="Times New Roman"/>
          <w:b/>
          <w:sz w:val="28"/>
          <w:szCs w:val="28"/>
          <w:lang w:eastAsia="ru-RU"/>
        </w:rPr>
      </w:pPr>
      <w:r w:rsidRPr="00686DE1">
        <w:rPr>
          <w:rFonts w:ascii="Times New Roman" w:eastAsia="Times New Roman" w:hAnsi="Times New Roman" w:cs="Times New Roman"/>
          <w:b/>
          <w:sz w:val="28"/>
          <w:szCs w:val="28"/>
          <w:lang w:eastAsia="ru-RU"/>
        </w:rPr>
        <w:t>1.1. Предмет регулирования регламента</w:t>
      </w:r>
    </w:p>
    <w:p w:rsidR="00462359" w:rsidRDefault="00462359" w:rsidP="00462359">
      <w:pPr>
        <w:spacing w:after="0" w:line="240" w:lineRule="auto"/>
        <w:ind w:right="1"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Предметом регулирования административного регламента (далее - административный регламент) является регулирование отношений, возникающих между Администрацией МО Шовгеновский район» (далее - Администрация) в лице Комитета имущественны</w:t>
      </w:r>
      <w:r w:rsidR="006D2182">
        <w:rPr>
          <w:rFonts w:ascii="Times New Roman" w:eastAsia="Times New Roman" w:hAnsi="Times New Roman" w:cs="Times New Roman"/>
          <w:sz w:val="28"/>
          <w:szCs w:val="28"/>
          <w:lang w:eastAsia="ru-RU"/>
        </w:rPr>
        <w:t xml:space="preserve">х отношений (далее - Комитет) и </w:t>
      </w:r>
      <w:r>
        <w:rPr>
          <w:rFonts w:ascii="Times New Roman" w:eastAsia="Times New Roman" w:hAnsi="Times New Roman" w:cs="Times New Roman"/>
          <w:sz w:val="28"/>
          <w:szCs w:val="28"/>
          <w:lang w:eastAsia="ru-RU"/>
        </w:rPr>
        <w:t xml:space="preserve">лицами при предоставлении муниципальной услуги по </w:t>
      </w:r>
      <w:r>
        <w:rPr>
          <w:rFonts w:ascii="Times New Roman" w:eastAsia="Times New Roman" w:hAnsi="Times New Roman" w:cs="Times New Roman"/>
          <w:bCs/>
          <w:sz w:val="28"/>
          <w:szCs w:val="28"/>
          <w:lang w:eastAsia="ru-RU"/>
        </w:rPr>
        <w:t>заключению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w:t>
      </w:r>
      <w:proofErr w:type="gramEnd"/>
      <w:r>
        <w:rPr>
          <w:rFonts w:ascii="Times New Roman" w:eastAsia="Times New Roman" w:hAnsi="Times New Roman" w:cs="Times New Roman"/>
          <w:bCs/>
          <w:sz w:val="28"/>
          <w:szCs w:val="28"/>
          <w:lang w:eastAsia="ru-RU"/>
        </w:rPr>
        <w:t xml:space="preserve"> ведения или оперативного управления</w:t>
      </w:r>
      <w:r>
        <w:rPr>
          <w:rFonts w:ascii="Times New Roman" w:eastAsia="Times New Roman" w:hAnsi="Times New Roman" w:cs="Times New Roman"/>
          <w:sz w:val="28"/>
          <w:szCs w:val="28"/>
          <w:lang w:eastAsia="ru-RU"/>
        </w:rPr>
        <w:t xml:space="preserve"> (далее – муниципальная услуга).</w:t>
      </w:r>
    </w:p>
    <w:p w:rsidR="00462359" w:rsidRPr="00686DE1" w:rsidRDefault="00462359" w:rsidP="00462359">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Pr="00686DE1">
        <w:rPr>
          <w:rFonts w:ascii="Times New Roman" w:hAnsi="Times New Roman" w:cs="Times New Roman"/>
          <w:b/>
          <w:sz w:val="28"/>
          <w:szCs w:val="28"/>
        </w:rPr>
        <w:t>1.2. По</w:t>
      </w:r>
      <w:r w:rsidR="00686DE1">
        <w:rPr>
          <w:rFonts w:ascii="Times New Roman" w:hAnsi="Times New Roman" w:cs="Times New Roman"/>
          <w:b/>
          <w:sz w:val="28"/>
          <w:szCs w:val="28"/>
        </w:rPr>
        <w:t>лучатели муниципальной услуги</w:t>
      </w:r>
    </w:p>
    <w:p w:rsidR="00462359" w:rsidRPr="000F1146" w:rsidRDefault="00462359" w:rsidP="00462359">
      <w:pPr>
        <w:spacing w:after="0" w:line="240" w:lineRule="auto"/>
        <w:ind w:firstLine="720"/>
        <w:contextualSpacing/>
        <w:jc w:val="both"/>
        <w:rPr>
          <w:rFonts w:ascii="Times New Roman" w:eastAsia="Times New Roman" w:hAnsi="Times New Roman" w:cs="Times New Roman"/>
          <w:sz w:val="28"/>
          <w:szCs w:val="28"/>
          <w:lang w:eastAsia="ru-RU"/>
        </w:rPr>
      </w:pPr>
      <w:r w:rsidRPr="00462359">
        <w:rPr>
          <w:rFonts w:ascii="Times New Roman" w:hAnsi="Times New Roman" w:cs="Times New Roman"/>
          <w:sz w:val="28"/>
          <w:szCs w:val="28"/>
        </w:rPr>
        <w:t>Получателями муниципальной услуги (далее - заявители)</w:t>
      </w:r>
      <w:r>
        <w:rPr>
          <w:rFonts w:ascii="Times New Roman" w:eastAsia="Times New Roman" w:hAnsi="Times New Roman" w:cs="Times New Roman"/>
          <w:sz w:val="28"/>
          <w:szCs w:val="28"/>
          <w:lang w:eastAsia="ru-RU"/>
        </w:rPr>
        <w:t xml:space="preserve"> </w:t>
      </w:r>
      <w:r w:rsidR="008449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являются: </w:t>
      </w:r>
      <w:r w:rsidRPr="000F1146">
        <w:rPr>
          <w:rFonts w:ascii="Times New Roman" w:eastAsia="Times New Roman" w:hAnsi="Times New Roman" w:cs="Times New Roman"/>
          <w:sz w:val="28"/>
          <w:szCs w:val="28"/>
          <w:lang w:eastAsia="ru-RU"/>
        </w:rPr>
        <w:t>органы местного самоуправления,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2359" w:rsidRPr="000F1146" w:rsidRDefault="00462359" w:rsidP="00462359">
      <w:pPr>
        <w:spacing w:after="0" w:line="240" w:lineRule="auto"/>
        <w:ind w:firstLine="720"/>
        <w:jc w:val="both"/>
        <w:rPr>
          <w:rFonts w:ascii="Times New Roman" w:eastAsia="Times New Roman" w:hAnsi="Times New Roman" w:cs="Times New Roman"/>
          <w:sz w:val="28"/>
          <w:szCs w:val="28"/>
          <w:lang w:eastAsia="ru-RU"/>
        </w:rPr>
      </w:pPr>
      <w:r w:rsidRPr="000F1146">
        <w:rPr>
          <w:rFonts w:ascii="Times New Roman" w:eastAsia="Times New Roman" w:hAnsi="Times New Roman" w:cs="Times New Roman"/>
          <w:sz w:val="28"/>
          <w:szCs w:val="28"/>
          <w:lang w:eastAsia="ru-RU"/>
        </w:rPr>
        <w:t>От имени физических лиц и индивидуальных предпринимателей могут действовать любые заинтересованные лица в соответствии с законодательством Российской Федерации.</w:t>
      </w:r>
    </w:p>
    <w:p w:rsidR="00462359" w:rsidRPr="000F1146" w:rsidRDefault="00462359" w:rsidP="00462359">
      <w:pPr>
        <w:spacing w:after="0" w:line="240" w:lineRule="auto"/>
        <w:ind w:firstLine="720"/>
        <w:jc w:val="both"/>
        <w:rPr>
          <w:rFonts w:ascii="Times New Roman" w:eastAsia="Times New Roman" w:hAnsi="Times New Roman" w:cs="Times New Roman"/>
          <w:sz w:val="28"/>
          <w:szCs w:val="28"/>
          <w:lang w:eastAsia="ru-RU"/>
        </w:rPr>
      </w:pPr>
      <w:r w:rsidRPr="000F1146">
        <w:rPr>
          <w:rFonts w:ascii="Times New Roman" w:eastAsia="Times New Roman" w:hAnsi="Times New Roman" w:cs="Times New Roman"/>
          <w:sz w:val="28"/>
          <w:szCs w:val="28"/>
          <w:lang w:eastAsia="ru-RU"/>
        </w:rPr>
        <w:t>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462359" w:rsidRPr="00A546B5" w:rsidRDefault="00462359" w:rsidP="00462359">
      <w:pPr>
        <w:spacing w:after="0" w:line="240" w:lineRule="auto"/>
        <w:ind w:firstLine="720"/>
        <w:jc w:val="both"/>
        <w:rPr>
          <w:rFonts w:ascii="Times New Roman" w:hAnsi="Times New Roman" w:cs="Times New Roman"/>
          <w:b/>
          <w:sz w:val="28"/>
          <w:szCs w:val="28"/>
        </w:rPr>
      </w:pPr>
      <w:r w:rsidRPr="00621E2A">
        <w:rPr>
          <w:rFonts w:ascii="Times New Roman" w:hAnsi="Times New Roman" w:cs="Times New Roman"/>
          <w:sz w:val="28"/>
          <w:szCs w:val="28"/>
        </w:rPr>
        <w:lastRenderedPageBreak/>
        <w:t>Для получения муниципальной услуги в электронном виде используется личный кабинет юридического лица на Едином портале государственных и муниципальных услуг (функций)</w:t>
      </w:r>
      <w:r w:rsidR="008449E9">
        <w:rPr>
          <w:rFonts w:ascii="Times New Roman" w:hAnsi="Times New Roman" w:cs="Times New Roman"/>
          <w:sz w:val="28"/>
          <w:szCs w:val="28"/>
        </w:rPr>
        <w:t>.</w:t>
      </w:r>
      <w:r w:rsidRPr="00621E2A">
        <w:rPr>
          <w:rFonts w:ascii="Times New Roman" w:hAnsi="Times New Roman" w:cs="Times New Roman"/>
          <w:sz w:val="28"/>
          <w:szCs w:val="28"/>
        </w:rPr>
        <w:t xml:space="preserve"> </w:t>
      </w:r>
      <w:r w:rsidR="008449E9">
        <w:rPr>
          <w:rFonts w:ascii="Times New Roman" w:hAnsi="Times New Roman" w:cs="Times New Roman"/>
          <w:sz w:val="28"/>
          <w:szCs w:val="28"/>
        </w:rPr>
        <w:t xml:space="preserve"> </w:t>
      </w:r>
    </w:p>
    <w:p w:rsidR="00462359" w:rsidRPr="00D12FF6" w:rsidRDefault="00462359"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8449E9" w:rsidRPr="008449E9" w:rsidRDefault="00D12FF6" w:rsidP="008449E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8449E9" w:rsidRPr="008449E9">
        <w:rPr>
          <w:rFonts w:ascii="Times New Roman" w:hAnsi="Times New Roman" w:cs="Times New Roman"/>
          <w:sz w:val="28"/>
          <w:szCs w:val="28"/>
        </w:rPr>
        <w:t xml:space="preserve">Информацию о предоставлении муниципальной услуги можно получить </w:t>
      </w:r>
      <w:proofErr w:type="gramStart"/>
      <w:r w:rsidR="008449E9" w:rsidRPr="008449E9">
        <w:rPr>
          <w:rFonts w:ascii="Times New Roman" w:hAnsi="Times New Roman" w:cs="Times New Roman"/>
          <w:sz w:val="28"/>
          <w:szCs w:val="28"/>
        </w:rPr>
        <w:t>в</w:t>
      </w:r>
      <w:proofErr w:type="gramEnd"/>
      <w:r w:rsidR="008449E9" w:rsidRPr="008449E9">
        <w:rPr>
          <w:rFonts w:ascii="Times New Roman" w:hAnsi="Times New Roman" w:cs="Times New Roman"/>
          <w:sz w:val="28"/>
          <w:szCs w:val="28"/>
        </w:rPr>
        <w:t>:</w:t>
      </w:r>
    </w:p>
    <w:p w:rsidR="008449E9" w:rsidRPr="008449E9" w:rsidRDefault="00DF29B6" w:rsidP="008449E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1.3.1.</w:t>
      </w:r>
      <w:r>
        <w:rPr>
          <w:rFonts w:ascii="Times New Roman" w:hAnsi="Times New Roman" w:cs="Times New Roman"/>
          <w:sz w:val="28"/>
          <w:szCs w:val="28"/>
        </w:rPr>
        <w:tab/>
      </w:r>
      <w:proofErr w:type="gramStart"/>
      <w:r>
        <w:rPr>
          <w:rFonts w:ascii="Times New Roman" w:hAnsi="Times New Roman" w:cs="Times New Roman"/>
          <w:sz w:val="28"/>
          <w:szCs w:val="28"/>
        </w:rPr>
        <w:t>Комитет</w:t>
      </w:r>
      <w:r w:rsidR="006D2182">
        <w:rPr>
          <w:rFonts w:ascii="Times New Roman" w:hAnsi="Times New Roman" w:cs="Times New Roman"/>
          <w:sz w:val="28"/>
          <w:szCs w:val="28"/>
        </w:rPr>
        <w:t>е</w:t>
      </w:r>
      <w:proofErr w:type="gramEnd"/>
      <w:r w:rsidR="008449E9" w:rsidRPr="008449E9">
        <w:rPr>
          <w:rFonts w:ascii="Times New Roman" w:hAnsi="Times New Roman" w:cs="Times New Roman"/>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График работы: понедельник-четверг с 9:00 до 18:00; пятница с 09:00 до 17:00.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Справочный телефон (88773) 9-24-77, 9-25-36.</w:t>
      </w:r>
    </w:p>
    <w:p w:rsidR="008449E9" w:rsidRPr="008449E9" w:rsidRDefault="008449E9" w:rsidP="008449E9">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color w:val="000000" w:themeColor="text1"/>
          <w:sz w:val="28"/>
          <w:szCs w:val="28"/>
        </w:rPr>
        <w:tab/>
        <w:t>Адрес электронной почты:</w:t>
      </w:r>
      <w:r w:rsidRPr="008449E9">
        <w:rPr>
          <w:rFonts w:ascii="Times New Roman" w:hAnsi="Times New Roman" w:cs="Times New Roman"/>
          <w:color w:val="FF0000"/>
          <w:sz w:val="28"/>
          <w:szCs w:val="28"/>
        </w:rPr>
        <w:t xml:space="preserve"> </w:t>
      </w:r>
      <w:proofErr w:type="spellStart"/>
      <w:r w:rsidRPr="008449E9">
        <w:rPr>
          <w:rFonts w:ascii="Times New Roman" w:hAnsi="Times New Roman" w:cs="Times New Roman"/>
          <w:sz w:val="28"/>
          <w:szCs w:val="28"/>
          <w:lang w:val="en-US"/>
        </w:rPr>
        <w:t>admkomshov</w:t>
      </w:r>
      <w:proofErr w:type="spellEnd"/>
      <w:r w:rsidRPr="008449E9">
        <w:rPr>
          <w:rFonts w:ascii="Times New Roman" w:hAnsi="Times New Roman" w:cs="Times New Roman"/>
          <w:sz w:val="28"/>
          <w:szCs w:val="28"/>
        </w:rPr>
        <w:t>@</w:t>
      </w:r>
      <w:r w:rsidRPr="008449E9">
        <w:rPr>
          <w:rFonts w:ascii="Times New Roman" w:hAnsi="Times New Roman" w:cs="Times New Roman"/>
          <w:sz w:val="28"/>
          <w:szCs w:val="28"/>
          <w:lang w:val="en-US"/>
        </w:rPr>
        <w:t>mail</w:t>
      </w:r>
      <w:r w:rsidRPr="008449E9">
        <w:rPr>
          <w:rFonts w:ascii="Times New Roman" w:hAnsi="Times New Roman" w:cs="Times New Roman"/>
          <w:sz w:val="28"/>
          <w:szCs w:val="28"/>
        </w:rPr>
        <w:t>.</w:t>
      </w:r>
      <w:proofErr w:type="spellStart"/>
      <w:r w:rsidRPr="008449E9">
        <w:rPr>
          <w:rFonts w:ascii="Times New Roman" w:hAnsi="Times New Roman" w:cs="Times New Roman"/>
          <w:sz w:val="28"/>
          <w:szCs w:val="28"/>
          <w:lang w:val="en-US"/>
        </w:rPr>
        <w:t>ru</w:t>
      </w:r>
      <w:proofErr w:type="spellEnd"/>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1.3.2. Государственном бюджетном </w:t>
      </w:r>
      <w:proofErr w:type="gramStart"/>
      <w:r w:rsidRPr="008449E9">
        <w:rPr>
          <w:rFonts w:ascii="Times New Roman" w:hAnsi="Times New Roman" w:cs="Times New Roman"/>
          <w:sz w:val="28"/>
          <w:szCs w:val="28"/>
        </w:rPr>
        <w:t>учреждении</w:t>
      </w:r>
      <w:proofErr w:type="gramEnd"/>
      <w:r w:rsidRPr="008449E9">
        <w:rPr>
          <w:rFonts w:ascii="Times New Roman" w:hAnsi="Times New Roman" w:cs="Times New Roman"/>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вторник – среда: с 8.00 до 17.00; четверг: с 10.00 до 19.00, пятница: с 8.00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17.00, суббота: с 8.00 до 16.00.</w:t>
      </w:r>
    </w:p>
    <w:p w:rsidR="008449E9" w:rsidRPr="008449E9" w:rsidRDefault="008449E9" w:rsidP="008449E9">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Адрес официального сайта: </w:t>
      </w:r>
      <w:r w:rsidRPr="008449E9">
        <w:rPr>
          <w:rFonts w:ascii="Times New Roman" w:hAnsi="Times New Roman" w:cs="Times New Roman"/>
          <w:sz w:val="28"/>
          <w:szCs w:val="28"/>
        </w:rPr>
        <w:t>www.мфц01.рф.</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виде:</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индивидуального информирования;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публичного информирования.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Шовгенова,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p>
    <w:p w:rsidR="008449E9" w:rsidRPr="008449E9" w:rsidRDefault="008449E9" w:rsidP="008449E9">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sz w:val="28"/>
          <w:szCs w:val="28"/>
        </w:rPr>
        <w:tab/>
        <w:t xml:space="preserve">- с использованием средств телефонной связи и электронной связи по телефонам: </w:t>
      </w:r>
      <w:r w:rsidRPr="008449E9">
        <w:rPr>
          <w:rFonts w:ascii="Times New Roman" w:hAnsi="Times New Roman" w:cs="Times New Roman"/>
          <w:color w:val="000000" w:themeColor="text1"/>
          <w:sz w:val="28"/>
          <w:szCs w:val="28"/>
        </w:rPr>
        <w:t>(88773) 9-24-77, 9-25-36; e-</w:t>
      </w:r>
      <w:proofErr w:type="spellStart"/>
      <w:r w:rsidRPr="008449E9">
        <w:rPr>
          <w:rFonts w:ascii="Times New Roman" w:hAnsi="Times New Roman" w:cs="Times New Roman"/>
          <w:color w:val="000000" w:themeColor="text1"/>
          <w:sz w:val="28"/>
          <w:szCs w:val="28"/>
        </w:rPr>
        <w:t>mail</w:t>
      </w:r>
      <w:proofErr w:type="spellEnd"/>
      <w:r w:rsidRPr="008449E9">
        <w:rPr>
          <w:rFonts w:ascii="Times New Roman" w:hAnsi="Times New Roman" w:cs="Times New Roman"/>
          <w:color w:val="000000" w:themeColor="text1"/>
          <w:sz w:val="28"/>
          <w:szCs w:val="28"/>
        </w:rPr>
        <w:t xml:space="preserve">: </w:t>
      </w:r>
      <w:hyperlink r:id="rId7" w:history="1">
        <w:r w:rsidRPr="008449E9">
          <w:rPr>
            <w:rStyle w:val="af0"/>
            <w:rFonts w:ascii="Times New Roman" w:hAnsi="Times New Roman" w:cs="Times New Roman"/>
            <w:sz w:val="28"/>
            <w:szCs w:val="28"/>
            <w:lang w:val="en-US"/>
          </w:rPr>
          <w:t>admkomshov</w:t>
        </w:r>
        <w:r w:rsidRPr="008449E9">
          <w:rPr>
            <w:rStyle w:val="af0"/>
            <w:rFonts w:ascii="Times New Roman" w:hAnsi="Times New Roman" w:cs="Times New Roman"/>
            <w:sz w:val="28"/>
            <w:szCs w:val="28"/>
          </w:rPr>
          <w:t>@</w:t>
        </w:r>
        <w:r w:rsidRPr="008449E9">
          <w:rPr>
            <w:rStyle w:val="af0"/>
            <w:rFonts w:ascii="Times New Roman" w:hAnsi="Times New Roman" w:cs="Times New Roman"/>
            <w:sz w:val="28"/>
            <w:szCs w:val="28"/>
            <w:lang w:val="en-US"/>
          </w:rPr>
          <w:t>mail</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ru</w:t>
        </w:r>
        <w:proofErr w:type="spellEnd"/>
      </w:hyperlink>
      <w:r w:rsidRPr="008449E9">
        <w:rPr>
          <w:rFonts w:ascii="Times New Roman" w:hAnsi="Times New Roman" w:cs="Times New Roman"/>
          <w:sz w:val="28"/>
          <w:szCs w:val="28"/>
        </w:rPr>
        <w:t xml:space="preserve">. </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В случае</w:t>
      </w:r>
      <w:proofErr w:type="gramStart"/>
      <w:r w:rsidRPr="008449E9">
        <w:rPr>
          <w:rFonts w:ascii="Times New Roman" w:hAnsi="Times New Roman" w:cs="Times New Roman"/>
          <w:sz w:val="28"/>
          <w:szCs w:val="28"/>
        </w:rPr>
        <w:t>,</w:t>
      </w:r>
      <w:proofErr w:type="gramEnd"/>
      <w:r w:rsidRPr="008449E9">
        <w:rPr>
          <w:rFonts w:ascii="Times New Roman" w:hAnsi="Times New Roman" w:cs="Times New Roman"/>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lastRenderedPageBreak/>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8449E9" w:rsidRPr="008449E9" w:rsidRDefault="008449E9" w:rsidP="008449E9">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Заявитель имеет право на получение сведений о стадии прохождения его обращения.</w:t>
      </w:r>
    </w:p>
    <w:p w:rsidR="00462359" w:rsidRPr="00621E2A" w:rsidRDefault="008449E9" w:rsidP="008449E9">
      <w:pPr>
        <w:tabs>
          <w:tab w:val="left" w:pos="993"/>
        </w:tabs>
        <w:spacing w:after="0" w:line="240" w:lineRule="auto"/>
        <w:ind w:firstLine="709"/>
        <w:contextualSpacing/>
        <w:jc w:val="both"/>
        <w:rPr>
          <w:rFonts w:ascii="Times New Roman" w:eastAsia="Times New Roman" w:hAnsi="Times New Roman" w:cs="Times New Roman"/>
          <w:sz w:val="28"/>
          <w:szCs w:val="28"/>
          <w:u w:val="single"/>
          <w:lang w:eastAsia="ru-RU"/>
        </w:rPr>
      </w:pPr>
      <w:proofErr w:type="gramStart"/>
      <w:r w:rsidRPr="008449E9">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8" w:history="1">
        <w:r w:rsidRPr="008449E9">
          <w:rPr>
            <w:rStyle w:val="af0"/>
            <w:rFonts w:ascii="Times New Roman" w:hAnsi="Times New Roman" w:cs="Times New Roman"/>
            <w:sz w:val="28"/>
            <w:szCs w:val="28"/>
          </w:rPr>
          <w:t>www.</w:t>
        </w:r>
        <w:r w:rsidRPr="008449E9">
          <w:rPr>
            <w:rStyle w:val="af0"/>
            <w:rFonts w:ascii="Times New Roman" w:hAnsi="Times New Roman" w:cs="Times New Roman"/>
            <w:sz w:val="28"/>
            <w:szCs w:val="28"/>
            <w:lang w:val="en-US"/>
          </w:rPr>
          <w:t>gosuslugi</w:t>
        </w:r>
        <w:r w:rsidRPr="008449E9">
          <w:rPr>
            <w:rStyle w:val="af0"/>
            <w:rFonts w:ascii="Times New Roman" w:hAnsi="Times New Roman" w:cs="Times New Roman"/>
            <w:sz w:val="28"/>
            <w:szCs w:val="28"/>
          </w:rPr>
          <w:t>.ru</w:t>
        </w:r>
      </w:hyperlink>
      <w:r w:rsidRPr="008449E9">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9" w:history="1">
        <w:r w:rsidRPr="008449E9">
          <w:rPr>
            <w:rStyle w:val="af0"/>
            <w:rFonts w:ascii="Times New Roman" w:hAnsi="Times New Roman" w:cs="Times New Roman"/>
            <w:sz w:val="28"/>
            <w:szCs w:val="28"/>
            <w:lang w:val="en-US"/>
          </w:rPr>
          <w:t>www</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shovgen</w:t>
        </w:r>
        <w:proofErr w:type="spellEnd"/>
      </w:hyperlink>
      <w:r w:rsidRPr="008449E9">
        <w:rPr>
          <w:rFonts w:ascii="Times New Roman" w:hAnsi="Times New Roman" w:cs="Times New Roman"/>
          <w:sz w:val="28"/>
          <w:szCs w:val="28"/>
        </w:rPr>
        <w:t xml:space="preserve"> 880.</w:t>
      </w:r>
      <w:proofErr w:type="spellStart"/>
      <w:r w:rsidRPr="008449E9">
        <w:rPr>
          <w:rFonts w:ascii="Times New Roman" w:hAnsi="Times New Roman" w:cs="Times New Roman"/>
          <w:sz w:val="28"/>
          <w:szCs w:val="28"/>
          <w:lang w:val="en-US"/>
        </w:rPr>
        <w:t>ru</w:t>
      </w:r>
      <w:proofErr w:type="spellEnd"/>
      <w:r w:rsidRPr="008449E9">
        <w:rPr>
          <w:rFonts w:ascii="Times New Roman" w:hAnsi="Times New Roman" w:cs="Times New Roman"/>
          <w:sz w:val="28"/>
          <w:szCs w:val="28"/>
        </w:rPr>
        <w:t xml:space="preserve">, а также в местах непосредственного предоставления услуг на информационных стендах, в </w:t>
      </w:r>
      <w:proofErr w:type="spellStart"/>
      <w:r w:rsidRPr="008449E9">
        <w:rPr>
          <w:rFonts w:ascii="Times New Roman" w:hAnsi="Times New Roman" w:cs="Times New Roman"/>
          <w:sz w:val="28"/>
          <w:szCs w:val="28"/>
        </w:rPr>
        <w:t>т.ч</w:t>
      </w:r>
      <w:proofErr w:type="spellEnd"/>
      <w:r w:rsidRPr="008449E9">
        <w:rPr>
          <w:rFonts w:ascii="Times New Roman" w:hAnsi="Times New Roman" w:cs="Times New Roman"/>
          <w:sz w:val="28"/>
          <w:szCs w:val="28"/>
        </w:rPr>
        <w:t>. здании по адресу:</w:t>
      </w:r>
      <w:proofErr w:type="gramEnd"/>
      <w:r w:rsidRPr="008449E9">
        <w:rPr>
          <w:rFonts w:ascii="Times New Roman" w:hAnsi="Times New Roman" w:cs="Times New Roman"/>
          <w:sz w:val="28"/>
          <w:szCs w:val="28"/>
        </w:rPr>
        <w:t xml:space="preserve"> Республика Адыгея, Шовгеновский район, а. Хакуринохабль, ул. Шовгенова, д.9.</w:t>
      </w:r>
      <w:r>
        <w:rPr>
          <w:rFonts w:ascii="Times New Roman" w:eastAsia="Times New Roman" w:hAnsi="Times New Roman" w:cs="Times New Roman"/>
          <w:sz w:val="28"/>
          <w:szCs w:val="28"/>
          <w:lang w:eastAsia="ru-RU"/>
        </w:rPr>
        <w:t xml:space="preserve"> </w:t>
      </w:r>
    </w:p>
    <w:p w:rsidR="00462359" w:rsidRPr="0098310F" w:rsidRDefault="008449E9"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rsidR="00462359" w:rsidRDefault="00462359" w:rsidP="008449E9">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9523F">
        <w:rPr>
          <w:rFonts w:ascii="Times New Roman" w:eastAsia="Times New Roman" w:hAnsi="Times New Roman" w:cs="Times New Roman"/>
          <w:b/>
          <w:sz w:val="28"/>
          <w:szCs w:val="28"/>
          <w:lang w:val="en-US" w:eastAsia="ru-RU"/>
        </w:rPr>
        <w:t>II</w:t>
      </w:r>
      <w:r w:rsidRPr="00C9523F">
        <w:rPr>
          <w:rFonts w:ascii="Times New Roman" w:eastAsia="Times New Roman" w:hAnsi="Times New Roman" w:cs="Times New Roman"/>
          <w:b/>
          <w:sz w:val="28"/>
          <w:szCs w:val="28"/>
          <w:lang w:eastAsia="ru-RU"/>
        </w:rPr>
        <w:t>. Стандарт предоставления муниципальной услуги</w:t>
      </w:r>
    </w:p>
    <w:p w:rsidR="008449E9" w:rsidRPr="00C9523F" w:rsidRDefault="008449E9" w:rsidP="008449E9">
      <w:pPr>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462359" w:rsidRPr="008449E9"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D12FF6">
        <w:rPr>
          <w:rFonts w:ascii="Times New Roman" w:eastAsia="Times New Roman" w:hAnsi="Times New Roman" w:cs="Times New Roman"/>
          <w:b/>
          <w:sz w:val="28"/>
          <w:szCs w:val="28"/>
          <w:lang w:eastAsia="ru-RU"/>
        </w:rPr>
        <w:t>2.1. Наименование муниципальной услуги</w:t>
      </w:r>
    </w:p>
    <w:p w:rsidR="00462359" w:rsidRPr="00D770E8" w:rsidRDefault="008449E9" w:rsidP="0046235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bookmarkStart w:id="1" w:name="_Toc206489255"/>
      <w:r>
        <w:rPr>
          <w:rFonts w:ascii="Times New Roman" w:eastAsia="Times New Roman" w:hAnsi="Times New Roman" w:cs="Times New Roman"/>
          <w:bCs/>
          <w:sz w:val="28"/>
          <w:szCs w:val="28"/>
          <w:lang w:eastAsia="ru-RU"/>
        </w:rPr>
        <w:lastRenderedPageBreak/>
        <w:t>З</w:t>
      </w:r>
      <w:r w:rsidR="00462359" w:rsidRPr="00D770E8">
        <w:rPr>
          <w:rFonts w:ascii="Times New Roman" w:eastAsia="Times New Roman" w:hAnsi="Times New Roman" w:cs="Times New Roman"/>
          <w:bCs/>
          <w:sz w:val="28"/>
          <w:szCs w:val="28"/>
          <w:lang w:eastAsia="ru-RU"/>
        </w:rPr>
        <w:t>аключени</w:t>
      </w:r>
      <w:r>
        <w:rPr>
          <w:rFonts w:ascii="Times New Roman" w:eastAsia="Times New Roman" w:hAnsi="Times New Roman" w:cs="Times New Roman"/>
          <w:bCs/>
          <w:sz w:val="28"/>
          <w:szCs w:val="28"/>
          <w:lang w:eastAsia="ru-RU"/>
        </w:rPr>
        <w:t>е</w:t>
      </w:r>
      <w:r w:rsidR="00462359" w:rsidRPr="00D770E8">
        <w:rPr>
          <w:rFonts w:ascii="Times New Roman" w:eastAsia="Times New Roman" w:hAnsi="Times New Roman" w:cs="Times New Roman"/>
          <w:bCs/>
          <w:sz w:val="28"/>
          <w:szCs w:val="28"/>
          <w:lang w:eastAsia="ru-RU"/>
        </w:rPr>
        <w:t xml:space="preserve"> договоров аренды, договоров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муниципального имуществ</w:t>
      </w:r>
      <w:r w:rsidR="00BF3FE1">
        <w:rPr>
          <w:rFonts w:ascii="Times New Roman" w:eastAsia="Times New Roman" w:hAnsi="Times New Roman" w:cs="Times New Roman"/>
          <w:bCs/>
          <w:sz w:val="28"/>
          <w:szCs w:val="28"/>
          <w:lang w:eastAsia="ru-RU"/>
        </w:rPr>
        <w:t>ом</w:t>
      </w:r>
      <w:r w:rsidR="00462359" w:rsidRPr="00D770E8">
        <w:rPr>
          <w:rFonts w:ascii="Times New Roman" w:eastAsia="Times New Roman" w:hAnsi="Times New Roman" w:cs="Times New Roman"/>
          <w:bCs/>
          <w:sz w:val="28"/>
          <w:szCs w:val="28"/>
          <w:lang w:eastAsia="ru-RU"/>
        </w:rPr>
        <w:t>, не закрепленного на праве хозяйственного ведения или оперативного управления.</w:t>
      </w:r>
    </w:p>
    <w:p w:rsidR="00462359" w:rsidRPr="008449E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2FF6">
        <w:rPr>
          <w:rFonts w:ascii="Times New Roman" w:eastAsia="Times New Roman" w:hAnsi="Times New Roman" w:cs="Times New Roman"/>
          <w:b/>
          <w:bCs/>
          <w:sz w:val="28"/>
          <w:szCs w:val="28"/>
          <w:lang w:eastAsia="ru-RU"/>
        </w:rPr>
        <w:t xml:space="preserve">2.2. </w:t>
      </w:r>
      <w:r w:rsidR="008449E9" w:rsidRPr="00D12FF6">
        <w:rPr>
          <w:rFonts w:ascii="Times New Roman" w:eastAsia="Times New Roman" w:hAnsi="Times New Roman" w:cs="Times New Roman"/>
          <w:b/>
          <w:bCs/>
          <w:sz w:val="28"/>
          <w:szCs w:val="28"/>
          <w:lang w:eastAsia="ru-RU"/>
        </w:rPr>
        <w:t>Наименование органа</w:t>
      </w:r>
      <w:r w:rsidRPr="00D12FF6">
        <w:rPr>
          <w:rFonts w:ascii="Times New Roman" w:eastAsia="Times New Roman" w:hAnsi="Times New Roman" w:cs="Times New Roman"/>
          <w:b/>
          <w:bCs/>
          <w:sz w:val="28"/>
          <w:szCs w:val="28"/>
          <w:lang w:eastAsia="ru-RU"/>
        </w:rPr>
        <w:t>, предоставляющего муниципальную услугу</w:t>
      </w:r>
      <w:r w:rsidRPr="008449E9">
        <w:rPr>
          <w:rFonts w:ascii="Times New Roman" w:eastAsia="Times New Roman" w:hAnsi="Times New Roman" w:cs="Times New Roman"/>
          <w:sz w:val="28"/>
          <w:szCs w:val="28"/>
          <w:lang w:eastAsia="ru-RU"/>
        </w:rPr>
        <w:t xml:space="preserve"> </w:t>
      </w:r>
    </w:p>
    <w:p w:rsidR="00462359" w:rsidRPr="00C9523F"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Муниципальная услуга предоставляется Администрацией</w:t>
      </w:r>
      <w:r w:rsidR="008449E9">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sz w:val="28"/>
          <w:szCs w:val="28"/>
          <w:lang w:eastAsia="ru-RU"/>
        </w:rPr>
        <w:t xml:space="preserve">в лице </w:t>
      </w:r>
      <w:r w:rsidR="008449E9">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 xml:space="preserve">омитета. </w:t>
      </w:r>
      <w:r w:rsidR="00107E6A">
        <w:rPr>
          <w:rFonts w:ascii="Times New Roman" w:eastAsia="Times New Roman" w:hAnsi="Times New Roman" w:cs="Times New Roman"/>
          <w:sz w:val="28"/>
          <w:szCs w:val="28"/>
          <w:lang w:eastAsia="ru-RU"/>
        </w:rPr>
        <w:t xml:space="preserve"> </w:t>
      </w:r>
    </w:p>
    <w:p w:rsidR="00107E6A" w:rsidRPr="00107E6A" w:rsidRDefault="00107E6A" w:rsidP="00107E6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07E6A">
        <w:rPr>
          <w:rFonts w:ascii="Times New Roman" w:hAnsi="Times New Roman" w:cs="Times New Roman"/>
          <w:sz w:val="28"/>
          <w:szCs w:val="28"/>
        </w:rPr>
        <w:t xml:space="preserve">В предоставлении муниципальной услуги Комитет взаимодействует </w:t>
      </w:r>
      <w:proofErr w:type="gramStart"/>
      <w:r w:rsidRPr="00107E6A">
        <w:rPr>
          <w:rFonts w:ascii="Times New Roman" w:hAnsi="Times New Roman" w:cs="Times New Roman"/>
          <w:sz w:val="28"/>
          <w:szCs w:val="28"/>
        </w:rPr>
        <w:t>с</w:t>
      </w:r>
      <w:proofErr w:type="gramEnd"/>
      <w:r w:rsidRPr="00107E6A">
        <w:rPr>
          <w:rFonts w:ascii="Times New Roman" w:hAnsi="Times New Roman" w:cs="Times New Roman"/>
          <w:sz w:val="28"/>
          <w:szCs w:val="28"/>
        </w:rPr>
        <w:t>:</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архитектуры и градостроительства муниципального образования «Шовгеновский район»;</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Федеральной службы государственной регистрации, кадастра и картографии по Республике Адыгея;</w:t>
      </w:r>
    </w:p>
    <w:p w:rsidR="00107E6A" w:rsidRPr="00107E6A" w:rsidRDefault="00107E6A" w:rsidP="00107E6A">
      <w:pPr>
        <w:spacing w:after="0" w:line="240" w:lineRule="auto"/>
        <w:contextualSpacing/>
        <w:jc w:val="both"/>
        <w:rPr>
          <w:rFonts w:ascii="Times New Roman" w:hAnsi="Times New Roman" w:cs="Times New Roman"/>
          <w:sz w:val="28"/>
          <w:szCs w:val="28"/>
        </w:rPr>
      </w:pPr>
      <w:r w:rsidRPr="00107E6A">
        <w:rPr>
          <w:rFonts w:ascii="Times New Roman" w:hAnsi="Times New Roman" w:cs="Times New Roman"/>
          <w:sz w:val="28"/>
          <w:szCs w:val="28"/>
        </w:rPr>
        <w:tab/>
        <w:t>- Управлением Федеральной налоговой службы по Республике Адыгея;</w:t>
      </w:r>
    </w:p>
    <w:p w:rsidR="00462359" w:rsidRPr="00C9523F" w:rsidRDefault="00107E6A" w:rsidP="005361D0">
      <w:pPr>
        <w:spacing w:after="0" w:line="240" w:lineRule="auto"/>
        <w:contextualSpacing/>
        <w:jc w:val="both"/>
        <w:rPr>
          <w:rFonts w:ascii="Times New Roman" w:eastAsia="Times New Roman" w:hAnsi="Times New Roman" w:cs="Times New Roman"/>
          <w:sz w:val="24"/>
          <w:szCs w:val="28"/>
          <w:lang w:eastAsia="ru-RU"/>
        </w:rPr>
      </w:pPr>
      <w:r w:rsidRPr="00107E6A">
        <w:rPr>
          <w:rFonts w:ascii="Times New Roman" w:hAnsi="Times New Roman" w:cs="Times New Roman"/>
          <w:sz w:val="28"/>
          <w:szCs w:val="28"/>
        </w:rPr>
        <w:tab/>
        <w:t xml:space="preserve">- филиалом ФГБУ «ФКП </w:t>
      </w:r>
      <w:proofErr w:type="spellStart"/>
      <w:r w:rsidRPr="00107E6A">
        <w:rPr>
          <w:rFonts w:ascii="Times New Roman" w:hAnsi="Times New Roman" w:cs="Times New Roman"/>
          <w:sz w:val="28"/>
          <w:szCs w:val="28"/>
        </w:rPr>
        <w:t>Росреестра</w:t>
      </w:r>
      <w:proofErr w:type="spellEnd"/>
      <w:r w:rsidRPr="00107E6A">
        <w:rPr>
          <w:rFonts w:ascii="Times New Roman" w:hAnsi="Times New Roman" w:cs="Times New Roman"/>
          <w:sz w:val="28"/>
          <w:szCs w:val="28"/>
        </w:rPr>
        <w:t>» по Республике Адыгея.</w:t>
      </w:r>
      <w:r w:rsidR="005361D0">
        <w:rPr>
          <w:rFonts w:ascii="Times New Roman" w:eastAsia="Times New Roman" w:hAnsi="Times New Roman" w:cs="Times New Roman"/>
          <w:sz w:val="28"/>
          <w:szCs w:val="28"/>
          <w:lang w:eastAsia="ru-RU"/>
        </w:rPr>
        <w:t xml:space="preserve"> </w:t>
      </w:r>
    </w:p>
    <w:p w:rsidR="00462359" w:rsidRPr="00D12FF6" w:rsidRDefault="00462359" w:rsidP="00462359">
      <w:pPr>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2.3. Описание результатов предоставления муниципальной услуги</w:t>
      </w:r>
      <w:r w:rsidR="00D12FF6">
        <w:rPr>
          <w:rFonts w:ascii="Times New Roman" w:eastAsia="Times New Roman" w:hAnsi="Times New Roman" w:cs="Times New Roman"/>
          <w:b/>
          <w:sz w:val="28"/>
          <w:szCs w:val="28"/>
          <w:lang w:eastAsia="ru-RU"/>
        </w:rPr>
        <w:t>.</w:t>
      </w:r>
    </w:p>
    <w:p w:rsidR="00462359" w:rsidRPr="00E84DE0"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_Toc206489257"/>
      <w:r w:rsidRPr="00E84DE0">
        <w:rPr>
          <w:rFonts w:ascii="Times New Roman" w:eastAsia="Times New Roman" w:hAnsi="Times New Roman" w:cs="Times New Roman"/>
          <w:sz w:val="28"/>
          <w:szCs w:val="28"/>
          <w:lang w:eastAsia="ru-RU"/>
        </w:rPr>
        <w:t>2.3.1.</w:t>
      </w:r>
      <w:r>
        <w:rPr>
          <w:rFonts w:ascii="Times New Roman" w:eastAsia="Times New Roman" w:hAnsi="Times New Roman" w:cs="Times New Roman"/>
          <w:sz w:val="28"/>
          <w:szCs w:val="28"/>
          <w:lang w:eastAsia="ru-RU"/>
        </w:rPr>
        <w:t xml:space="preserve"> Р</w:t>
      </w:r>
      <w:r w:rsidRPr="00E84DE0">
        <w:rPr>
          <w:rFonts w:ascii="Times New Roman" w:eastAsia="Times New Roman" w:hAnsi="Times New Roman" w:cs="Times New Roman"/>
          <w:sz w:val="28"/>
          <w:szCs w:val="28"/>
          <w:lang w:eastAsia="ru-RU"/>
        </w:rPr>
        <w:t>езультат</w:t>
      </w:r>
      <w:r>
        <w:rPr>
          <w:rFonts w:ascii="Times New Roman" w:eastAsia="Times New Roman" w:hAnsi="Times New Roman" w:cs="Times New Roman"/>
          <w:sz w:val="28"/>
          <w:szCs w:val="28"/>
          <w:lang w:eastAsia="ru-RU"/>
        </w:rPr>
        <w:t>ом</w:t>
      </w:r>
      <w:r w:rsidRPr="00E84DE0">
        <w:rPr>
          <w:rFonts w:ascii="Times New Roman" w:eastAsia="Times New Roman" w:hAnsi="Times New Roman" w:cs="Times New Roman"/>
          <w:sz w:val="28"/>
          <w:szCs w:val="28"/>
          <w:lang w:eastAsia="ru-RU"/>
        </w:rPr>
        <w:t xml:space="preserve"> предоставления муниципальной услуги могут явля</w:t>
      </w:r>
      <w:r>
        <w:rPr>
          <w:rFonts w:ascii="Times New Roman" w:eastAsia="Times New Roman" w:hAnsi="Times New Roman" w:cs="Times New Roman"/>
          <w:sz w:val="28"/>
          <w:szCs w:val="28"/>
          <w:lang w:eastAsia="ru-RU"/>
        </w:rPr>
        <w:t>т</w:t>
      </w:r>
      <w:r w:rsidR="005361D0">
        <w:rPr>
          <w:rFonts w:ascii="Times New Roman" w:eastAsia="Times New Roman" w:hAnsi="Times New Roman" w:cs="Times New Roman"/>
          <w:sz w:val="28"/>
          <w:szCs w:val="28"/>
          <w:lang w:eastAsia="ru-RU"/>
        </w:rPr>
        <w:t>ь</w:t>
      </w:r>
      <w:r w:rsidRPr="00E84DE0">
        <w:rPr>
          <w:rFonts w:ascii="Times New Roman" w:eastAsia="Times New Roman" w:hAnsi="Times New Roman" w:cs="Times New Roman"/>
          <w:sz w:val="28"/>
          <w:szCs w:val="28"/>
          <w:lang w:eastAsia="ru-RU"/>
        </w:rPr>
        <w:t>ся:</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договора безвозмездного пользования, договора доверительного управления муниципального имущества без проведения торгов в соответствии с действующим законодательством Российской Федерации;</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w:t>
      </w:r>
      <w:r w:rsidR="006D2182">
        <w:rPr>
          <w:rFonts w:ascii="Times New Roman" w:eastAsia="Times New Roman" w:hAnsi="Times New Roman" w:cs="Times New Roman"/>
          <w:sz w:val="28"/>
          <w:szCs w:val="28"/>
          <w:lang w:eastAsia="ru-RU"/>
        </w:rPr>
        <w:t>а</w:t>
      </w:r>
      <w:r w:rsidRPr="00D770E8">
        <w:rPr>
          <w:rFonts w:ascii="Times New Roman" w:eastAsia="Times New Roman" w:hAnsi="Times New Roman" w:cs="Times New Roman"/>
          <w:sz w:val="28"/>
          <w:szCs w:val="28"/>
          <w:lang w:eastAsia="ru-RU"/>
        </w:rPr>
        <w:t xml:space="preserve"> безвозмездного пользования, договор</w:t>
      </w:r>
      <w:r w:rsidR="006D2182">
        <w:rPr>
          <w:rFonts w:ascii="Times New Roman" w:eastAsia="Times New Roman" w:hAnsi="Times New Roman" w:cs="Times New Roman"/>
          <w:sz w:val="28"/>
          <w:szCs w:val="28"/>
          <w:lang w:eastAsia="ru-RU"/>
        </w:rPr>
        <w:t>а</w:t>
      </w:r>
      <w:r w:rsidRPr="00D770E8">
        <w:rPr>
          <w:rFonts w:ascii="Times New Roman" w:eastAsia="Times New Roman" w:hAnsi="Times New Roman" w:cs="Times New Roman"/>
          <w:sz w:val="28"/>
          <w:szCs w:val="28"/>
          <w:lang w:eastAsia="ru-RU"/>
        </w:rPr>
        <w:t xml:space="preserve"> доверительного управления муниципального имущества без проведения торгов в порядке предоставления муниципальной преференции;</w:t>
      </w:r>
    </w:p>
    <w:p w:rsidR="00462359" w:rsidRPr="00D770E8"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70E8">
        <w:rPr>
          <w:rFonts w:ascii="Times New Roman" w:eastAsia="Times New Roman" w:hAnsi="Times New Roman" w:cs="Times New Roman"/>
          <w:sz w:val="28"/>
          <w:szCs w:val="28"/>
          <w:lang w:eastAsia="ru-RU"/>
        </w:rPr>
        <w:t>заключение договора аренды, договора безвозмездного пользования, договора доверительного управления муниципального имущества по результатам торгов;</w:t>
      </w:r>
    </w:p>
    <w:p w:rsidR="00462359" w:rsidRPr="003C3A7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уведомление об отказе в предоставлении муниципальной услуги</w:t>
      </w:r>
      <w:r w:rsidRPr="003C3A7B">
        <w:rPr>
          <w:rFonts w:ascii="Times New Roman" w:eastAsia="Times New Roman" w:hAnsi="Times New Roman" w:cs="Times New Roman"/>
          <w:sz w:val="28"/>
          <w:szCs w:val="28"/>
          <w:lang w:eastAsia="ru-RU"/>
        </w:rPr>
        <w:t>.</w:t>
      </w:r>
    </w:p>
    <w:p w:rsidR="00462359" w:rsidRPr="00D12FF6" w:rsidRDefault="00462359" w:rsidP="0046235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12FF6">
        <w:rPr>
          <w:rFonts w:ascii="Times New Roman" w:eastAsia="Times New Roman" w:hAnsi="Times New Roman" w:cs="Times New Roman"/>
          <w:b/>
          <w:sz w:val="28"/>
          <w:szCs w:val="28"/>
          <w:lang w:eastAsia="ru-RU"/>
        </w:rPr>
        <w:t>2.4. Срок предоставления муниципальной услуги</w:t>
      </w:r>
      <w:bookmarkEnd w:id="2"/>
      <w:r w:rsidR="00D12FF6">
        <w:rPr>
          <w:rFonts w:ascii="Times New Roman" w:eastAsia="Times New Roman" w:hAnsi="Times New Roman" w:cs="Times New Roman"/>
          <w:b/>
          <w:sz w:val="28"/>
          <w:szCs w:val="28"/>
          <w:lang w:eastAsia="ru-RU"/>
        </w:rPr>
        <w:t>.</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Pr="007A045F">
        <w:rPr>
          <w:rFonts w:ascii="Times New Roman" w:eastAsia="Times New Roman" w:hAnsi="Times New Roman" w:cs="Times New Roman"/>
          <w:sz w:val="28"/>
          <w:szCs w:val="28"/>
          <w:lang w:eastAsia="ru-RU"/>
        </w:rPr>
        <w:t>Общий срок предоставления муниципальной услуги в соответствии с законодательством Российской Федерации составляет:</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при проведении торгов на право заключения договора аренды, договора безвозмездного пользования, договора доверительного управления  - не более 90 дней </w:t>
      </w:r>
      <w:proofErr w:type="gramStart"/>
      <w:r w:rsidRPr="007A045F">
        <w:rPr>
          <w:rFonts w:ascii="Times New Roman" w:eastAsia="Times New Roman" w:hAnsi="Times New Roman" w:cs="Times New Roman"/>
          <w:sz w:val="28"/>
          <w:szCs w:val="28"/>
          <w:lang w:eastAsia="ru-RU"/>
        </w:rPr>
        <w:t>с даты опубликования</w:t>
      </w:r>
      <w:proofErr w:type="gramEnd"/>
      <w:r w:rsidRPr="007A045F">
        <w:rPr>
          <w:rFonts w:ascii="Times New Roman" w:eastAsia="Times New Roman" w:hAnsi="Times New Roman" w:cs="Times New Roman"/>
          <w:sz w:val="28"/>
          <w:szCs w:val="28"/>
          <w:lang w:eastAsia="ru-RU"/>
        </w:rPr>
        <w:t xml:space="preserve"> извещения о проведении торгов;</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 без проведения торгов в порядке предоставления муниципальной преференции - не более 90 дней со дня представления необходимых документов для заключения договора аренды, договора безвозмездного пользования;</w:t>
      </w:r>
    </w:p>
    <w:p w:rsidR="00462359" w:rsidRPr="007A045F"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7A045F">
        <w:rPr>
          <w:rFonts w:ascii="Times New Roman" w:eastAsia="Times New Roman" w:hAnsi="Times New Roman" w:cs="Times New Roman"/>
          <w:sz w:val="28"/>
          <w:szCs w:val="28"/>
          <w:lang w:eastAsia="ru-RU"/>
        </w:rPr>
        <w:t xml:space="preserve"> без проведения торгов - не более 30 дней со дня предоставления заявки и документов, необходимых для заключения договора аренды, договора безвозмездного пользования, договора доверительного управления.</w:t>
      </w:r>
    </w:p>
    <w:p w:rsidR="00462359" w:rsidRPr="00D12FF6" w:rsidRDefault="00462359" w:rsidP="00462359">
      <w:pPr>
        <w:spacing w:after="0" w:line="240" w:lineRule="auto"/>
        <w:ind w:firstLine="709"/>
        <w:jc w:val="both"/>
        <w:rPr>
          <w:rFonts w:ascii="Times New Roman" w:eastAsia="Times New Roman" w:hAnsi="Times New Roman" w:cs="Times New Roman"/>
          <w:b/>
          <w:bCs/>
          <w:sz w:val="28"/>
          <w:szCs w:val="28"/>
          <w:lang w:eastAsia="zh-CN"/>
        </w:rPr>
      </w:pPr>
      <w:r w:rsidRPr="00D12FF6">
        <w:rPr>
          <w:rFonts w:ascii="Times New Roman" w:eastAsia="Times New Roman" w:hAnsi="Times New Roman" w:cs="Times New Roman"/>
          <w:b/>
          <w:bCs/>
          <w:sz w:val="28"/>
          <w:szCs w:val="28"/>
          <w:lang w:eastAsia="zh-CN"/>
        </w:rPr>
        <w:lastRenderedPageBreak/>
        <w:t>2.5. Перечень нормативных правовых актов, регулирующих отношения, возникающие в связи с предоставлением муниципальной услуги</w:t>
      </w:r>
    </w:p>
    <w:p w:rsidR="00462359" w:rsidRPr="00C9523F" w:rsidRDefault="00462359" w:rsidP="00462359">
      <w:pPr>
        <w:tabs>
          <w:tab w:val="left" w:pos="3570"/>
        </w:tabs>
        <w:spacing w:after="0" w:line="240" w:lineRule="auto"/>
        <w:ind w:firstLine="709"/>
        <w:jc w:val="both"/>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sz w:val="28"/>
          <w:szCs w:val="28"/>
          <w:lang w:eastAsia="zh-CN"/>
        </w:rPr>
        <w:t>2.5.1.</w:t>
      </w:r>
      <w:r>
        <w:rPr>
          <w:rFonts w:ascii="Times New Roman" w:eastAsia="Times New Roman" w:hAnsi="Times New Roman" w:cs="Times New Roman"/>
          <w:sz w:val="28"/>
          <w:szCs w:val="28"/>
          <w:lang w:eastAsia="zh-CN"/>
        </w:rPr>
        <w:t xml:space="preserve"> </w:t>
      </w:r>
      <w:r w:rsidRPr="00C9523F">
        <w:rPr>
          <w:rFonts w:ascii="Times New Roman" w:eastAsia="Times New Roman" w:hAnsi="Times New Roman" w:cs="Times New Roman"/>
          <w:sz w:val="28"/>
          <w:szCs w:val="28"/>
          <w:lang w:eastAsia="zh-CN"/>
        </w:rPr>
        <w:t xml:space="preserve">Отношения, возникающие в связи </w:t>
      </w:r>
      <w:r w:rsidRPr="00C9523F">
        <w:rPr>
          <w:rFonts w:ascii="Times New Roman" w:eastAsia="Times New Roman" w:hAnsi="Times New Roman" w:cs="Times New Roman CYR"/>
          <w:bCs/>
          <w:sz w:val="28"/>
          <w:szCs w:val="28"/>
          <w:lang w:eastAsia="zh-CN"/>
        </w:rPr>
        <w:t>с предоставлением муниципальной услуги,</w:t>
      </w:r>
      <w:r w:rsidRPr="00C9523F">
        <w:rPr>
          <w:rFonts w:ascii="Times New Roman" w:eastAsia="Times New Roman" w:hAnsi="Times New Roman" w:cs="Times New Roman"/>
          <w:sz w:val="28"/>
          <w:szCs w:val="28"/>
          <w:lang w:eastAsia="zh-CN"/>
        </w:rPr>
        <w:t xml:space="preserve"> регулируются следующими нормативными правовыми актами:</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Конституцией Российской Федерации</w:t>
      </w:r>
      <w:r w:rsidR="00252B29">
        <w:rPr>
          <w:rFonts w:ascii="Times New Roman" w:hAnsi="Times New Roman" w:cs="Times New Roman"/>
          <w:sz w:val="28"/>
          <w:szCs w:val="28"/>
        </w:rPr>
        <w:t xml:space="preserve">; </w:t>
      </w:r>
    </w:p>
    <w:p w:rsidR="00462359" w:rsidRDefault="00462359" w:rsidP="00252B2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Граждански</w:t>
      </w:r>
      <w:r w:rsidR="00252B29">
        <w:rPr>
          <w:rFonts w:ascii="Times New Roman" w:hAnsi="Times New Roman" w:cs="Times New Roman"/>
          <w:sz w:val="28"/>
          <w:szCs w:val="28"/>
        </w:rPr>
        <w:t>м кодексом Российской Федерации</w:t>
      </w:r>
      <w:r>
        <w:rPr>
          <w:rFonts w:ascii="Times New Roman" w:hAnsi="Times New Roman" w:cs="Times New Roman"/>
          <w:sz w:val="28"/>
          <w:szCs w:val="28"/>
        </w:rPr>
        <w:t>;</w:t>
      </w:r>
      <w:r w:rsidRPr="00840906">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w:t>
      </w:r>
      <w:r w:rsidR="00252B29">
        <w:rPr>
          <w:rFonts w:ascii="Times New Roman" w:hAnsi="Times New Roman" w:cs="Times New Roman"/>
          <w:sz w:val="28"/>
          <w:szCs w:val="28"/>
        </w:rPr>
        <w:t>з</w:t>
      </w:r>
      <w:r w:rsidRPr="00840906">
        <w:rPr>
          <w:rFonts w:ascii="Times New Roman" w:hAnsi="Times New Roman" w:cs="Times New Roman"/>
          <w:sz w:val="28"/>
          <w:szCs w:val="28"/>
        </w:rPr>
        <w:t>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462359" w:rsidRDefault="00DC4B50" w:rsidP="00462359">
      <w:pPr>
        <w:autoSpaceDE w:val="0"/>
        <w:autoSpaceDN w:val="0"/>
        <w:spacing w:after="0" w:line="240" w:lineRule="auto"/>
        <w:ind w:firstLine="709"/>
        <w:jc w:val="both"/>
        <w:rPr>
          <w:rFonts w:ascii="Times New Roman" w:hAnsi="Times New Roman" w:cs="Times New Roman"/>
          <w:sz w:val="28"/>
          <w:szCs w:val="28"/>
        </w:rPr>
      </w:pPr>
      <w:hyperlink r:id="rId10" w:history="1">
        <w:proofErr w:type="gramStart"/>
        <w:r w:rsidR="00462359" w:rsidRPr="0098310F">
          <w:rPr>
            <w:rStyle w:val="af0"/>
            <w:rFonts w:ascii="Times New Roman" w:hAnsi="Times New Roman" w:cs="Times New Roman"/>
            <w:color w:val="auto"/>
            <w:sz w:val="28"/>
            <w:szCs w:val="28"/>
            <w:u w:val="none"/>
          </w:rPr>
          <w:t>Федеральны</w:t>
        </w:r>
        <w:r w:rsidR="00462359">
          <w:rPr>
            <w:rStyle w:val="af0"/>
            <w:rFonts w:ascii="Times New Roman" w:hAnsi="Times New Roman" w:cs="Times New Roman"/>
            <w:color w:val="auto"/>
            <w:sz w:val="28"/>
            <w:szCs w:val="28"/>
            <w:u w:val="none"/>
          </w:rPr>
          <w:t>м</w:t>
        </w:r>
        <w:proofErr w:type="gramEnd"/>
        <w:r w:rsidR="00462359" w:rsidRPr="0098310F">
          <w:rPr>
            <w:rStyle w:val="af0"/>
            <w:rFonts w:ascii="Times New Roman" w:hAnsi="Times New Roman" w:cs="Times New Roman"/>
            <w:color w:val="auto"/>
            <w:sz w:val="28"/>
            <w:szCs w:val="28"/>
            <w:u w:val="none"/>
          </w:rPr>
          <w:t xml:space="preserve"> закон</w:t>
        </w:r>
      </w:hyperlink>
      <w:r w:rsidR="00462359">
        <w:rPr>
          <w:rStyle w:val="af0"/>
          <w:rFonts w:ascii="Times New Roman" w:hAnsi="Times New Roman" w:cs="Times New Roman"/>
          <w:color w:val="auto"/>
          <w:sz w:val="28"/>
          <w:szCs w:val="28"/>
          <w:u w:val="none"/>
        </w:rPr>
        <w:t>ом</w:t>
      </w:r>
      <w:r w:rsidR="00462359">
        <w:rPr>
          <w:rFonts w:ascii="Times New Roman" w:hAnsi="Times New Roman" w:cs="Times New Roman"/>
          <w:sz w:val="28"/>
          <w:szCs w:val="28"/>
        </w:rPr>
        <w:t xml:space="preserve"> от 12.01.1996 года № </w:t>
      </w:r>
      <w:r w:rsidR="00462359" w:rsidRPr="004940AF">
        <w:rPr>
          <w:rFonts w:ascii="Times New Roman" w:hAnsi="Times New Roman" w:cs="Times New Roman"/>
          <w:sz w:val="28"/>
          <w:szCs w:val="28"/>
        </w:rPr>
        <w:t>7-ФЗ "О некоммерческих организациях"</w:t>
      </w:r>
      <w:r w:rsidR="00462359">
        <w:rPr>
          <w:rFonts w:ascii="Times New Roman" w:hAnsi="Times New Roman" w:cs="Times New Roman"/>
          <w:sz w:val="28"/>
          <w:szCs w:val="28"/>
        </w:rPr>
        <w:t>;</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29 июля 1998 года № 135-ФЗ «Об оценочной деятельности в Российской Федерации»;</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w:t>
      </w:r>
      <w:r>
        <w:rPr>
          <w:rFonts w:ascii="Times New Roman" w:hAnsi="Times New Roman" w:cs="Times New Roman"/>
          <w:sz w:val="28"/>
          <w:szCs w:val="28"/>
        </w:rPr>
        <w:t>м</w:t>
      </w:r>
      <w:r w:rsidRPr="004940AF">
        <w:rPr>
          <w:rFonts w:ascii="Times New Roman" w:hAnsi="Times New Roman" w:cs="Times New Roman"/>
          <w:sz w:val="28"/>
          <w:szCs w:val="28"/>
        </w:rPr>
        <w:t xml:space="preserve"> закон</w:t>
      </w:r>
      <w:r>
        <w:rPr>
          <w:rFonts w:ascii="Times New Roman" w:hAnsi="Times New Roman" w:cs="Times New Roman"/>
          <w:sz w:val="28"/>
          <w:szCs w:val="28"/>
        </w:rPr>
        <w:t>ом</w:t>
      </w:r>
      <w:r w:rsidRPr="004940AF">
        <w:rPr>
          <w:rFonts w:ascii="Times New Roman" w:hAnsi="Times New Roman" w:cs="Times New Roman"/>
          <w:sz w:val="28"/>
          <w:szCs w:val="28"/>
        </w:rPr>
        <w:t xml:space="preserve"> от 14.11.2002 года </w:t>
      </w:r>
      <w:r>
        <w:rPr>
          <w:rFonts w:ascii="Times New Roman" w:hAnsi="Times New Roman" w:cs="Times New Roman"/>
          <w:sz w:val="28"/>
          <w:szCs w:val="28"/>
        </w:rPr>
        <w:t xml:space="preserve">№ 161-ФЗ «О государственных </w:t>
      </w:r>
      <w:r w:rsidRPr="004940AF">
        <w:rPr>
          <w:rFonts w:ascii="Times New Roman" w:hAnsi="Times New Roman" w:cs="Times New Roman"/>
          <w:sz w:val="28"/>
          <w:szCs w:val="28"/>
        </w:rPr>
        <w:t>и муниципальных унитарных предприятиях»</w:t>
      </w:r>
      <w:r>
        <w:rPr>
          <w:rFonts w:ascii="Times New Roman" w:hAnsi="Times New Roman" w:cs="Times New Roman"/>
          <w:sz w:val="28"/>
          <w:szCs w:val="28"/>
        </w:rPr>
        <w:t>;</w:t>
      </w:r>
      <w:r w:rsidRPr="004940AF">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Федеральным законом от 06.10.2003 года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940AF">
        <w:rPr>
          <w:rFonts w:ascii="Times New Roman" w:hAnsi="Times New Roman" w:cs="Times New Roman"/>
          <w:sz w:val="28"/>
          <w:szCs w:val="28"/>
        </w:rPr>
        <w:t xml:space="preserve"> </w:t>
      </w:r>
    </w:p>
    <w:p w:rsidR="00462359"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w:t>
      </w:r>
      <w:r>
        <w:rPr>
          <w:rFonts w:ascii="Times New Roman" w:hAnsi="Times New Roman" w:cs="Times New Roman"/>
          <w:sz w:val="28"/>
          <w:szCs w:val="28"/>
        </w:rPr>
        <w:t>;</w:t>
      </w:r>
    </w:p>
    <w:p w:rsidR="00462359" w:rsidRPr="004940AF"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 xml:space="preserve">Федеральным законом от 26.07.2006 года </w:t>
      </w:r>
      <w:r>
        <w:rPr>
          <w:rFonts w:ascii="Times New Roman" w:hAnsi="Times New Roman" w:cs="Times New Roman"/>
          <w:sz w:val="28"/>
          <w:szCs w:val="28"/>
        </w:rPr>
        <w:t xml:space="preserve">№ 135-ФЗ </w:t>
      </w:r>
      <w:r w:rsidR="00252B29">
        <w:rPr>
          <w:rFonts w:ascii="Times New Roman" w:hAnsi="Times New Roman" w:cs="Times New Roman"/>
          <w:sz w:val="28"/>
          <w:szCs w:val="28"/>
        </w:rPr>
        <w:t>«</w:t>
      </w:r>
      <w:r>
        <w:rPr>
          <w:rFonts w:ascii="Times New Roman" w:hAnsi="Times New Roman" w:cs="Times New Roman"/>
          <w:sz w:val="28"/>
          <w:szCs w:val="28"/>
        </w:rPr>
        <w:t>О защите конкуренции</w:t>
      </w:r>
      <w:r w:rsidR="00252B29">
        <w:rPr>
          <w:rFonts w:ascii="Times New Roman" w:hAnsi="Times New Roman" w:cs="Times New Roman"/>
          <w:sz w:val="28"/>
          <w:szCs w:val="28"/>
        </w:rPr>
        <w:t>»</w:t>
      </w:r>
      <w:r>
        <w:rPr>
          <w:rFonts w:ascii="Times New Roman" w:hAnsi="Times New Roman" w:cs="Times New Roman"/>
          <w:sz w:val="28"/>
          <w:szCs w:val="28"/>
        </w:rPr>
        <w:t>;</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4940AF">
        <w:rPr>
          <w:rFonts w:ascii="Times New Roman" w:hAnsi="Times New Roman" w:cs="Times New Roman"/>
          <w:sz w:val="28"/>
          <w:szCs w:val="28"/>
        </w:rPr>
        <w:t>Федеральны</w:t>
      </w:r>
      <w:r>
        <w:rPr>
          <w:rFonts w:ascii="Times New Roman" w:hAnsi="Times New Roman" w:cs="Times New Roman"/>
          <w:sz w:val="28"/>
          <w:szCs w:val="28"/>
        </w:rPr>
        <w:t>м</w:t>
      </w:r>
      <w:r w:rsidRPr="004940AF">
        <w:rPr>
          <w:rFonts w:ascii="Times New Roman" w:hAnsi="Times New Roman" w:cs="Times New Roman"/>
          <w:sz w:val="28"/>
          <w:szCs w:val="28"/>
        </w:rPr>
        <w:t xml:space="preserve"> </w:t>
      </w:r>
      <w:hyperlink r:id="rId11" w:history="1">
        <w:r w:rsidRPr="0098310F">
          <w:rPr>
            <w:rStyle w:val="af0"/>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w:t>
      </w:r>
      <w:r w:rsidRPr="004940AF">
        <w:rPr>
          <w:rFonts w:ascii="Times New Roman" w:hAnsi="Times New Roman" w:cs="Times New Roman"/>
          <w:sz w:val="28"/>
          <w:szCs w:val="28"/>
        </w:rPr>
        <w:t xml:space="preserve">2010 года </w:t>
      </w:r>
      <w:r>
        <w:rPr>
          <w:rFonts w:ascii="Times New Roman" w:hAnsi="Times New Roman" w:cs="Times New Roman"/>
          <w:sz w:val="28"/>
          <w:szCs w:val="28"/>
        </w:rPr>
        <w:t>№</w:t>
      </w:r>
      <w:r w:rsidRPr="004940AF">
        <w:rPr>
          <w:rFonts w:ascii="Times New Roman" w:hAnsi="Times New Roman" w:cs="Times New Roman"/>
          <w:sz w:val="28"/>
          <w:szCs w:val="28"/>
        </w:rPr>
        <w:t xml:space="preserve"> 210-ФЗ </w:t>
      </w:r>
      <w:r w:rsidR="00252B29">
        <w:rPr>
          <w:rFonts w:ascii="Times New Roman" w:hAnsi="Times New Roman" w:cs="Times New Roman"/>
          <w:sz w:val="28"/>
          <w:szCs w:val="28"/>
        </w:rPr>
        <w:t>«</w:t>
      </w:r>
      <w:r w:rsidRPr="004940AF">
        <w:rPr>
          <w:rFonts w:ascii="Times New Roman" w:hAnsi="Times New Roman" w:cs="Times New Roman"/>
          <w:sz w:val="28"/>
          <w:szCs w:val="28"/>
        </w:rPr>
        <w:t>Об организации предоставления государственных и муниципальных услуг</w:t>
      </w:r>
      <w:r w:rsidR="00252B29">
        <w:rPr>
          <w:rFonts w:ascii="Times New Roman" w:hAnsi="Times New Roman" w:cs="Times New Roman"/>
          <w:sz w:val="28"/>
          <w:szCs w:val="28"/>
        </w:rPr>
        <w:t>»</w:t>
      </w:r>
      <w:r>
        <w:rPr>
          <w:rFonts w:ascii="Times New Roman" w:hAnsi="Times New Roman" w:cs="Times New Roman"/>
          <w:sz w:val="28"/>
          <w:szCs w:val="28"/>
        </w:rPr>
        <w:t>;</w:t>
      </w:r>
      <w:r w:rsidR="00252B29">
        <w:rPr>
          <w:rFonts w:ascii="Times New Roman" w:hAnsi="Times New Roman" w:cs="Times New Roman"/>
          <w:sz w:val="28"/>
          <w:szCs w:val="28"/>
        </w:rPr>
        <w:t xml:space="preserve"> </w:t>
      </w:r>
    </w:p>
    <w:p w:rsidR="00462359" w:rsidRPr="00840906" w:rsidRDefault="00462359" w:rsidP="00462359">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sidR="00252B29">
        <w:rPr>
          <w:rFonts w:ascii="Times New Roman" w:hAnsi="Times New Roman" w:cs="Times New Roman"/>
          <w:sz w:val="28"/>
          <w:szCs w:val="28"/>
        </w:rPr>
        <w:t>м</w:t>
      </w:r>
      <w:r w:rsidRPr="00840906">
        <w:rPr>
          <w:rFonts w:ascii="Times New Roman" w:hAnsi="Times New Roman" w:cs="Times New Roman"/>
          <w:sz w:val="28"/>
          <w:szCs w:val="28"/>
        </w:rPr>
        <w:t xml:space="preserve"> закон</w:t>
      </w:r>
      <w:r w:rsidR="00252B29">
        <w:rPr>
          <w:rFonts w:ascii="Times New Roman" w:hAnsi="Times New Roman" w:cs="Times New Roman"/>
          <w:sz w:val="28"/>
          <w:szCs w:val="28"/>
        </w:rPr>
        <w:t>ом</w:t>
      </w:r>
      <w:r w:rsidRPr="00840906">
        <w:rPr>
          <w:rFonts w:ascii="Times New Roman" w:hAnsi="Times New Roman" w:cs="Times New Roman"/>
          <w:sz w:val="28"/>
          <w:szCs w:val="28"/>
        </w:rPr>
        <w:t xml:space="preserve"> от 24 июля 2007 года № 209-ФЗ </w:t>
      </w:r>
      <w:r w:rsidR="00252B29">
        <w:rPr>
          <w:rFonts w:ascii="Times New Roman" w:hAnsi="Times New Roman" w:cs="Times New Roman"/>
          <w:sz w:val="28"/>
          <w:szCs w:val="28"/>
        </w:rPr>
        <w:t>«</w:t>
      </w:r>
      <w:r w:rsidRPr="00840906">
        <w:rPr>
          <w:rFonts w:ascii="Times New Roman" w:hAnsi="Times New Roman" w:cs="Times New Roman"/>
          <w:sz w:val="28"/>
          <w:szCs w:val="28"/>
        </w:rPr>
        <w:t>О развитии малого и среднего предпринимательства в Российской Федерации»;</w:t>
      </w:r>
    </w:p>
    <w:p w:rsidR="00B74529" w:rsidRDefault="00B74529" w:rsidP="00B74529">
      <w:pPr>
        <w:spacing w:after="0" w:line="240" w:lineRule="auto"/>
        <w:contextualSpacing/>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Pr="00B74529">
        <w:rPr>
          <w:rFonts w:ascii="Times New Roman" w:hAnsi="Times New Roman" w:cs="Times New Roman"/>
          <w:color w:val="000000" w:themeColor="text1"/>
          <w:sz w:val="28"/>
          <w:szCs w:val="28"/>
        </w:rPr>
        <w:t>Устав</w:t>
      </w:r>
      <w:r>
        <w:rPr>
          <w:rFonts w:ascii="Times New Roman" w:hAnsi="Times New Roman" w:cs="Times New Roman"/>
          <w:color w:val="000000" w:themeColor="text1"/>
          <w:sz w:val="28"/>
          <w:szCs w:val="28"/>
        </w:rPr>
        <w:t>ом</w:t>
      </w:r>
      <w:r w:rsidRPr="00B74529">
        <w:rPr>
          <w:rFonts w:ascii="Times New Roman" w:hAnsi="Times New Roman" w:cs="Times New Roman"/>
          <w:color w:val="000000" w:themeColor="text1"/>
          <w:sz w:val="28"/>
          <w:szCs w:val="28"/>
        </w:rPr>
        <w:t xml:space="preserve"> муниципального образования «Шовгеновский район», утвержденны</w:t>
      </w:r>
      <w:r>
        <w:rPr>
          <w:rFonts w:ascii="Times New Roman" w:hAnsi="Times New Roman" w:cs="Times New Roman"/>
          <w:color w:val="000000" w:themeColor="text1"/>
          <w:sz w:val="28"/>
          <w:szCs w:val="28"/>
        </w:rPr>
        <w:t>м</w:t>
      </w:r>
      <w:r w:rsidRPr="00B74529">
        <w:rPr>
          <w:rFonts w:ascii="Times New Roman" w:hAnsi="Times New Roman" w:cs="Times New Roman"/>
          <w:color w:val="000000" w:themeColor="text1"/>
          <w:sz w:val="28"/>
          <w:szCs w:val="28"/>
        </w:rPr>
        <w:t xml:space="preserve"> решением </w:t>
      </w:r>
      <w:r w:rsidRPr="00B74529">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p>
    <w:p w:rsidR="00B74529" w:rsidRPr="00E36C85" w:rsidRDefault="00B74529" w:rsidP="00B74529">
      <w:pPr>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ab/>
      </w:r>
      <w:r w:rsidRPr="00B63E3C">
        <w:rPr>
          <w:rFonts w:ascii="Times New Roman" w:hAnsi="Times New Roman" w:cs="Times New Roman"/>
          <w:color w:val="000000" w:themeColor="text1"/>
          <w:sz w:val="28"/>
          <w:szCs w:val="28"/>
        </w:rPr>
        <w:t xml:space="preserve"> Положение</w:t>
      </w:r>
      <w:r>
        <w:rPr>
          <w:rFonts w:ascii="Times New Roman" w:hAnsi="Times New Roman" w:cs="Times New Roman"/>
          <w:color w:val="000000" w:themeColor="text1"/>
          <w:sz w:val="28"/>
          <w:szCs w:val="28"/>
        </w:rPr>
        <w:t>м</w:t>
      </w:r>
      <w:r w:rsidRPr="00B63E3C">
        <w:rPr>
          <w:rFonts w:ascii="Times New Roman" w:hAnsi="Times New Roman" w:cs="Times New Roman"/>
          <w:color w:val="000000" w:themeColor="text1"/>
          <w:sz w:val="28"/>
          <w:szCs w:val="28"/>
        </w:rPr>
        <w:t xml:space="preserve"> о Комитете имущественных отношений администрации муниципального образования «Шовгеновский район», утвержденн</w:t>
      </w:r>
      <w:r>
        <w:rPr>
          <w:rFonts w:ascii="Times New Roman" w:hAnsi="Times New Roman" w:cs="Times New Roman"/>
          <w:color w:val="000000" w:themeColor="text1"/>
          <w:sz w:val="28"/>
          <w:szCs w:val="28"/>
        </w:rPr>
        <w:t>ым</w:t>
      </w:r>
      <w:r w:rsidRPr="00B63E3C">
        <w:rPr>
          <w:rFonts w:ascii="Times New Roman" w:hAnsi="Times New Roman" w:cs="Times New Roman"/>
          <w:color w:val="000000" w:themeColor="text1"/>
          <w:sz w:val="28"/>
          <w:szCs w:val="28"/>
        </w:rPr>
        <w:t xml:space="preserve"> решением Совета народных депутатов муниципального образования «Шовгеновский район» 21 января 2010г. № 309.</w:t>
      </w:r>
    </w:p>
    <w:p w:rsidR="00B74529" w:rsidRDefault="00B74529" w:rsidP="00B74529">
      <w:pPr>
        <w:shd w:val="clear" w:color="auto" w:fill="FFFFFF"/>
        <w:autoSpaceDE w:val="0"/>
        <w:autoSpaceDN w:val="0"/>
        <w:adjustRightInd w:val="0"/>
        <w:spacing w:after="0" w:line="240" w:lineRule="auto"/>
        <w:ind w:right="-2"/>
        <w:contextualSpacing/>
        <w:jc w:val="both"/>
        <w:rPr>
          <w:spacing w:val="2"/>
        </w:rPr>
      </w:pPr>
      <w:r>
        <w:rPr>
          <w:rFonts w:ascii="Times New Roman" w:hAnsi="Times New Roman" w:cs="Times New Roman"/>
          <w:sz w:val="28"/>
          <w:szCs w:val="28"/>
        </w:rPr>
        <w:tab/>
      </w:r>
      <w:r w:rsidRPr="00DE30CD">
        <w:rPr>
          <w:rFonts w:ascii="Times New Roman" w:eastAsia="Times New Roman" w:hAnsi="Times New Roman" w:cs="Times New Roman"/>
          <w:color w:val="000000" w:themeColor="text1"/>
          <w:sz w:val="28"/>
          <w:szCs w:val="28"/>
        </w:rPr>
        <w:t>Положение</w:t>
      </w:r>
      <w:r>
        <w:rPr>
          <w:rFonts w:ascii="Times New Roman" w:eastAsia="Times New Roman" w:hAnsi="Times New Roman" w:cs="Times New Roman"/>
          <w:color w:val="000000" w:themeColor="text1"/>
          <w:sz w:val="28"/>
          <w:szCs w:val="28"/>
        </w:rPr>
        <w:t>м</w:t>
      </w:r>
      <w:r w:rsidRPr="00DE30CD">
        <w:rPr>
          <w:rFonts w:ascii="Times New Roman" w:eastAsia="Times New Roman" w:hAnsi="Times New Roman" w:cs="Times New Roman"/>
          <w:color w:val="000000" w:themeColor="text1"/>
          <w:sz w:val="28"/>
          <w:szCs w:val="28"/>
        </w:rPr>
        <w:t xml:space="preserve"> «О порядке управления и распоряжения муниципальной собственностью муниципального образования «Шовгеновский район», </w:t>
      </w:r>
      <w:r w:rsidRPr="00B63E3C">
        <w:rPr>
          <w:rFonts w:ascii="Times New Roman" w:hAnsi="Times New Roman" w:cs="Times New Roman"/>
          <w:color w:val="000000" w:themeColor="text1"/>
          <w:sz w:val="28"/>
          <w:szCs w:val="28"/>
        </w:rPr>
        <w:t>утвержденн</w:t>
      </w:r>
      <w:r>
        <w:rPr>
          <w:rFonts w:ascii="Times New Roman" w:hAnsi="Times New Roman" w:cs="Times New Roman"/>
          <w:color w:val="000000" w:themeColor="text1"/>
          <w:sz w:val="28"/>
          <w:szCs w:val="28"/>
        </w:rPr>
        <w:t>ым</w:t>
      </w:r>
      <w:r w:rsidRPr="00B63E3C">
        <w:rPr>
          <w:rFonts w:ascii="Times New Roman" w:hAnsi="Times New Roman" w:cs="Times New Roman"/>
          <w:color w:val="000000" w:themeColor="text1"/>
          <w:sz w:val="28"/>
          <w:szCs w:val="28"/>
        </w:rPr>
        <w:t xml:space="preserve"> решением Совета народных депутатов муниципального образования «Шовгеновский район» 1</w:t>
      </w:r>
      <w:r>
        <w:rPr>
          <w:rFonts w:ascii="Times New Roman" w:hAnsi="Times New Roman" w:cs="Times New Roman"/>
          <w:color w:val="000000" w:themeColor="text1"/>
          <w:sz w:val="28"/>
          <w:szCs w:val="28"/>
        </w:rPr>
        <w:t>9</w:t>
      </w:r>
      <w:r w:rsidRPr="00B63E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апрел</w:t>
      </w:r>
      <w:r w:rsidRPr="00B63E3C">
        <w:rPr>
          <w:rFonts w:ascii="Times New Roman" w:hAnsi="Times New Roman" w:cs="Times New Roman"/>
          <w:color w:val="000000" w:themeColor="text1"/>
          <w:sz w:val="28"/>
          <w:szCs w:val="28"/>
        </w:rPr>
        <w:t>я 201</w:t>
      </w:r>
      <w:r>
        <w:rPr>
          <w:rFonts w:ascii="Times New Roman" w:hAnsi="Times New Roman" w:cs="Times New Roman"/>
          <w:color w:val="000000" w:themeColor="text1"/>
          <w:sz w:val="28"/>
          <w:szCs w:val="28"/>
        </w:rPr>
        <w:t>7</w:t>
      </w:r>
      <w:r w:rsidRPr="00B63E3C">
        <w:rPr>
          <w:rFonts w:ascii="Times New Roman" w:hAnsi="Times New Roman" w:cs="Times New Roman"/>
          <w:color w:val="000000" w:themeColor="text1"/>
          <w:sz w:val="28"/>
          <w:szCs w:val="28"/>
        </w:rPr>
        <w:t xml:space="preserve">г. № </w:t>
      </w:r>
      <w:r>
        <w:rPr>
          <w:rFonts w:ascii="Times New Roman" w:hAnsi="Times New Roman" w:cs="Times New Roman"/>
          <w:color w:val="000000" w:themeColor="text1"/>
          <w:sz w:val="28"/>
          <w:szCs w:val="28"/>
        </w:rPr>
        <w:t>562.</w:t>
      </w:r>
    </w:p>
    <w:p w:rsidR="00462359" w:rsidRPr="0027415B" w:rsidRDefault="00B74529" w:rsidP="00B74529">
      <w:pPr>
        <w:autoSpaceDE w:val="0"/>
        <w:autoSpaceDN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 </w:t>
      </w:r>
      <w:r w:rsidR="00462359" w:rsidRPr="00D12FF6">
        <w:rPr>
          <w:rFonts w:ascii="Times New Roman" w:hAnsi="Times New Roman" w:cs="Times New Roman"/>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00462359" w:rsidRPr="00D12FF6">
        <w:rPr>
          <w:rFonts w:ascii="Times New Roman" w:hAnsi="Times New Roman" w:cs="Times New Roman"/>
          <w:b/>
          <w:sz w:val="28"/>
          <w:szCs w:val="28"/>
        </w:rPr>
        <w:lastRenderedPageBreak/>
        <w:t>муниципальной</w:t>
      </w:r>
      <w:r w:rsidR="00462359" w:rsidRPr="00D12FF6">
        <w:rPr>
          <w:rFonts w:ascii="Times New Roman" w:hAnsi="Times New Roman" w:cs="Times New Roman"/>
          <w:b/>
          <w:bCs/>
          <w:sz w:val="28"/>
          <w:szCs w:val="28"/>
        </w:rPr>
        <w:t xml:space="preserve"> услуги и услуг, которые являются необходимыми и обязательными для предоставления </w:t>
      </w:r>
      <w:r w:rsidR="00462359" w:rsidRPr="00D12FF6">
        <w:rPr>
          <w:rFonts w:ascii="Times New Roman" w:hAnsi="Times New Roman" w:cs="Times New Roman"/>
          <w:b/>
          <w:sz w:val="28"/>
          <w:szCs w:val="28"/>
        </w:rPr>
        <w:t>муниципальной</w:t>
      </w:r>
      <w:r w:rsidR="00462359" w:rsidRPr="00D12FF6">
        <w:rPr>
          <w:rFonts w:ascii="Times New Roman" w:hAnsi="Times New Roman" w:cs="Times New Roman"/>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7E36FB">
        <w:rPr>
          <w:rFonts w:ascii="Times New Roman" w:hAnsi="Times New Roman" w:cs="Times New Roman"/>
          <w:sz w:val="28"/>
          <w:szCs w:val="28"/>
        </w:rPr>
        <w:t xml:space="preserve">2.6.1. </w:t>
      </w:r>
      <w:r w:rsidRPr="00B36E98">
        <w:rPr>
          <w:rFonts w:ascii="Times New Roman" w:hAnsi="Times New Roman" w:cs="Times New Roman"/>
          <w:sz w:val="28"/>
          <w:szCs w:val="28"/>
        </w:rPr>
        <w:t>В случае если заявитель претендует на заключение договора аренды, договора безвозмездного пользования, договора доверительного управления муниципального имущества посредством участия в торгах, заявителем представляется следующий пакет документов:</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а) для физических лиц, не являющихся субъектами малого и среднего предпринимательства: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182DD9">
        <w:rPr>
          <w:rFonts w:ascii="Times New Roman" w:hAnsi="Times New Roman" w:cs="Times New Roman"/>
          <w:sz w:val="28"/>
          <w:szCs w:val="28"/>
        </w:rPr>
        <w:t>-</w:t>
      </w:r>
      <w:r>
        <w:t xml:space="preserve"> </w:t>
      </w:r>
      <w:hyperlink r:id="rId12" w:history="1">
        <w:r w:rsidRPr="00182DD9">
          <w:rPr>
            <w:rStyle w:val="af0"/>
            <w:rFonts w:ascii="Times New Roman" w:hAnsi="Times New Roman" w:cs="Times New Roman"/>
            <w:color w:val="auto"/>
            <w:sz w:val="28"/>
            <w:szCs w:val="28"/>
            <w:u w:val="none"/>
          </w:rPr>
          <w:t>заявка</w:t>
        </w:r>
      </w:hyperlink>
      <w:r w:rsidRPr="00B36E98">
        <w:rPr>
          <w:rFonts w:ascii="Times New Roman" w:hAnsi="Times New Roman" w:cs="Times New Roman"/>
          <w:sz w:val="28"/>
          <w:szCs w:val="28"/>
        </w:rPr>
        <w:t xml:space="preserve"> на </w:t>
      </w:r>
      <w:r w:rsidRPr="00182DD9">
        <w:rPr>
          <w:rFonts w:ascii="Times New Roman" w:hAnsi="Times New Roman" w:cs="Times New Roman"/>
          <w:sz w:val="28"/>
          <w:szCs w:val="28"/>
        </w:rPr>
        <w:t xml:space="preserve">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hAnsi="Times New Roman" w:cs="Times New Roman"/>
          <w:sz w:val="28"/>
          <w:szCs w:val="28"/>
        </w:rPr>
        <w:t>МО «Шовгеновский район»</w:t>
      </w:r>
      <w:r w:rsidRPr="00182DD9">
        <w:rPr>
          <w:rFonts w:ascii="Times New Roman" w:hAnsi="Times New Roman" w:cs="Times New Roman"/>
          <w:sz w:val="28"/>
          <w:szCs w:val="28"/>
        </w:rPr>
        <w:t xml:space="preserve">  </w:t>
      </w:r>
      <w:r w:rsidRPr="00B36E98">
        <w:rPr>
          <w:rFonts w:ascii="Times New Roman" w:hAnsi="Times New Roman" w:cs="Times New Roman"/>
          <w:sz w:val="28"/>
          <w:szCs w:val="28"/>
        </w:rPr>
        <w:t>(Приложение 1);</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копия  паспорта;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(в случае указания в документации о торгах,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доверенность, оформленная надлежащим образом (в случае подачи заявки представителем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б) для физических лиц, являющихся индивидуальными предпринимателями:</w:t>
      </w:r>
    </w:p>
    <w:p w:rsidR="00462359"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6D29D4">
        <w:rPr>
          <w:rFonts w:ascii="Times New Roman" w:eastAsia="Times New Roman" w:hAnsi="Times New Roman" w:cs="Times New Roman"/>
          <w:sz w:val="28"/>
          <w:szCs w:val="28"/>
          <w:lang w:eastAsia="ru-RU"/>
        </w:rPr>
        <w:t xml:space="preserve">заявка на 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eastAsia="Times New Roman" w:hAnsi="Times New Roman" w:cs="Times New Roman"/>
          <w:sz w:val="28"/>
          <w:szCs w:val="28"/>
          <w:lang w:eastAsia="ru-RU"/>
        </w:rPr>
        <w:t>МО «Шовгеновский район»</w:t>
      </w:r>
      <w:r w:rsidRPr="006D29D4">
        <w:rPr>
          <w:rFonts w:ascii="Times New Roman" w:eastAsia="Times New Roman" w:hAnsi="Times New Roman" w:cs="Times New Roman"/>
          <w:sz w:val="28"/>
          <w:szCs w:val="28"/>
          <w:lang w:eastAsia="ru-RU"/>
        </w:rPr>
        <w:t xml:space="preserve"> </w:t>
      </w:r>
      <w:r w:rsidRPr="00B36E98">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размещения на официальном сайте торгов в сети Интернет извещения о проведении торгов;</w:t>
      </w:r>
    </w:p>
    <w:p w:rsidR="00462359" w:rsidRPr="00B36E98" w:rsidRDefault="00462359" w:rsidP="0027415B">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предложения об условиях выполнения работ, которые необходимо выполнить в отношении муниципального имущества, права на которое</w:t>
      </w:r>
      <w:r w:rsidR="0027415B">
        <w:rPr>
          <w:rFonts w:ascii="Times New Roman" w:hAnsi="Times New Roman" w:cs="Times New Roman"/>
          <w:sz w:val="28"/>
          <w:szCs w:val="28"/>
        </w:rPr>
        <w:t xml:space="preserve">  </w:t>
      </w:r>
      <w:r w:rsidRPr="00B36E98">
        <w:rPr>
          <w:rFonts w:ascii="Times New Roman" w:hAnsi="Times New Roman" w:cs="Times New Roman"/>
          <w:sz w:val="28"/>
          <w:szCs w:val="28"/>
        </w:rPr>
        <w:t xml:space="preserve"> передаются по договору (в случае указания в документации о торгах,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w:t>
      </w:r>
      <w:r w:rsidRPr="00B36E98">
        <w:rPr>
          <w:rFonts w:ascii="Times New Roman" w:hAnsi="Times New Roman" w:cs="Times New Roman"/>
          <w:sz w:val="28"/>
          <w:szCs w:val="28"/>
        </w:rPr>
        <w:lastRenderedPageBreak/>
        <w:t xml:space="preserve">приостановлении деятельности заявителя в порядке, предусмотренном </w:t>
      </w:r>
      <w:hyperlink r:id="rId13" w:history="1">
        <w:r w:rsidRPr="006D29D4">
          <w:rPr>
            <w:rStyle w:val="af0"/>
            <w:rFonts w:ascii="Times New Roman" w:hAnsi="Times New Roman" w:cs="Times New Roman"/>
            <w:color w:val="auto"/>
            <w:sz w:val="28"/>
            <w:szCs w:val="28"/>
            <w:u w:val="none"/>
          </w:rPr>
          <w:t>Кодексом</w:t>
        </w:r>
      </w:hyperlink>
      <w:r w:rsidRPr="00B36E98">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от 30.12.2001 №195-ФЗ</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доверенность, оформленная надлежащим образом (в случае подачи заявки представителем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B36E98">
        <w:rPr>
          <w:rFonts w:ascii="Times New Roman" w:hAnsi="Times New Roman" w:cs="Times New Roman"/>
          <w:sz w:val="28"/>
          <w:szCs w:val="28"/>
        </w:rPr>
        <w:t>в) для юридических лиц:</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sidRPr="001958FD">
        <w:rPr>
          <w:rFonts w:ascii="Times New Roman" w:hAnsi="Times New Roman" w:cs="Times New Roman"/>
          <w:sz w:val="28"/>
          <w:szCs w:val="28"/>
        </w:rPr>
        <w:t>-</w:t>
      </w:r>
      <w:r>
        <w:t xml:space="preserve"> </w:t>
      </w:r>
      <w:hyperlink r:id="rId14" w:history="1">
        <w:r w:rsidRPr="00182DD9">
          <w:rPr>
            <w:rStyle w:val="af0"/>
            <w:rFonts w:ascii="Times New Roman" w:hAnsi="Times New Roman" w:cs="Times New Roman"/>
            <w:color w:val="auto"/>
            <w:sz w:val="28"/>
            <w:szCs w:val="28"/>
            <w:u w:val="none"/>
          </w:rPr>
          <w:t>заявка</w:t>
        </w:r>
      </w:hyperlink>
      <w:r w:rsidRPr="00B36E98">
        <w:rPr>
          <w:rFonts w:ascii="Times New Roman" w:hAnsi="Times New Roman" w:cs="Times New Roman"/>
          <w:sz w:val="28"/>
          <w:szCs w:val="28"/>
        </w:rPr>
        <w:t xml:space="preserve"> на </w:t>
      </w:r>
      <w:r w:rsidRPr="00182DD9">
        <w:rPr>
          <w:rFonts w:ascii="Times New Roman" w:hAnsi="Times New Roman" w:cs="Times New Roman"/>
          <w:sz w:val="28"/>
          <w:szCs w:val="28"/>
        </w:rPr>
        <w:t xml:space="preserve">участие в открытом аукционе (открытая форма подачи предложений о цене) на право заключения договора аренды объектов недвижимости, находящихся в муниципальной собственности </w:t>
      </w:r>
      <w:r w:rsidR="0027415B">
        <w:rPr>
          <w:rFonts w:ascii="Times New Roman" w:eastAsia="Times New Roman" w:hAnsi="Times New Roman" w:cs="Times New Roman"/>
          <w:sz w:val="28"/>
          <w:szCs w:val="28"/>
          <w:lang w:eastAsia="ru-RU"/>
        </w:rPr>
        <w:t>МО «Шовгеновский район»</w:t>
      </w:r>
      <w:r w:rsidRPr="00B36E98">
        <w:rPr>
          <w:rFonts w:ascii="Times New Roman" w:hAnsi="Times New Roman" w:cs="Times New Roman"/>
          <w:sz w:val="28"/>
          <w:szCs w:val="28"/>
        </w:rPr>
        <w:t xml:space="preserve"> (Приложение 1);</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копии учредительных документов заявителя;</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размещения на официальном сайте торгов в сети Интернет извещения о проведении торгов;</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B36E98">
        <w:rPr>
          <w:rFonts w:ascii="Times New Roman" w:hAnsi="Times New Roman" w:cs="Times New Roman"/>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roofErr w:type="gramEnd"/>
      <w:r w:rsidRPr="00B36E98">
        <w:rPr>
          <w:rFonts w:ascii="Times New Roman" w:hAnsi="Times New Roman" w:cs="Times New Roman"/>
          <w:sz w:val="28"/>
          <w:szCs w:val="28"/>
        </w:rPr>
        <w:t xml:space="preserve"> В случае если от имени заявителя действует иное лицо, к заявке на участие в торгах прилагается доверенность на осуществление действий от имени заявителя, заверенная печатью заявителя и подписанная руководителем заявителя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заявителя, заявка на участие в торгах должна содержать также документ, подтверждающий полномочия такого лица);</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предложения об условиях выполнения работ, которые необходимо выполнить в отношении муниципального имущества, права на которое передаются по договору (в случае указания в документации о </w:t>
      </w:r>
      <w:proofErr w:type="gramStart"/>
      <w:r w:rsidRPr="00B36E98">
        <w:rPr>
          <w:rFonts w:ascii="Times New Roman" w:hAnsi="Times New Roman" w:cs="Times New Roman"/>
          <w:sz w:val="28"/>
          <w:szCs w:val="28"/>
        </w:rPr>
        <w:t>торгах</w:t>
      </w:r>
      <w:proofErr w:type="gramEnd"/>
      <w:r w:rsidRPr="00B36E98">
        <w:rPr>
          <w:rFonts w:ascii="Times New Roman" w:hAnsi="Times New Roman" w:cs="Times New Roman"/>
          <w:sz w:val="28"/>
          <w:szCs w:val="28"/>
        </w:rPr>
        <w:t xml:space="preserve"> о необходимости выполнения работ);</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банкротом и об открытии конкурсного производства, об отсутствии решения о приостановлении деятельности </w:t>
      </w:r>
      <w:r w:rsidRPr="00B36E98">
        <w:rPr>
          <w:rFonts w:ascii="Times New Roman" w:hAnsi="Times New Roman" w:cs="Times New Roman"/>
          <w:sz w:val="28"/>
          <w:szCs w:val="28"/>
        </w:rPr>
        <w:lastRenderedPageBreak/>
        <w:t xml:space="preserve">заявителя в порядке, предусмотренном </w:t>
      </w:r>
      <w:hyperlink r:id="rId15" w:history="1">
        <w:r w:rsidRPr="00976F2E">
          <w:rPr>
            <w:rStyle w:val="af0"/>
            <w:rFonts w:ascii="Times New Roman" w:hAnsi="Times New Roman" w:cs="Times New Roman"/>
            <w:color w:val="auto"/>
            <w:sz w:val="28"/>
            <w:szCs w:val="28"/>
            <w:u w:val="none"/>
          </w:rPr>
          <w:t>Кодексом</w:t>
        </w:r>
      </w:hyperlink>
      <w:r w:rsidRPr="00B36E98">
        <w:rPr>
          <w:rFonts w:ascii="Times New Roman" w:hAnsi="Times New Roman" w:cs="Times New Roman"/>
          <w:sz w:val="28"/>
          <w:szCs w:val="28"/>
        </w:rPr>
        <w:t xml:space="preserve"> Российской Федерации об административных правонарушениях</w:t>
      </w:r>
      <w:r>
        <w:rPr>
          <w:rFonts w:ascii="Times New Roman" w:hAnsi="Times New Roman" w:cs="Times New Roman"/>
          <w:sz w:val="28"/>
          <w:szCs w:val="28"/>
        </w:rPr>
        <w:t xml:space="preserve"> от 30.12.2001 № 195-ФЗ</w:t>
      </w:r>
      <w:r w:rsidRPr="00B36E98">
        <w:rPr>
          <w:rFonts w:ascii="Times New Roman" w:hAnsi="Times New Roman" w:cs="Times New Roman"/>
          <w:sz w:val="28"/>
          <w:szCs w:val="28"/>
        </w:rPr>
        <w:t>;</w:t>
      </w:r>
    </w:p>
    <w:p w:rsidR="00462359" w:rsidRPr="00B36E98"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платежный документ с отметкой банка, подтверждающий внесение задатка заявителем (если в документации о торгах содержится требование, о внесении задатка);</w:t>
      </w:r>
    </w:p>
    <w:p w:rsidR="00462359"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36E98">
        <w:rPr>
          <w:rFonts w:ascii="Times New Roman" w:hAnsi="Times New Roman" w:cs="Times New Roman"/>
          <w:sz w:val="28"/>
          <w:szCs w:val="28"/>
        </w:rPr>
        <w:t>опись документов (в двух экземплярах).</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2.6.2. </w:t>
      </w:r>
      <w:r w:rsidRPr="00254D57">
        <w:rPr>
          <w:rFonts w:ascii="Times New Roman" w:hAnsi="Times New Roman" w:cs="Times New Roman"/>
          <w:sz w:val="28"/>
          <w:szCs w:val="28"/>
        </w:rPr>
        <w:t>В случае если заявитель претендует на заключение договора аренды, договора безвозмездного пользования, договора доверительного управления муниципального имущества без проведения торгов, заявителем предоставляется следующий пакет документов:</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254D57">
        <w:rPr>
          <w:rFonts w:ascii="Times New Roman" w:hAnsi="Times New Roman" w:cs="Times New Roman"/>
          <w:sz w:val="28"/>
          <w:szCs w:val="28"/>
        </w:rPr>
        <w:t>а) для физических лиц, не являющихся субъектами малого и среднего предпринимательства: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B33F09">
        <w:rPr>
          <w:rFonts w:ascii="Times New Roman" w:hAnsi="Times New Roman" w:cs="Times New Roman"/>
          <w:sz w:val="28"/>
          <w:szCs w:val="28"/>
        </w:rPr>
        <w:t>-</w:t>
      </w:r>
      <w:r>
        <w:t xml:space="preserve"> </w:t>
      </w:r>
      <w:hyperlink r:id="rId16" w:history="1">
        <w:r w:rsidRPr="00B33F09">
          <w:rPr>
            <w:rStyle w:val="af0"/>
            <w:rFonts w:ascii="Times New Roman" w:hAnsi="Times New Roman" w:cs="Times New Roman"/>
            <w:color w:val="auto"/>
            <w:sz w:val="28"/>
            <w:szCs w:val="28"/>
            <w:u w:val="none"/>
          </w:rPr>
          <w:t>заявление</w:t>
        </w:r>
      </w:hyperlink>
      <w:r w:rsidRPr="00254D57">
        <w:rPr>
          <w:rFonts w:ascii="Times New Roman" w:hAnsi="Times New Roman" w:cs="Times New Roman"/>
          <w:sz w:val="28"/>
          <w:szCs w:val="28"/>
        </w:rPr>
        <w:t xml:space="preserve"> на </w:t>
      </w:r>
      <w:r w:rsidRPr="00B33F09">
        <w:rPr>
          <w:rFonts w:ascii="Times New Roman" w:hAnsi="Times New Roman" w:cs="Times New Roman"/>
          <w:sz w:val="28"/>
          <w:szCs w:val="28"/>
        </w:rPr>
        <w:t xml:space="preserve">заключение договора аренды муниципального имущества без проведения торгов </w:t>
      </w:r>
      <w:r>
        <w:rPr>
          <w:rFonts w:ascii="Times New Roman" w:hAnsi="Times New Roman" w:cs="Times New Roman"/>
          <w:sz w:val="28"/>
          <w:szCs w:val="28"/>
        </w:rPr>
        <w:t>(</w:t>
      </w:r>
      <w:r w:rsidRPr="00254D57">
        <w:rPr>
          <w:rFonts w:ascii="Times New Roman" w:hAnsi="Times New Roman" w:cs="Times New Roman"/>
          <w:sz w:val="28"/>
          <w:szCs w:val="28"/>
        </w:rPr>
        <w:t>Приложение 2);</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паспорта;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 xml:space="preserve">справка, подтверждающая, что заявитель не осуществляет деятельность, приносящую доход; </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254D57">
        <w:rPr>
          <w:rFonts w:ascii="Times New Roman" w:hAnsi="Times New Roman" w:cs="Times New Roman"/>
          <w:sz w:val="28"/>
          <w:szCs w:val="28"/>
        </w:rPr>
        <w:t>б) для юридических лиц:</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17" w:history="1">
        <w:r w:rsidRPr="003257C3">
          <w:rPr>
            <w:rStyle w:val="af0"/>
            <w:rFonts w:ascii="Times New Roman" w:hAnsi="Times New Roman" w:cs="Times New Roman"/>
            <w:color w:val="auto"/>
            <w:sz w:val="28"/>
            <w:szCs w:val="28"/>
            <w:u w:val="none"/>
          </w:rPr>
          <w:t>заявление</w:t>
        </w:r>
      </w:hyperlink>
      <w:r w:rsidRPr="00254D57">
        <w:rPr>
          <w:rFonts w:ascii="Times New Roman" w:hAnsi="Times New Roman" w:cs="Times New Roman"/>
          <w:sz w:val="28"/>
          <w:szCs w:val="28"/>
        </w:rPr>
        <w:t xml:space="preserve"> </w:t>
      </w:r>
      <w:r w:rsidRPr="003257C3">
        <w:rPr>
          <w:rFonts w:ascii="Times New Roman" w:hAnsi="Times New Roman" w:cs="Times New Roman"/>
          <w:sz w:val="28"/>
          <w:szCs w:val="28"/>
        </w:rPr>
        <w:t>на заключение договора аренды муниципального имущества</w:t>
      </w:r>
      <w:r>
        <w:rPr>
          <w:rFonts w:ascii="Times New Roman" w:hAnsi="Times New Roman" w:cs="Times New Roman"/>
          <w:sz w:val="28"/>
          <w:szCs w:val="28"/>
        </w:rPr>
        <w:t xml:space="preserve"> </w:t>
      </w:r>
      <w:r w:rsidRPr="003257C3">
        <w:rPr>
          <w:rFonts w:ascii="Times New Roman" w:hAnsi="Times New Roman" w:cs="Times New Roman"/>
          <w:sz w:val="28"/>
          <w:szCs w:val="28"/>
        </w:rPr>
        <w:t xml:space="preserve">без проведения торгов </w:t>
      </w:r>
      <w:r w:rsidRPr="00254D57">
        <w:rPr>
          <w:rFonts w:ascii="Times New Roman" w:hAnsi="Times New Roman" w:cs="Times New Roman"/>
          <w:sz w:val="28"/>
          <w:szCs w:val="28"/>
        </w:rPr>
        <w:t>(Приложение 3);</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заявки;</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копии учредительных документов юридического лица и все изменения к ним, если таковые имелись;</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государственной регистрации юридического лица;</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копия свидетельства о постановке на учет в налоговом органе;</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254D57">
        <w:rPr>
          <w:rFonts w:ascii="Times New Roman" w:hAnsi="Times New Roman" w:cs="Times New Roman"/>
          <w:sz w:val="28"/>
          <w:szCs w:val="28"/>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w:t>
      </w:r>
    </w:p>
    <w:p w:rsidR="00462359" w:rsidRPr="00254D57"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2.6.2.1. </w:t>
      </w:r>
      <w:r w:rsidRPr="00254D57">
        <w:rPr>
          <w:rFonts w:ascii="Times New Roman" w:hAnsi="Times New Roman" w:cs="Times New Roman"/>
          <w:sz w:val="28"/>
          <w:szCs w:val="28"/>
        </w:rPr>
        <w:t>Документы, представляемые заявителями, должны быть подлинными либо заверены лицом, выдавшим их, либо нотариально. Документы, состоящие из двух и более листов, должны быть прошиты и пронумерованы.</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2.6.3. В случае если заявитель претендует на предоставление муниципальной преференции посредством передачи муниципального имущества в аренду, безвозмездное пользование, доверительное управление, заявителем представляется следующий пакет документов:</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lastRenderedPageBreak/>
        <w:t>а) для физических лиц, являющихся индивидуальными предпринимателями: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18" w:history="1">
        <w:r w:rsidRPr="003257C3">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о предоставлении муниципальной преференции посредством передачи объекта муниципальной собственности в аренду (Приложение 4)</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передаче;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государственной регистрации физического лица в качестве индивидуального предпринимателя;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указанные в </w:t>
      </w:r>
      <w:hyperlink r:id="rId19" w:history="1">
        <w:r w:rsidRPr="003257C3">
          <w:rPr>
            <w:rStyle w:val="af0"/>
            <w:rFonts w:ascii="Times New Roman" w:hAnsi="Times New Roman" w:cs="Times New Roman"/>
            <w:color w:val="auto"/>
            <w:sz w:val="28"/>
            <w:szCs w:val="28"/>
            <w:u w:val="none"/>
          </w:rPr>
          <w:t>пунктах 2</w:t>
        </w:r>
      </w:hyperlink>
      <w:r w:rsidRPr="003257C3">
        <w:rPr>
          <w:rFonts w:ascii="Times New Roman" w:hAnsi="Times New Roman" w:cs="Times New Roman"/>
          <w:sz w:val="28"/>
          <w:szCs w:val="28"/>
        </w:rPr>
        <w:t>-</w:t>
      </w:r>
      <w:hyperlink r:id="rId20" w:history="1">
        <w:r w:rsidR="00F350D6">
          <w:rPr>
            <w:rStyle w:val="af0"/>
            <w:rFonts w:ascii="Times New Roman" w:hAnsi="Times New Roman" w:cs="Times New Roman"/>
            <w:color w:val="auto"/>
            <w:sz w:val="28"/>
            <w:szCs w:val="28"/>
            <w:u w:val="none"/>
          </w:rPr>
          <w:t>6</w:t>
        </w:r>
      </w:hyperlink>
      <w:r w:rsidRPr="00FC7A23">
        <w:rPr>
          <w:rFonts w:ascii="Times New Roman" w:hAnsi="Times New Roman" w:cs="Times New Roman"/>
          <w:sz w:val="28"/>
          <w:szCs w:val="28"/>
        </w:rPr>
        <w:t xml:space="preserve"> Федерального закона от 26 июля 2006 года № 135-ФЗ «О защите конкуренции», необходимые для предоставления муниципальной преференции;</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документы, подтверждающие соответствие заявителя условиям отнесения к категориям субъектов малого и среднего предпринимательства, установленным </w:t>
      </w:r>
      <w:hyperlink r:id="rId21" w:history="1">
        <w:r w:rsidRPr="006026D7">
          <w:rPr>
            <w:rStyle w:val="af0"/>
            <w:rFonts w:ascii="Times New Roman" w:hAnsi="Times New Roman" w:cs="Times New Roman"/>
            <w:color w:val="000000" w:themeColor="text1"/>
            <w:sz w:val="28"/>
            <w:szCs w:val="28"/>
            <w:u w:val="none"/>
          </w:rPr>
          <w:t>статьей 4</w:t>
        </w:r>
      </w:hyperlink>
      <w:r w:rsidRPr="006026D7">
        <w:rPr>
          <w:rFonts w:ascii="Times New Roman" w:hAnsi="Times New Roman" w:cs="Times New Roman"/>
          <w:color w:val="000000" w:themeColor="text1"/>
          <w:sz w:val="28"/>
          <w:szCs w:val="28"/>
        </w:rPr>
        <w:t xml:space="preserve"> Федерального закона от 24 июля 2007 года             № 209-ФЗ (в случае передачи в аренду муниципального имущества, включенного в </w:t>
      </w:r>
      <w:hyperlink r:id="rId22" w:history="1">
        <w:r w:rsidRPr="006026D7">
          <w:rPr>
            <w:rStyle w:val="af0"/>
            <w:rFonts w:ascii="Times New Roman" w:hAnsi="Times New Roman" w:cs="Times New Roman"/>
            <w:color w:val="000000" w:themeColor="text1"/>
            <w:sz w:val="28"/>
            <w:szCs w:val="28"/>
            <w:u w:val="none"/>
          </w:rPr>
          <w:t>Перечень</w:t>
        </w:r>
      </w:hyperlink>
      <w:r w:rsidRPr="006026D7">
        <w:rPr>
          <w:rStyle w:val="af0"/>
          <w:rFonts w:ascii="Times New Roman" w:hAnsi="Times New Roman" w:cs="Times New Roman"/>
          <w:color w:val="000000" w:themeColor="text1"/>
          <w:sz w:val="28"/>
          <w:szCs w:val="28"/>
          <w:u w:val="none"/>
        </w:rPr>
        <w:t xml:space="preserve"> </w:t>
      </w:r>
      <w:r w:rsidRPr="006026D7">
        <w:rPr>
          <w:rFonts w:ascii="Times New Roman" w:hAnsi="Times New Roman" w:cs="Times New Roman"/>
          <w:color w:val="000000" w:themeColor="text1"/>
          <w:sz w:val="28"/>
          <w:szCs w:val="28"/>
        </w:rPr>
        <w:t xml:space="preserve">муниципального имущества </w:t>
      </w:r>
      <w:r w:rsidR="00F350D6" w:rsidRPr="006026D7">
        <w:rPr>
          <w:rFonts w:ascii="Times New Roman" w:hAnsi="Times New Roman" w:cs="Times New Roman"/>
          <w:color w:val="000000" w:themeColor="text1"/>
          <w:sz w:val="28"/>
          <w:szCs w:val="28"/>
        </w:rPr>
        <w:t>МО «Шовгеновский район»</w:t>
      </w:r>
      <w:r w:rsidRPr="006026D7">
        <w:rPr>
          <w:rFonts w:ascii="Times New Roman" w:hAnsi="Times New Roman" w:cs="Times New Roman"/>
          <w:color w:val="000000" w:themeColor="text1"/>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proofErr w:type="gramEnd"/>
      <w:r w:rsidRPr="006026D7">
        <w:rPr>
          <w:rFonts w:ascii="Times New Roman" w:hAnsi="Times New Roman" w:cs="Times New Roman"/>
          <w:color w:val="000000" w:themeColor="text1"/>
          <w:sz w:val="28"/>
          <w:szCs w:val="28"/>
        </w:rPr>
        <w:t xml:space="preserve"> и среднего предпринимательства) (далее </w:t>
      </w:r>
      <w:proofErr w:type="gramStart"/>
      <w:r w:rsidRPr="006026D7">
        <w:rPr>
          <w:rFonts w:ascii="Times New Roman" w:hAnsi="Times New Roman" w:cs="Times New Roman"/>
          <w:color w:val="000000" w:themeColor="text1"/>
          <w:sz w:val="28"/>
          <w:szCs w:val="28"/>
        </w:rPr>
        <w:t>–П</w:t>
      </w:r>
      <w:proofErr w:type="gramEnd"/>
      <w:r w:rsidRPr="006026D7">
        <w:rPr>
          <w:rFonts w:ascii="Times New Roman" w:hAnsi="Times New Roman" w:cs="Times New Roman"/>
          <w:color w:val="000000" w:themeColor="text1"/>
          <w:sz w:val="28"/>
          <w:szCs w:val="28"/>
        </w:rPr>
        <w:t>еречень);</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3" w:history="1">
        <w:r w:rsidRPr="006026D7">
          <w:rPr>
            <w:rStyle w:val="af0"/>
            <w:rFonts w:ascii="Times New Roman" w:hAnsi="Times New Roman" w:cs="Times New Roman"/>
            <w:color w:val="000000" w:themeColor="text1"/>
            <w:sz w:val="28"/>
            <w:szCs w:val="28"/>
            <w:u w:val="none"/>
          </w:rPr>
          <w:t>Кодексом</w:t>
        </w:r>
      </w:hyperlink>
      <w:r w:rsidRPr="006026D7">
        <w:rPr>
          <w:rFonts w:ascii="Times New Roman" w:hAnsi="Times New Roman" w:cs="Times New Roman"/>
          <w:color w:val="000000" w:themeColor="text1"/>
          <w:sz w:val="28"/>
          <w:szCs w:val="28"/>
        </w:rPr>
        <w:t xml:space="preserve"> Российской Федерации об административных правонарушениях от 30.12.2001 № 195-ФЗ (в случае обращения субъекта малого и среднего предпринимательства о предоставлении в аренду имущества, включенного в </w:t>
      </w:r>
      <w:hyperlink r:id="rId24" w:history="1">
        <w:r w:rsidRPr="006026D7">
          <w:rPr>
            <w:rStyle w:val="af0"/>
            <w:rFonts w:ascii="Times New Roman" w:hAnsi="Times New Roman" w:cs="Times New Roman"/>
            <w:color w:val="000000" w:themeColor="text1"/>
            <w:sz w:val="28"/>
            <w:szCs w:val="28"/>
            <w:u w:val="none"/>
          </w:rPr>
          <w:t>Перечень</w:t>
        </w:r>
      </w:hyperlink>
      <w:r w:rsidRPr="006026D7">
        <w:rPr>
          <w:rStyle w:val="af0"/>
          <w:rFonts w:ascii="Times New Roman" w:hAnsi="Times New Roman" w:cs="Times New Roman"/>
          <w:color w:val="000000" w:themeColor="text1"/>
          <w:sz w:val="28"/>
          <w:szCs w:val="28"/>
          <w:u w:val="none"/>
        </w:rPr>
        <w:t>)</w:t>
      </w:r>
      <w:r w:rsidRPr="006026D7">
        <w:rPr>
          <w:rFonts w:ascii="Times New Roman" w:hAnsi="Times New Roman" w:cs="Times New Roman"/>
          <w:color w:val="000000" w:themeColor="text1"/>
          <w:sz w:val="28"/>
          <w:szCs w:val="28"/>
        </w:rPr>
        <w:t>;</w:t>
      </w:r>
      <w:proofErr w:type="gramEnd"/>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опись документов (в двух экземплярах);</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б) для юридических лиц:</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3257C3">
        <w:rPr>
          <w:rFonts w:ascii="Times New Roman" w:hAnsi="Times New Roman" w:cs="Times New Roman"/>
          <w:sz w:val="28"/>
          <w:szCs w:val="28"/>
        </w:rPr>
        <w:t>-</w:t>
      </w:r>
      <w:r>
        <w:t xml:space="preserve"> </w:t>
      </w:r>
      <w:hyperlink r:id="rId25" w:history="1">
        <w:r w:rsidRPr="003257C3">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о предоставлении муниципальной преференции посредством передачи объекта муниципальной собственности в аренду (Приложение 5)</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цели использования данного объекта, предполагаемого срока использования, а также данных, позволяющих определенно установить имущество, подлежащее передаче;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C7A23">
        <w:rPr>
          <w:rFonts w:ascii="Times New Roman" w:hAnsi="Times New Roman" w:cs="Times New Roman"/>
          <w:sz w:val="28"/>
          <w:szCs w:val="28"/>
        </w:rPr>
        <w:t>копия свидетельства о государственной регистрации юридического лица;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указанные в </w:t>
      </w:r>
      <w:hyperlink r:id="rId26" w:history="1">
        <w:r w:rsidRPr="00620690">
          <w:rPr>
            <w:rStyle w:val="af0"/>
            <w:rFonts w:ascii="Times New Roman" w:hAnsi="Times New Roman" w:cs="Times New Roman"/>
            <w:color w:val="auto"/>
            <w:sz w:val="28"/>
            <w:szCs w:val="28"/>
            <w:u w:val="none"/>
          </w:rPr>
          <w:t>пунктах 2</w:t>
        </w:r>
      </w:hyperlink>
      <w:r w:rsidRPr="00620690">
        <w:rPr>
          <w:rFonts w:ascii="Times New Roman" w:hAnsi="Times New Roman" w:cs="Times New Roman"/>
          <w:sz w:val="28"/>
          <w:szCs w:val="28"/>
        </w:rPr>
        <w:t>-</w:t>
      </w:r>
      <w:hyperlink r:id="rId27" w:history="1">
        <w:r w:rsidRPr="00620690">
          <w:rPr>
            <w:rStyle w:val="af0"/>
            <w:rFonts w:ascii="Times New Roman" w:hAnsi="Times New Roman" w:cs="Times New Roman"/>
            <w:color w:val="auto"/>
            <w:sz w:val="28"/>
            <w:szCs w:val="28"/>
            <w:u w:val="none"/>
          </w:rPr>
          <w:t>6 части 1 статьи 20</w:t>
        </w:r>
      </w:hyperlink>
      <w:r w:rsidRPr="00FC7A23">
        <w:rPr>
          <w:rFonts w:ascii="Times New Roman" w:hAnsi="Times New Roman" w:cs="Times New Roman"/>
          <w:sz w:val="28"/>
          <w:szCs w:val="28"/>
        </w:rPr>
        <w:t xml:space="preserve"> Федерального закона от 26 июля 2006 года № 135-ФЗ «О защите конкуренции», необходимые для предоставления муниципальной преференции;</w:t>
      </w:r>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proofErr w:type="gramStart"/>
      <w:r w:rsidRPr="006026D7">
        <w:rPr>
          <w:rFonts w:ascii="Times New Roman" w:hAnsi="Times New Roman" w:cs="Times New Roman"/>
          <w:color w:val="000000" w:themeColor="text1"/>
          <w:sz w:val="28"/>
          <w:szCs w:val="28"/>
        </w:rPr>
        <w:t xml:space="preserve">- документы, подтверждающие соответствие заявителя условиям отнесения к категориям субъектов малого и среднего предпринимательства, установленным </w:t>
      </w:r>
      <w:hyperlink r:id="rId28" w:history="1">
        <w:r w:rsidRPr="006026D7">
          <w:rPr>
            <w:rStyle w:val="af0"/>
            <w:rFonts w:ascii="Times New Roman" w:hAnsi="Times New Roman" w:cs="Times New Roman"/>
            <w:color w:val="000000" w:themeColor="text1"/>
            <w:sz w:val="28"/>
            <w:szCs w:val="28"/>
            <w:u w:val="none"/>
          </w:rPr>
          <w:t>статьей 4</w:t>
        </w:r>
      </w:hyperlink>
      <w:r w:rsidRPr="006026D7">
        <w:rPr>
          <w:rFonts w:ascii="Times New Roman" w:hAnsi="Times New Roman" w:cs="Times New Roman"/>
          <w:color w:val="000000" w:themeColor="text1"/>
          <w:sz w:val="28"/>
          <w:szCs w:val="28"/>
        </w:rPr>
        <w:t xml:space="preserve"> Федерального закона от 24 июля 2007 года № 209-ФЗ «О развитии малого и среднего предпринимательства в Российской Федерации» (в случае передачи в аренду муниципального имущества, включенного в </w:t>
      </w:r>
      <w:hyperlink r:id="rId29" w:history="1">
        <w:r w:rsidRPr="006026D7">
          <w:rPr>
            <w:rStyle w:val="af0"/>
            <w:rFonts w:ascii="Times New Roman" w:hAnsi="Times New Roman" w:cs="Times New Roman"/>
            <w:color w:val="000000" w:themeColor="text1"/>
            <w:sz w:val="28"/>
            <w:szCs w:val="28"/>
            <w:u w:val="none"/>
          </w:rPr>
          <w:t>Перечень</w:t>
        </w:r>
      </w:hyperlink>
      <w:r w:rsidRPr="006026D7">
        <w:rPr>
          <w:rFonts w:ascii="Times New Roman" w:hAnsi="Times New Roman" w:cs="Times New Roman"/>
          <w:color w:val="000000" w:themeColor="text1"/>
          <w:sz w:val="28"/>
          <w:szCs w:val="28"/>
        </w:rPr>
        <w:t>);</w:t>
      </w:r>
      <w:proofErr w:type="gramEnd"/>
    </w:p>
    <w:p w:rsidR="00462359" w:rsidRPr="006026D7" w:rsidRDefault="00462359" w:rsidP="00462359">
      <w:pPr>
        <w:spacing w:after="0" w:line="240" w:lineRule="auto"/>
        <w:ind w:firstLine="709"/>
        <w:jc w:val="both"/>
        <w:outlineLvl w:val="2"/>
        <w:rPr>
          <w:rFonts w:ascii="Times New Roman" w:hAnsi="Times New Roman" w:cs="Times New Roman"/>
          <w:color w:val="000000" w:themeColor="text1"/>
          <w:sz w:val="28"/>
          <w:szCs w:val="28"/>
        </w:rPr>
      </w:pPr>
      <w:r w:rsidRPr="006026D7">
        <w:rPr>
          <w:rFonts w:ascii="Times New Roman" w:hAnsi="Times New Roman" w:cs="Times New Roman"/>
          <w:color w:val="000000" w:themeColor="text1"/>
          <w:sz w:val="28"/>
          <w:szCs w:val="28"/>
        </w:rPr>
        <w:t xml:space="preserve">- документы, подтверждающие не проведение ликвидации заявителя - юридического лица или отсутствие решения арбитражного суда о признании заявителя - юридического лица банкротом и об открытии конкурсного производства (в случае передачи в аренду муниципального имущества, включенного в </w:t>
      </w:r>
      <w:hyperlink r:id="rId30" w:history="1">
        <w:r w:rsidRPr="006026D7">
          <w:rPr>
            <w:rStyle w:val="af0"/>
            <w:rFonts w:ascii="Times New Roman" w:hAnsi="Times New Roman" w:cs="Times New Roman"/>
            <w:color w:val="000000" w:themeColor="text1"/>
            <w:sz w:val="28"/>
            <w:szCs w:val="28"/>
            <w:u w:val="none"/>
          </w:rPr>
          <w:t>Перечень</w:t>
        </w:r>
      </w:hyperlink>
      <w:r w:rsidRPr="006026D7">
        <w:rPr>
          <w:rFonts w:ascii="Times New Roman" w:hAnsi="Times New Roman" w:cs="Times New Roman"/>
          <w:color w:val="000000" w:themeColor="text1"/>
          <w:sz w:val="28"/>
          <w:szCs w:val="28"/>
        </w:rPr>
        <w:t>);</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опись документов (в двух экземплярах).</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2.6.4. В случае если заявитель претендует на заключение договора аренды, договора безвозмездного пользования, договора доверительного управления муниципального имущества на новый срок, заявителем представляется следующий пакет документов:</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а) для физических лиц,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1"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6)</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подтверждающие принадлежность заявителя к субъектам малого и среднего предпринимательства в соответствии со </w:t>
      </w:r>
      <w:hyperlink r:id="rId32" w:history="1">
        <w:r w:rsidRPr="00620690">
          <w:rPr>
            <w:rStyle w:val="af0"/>
            <w:rFonts w:ascii="Times New Roman" w:hAnsi="Times New Roman" w:cs="Times New Roman"/>
            <w:color w:val="auto"/>
            <w:sz w:val="28"/>
            <w:szCs w:val="28"/>
            <w:u w:val="none"/>
          </w:rPr>
          <w:t>статьей 4</w:t>
        </w:r>
      </w:hyperlink>
      <w:r w:rsidRPr="00FC7A23">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индивидуальных предпринимателей,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б) для юридических лиц,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3"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7)</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документы, подтверждающие принадлежность заявителя к субъектам малого и среднего предпринимательства в </w:t>
      </w:r>
      <w:r w:rsidRPr="00B50B6E">
        <w:rPr>
          <w:rFonts w:ascii="Times New Roman" w:hAnsi="Times New Roman" w:cs="Times New Roman"/>
          <w:color w:val="000000" w:themeColor="text1"/>
          <w:sz w:val="28"/>
          <w:szCs w:val="28"/>
        </w:rPr>
        <w:t xml:space="preserve">соответствии со </w:t>
      </w:r>
      <w:hyperlink r:id="rId34" w:history="1">
        <w:r w:rsidRPr="00B50B6E">
          <w:rPr>
            <w:rStyle w:val="af0"/>
            <w:rFonts w:ascii="Times New Roman" w:hAnsi="Times New Roman" w:cs="Times New Roman"/>
            <w:color w:val="000000" w:themeColor="text1"/>
            <w:sz w:val="28"/>
            <w:szCs w:val="28"/>
            <w:u w:val="none"/>
          </w:rPr>
          <w:t>статьей 4</w:t>
        </w:r>
      </w:hyperlink>
      <w:r w:rsidRPr="00B50B6E">
        <w:rPr>
          <w:rFonts w:ascii="Times New Roman" w:hAnsi="Times New Roman" w:cs="Times New Roman"/>
          <w:color w:val="000000" w:themeColor="text1"/>
          <w:sz w:val="28"/>
          <w:szCs w:val="28"/>
        </w:rPr>
        <w:t xml:space="preserve"> </w:t>
      </w:r>
      <w:r w:rsidRPr="00B50B6E">
        <w:rPr>
          <w:rFonts w:ascii="Times New Roman" w:hAnsi="Times New Roman" w:cs="Times New Roman"/>
          <w:color w:val="000000" w:themeColor="text1"/>
          <w:sz w:val="28"/>
          <w:szCs w:val="28"/>
        </w:rPr>
        <w:lastRenderedPageBreak/>
        <w:t xml:space="preserve">Федерального закона от 24 июля 2007 года № 209-ФЗ «О развитии малого и </w:t>
      </w:r>
      <w:r w:rsidRPr="00FC7A23">
        <w:rPr>
          <w:rFonts w:ascii="Times New Roman" w:hAnsi="Times New Roman" w:cs="Times New Roman"/>
          <w:sz w:val="28"/>
          <w:szCs w:val="28"/>
        </w:rPr>
        <w:t>среднего предпринимательства в Российской Федерации»;</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копии учредительных документов юридического лица и все изменения к ним, если таковые имеются;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в) для физических лиц, не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w:t>
      </w:r>
      <w:r>
        <w:t xml:space="preserve"> </w:t>
      </w:r>
      <w:hyperlink r:id="rId35" w:history="1">
        <w:r w:rsidRPr="00620690">
          <w:rPr>
            <w:rStyle w:val="af0"/>
            <w:rFonts w:ascii="Times New Roman" w:hAnsi="Times New Roman" w:cs="Times New Roman"/>
            <w:color w:val="auto"/>
            <w:sz w:val="28"/>
            <w:szCs w:val="28"/>
            <w:u w:val="none"/>
          </w:rPr>
          <w:t>заявление</w:t>
        </w:r>
      </w:hyperlink>
      <w:r w:rsidRPr="00620690">
        <w:rPr>
          <w:rFonts w:ascii="Times New Roman" w:hAnsi="Times New Roman" w:cs="Times New Roman"/>
          <w:sz w:val="28"/>
          <w:szCs w:val="28"/>
        </w:rPr>
        <w:t xml:space="preserve"> </w:t>
      </w:r>
      <w:r w:rsidRPr="00FC7A23">
        <w:rPr>
          <w:rFonts w:ascii="Times New Roman" w:hAnsi="Times New Roman" w:cs="Times New Roman"/>
          <w:sz w:val="28"/>
          <w:szCs w:val="28"/>
        </w:rPr>
        <w:t>на заключение договора аренды муниципального имущества на новый срок (Приложение 8)</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паспорта;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налогоплательщика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 xml:space="preserve">справка, подтверждающая, что заявитель не осуществляет деятельность, приносящую доход; </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FC7A23">
        <w:rPr>
          <w:rFonts w:ascii="Times New Roman" w:hAnsi="Times New Roman" w:cs="Times New Roman"/>
          <w:sz w:val="28"/>
          <w:szCs w:val="28"/>
        </w:rPr>
        <w:t>г) для юридических лиц, не являющихся субъектами малого и среднего предпринимательства: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sidRPr="00620690">
        <w:rPr>
          <w:rFonts w:ascii="Times New Roman" w:hAnsi="Times New Roman" w:cs="Times New Roman"/>
          <w:sz w:val="28"/>
          <w:szCs w:val="28"/>
        </w:rPr>
        <w:t xml:space="preserve">- </w:t>
      </w:r>
      <w:hyperlink r:id="rId36" w:history="1">
        <w:r w:rsidRPr="00620690">
          <w:rPr>
            <w:rStyle w:val="af0"/>
            <w:rFonts w:ascii="Times New Roman" w:hAnsi="Times New Roman" w:cs="Times New Roman"/>
            <w:color w:val="auto"/>
            <w:sz w:val="28"/>
            <w:szCs w:val="28"/>
            <w:u w:val="none"/>
          </w:rPr>
          <w:t>заявление</w:t>
        </w:r>
      </w:hyperlink>
      <w:r w:rsidRPr="00FC7A23">
        <w:rPr>
          <w:rFonts w:ascii="Times New Roman" w:hAnsi="Times New Roman" w:cs="Times New Roman"/>
          <w:sz w:val="28"/>
          <w:szCs w:val="28"/>
        </w:rPr>
        <w:t xml:space="preserve"> на заключение договора аренды муниципального имущества на новый срок (Приложение 9)</w:t>
      </w:r>
      <w:r>
        <w:rPr>
          <w:rFonts w:ascii="Times New Roman" w:hAnsi="Times New Roman" w:cs="Times New Roman"/>
          <w:sz w:val="28"/>
          <w:szCs w:val="28"/>
        </w:rPr>
        <w:t xml:space="preserve"> </w:t>
      </w:r>
      <w:r w:rsidRPr="00FC7A23">
        <w:rPr>
          <w:rFonts w:ascii="Times New Roman" w:hAnsi="Times New Roman" w:cs="Times New Roman"/>
          <w:sz w:val="28"/>
          <w:szCs w:val="28"/>
        </w:rPr>
        <w:t>с указанием реквизитов такого договора;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выписка из Единого государственного реестра юридических лиц, полученная не ранее шести месяцев до даты подачи заявления;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копии учредительных документов юридического лица и все изменения к ним, если таковые имеются;</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государственной регистрации юридического лица;</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копия свидетельства о постановке на учет в налоговом органе;</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справка, подтверждающая, что заявитель не осуществляет деятельность, приносящую доход (некоммерческим организациям, не осуществляющим деятельность, приносящую доход);</w:t>
      </w:r>
    </w:p>
    <w:p w:rsidR="00462359" w:rsidRPr="00FC7A23" w:rsidRDefault="00462359" w:rsidP="00462359">
      <w:pPr>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FC7A23">
        <w:rPr>
          <w:rFonts w:ascii="Times New Roman" w:hAnsi="Times New Roman" w:cs="Times New Roman"/>
          <w:sz w:val="28"/>
          <w:szCs w:val="28"/>
        </w:rPr>
        <w:t>доверенность, оформленная надлежащим образом (в случае подачи заявления представителем заявителя).</w:t>
      </w:r>
    </w:p>
    <w:p w:rsidR="00462359" w:rsidRPr="00CB03FD" w:rsidRDefault="00462359" w:rsidP="00A45658">
      <w:pPr>
        <w:spacing w:after="0" w:line="240" w:lineRule="auto"/>
        <w:ind w:firstLine="709"/>
        <w:jc w:val="both"/>
        <w:outlineLvl w:val="2"/>
        <w:rPr>
          <w:rFonts w:ascii="Times New Roman" w:hAnsi="Times New Roman" w:cs="Times New Roman"/>
          <w:sz w:val="28"/>
          <w:szCs w:val="28"/>
        </w:rPr>
      </w:pPr>
      <w:r w:rsidRPr="00621E2A">
        <w:rPr>
          <w:rFonts w:ascii="Times New Roman" w:hAnsi="Times New Roman" w:cs="Times New Roman"/>
          <w:sz w:val="28"/>
          <w:szCs w:val="28"/>
        </w:rPr>
        <w:t>2.6.</w:t>
      </w:r>
      <w:r>
        <w:rPr>
          <w:rFonts w:ascii="Times New Roman" w:hAnsi="Times New Roman" w:cs="Times New Roman"/>
          <w:sz w:val="28"/>
          <w:szCs w:val="28"/>
        </w:rPr>
        <w:t>5</w:t>
      </w:r>
      <w:r w:rsidRPr="00621E2A">
        <w:rPr>
          <w:rFonts w:ascii="Times New Roman" w:hAnsi="Times New Roman" w:cs="Times New Roman"/>
          <w:sz w:val="28"/>
          <w:szCs w:val="28"/>
        </w:rPr>
        <w:t>. Для получения муниципальной услуги в электронном виде заявителям предоставляется возможность направить заявление и документы через Порталы</w:t>
      </w:r>
      <w:r w:rsidR="00A45658">
        <w:rPr>
          <w:rFonts w:ascii="Times New Roman" w:hAnsi="Times New Roman" w:cs="Times New Roman"/>
          <w:sz w:val="28"/>
          <w:szCs w:val="28"/>
        </w:rPr>
        <w:t xml:space="preserve">. </w:t>
      </w:r>
    </w:p>
    <w:p w:rsidR="00462359" w:rsidRPr="007E36FB" w:rsidRDefault="00462359" w:rsidP="00462359">
      <w:pPr>
        <w:suppressAutoHyphens/>
        <w:spacing w:after="0" w:line="240" w:lineRule="auto"/>
        <w:ind w:firstLine="709"/>
        <w:contextualSpacing/>
        <w:jc w:val="both"/>
        <w:rPr>
          <w:rFonts w:ascii="Times New Roman" w:hAnsi="Times New Roman" w:cs="Times New Roman"/>
          <w:sz w:val="28"/>
          <w:szCs w:val="28"/>
          <w:lang w:eastAsia="zh-CN"/>
        </w:rPr>
      </w:pPr>
      <w:r w:rsidRPr="007E36FB">
        <w:rPr>
          <w:rFonts w:ascii="Times New Roman" w:hAnsi="Times New Roman" w:cs="Times New Roman"/>
          <w:sz w:val="28"/>
          <w:szCs w:val="28"/>
          <w:lang w:eastAsia="zh-CN"/>
        </w:rPr>
        <w:t>2.6.</w:t>
      </w:r>
      <w:r>
        <w:rPr>
          <w:rFonts w:ascii="Times New Roman" w:hAnsi="Times New Roman" w:cs="Times New Roman"/>
          <w:sz w:val="28"/>
          <w:szCs w:val="28"/>
          <w:lang w:eastAsia="zh-CN"/>
        </w:rPr>
        <w:t>6</w:t>
      </w:r>
      <w:r w:rsidRPr="007E36FB">
        <w:rPr>
          <w:rFonts w:ascii="Times New Roman" w:hAnsi="Times New Roman" w:cs="Times New Roman"/>
          <w:sz w:val="28"/>
          <w:szCs w:val="28"/>
          <w:lang w:eastAsia="zh-CN"/>
        </w:rPr>
        <w:t>. Прилагаемые к заявлению документы должны быть оформлены надлежащим образом и содержать все необходимые для них реквизиты</w:t>
      </w:r>
      <w:r>
        <w:rPr>
          <w:rFonts w:ascii="Times New Roman" w:hAnsi="Times New Roman" w:cs="Times New Roman"/>
          <w:sz w:val="28"/>
          <w:szCs w:val="28"/>
          <w:lang w:eastAsia="zh-CN"/>
        </w:rPr>
        <w:t>.</w:t>
      </w:r>
      <w:r w:rsidRPr="007E36FB">
        <w:rPr>
          <w:rFonts w:ascii="Times New Roman" w:hAnsi="Times New Roman" w:cs="Times New Roman"/>
          <w:sz w:val="28"/>
          <w:szCs w:val="28"/>
          <w:lang w:eastAsia="zh-CN"/>
        </w:rPr>
        <w:t xml:space="preserve"> </w:t>
      </w:r>
    </w:p>
    <w:p w:rsidR="00462359" w:rsidRPr="007E36FB" w:rsidRDefault="00462359" w:rsidP="00462359">
      <w:pPr>
        <w:pStyle w:val="34"/>
        <w:ind w:left="0" w:firstLine="709"/>
        <w:jc w:val="both"/>
        <w:rPr>
          <w:sz w:val="28"/>
          <w:szCs w:val="28"/>
        </w:rPr>
      </w:pPr>
      <w:r w:rsidRPr="007E36FB">
        <w:rPr>
          <w:sz w:val="28"/>
          <w:szCs w:val="28"/>
        </w:rPr>
        <w:t>2.6.</w:t>
      </w:r>
      <w:r>
        <w:rPr>
          <w:sz w:val="28"/>
          <w:szCs w:val="28"/>
        </w:rPr>
        <w:t>7</w:t>
      </w:r>
      <w:r w:rsidRPr="007E36FB">
        <w:rPr>
          <w:sz w:val="28"/>
          <w:szCs w:val="28"/>
        </w:rPr>
        <w:t xml:space="preserve">.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7E36FB">
        <w:rPr>
          <w:sz w:val="28"/>
          <w:szCs w:val="28"/>
          <w:lang w:eastAsia="zh-CN"/>
        </w:rPr>
        <w:t xml:space="preserve">в порядке, установленном </w:t>
      </w:r>
      <w:r w:rsidRPr="007E36FB">
        <w:rPr>
          <w:sz w:val="28"/>
          <w:szCs w:val="28"/>
          <w:lang w:eastAsia="zh-CN"/>
        </w:rPr>
        <w:lastRenderedPageBreak/>
        <w:t xml:space="preserve">законодательством Российской Федерации, либо специалистом </w:t>
      </w:r>
      <w:r w:rsidR="00F350D6">
        <w:rPr>
          <w:sz w:val="28"/>
          <w:szCs w:val="28"/>
          <w:lang w:eastAsia="zh-CN"/>
        </w:rPr>
        <w:t>К</w:t>
      </w:r>
      <w:r w:rsidRPr="007E36FB">
        <w:rPr>
          <w:sz w:val="28"/>
          <w:szCs w:val="28"/>
          <w:lang w:eastAsia="zh-CN"/>
        </w:rPr>
        <w:t>омитета или специалистом МФЦ, осуществляющим прием документов</w:t>
      </w:r>
      <w:r w:rsidRPr="007E36FB">
        <w:rPr>
          <w:sz w:val="28"/>
          <w:szCs w:val="28"/>
        </w:rPr>
        <w:t xml:space="preserve"> при наличии оригиналов. После сличения оригинала документа и его копии к делу приобщается копия документа, а оригинал возвращается заявителю.</w:t>
      </w:r>
    </w:p>
    <w:p w:rsidR="00462359" w:rsidRPr="007E36FB" w:rsidRDefault="00462359" w:rsidP="00462359">
      <w:pPr>
        <w:pStyle w:val="34"/>
        <w:spacing w:line="276" w:lineRule="auto"/>
        <w:ind w:left="0" w:firstLine="709"/>
        <w:jc w:val="both"/>
        <w:rPr>
          <w:sz w:val="28"/>
          <w:szCs w:val="28"/>
        </w:rPr>
      </w:pPr>
      <w:r w:rsidRPr="007E36FB">
        <w:rPr>
          <w:sz w:val="28"/>
          <w:szCs w:val="28"/>
        </w:rPr>
        <w:t>Ответственность за достоверность и полноту представленных сведений и документов возлагается на заявителя.</w:t>
      </w:r>
    </w:p>
    <w:p w:rsidR="00462359" w:rsidRPr="007E36FB" w:rsidRDefault="00462359" w:rsidP="00462359">
      <w:pPr>
        <w:spacing w:line="240" w:lineRule="auto"/>
        <w:ind w:firstLine="709"/>
        <w:contextualSpacing/>
        <w:jc w:val="both"/>
        <w:rPr>
          <w:rFonts w:ascii="Times New Roman" w:hAnsi="Times New Roman" w:cs="Times New Roman"/>
          <w:sz w:val="28"/>
          <w:szCs w:val="28"/>
        </w:rPr>
      </w:pPr>
      <w:r w:rsidRPr="007E36FB">
        <w:rPr>
          <w:rFonts w:ascii="Times New Roman" w:hAnsi="Times New Roman" w:cs="Times New Roman"/>
          <w:sz w:val="28"/>
          <w:szCs w:val="28"/>
        </w:rPr>
        <w:t>2.6.</w:t>
      </w:r>
      <w:r>
        <w:rPr>
          <w:rFonts w:ascii="Times New Roman" w:hAnsi="Times New Roman" w:cs="Times New Roman"/>
          <w:sz w:val="28"/>
          <w:szCs w:val="28"/>
        </w:rPr>
        <w:t>8</w:t>
      </w:r>
      <w:r w:rsidRPr="007E36FB">
        <w:rPr>
          <w:rFonts w:ascii="Times New Roman" w:hAnsi="Times New Roman" w:cs="Times New Roman"/>
          <w:sz w:val="28"/>
          <w:szCs w:val="28"/>
        </w:rPr>
        <w:t xml:space="preserve">. Заявление может быть оформлено как заявителем, так и по его просьбе специалистом </w:t>
      </w:r>
      <w:r w:rsidR="00F350D6">
        <w:rPr>
          <w:rFonts w:ascii="Times New Roman" w:hAnsi="Times New Roman" w:cs="Times New Roman"/>
          <w:sz w:val="28"/>
          <w:szCs w:val="28"/>
        </w:rPr>
        <w:t>К</w:t>
      </w:r>
      <w:r w:rsidRPr="007E36FB">
        <w:rPr>
          <w:rFonts w:ascii="Times New Roman" w:hAnsi="Times New Roman" w:cs="Times New Roman"/>
          <w:sz w:val="28"/>
          <w:szCs w:val="28"/>
        </w:rPr>
        <w:t>омитета, ответственным за предоставление муниципальной услуги или специалистами МФЦ.</w:t>
      </w:r>
    </w:p>
    <w:p w:rsidR="00462359" w:rsidRPr="007E36FB" w:rsidRDefault="00462359" w:rsidP="00F350D6">
      <w:pPr>
        <w:spacing w:after="0" w:line="240" w:lineRule="auto"/>
        <w:ind w:firstLine="709"/>
        <w:jc w:val="both"/>
        <w:outlineLvl w:val="2"/>
        <w:rPr>
          <w:rFonts w:ascii="Times New Roman" w:hAnsi="Times New Roman" w:cs="Times New Roman"/>
          <w:sz w:val="28"/>
          <w:szCs w:val="28"/>
        </w:rPr>
      </w:pPr>
      <w:r w:rsidRPr="007E36FB">
        <w:rPr>
          <w:rFonts w:ascii="Times New Roman" w:hAnsi="Times New Roman" w:cs="Times New Roman"/>
          <w:bCs/>
          <w:sz w:val="28"/>
          <w:szCs w:val="28"/>
          <w:lang w:eastAsia="zh-CN"/>
        </w:rPr>
        <w:t>2.6.</w:t>
      </w:r>
      <w:r>
        <w:rPr>
          <w:rFonts w:ascii="Times New Roman" w:hAnsi="Times New Roman" w:cs="Times New Roman"/>
          <w:bCs/>
          <w:sz w:val="28"/>
          <w:szCs w:val="28"/>
          <w:lang w:eastAsia="zh-CN"/>
        </w:rPr>
        <w:t>9.</w:t>
      </w:r>
      <w:r w:rsidRPr="007E36FB">
        <w:rPr>
          <w:rFonts w:ascii="Times New Roman" w:hAnsi="Times New Roman" w:cs="Times New Roman"/>
          <w:bCs/>
          <w:sz w:val="28"/>
          <w:szCs w:val="28"/>
          <w:lang w:eastAsia="zh-CN"/>
        </w:rPr>
        <w:t xml:space="preserve">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r w:rsidR="00F350D6">
        <w:rPr>
          <w:rFonts w:ascii="Times New Roman" w:hAnsi="Times New Roman" w:cs="Times New Roman"/>
          <w:sz w:val="28"/>
          <w:szCs w:val="28"/>
        </w:rPr>
        <w:t xml:space="preserve"> </w:t>
      </w:r>
    </w:p>
    <w:p w:rsidR="00462359" w:rsidRPr="0020660B" w:rsidRDefault="00462359" w:rsidP="00462359">
      <w:pPr>
        <w:spacing w:after="0" w:line="240" w:lineRule="auto"/>
        <w:ind w:firstLine="709"/>
        <w:jc w:val="both"/>
        <w:rPr>
          <w:rFonts w:ascii="Times New Roman" w:eastAsia="Times New Roman" w:hAnsi="Times New Roman" w:cs="Times New Roman"/>
          <w:b/>
          <w:bCs/>
          <w:sz w:val="28"/>
          <w:szCs w:val="28"/>
          <w:lang w:eastAsia="zh-CN"/>
        </w:rPr>
      </w:pPr>
      <w:r w:rsidRPr="0020660B">
        <w:rPr>
          <w:rFonts w:ascii="Times New Roman" w:eastAsia="Times New Roman" w:hAnsi="Times New Roman" w:cs="Times New Roman"/>
          <w:b/>
          <w:bCs/>
          <w:sz w:val="28"/>
          <w:szCs w:val="28"/>
          <w:lang w:eastAsia="zh-CN"/>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заявителем, </w:t>
      </w:r>
      <w:r w:rsidR="0020660B">
        <w:rPr>
          <w:rFonts w:ascii="Times New Roman" w:eastAsia="Times New Roman" w:hAnsi="Times New Roman" w:cs="Times New Roman"/>
          <w:b/>
          <w:bCs/>
          <w:sz w:val="28"/>
          <w:szCs w:val="28"/>
          <w:lang w:eastAsia="zh-CN"/>
        </w:rPr>
        <w:t>в том числе в электронной форме</w:t>
      </w:r>
    </w:p>
    <w:p w:rsidR="00462359" w:rsidRPr="009F59CE" w:rsidRDefault="00462359" w:rsidP="00462359">
      <w:pPr>
        <w:autoSpaceDE w:val="0"/>
        <w:spacing w:after="0" w:line="240" w:lineRule="auto"/>
        <w:ind w:firstLine="709"/>
        <w:jc w:val="both"/>
        <w:rPr>
          <w:rFonts w:ascii="Times New Roman" w:eastAsia="Times New Roman" w:hAnsi="Times New Roman" w:cs="Times New Roman"/>
          <w:sz w:val="28"/>
          <w:szCs w:val="28"/>
          <w:lang w:eastAsia="ru-RU"/>
        </w:rPr>
      </w:pPr>
      <w:r w:rsidRPr="009F59CE">
        <w:rPr>
          <w:rFonts w:ascii="Times New Roman" w:eastAsia="Times New Roman" w:hAnsi="Times New Roman" w:cs="Times New Roman"/>
          <w:bCs/>
          <w:sz w:val="28"/>
          <w:szCs w:val="28"/>
          <w:lang w:eastAsia="ru-RU"/>
        </w:rPr>
        <w:t xml:space="preserve">2.7.1. </w:t>
      </w:r>
      <w:proofErr w:type="gramStart"/>
      <w:r w:rsidRPr="009F59CE">
        <w:rPr>
          <w:rFonts w:ascii="Times New Roman" w:eastAsia="Times New Roman" w:hAnsi="Times New Roman" w:cs="Times New Roman"/>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r w:rsidRPr="009F59CE">
        <w:rPr>
          <w:rFonts w:ascii="Times New Roman" w:eastAsia="Times New Roman" w:hAnsi="Times New Roman" w:cs="Times New Roman"/>
          <w:sz w:val="28"/>
          <w:szCs w:val="28"/>
          <w:lang w:eastAsia="ru-RU"/>
        </w:rPr>
        <w:t xml:space="preserve"> настоящим административным регламентом не установлен.</w:t>
      </w:r>
      <w:proofErr w:type="gramEnd"/>
    </w:p>
    <w:p w:rsidR="00462359" w:rsidRPr="006E2E6C" w:rsidRDefault="00462359" w:rsidP="00462359">
      <w:pPr>
        <w:autoSpaceDE w:val="0"/>
        <w:spacing w:after="0" w:line="240" w:lineRule="auto"/>
        <w:ind w:firstLine="709"/>
        <w:jc w:val="both"/>
        <w:rPr>
          <w:rFonts w:ascii="Times New Roman" w:eastAsia="Times New Roman" w:hAnsi="Times New Roman" w:cs="Times New Roman CYR"/>
          <w:bCs/>
          <w:sz w:val="28"/>
          <w:szCs w:val="28"/>
          <w:lang w:eastAsia="ru-RU"/>
        </w:rPr>
      </w:pPr>
      <w:r w:rsidRPr="0020660B">
        <w:rPr>
          <w:rFonts w:ascii="Times New Roman" w:eastAsia="Times New Roman" w:hAnsi="Times New Roman" w:cs="Times New Roman"/>
          <w:b/>
          <w:bCs/>
          <w:sz w:val="28"/>
          <w:szCs w:val="28"/>
          <w:lang w:eastAsia="zh-CN"/>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359" w:rsidRDefault="00462359" w:rsidP="00462359">
      <w:pPr>
        <w:autoSpaceDE w:val="0"/>
        <w:spacing w:after="0" w:line="240" w:lineRule="auto"/>
        <w:ind w:firstLine="709"/>
        <w:jc w:val="both"/>
        <w:rPr>
          <w:rFonts w:ascii="Times New Roman" w:eastAsia="Times New Roman" w:hAnsi="Times New Roman" w:cs="Times New Roman CYR"/>
          <w:b/>
          <w:bCs/>
          <w:sz w:val="28"/>
          <w:szCs w:val="28"/>
          <w:lang w:eastAsia="ru-RU"/>
        </w:rPr>
      </w:pPr>
      <w:r w:rsidRPr="00C9523F">
        <w:rPr>
          <w:rFonts w:ascii="Times New Roman" w:eastAsia="Times New Roman" w:hAnsi="Times New Roman" w:cs="Times New Roman"/>
          <w:sz w:val="28"/>
          <w:szCs w:val="28"/>
          <w:lang w:eastAsia="zh-CN"/>
        </w:rPr>
        <w:t>2.8.1.</w:t>
      </w:r>
      <w:r>
        <w:rPr>
          <w:rFonts w:ascii="Times New Roman" w:eastAsia="Times New Roman" w:hAnsi="Times New Roman" w:cs="Times New Roman"/>
          <w:sz w:val="28"/>
          <w:szCs w:val="28"/>
          <w:lang w:eastAsia="zh-CN"/>
        </w:rPr>
        <w:t xml:space="preserve"> Запрещено</w:t>
      </w:r>
      <w:r w:rsidRPr="00C9523F">
        <w:rPr>
          <w:rFonts w:ascii="Times New Roman" w:eastAsia="Times New Roman" w:hAnsi="Times New Roman" w:cs="Times New Roman"/>
          <w:sz w:val="28"/>
          <w:szCs w:val="28"/>
          <w:lang w:eastAsia="zh-CN"/>
        </w:rPr>
        <w:t xml:space="preserve"> требовать от заявителя: </w:t>
      </w:r>
    </w:p>
    <w:p w:rsidR="00462359" w:rsidRDefault="00462359" w:rsidP="00462359">
      <w:pPr>
        <w:autoSpaceDE w:val="0"/>
        <w:spacing w:after="0" w:line="240" w:lineRule="auto"/>
        <w:ind w:firstLine="709"/>
        <w:jc w:val="both"/>
        <w:rPr>
          <w:rFonts w:ascii="Times New Roman" w:eastAsia="Times New Roman" w:hAnsi="Times New Roman" w:cs="Times New Roman CYR"/>
          <w:b/>
          <w:bCs/>
          <w:sz w:val="28"/>
          <w:szCs w:val="28"/>
          <w:lang w:eastAsia="ru-RU"/>
        </w:rPr>
      </w:pPr>
      <w:r w:rsidRPr="00C9523F">
        <w:rPr>
          <w:rFonts w:ascii="Times New Roman" w:eastAsia="Times New Roman" w:hAnsi="Times New Roman" w:cs="Times New Roman"/>
          <w:sz w:val="28"/>
          <w:szCs w:val="28"/>
          <w:lang w:eastAsia="zh-CN"/>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2359"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 xml:space="preserve">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w:t>
      </w:r>
      <w:r w:rsidRPr="00C9523F">
        <w:rPr>
          <w:rFonts w:ascii="Times New Roman" w:eastAsia="Times New Roman" w:hAnsi="Times New Roman" w:cs="Times New Roman"/>
          <w:bCs/>
          <w:sz w:val="28"/>
          <w:szCs w:val="28"/>
          <w:lang w:eastAsia="zh-CN"/>
        </w:rPr>
        <w:lastRenderedPageBreak/>
        <w:t xml:space="preserve">нормативными правовыми актами Российской Федерации, нормативными правовыми актами </w:t>
      </w:r>
      <w:r w:rsidR="0020660B">
        <w:rPr>
          <w:rFonts w:ascii="Times New Roman" w:eastAsia="Times New Roman" w:hAnsi="Times New Roman" w:cs="Times New Roman"/>
          <w:bCs/>
          <w:sz w:val="28"/>
          <w:szCs w:val="28"/>
          <w:lang w:eastAsia="zh-CN"/>
        </w:rPr>
        <w:t>Республики Адыгея</w:t>
      </w:r>
      <w:r w:rsidRPr="00C9523F">
        <w:rPr>
          <w:rFonts w:ascii="Times New Roman" w:eastAsia="Times New Roman" w:hAnsi="Times New Roman" w:cs="Times New Roman"/>
          <w:bCs/>
          <w:sz w:val="28"/>
          <w:szCs w:val="28"/>
          <w:lang w:eastAsia="zh-CN"/>
        </w:rPr>
        <w:t xml:space="preserve">, </w:t>
      </w:r>
      <w:r>
        <w:rPr>
          <w:rFonts w:ascii="Times New Roman" w:eastAsia="Times New Roman" w:hAnsi="Times New Roman" w:cs="Times New Roman"/>
          <w:bCs/>
          <w:sz w:val="28"/>
          <w:szCs w:val="28"/>
          <w:lang w:eastAsia="zh-CN"/>
        </w:rPr>
        <w:t>муниципальными правовыми актами;</w:t>
      </w:r>
    </w:p>
    <w:p w:rsidR="00462359" w:rsidRPr="00621E2A"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621E2A">
        <w:rPr>
          <w:rFonts w:ascii="Times New Roman" w:eastAsia="Times New Roman" w:hAnsi="Times New Roman" w:cs="Times New Roman"/>
          <w:bCs/>
          <w:sz w:val="28"/>
          <w:szCs w:val="28"/>
          <w:lang w:eastAsia="zh-CN"/>
        </w:rPr>
        <w:t>3) совершения иных действий, кроме прохождения идентификац</w:t>
      </w:r>
      <w:proofErr w:type="gramStart"/>
      <w:r w:rsidRPr="00621E2A">
        <w:rPr>
          <w:rFonts w:ascii="Times New Roman" w:eastAsia="Times New Roman" w:hAnsi="Times New Roman" w:cs="Times New Roman"/>
          <w:bCs/>
          <w:sz w:val="28"/>
          <w:szCs w:val="28"/>
          <w:lang w:eastAsia="zh-CN"/>
        </w:rPr>
        <w:t>ии и ау</w:t>
      </w:r>
      <w:proofErr w:type="gramEnd"/>
      <w:r w:rsidRPr="00621E2A">
        <w:rPr>
          <w:rFonts w:ascii="Times New Roman" w:eastAsia="Times New Roman" w:hAnsi="Times New Roman" w:cs="Times New Roman"/>
          <w:bCs/>
          <w:sz w:val="28"/>
          <w:szCs w:val="28"/>
          <w:lang w:eastAsia="zh-CN"/>
        </w:rPr>
        <w:t>тентификации в соответствии с нормативными правовыми актами Российской Федерации, указания цели приёма;</w:t>
      </w:r>
    </w:p>
    <w:p w:rsidR="00462359" w:rsidRPr="00621E2A"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621E2A">
        <w:rPr>
          <w:rFonts w:ascii="Times New Roman" w:eastAsia="Times New Roman" w:hAnsi="Times New Roman" w:cs="Times New Roman"/>
          <w:bCs/>
          <w:sz w:val="28"/>
          <w:szCs w:val="28"/>
          <w:lang w:eastAsia="zh-CN"/>
        </w:rPr>
        <w:t>4) предоставления документов, подтверждающих внесение заявителем платы за предоставление муниципальной услуги.</w:t>
      </w:r>
    </w:p>
    <w:p w:rsidR="00462359" w:rsidRPr="003C5DD5" w:rsidRDefault="00462359" w:rsidP="00462359">
      <w:pPr>
        <w:autoSpaceDE w:val="0"/>
        <w:spacing w:after="0" w:line="240" w:lineRule="auto"/>
        <w:ind w:firstLine="709"/>
        <w:jc w:val="both"/>
        <w:rPr>
          <w:rFonts w:ascii="Times New Roman" w:eastAsia="Times New Roman" w:hAnsi="Times New Roman" w:cs="Times New Roman CYR"/>
          <w:bCs/>
          <w:sz w:val="28"/>
          <w:szCs w:val="28"/>
          <w:lang w:eastAsia="ru-RU"/>
        </w:rPr>
      </w:pPr>
      <w:r w:rsidRPr="00621E2A">
        <w:rPr>
          <w:rFonts w:ascii="Times New Roman" w:eastAsia="Times New Roman" w:hAnsi="Times New Roman" w:cs="Times New Roman CYR"/>
          <w:bCs/>
          <w:sz w:val="28"/>
          <w:szCs w:val="28"/>
          <w:lang w:eastAsia="ru-RU"/>
        </w:rPr>
        <w:t>2.8.2. Комитету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Порталах.</w:t>
      </w:r>
    </w:p>
    <w:p w:rsidR="00462359" w:rsidRPr="006E2E6C" w:rsidRDefault="00462359" w:rsidP="00462359">
      <w:pPr>
        <w:autoSpaceDE w:val="0"/>
        <w:spacing w:after="0" w:line="240" w:lineRule="auto"/>
        <w:ind w:firstLine="709"/>
        <w:jc w:val="both"/>
        <w:rPr>
          <w:rFonts w:ascii="Times New Roman" w:eastAsia="Times New Roman" w:hAnsi="Times New Roman" w:cs="Times New Roman"/>
          <w:bCs/>
          <w:sz w:val="28"/>
          <w:szCs w:val="28"/>
          <w:lang w:eastAsia="zh-CN"/>
        </w:rPr>
      </w:pPr>
      <w:r w:rsidRPr="0020660B">
        <w:rPr>
          <w:rFonts w:ascii="Times New Roman" w:eastAsia="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 муниципальной услуги</w:t>
      </w:r>
    </w:p>
    <w:p w:rsidR="00462359" w:rsidRPr="00646924"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646924">
        <w:rPr>
          <w:rFonts w:ascii="Times New Roman" w:eastAsia="Times New Roman" w:hAnsi="Times New Roman" w:cs="Times New Roman"/>
          <w:bCs/>
          <w:sz w:val="28"/>
          <w:szCs w:val="28"/>
          <w:lang w:eastAsia="zh-CN"/>
        </w:rPr>
        <w:t xml:space="preserve">Основания для отказа в приеме документов, необходимых для предоставления муниципальной услуги отсутствуют. </w:t>
      </w:r>
    </w:p>
    <w:bookmarkEnd w:id="1"/>
    <w:p w:rsidR="006E2E6C" w:rsidRPr="0020660B" w:rsidRDefault="00462359" w:rsidP="00462359">
      <w:pPr>
        <w:suppressAutoHyphens/>
        <w:autoSpaceDE w:val="0"/>
        <w:spacing w:after="0" w:line="240" w:lineRule="auto"/>
        <w:ind w:firstLine="709"/>
        <w:jc w:val="both"/>
        <w:rPr>
          <w:rFonts w:ascii="Times New Roman" w:eastAsia="Times New Roman" w:hAnsi="Times New Roman" w:cs="Times New Roman"/>
          <w:b/>
          <w:bCs/>
          <w:sz w:val="28"/>
          <w:szCs w:val="28"/>
          <w:lang w:eastAsia="zh-CN"/>
        </w:rPr>
      </w:pPr>
      <w:r w:rsidRPr="0020660B">
        <w:rPr>
          <w:rFonts w:ascii="Times New Roman" w:eastAsia="Times New Roman" w:hAnsi="Times New Roman" w:cs="Times New Roman"/>
          <w:b/>
          <w:bCs/>
          <w:sz w:val="28"/>
          <w:szCs w:val="28"/>
          <w:lang w:eastAsia="zh-CN"/>
        </w:rPr>
        <w:t>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w:t>
      </w:r>
      <w:r w:rsidR="006E2E6C" w:rsidRPr="0020660B">
        <w:rPr>
          <w:rFonts w:ascii="Times New Roman" w:eastAsia="Times New Roman" w:hAnsi="Times New Roman" w:cs="Times New Roman"/>
          <w:b/>
          <w:bCs/>
          <w:sz w:val="28"/>
          <w:szCs w:val="28"/>
          <w:lang w:eastAsia="zh-CN"/>
        </w:rPr>
        <w:t xml:space="preserve">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Основания для приостановления предоставления муниципальной услуги отсутствуют</w:t>
      </w:r>
      <w:r w:rsidR="006E2E6C">
        <w:rPr>
          <w:rFonts w:ascii="Times New Roman" w:eastAsia="Times New Roman" w:hAnsi="Times New Roman" w:cs="Times New Roman"/>
          <w:bCs/>
          <w:sz w:val="28"/>
          <w:szCs w:val="28"/>
          <w:lang w:eastAsia="zh-CN"/>
        </w:rPr>
        <w:t>.</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bCs/>
          <w:sz w:val="28"/>
          <w:szCs w:val="28"/>
          <w:lang w:eastAsia="zh-CN"/>
        </w:rPr>
        <w:t>Основаниями для отказа в предоставлении муниципальной услуги</w:t>
      </w:r>
      <w:r w:rsidR="0020660B">
        <w:rPr>
          <w:rFonts w:ascii="Times New Roman" w:eastAsia="Times New Roman" w:hAnsi="Times New Roman" w:cs="Times New Roman"/>
          <w:bCs/>
          <w:sz w:val="28"/>
          <w:szCs w:val="28"/>
          <w:lang w:eastAsia="zh-CN"/>
        </w:rPr>
        <w:t xml:space="preserve"> является</w:t>
      </w:r>
      <w:r w:rsidRPr="00C9523F">
        <w:rPr>
          <w:rFonts w:ascii="Times New Roman" w:eastAsia="Times New Roman" w:hAnsi="Times New Roman" w:cs="Times New Roman"/>
          <w:bCs/>
          <w:sz w:val="28"/>
          <w:szCs w:val="28"/>
          <w:lang w:eastAsia="zh-CN"/>
        </w:rPr>
        <w:t>:</w:t>
      </w:r>
    </w:p>
    <w:p w:rsidR="00462359" w:rsidRDefault="00462359" w:rsidP="00462359">
      <w:pPr>
        <w:tabs>
          <w:tab w:val="left" w:pos="3570"/>
        </w:tabs>
        <w:spacing w:after="0" w:line="240" w:lineRule="auto"/>
        <w:ind w:firstLine="709"/>
        <w:jc w:val="both"/>
        <w:rPr>
          <w:rFonts w:ascii="Times New Roman" w:hAnsi="Times New Roman" w:cs="Times New Roman"/>
          <w:sz w:val="28"/>
          <w:szCs w:val="28"/>
        </w:rPr>
      </w:pPr>
      <w:proofErr w:type="gramStart"/>
      <w:r w:rsidRPr="00B237B8">
        <w:rPr>
          <w:rFonts w:ascii="Times New Roman" w:hAnsi="Times New Roman" w:cs="Times New Roman"/>
          <w:sz w:val="28"/>
          <w:szCs w:val="28"/>
        </w:rPr>
        <w:t xml:space="preserve">1) непредставление документов, указанных в пункте </w:t>
      </w:r>
      <w:hyperlink w:anchor="P184" w:history="1">
        <w:r w:rsidRPr="007029FB">
          <w:rPr>
            <w:rStyle w:val="af0"/>
            <w:rFonts w:ascii="Times New Roman" w:hAnsi="Times New Roman" w:cs="Times New Roman"/>
            <w:color w:val="auto"/>
            <w:sz w:val="28"/>
            <w:szCs w:val="28"/>
            <w:u w:val="none"/>
          </w:rPr>
          <w:t>2.6</w:t>
        </w:r>
      </w:hyperlink>
      <w:r w:rsidRPr="00B237B8">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B237B8">
        <w:rPr>
          <w:rFonts w:ascii="Times New Roman" w:hAnsi="Times New Roman" w:cs="Times New Roman"/>
          <w:sz w:val="28"/>
          <w:szCs w:val="28"/>
        </w:rPr>
        <w:t>дминистративного регламента, обязанность по представлению которых возложена на заявителя;</w:t>
      </w:r>
      <w:proofErr w:type="gramEnd"/>
    </w:p>
    <w:p w:rsidR="00462359"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наличие в заявлении и документах, которые представлены в бумажном виде, подчисток, приписок, зачеркиваний и других неоговоренных исправлений, в том числе выполненных карандашом, а также наличие повреждений, не позволяющих однозначно истолковать их содержание;</w:t>
      </w:r>
    </w:p>
    <w:p w:rsidR="00462359"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Pr>
          <w:rFonts w:ascii="Times New Roman" w:eastAsia="Times New Roman" w:hAnsi="Times New Roman" w:cs="Times New Roman"/>
          <w:sz w:val="28"/>
          <w:szCs w:val="28"/>
          <w:lang w:eastAsia="ru-RU"/>
        </w:rPr>
        <w:t>документы, представленные заявителем, не соответствуют требованиям пункта 2.6 настоящего административного регламента;</w:t>
      </w:r>
    </w:p>
    <w:p w:rsidR="00462359" w:rsidRPr="00B237B8" w:rsidRDefault="00462359" w:rsidP="004623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предоставление в представленных документах недостоверных сведений.</w:t>
      </w:r>
    </w:p>
    <w:p w:rsidR="00462359" w:rsidRPr="00E8335B" w:rsidRDefault="00462359" w:rsidP="00462359">
      <w:pPr>
        <w:tabs>
          <w:tab w:val="left" w:pos="3570"/>
        </w:tabs>
        <w:spacing w:after="0" w:line="240" w:lineRule="auto"/>
        <w:ind w:firstLine="709"/>
        <w:jc w:val="both"/>
        <w:rPr>
          <w:rFonts w:ascii="Times New Roman" w:eastAsia="Times New Roman" w:hAnsi="Times New Roman" w:cs="Times New Roman"/>
          <w:b/>
          <w:bCs/>
          <w:sz w:val="28"/>
          <w:szCs w:val="28"/>
          <w:lang w:eastAsia="zh-CN"/>
        </w:rPr>
      </w:pPr>
      <w:r w:rsidRPr="00E8335B">
        <w:rPr>
          <w:rFonts w:ascii="Times New Roman" w:eastAsia="Times New Roman" w:hAnsi="Times New Roman" w:cs="Times New Roman"/>
          <w:b/>
          <w:bCs/>
          <w:sz w:val="28"/>
          <w:szCs w:val="28"/>
          <w:lang w:eastAsia="zh-CN"/>
        </w:rPr>
        <w:t>2.11. Перечень услуг, которые являются необходимыми и обязательными для предоставления муниципальной услуги</w:t>
      </w:r>
    </w:p>
    <w:p w:rsidR="00462359" w:rsidRPr="00C9523F" w:rsidRDefault="00462359" w:rsidP="00462359">
      <w:pPr>
        <w:tabs>
          <w:tab w:val="left" w:pos="3570"/>
        </w:tabs>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bCs/>
          <w:sz w:val="28"/>
          <w:szCs w:val="28"/>
          <w:lang w:eastAsia="zh-CN"/>
        </w:rPr>
        <w:t>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rsidR="00462359" w:rsidRPr="00AC42C0" w:rsidRDefault="00462359" w:rsidP="00462359">
      <w:pPr>
        <w:suppressAutoHyphens/>
        <w:autoSpaceDE w:val="0"/>
        <w:spacing w:after="0" w:line="240" w:lineRule="auto"/>
        <w:ind w:firstLine="709"/>
        <w:jc w:val="both"/>
        <w:rPr>
          <w:rFonts w:ascii="Arial" w:eastAsia="Times New Roman" w:hAnsi="Arial" w:cs="Arial"/>
          <w:sz w:val="28"/>
          <w:szCs w:val="28"/>
          <w:lang w:eastAsia="zh-CN"/>
        </w:rPr>
      </w:pPr>
      <w:r w:rsidRPr="00E8335B">
        <w:rPr>
          <w:rFonts w:ascii="Times New Roman" w:eastAsia="Times New Roman" w:hAnsi="Times New Roman" w:cs="Times New Roman"/>
          <w:b/>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rsidR="00462359" w:rsidRPr="00C9523F" w:rsidRDefault="00AC42C0"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sz w:val="28"/>
          <w:szCs w:val="28"/>
          <w:lang w:eastAsia="zh-CN"/>
        </w:rPr>
        <w:t xml:space="preserve"> </w:t>
      </w:r>
      <w:r w:rsidR="00462359" w:rsidRPr="00C9523F">
        <w:rPr>
          <w:rFonts w:ascii="Times New Roman" w:eastAsia="Times New Roman" w:hAnsi="Times New Roman" w:cs="Times New Roman"/>
          <w:sz w:val="28"/>
          <w:szCs w:val="28"/>
          <w:lang w:eastAsia="zh-CN"/>
        </w:rPr>
        <w:t>Муниципальная услуга предоставляется бесплатно.</w:t>
      </w:r>
      <w:r>
        <w:rPr>
          <w:rFonts w:ascii="Times New Roman" w:eastAsia="Times New Roman" w:hAnsi="Times New Roman" w:cs="Times New Roman"/>
          <w:b/>
          <w:bCs/>
          <w:sz w:val="28"/>
          <w:szCs w:val="28"/>
          <w:lang w:eastAsia="zh-CN"/>
        </w:rPr>
        <w:t xml:space="preserve"> </w:t>
      </w:r>
    </w:p>
    <w:p w:rsidR="00462359" w:rsidRPr="00E8335B" w:rsidRDefault="00AC42C0" w:rsidP="00462359">
      <w:pPr>
        <w:suppressAutoHyphens/>
        <w:autoSpaceDE w:val="0"/>
        <w:spacing w:after="0" w:line="240" w:lineRule="auto"/>
        <w:ind w:firstLine="709"/>
        <w:jc w:val="both"/>
        <w:rPr>
          <w:rFonts w:ascii="Arial" w:eastAsia="Times New Roman" w:hAnsi="Arial" w:cs="Arial"/>
          <w:b/>
          <w:sz w:val="28"/>
          <w:szCs w:val="28"/>
          <w:lang w:eastAsia="zh-CN"/>
        </w:rPr>
      </w:pPr>
      <w:r w:rsidRPr="00E8335B">
        <w:rPr>
          <w:rFonts w:ascii="Times New Roman" w:eastAsia="Times New Roman" w:hAnsi="Times New Roman" w:cs="Times New Roman"/>
          <w:b/>
          <w:bCs/>
          <w:sz w:val="28"/>
          <w:szCs w:val="28"/>
          <w:lang w:eastAsia="zh-CN"/>
        </w:rPr>
        <w:t>2.13</w:t>
      </w:r>
      <w:r w:rsidR="00462359" w:rsidRPr="00E8335B">
        <w:rPr>
          <w:rFonts w:ascii="Times New Roman" w:eastAsia="Times New Roman" w:hAnsi="Times New Roman" w:cs="Times New Roman"/>
          <w:b/>
          <w:bCs/>
          <w:sz w:val="28"/>
          <w:szCs w:val="28"/>
          <w:lang w:eastAsia="zh-CN"/>
        </w:rPr>
        <w:t xml:space="preserve">. </w:t>
      </w:r>
      <w:r w:rsidR="00462359" w:rsidRPr="00E8335B">
        <w:rPr>
          <w:rFonts w:ascii="Times New Roman" w:eastAsia="Times New Roman" w:hAnsi="Times New Roman" w:cs="Times New Roman"/>
          <w:b/>
          <w:sz w:val="28"/>
          <w:szCs w:val="28"/>
          <w:lang w:eastAsia="zh-CN"/>
        </w:rPr>
        <w:t xml:space="preserve">Максимальный срок ожидания в очереди при подаче запроса о предоставлении муниципальной услуги, услуги, предоставляемой </w:t>
      </w:r>
      <w:r w:rsidR="00462359" w:rsidRPr="00E8335B">
        <w:rPr>
          <w:rFonts w:ascii="Times New Roman" w:eastAsia="Times New Roman" w:hAnsi="Times New Roman" w:cs="Times New Roman"/>
          <w:b/>
          <w:sz w:val="28"/>
          <w:szCs w:val="28"/>
          <w:lang w:eastAsia="zh-CN"/>
        </w:rPr>
        <w:lastRenderedPageBreak/>
        <w:t>организацией, участвующей в предоставлении муниципальной услуги, и при получении результата предоставления муниципальной услуги</w:t>
      </w:r>
    </w:p>
    <w:p w:rsidR="00462359" w:rsidRPr="00C9523F" w:rsidRDefault="00462359" w:rsidP="00462359">
      <w:pPr>
        <w:suppressAutoHyphens/>
        <w:autoSpaceDE w:val="0"/>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3</w:t>
      </w:r>
      <w:r w:rsidRPr="00C9523F">
        <w:rPr>
          <w:rFonts w:ascii="Times New Roman" w:eastAsia="Times New Roman" w:hAnsi="Times New Roman" w:cs="Times New Roman"/>
          <w:sz w:val="28"/>
          <w:szCs w:val="28"/>
          <w:lang w:eastAsia="zh-CN"/>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62359" w:rsidRPr="00C9523F" w:rsidRDefault="00462359" w:rsidP="00462359">
      <w:pPr>
        <w:suppressAutoHyphens/>
        <w:autoSpaceDE w:val="0"/>
        <w:spacing w:after="0" w:line="240" w:lineRule="auto"/>
        <w:ind w:firstLine="709"/>
        <w:jc w:val="both"/>
        <w:rPr>
          <w:rFonts w:ascii="Arial" w:eastAsia="Times New Roman" w:hAnsi="Arial" w:cs="Arial"/>
          <w:b/>
          <w:sz w:val="28"/>
          <w:szCs w:val="28"/>
          <w:lang w:eastAsia="zh-CN"/>
        </w:rPr>
      </w:pPr>
      <w:r w:rsidRPr="00C9523F">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3</w:t>
      </w:r>
      <w:r w:rsidRPr="00C9523F">
        <w:rPr>
          <w:rFonts w:ascii="Times New Roman" w:eastAsia="Times New Roman" w:hAnsi="Times New Roman" w:cs="Times New Roman"/>
          <w:sz w:val="28"/>
          <w:szCs w:val="28"/>
          <w:lang w:eastAsia="zh-CN"/>
        </w:rPr>
        <w:t>.2.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462359" w:rsidRPr="00E8335B" w:rsidRDefault="00462359" w:rsidP="00462359">
      <w:pPr>
        <w:spacing w:after="0" w:line="240" w:lineRule="auto"/>
        <w:ind w:firstLine="709"/>
        <w:jc w:val="both"/>
        <w:rPr>
          <w:rFonts w:ascii="Times New Roman" w:eastAsia="Times New Roman" w:hAnsi="Times New Roman" w:cs="Times New Roman"/>
          <w:b/>
          <w:sz w:val="28"/>
          <w:szCs w:val="28"/>
          <w:lang w:eastAsia="ru-RU"/>
        </w:rPr>
      </w:pPr>
      <w:bookmarkStart w:id="3" w:name="_Toc206489261"/>
      <w:r w:rsidRPr="00E8335B">
        <w:rPr>
          <w:rFonts w:ascii="Times New Roman" w:eastAsia="Times New Roman" w:hAnsi="Times New Roman" w:cs="Times New Roman"/>
          <w:b/>
          <w:sz w:val="28"/>
          <w:szCs w:val="28"/>
          <w:lang w:eastAsia="ru-RU"/>
        </w:rPr>
        <w:t>2.1</w:t>
      </w:r>
      <w:r w:rsidR="00AC42C0" w:rsidRPr="00E8335B">
        <w:rPr>
          <w:rFonts w:ascii="Times New Roman" w:eastAsia="Times New Roman" w:hAnsi="Times New Roman" w:cs="Times New Roman"/>
          <w:b/>
          <w:sz w:val="28"/>
          <w:szCs w:val="28"/>
          <w:lang w:eastAsia="ru-RU"/>
        </w:rPr>
        <w:t>4</w:t>
      </w:r>
      <w:r w:rsidRPr="00E8335B">
        <w:rPr>
          <w:rFonts w:ascii="Times New Roman" w:eastAsia="Times New Roman" w:hAnsi="Times New Roman" w:cs="Times New Roman"/>
          <w:b/>
          <w:sz w:val="28"/>
          <w:szCs w:val="28"/>
          <w:lang w:eastAsia="ru-RU"/>
        </w:rPr>
        <w:t>. Срок и порядок регистрации запроса заявителя о предоставлении муниципальной услуги</w:t>
      </w:r>
    </w:p>
    <w:p w:rsidR="00462359"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1624C">
        <w:rPr>
          <w:rFonts w:ascii="Times New Roman" w:eastAsia="Times New Roman" w:hAnsi="Times New Roman" w:cs="Times New Roman"/>
          <w:bCs/>
          <w:sz w:val="28"/>
          <w:szCs w:val="28"/>
          <w:lang w:eastAsia="ru-RU"/>
        </w:rPr>
        <w:t>2.1</w:t>
      </w:r>
      <w:r w:rsidR="00AC42C0">
        <w:rPr>
          <w:rFonts w:ascii="Times New Roman" w:eastAsia="Times New Roman" w:hAnsi="Times New Roman" w:cs="Times New Roman"/>
          <w:bCs/>
          <w:sz w:val="28"/>
          <w:szCs w:val="28"/>
          <w:lang w:eastAsia="ru-RU"/>
        </w:rPr>
        <w:t>4</w:t>
      </w:r>
      <w:r w:rsidRPr="0001624C">
        <w:rPr>
          <w:rFonts w:ascii="Times New Roman" w:eastAsia="Times New Roman" w:hAnsi="Times New Roman" w:cs="Times New Roman"/>
          <w:bCs/>
          <w:sz w:val="28"/>
          <w:szCs w:val="28"/>
          <w:lang w:eastAsia="ru-RU"/>
        </w:rPr>
        <w:t>.1.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462359" w:rsidRPr="0001624C"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24C">
        <w:rPr>
          <w:rFonts w:ascii="Times New Roman" w:eastAsia="Times New Roman" w:hAnsi="Times New Roman" w:cs="Times New Roman"/>
          <w:sz w:val="28"/>
          <w:szCs w:val="28"/>
          <w:lang w:eastAsia="ru-RU"/>
        </w:rPr>
        <w:t>2.1</w:t>
      </w:r>
      <w:r w:rsidR="00AC42C0">
        <w:rPr>
          <w:rFonts w:ascii="Times New Roman" w:eastAsia="Times New Roman" w:hAnsi="Times New Roman" w:cs="Times New Roman"/>
          <w:sz w:val="28"/>
          <w:szCs w:val="28"/>
          <w:lang w:eastAsia="ru-RU"/>
        </w:rPr>
        <w:t>4</w:t>
      </w:r>
      <w:r w:rsidRPr="0001624C">
        <w:rPr>
          <w:rFonts w:ascii="Times New Roman" w:eastAsia="Times New Roman" w:hAnsi="Times New Roman" w:cs="Times New Roman"/>
          <w:sz w:val="28"/>
          <w:szCs w:val="28"/>
          <w:lang w:eastAsia="ru-RU"/>
        </w:rPr>
        <w:t>.2. Регистрация документов</w:t>
      </w:r>
      <w:r>
        <w:rPr>
          <w:rFonts w:ascii="Times New Roman" w:eastAsia="Times New Roman" w:hAnsi="Times New Roman" w:cs="Times New Roman"/>
          <w:sz w:val="28"/>
          <w:szCs w:val="28"/>
          <w:lang w:eastAsia="ru-RU"/>
        </w:rPr>
        <w:t xml:space="preserve">, </w:t>
      </w:r>
      <w:r w:rsidRPr="00621E2A">
        <w:rPr>
          <w:rFonts w:ascii="Times New Roman" w:eastAsia="Times New Roman" w:hAnsi="Times New Roman" w:cs="Times New Roman"/>
          <w:sz w:val="28"/>
          <w:szCs w:val="28"/>
          <w:lang w:eastAsia="ru-RU"/>
        </w:rPr>
        <w:t>принятых на бумажном носителе</w:t>
      </w:r>
      <w:r>
        <w:rPr>
          <w:rFonts w:ascii="Times New Roman" w:eastAsia="Times New Roman" w:hAnsi="Times New Roman" w:cs="Times New Roman"/>
          <w:sz w:val="28"/>
          <w:szCs w:val="28"/>
          <w:lang w:eastAsia="ru-RU"/>
        </w:rPr>
        <w:t xml:space="preserve">, </w:t>
      </w:r>
      <w:r w:rsidRPr="0001624C">
        <w:rPr>
          <w:rFonts w:ascii="Times New Roman" w:eastAsia="Times New Roman" w:hAnsi="Times New Roman" w:cs="Times New Roman"/>
          <w:sz w:val="28"/>
          <w:szCs w:val="28"/>
          <w:lang w:eastAsia="ru-RU"/>
        </w:rPr>
        <w:t>производится в Журнале учета входящей документации. На заявлении проставляется отметка с указанием даты приема и входящего номера регистрации.</w:t>
      </w:r>
    </w:p>
    <w:p w:rsidR="00462359" w:rsidRPr="00EB4C87" w:rsidRDefault="00462359" w:rsidP="0046235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B4C87">
        <w:rPr>
          <w:rFonts w:ascii="Times New Roman" w:eastAsia="Times New Roman" w:hAnsi="Times New Roman" w:cs="Times New Roman"/>
          <w:sz w:val="28"/>
          <w:szCs w:val="28"/>
          <w:lang w:eastAsia="ru-RU"/>
        </w:rPr>
        <w:t>2.1</w:t>
      </w:r>
      <w:r w:rsidR="00AC42C0">
        <w:rPr>
          <w:rFonts w:ascii="Times New Roman" w:eastAsia="Times New Roman" w:hAnsi="Times New Roman" w:cs="Times New Roman"/>
          <w:sz w:val="28"/>
          <w:szCs w:val="28"/>
          <w:lang w:eastAsia="ru-RU"/>
        </w:rPr>
        <w:t>4</w:t>
      </w:r>
      <w:r w:rsidRPr="00EB4C87">
        <w:rPr>
          <w:rFonts w:ascii="Times New Roman" w:eastAsia="Times New Roman" w:hAnsi="Times New Roman" w:cs="Times New Roman"/>
          <w:sz w:val="28"/>
          <w:szCs w:val="28"/>
          <w:lang w:eastAsia="ru-RU"/>
        </w:rPr>
        <w:t xml:space="preserve">.3. При наличии технической возможности прием и регистрация запроса о предоставлении муниципальной услуги в электронной форме обеспечивается с помощью </w:t>
      </w:r>
      <w:r w:rsidRPr="00621E2A">
        <w:rPr>
          <w:rFonts w:ascii="Times New Roman" w:eastAsia="Times New Roman" w:hAnsi="Times New Roman" w:cs="Times New Roman CYR"/>
          <w:bCs/>
          <w:sz w:val="28"/>
          <w:szCs w:val="28"/>
          <w:lang w:eastAsia="ru-RU"/>
        </w:rPr>
        <w:t>Порталов</w:t>
      </w:r>
      <w:r w:rsidRPr="00EB4C87">
        <w:rPr>
          <w:rFonts w:ascii="Times New Roman" w:eastAsia="Times New Roman" w:hAnsi="Times New Roman" w:cs="Times New Roman"/>
          <w:sz w:val="28"/>
          <w:szCs w:val="28"/>
          <w:lang w:eastAsia="ru-RU"/>
        </w:rPr>
        <w:t>.</w:t>
      </w:r>
    </w:p>
    <w:p w:rsidR="00462359" w:rsidRPr="00EB4C87" w:rsidRDefault="00462359" w:rsidP="00AC42C0">
      <w:pPr>
        <w:spacing w:after="0" w:line="240" w:lineRule="auto"/>
        <w:ind w:firstLine="709"/>
        <w:jc w:val="both"/>
        <w:rPr>
          <w:rFonts w:ascii="Times New Roman" w:eastAsia="Times New Roman" w:hAnsi="Times New Roman" w:cs="Times New Roman"/>
          <w:b/>
          <w:bCs/>
          <w:sz w:val="28"/>
          <w:szCs w:val="28"/>
          <w:lang w:eastAsia="zh-CN"/>
        </w:rPr>
      </w:pPr>
      <w:r w:rsidRPr="00EB4C87">
        <w:rPr>
          <w:rFonts w:ascii="Times New Roman" w:eastAsia="Times New Roman" w:hAnsi="Times New Roman" w:cs="Times New Roman"/>
          <w:sz w:val="28"/>
          <w:szCs w:val="28"/>
          <w:lang w:eastAsia="zh-CN"/>
        </w:rPr>
        <w:t>2.1</w:t>
      </w:r>
      <w:r w:rsidR="00AC42C0">
        <w:rPr>
          <w:rFonts w:ascii="Times New Roman" w:eastAsia="Times New Roman" w:hAnsi="Times New Roman" w:cs="Times New Roman"/>
          <w:sz w:val="28"/>
          <w:szCs w:val="28"/>
          <w:lang w:eastAsia="zh-CN"/>
        </w:rPr>
        <w:t>4</w:t>
      </w:r>
      <w:r w:rsidRPr="00EB4C87">
        <w:rPr>
          <w:rFonts w:ascii="Times New Roman" w:eastAsia="Times New Roman" w:hAnsi="Times New Roman" w:cs="Times New Roman"/>
          <w:sz w:val="28"/>
          <w:szCs w:val="28"/>
          <w:lang w:eastAsia="zh-CN"/>
        </w:rPr>
        <w:t xml:space="preserve">.4. </w:t>
      </w:r>
      <w:r w:rsidRPr="00EB4C87">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w:t>
      </w:r>
      <w:r w:rsidRPr="00621E2A">
        <w:rPr>
          <w:rFonts w:ascii="Times New Roman" w:eastAsia="Times New Roman" w:hAnsi="Times New Roman" w:cs="Times New Roman CYR"/>
          <w:bCs/>
          <w:sz w:val="28"/>
          <w:szCs w:val="28"/>
          <w:lang w:eastAsia="ru-RU"/>
        </w:rPr>
        <w:t>Порталов</w:t>
      </w:r>
      <w:r w:rsidRPr="00EB4C87">
        <w:rPr>
          <w:rFonts w:ascii="Times New Roman" w:eastAsia="Times New Roman" w:hAnsi="Times New Roman" w:cs="Times New Roman"/>
          <w:sz w:val="28"/>
          <w:szCs w:val="28"/>
          <w:lang w:eastAsia="ru-RU"/>
        </w:rPr>
        <w:t xml:space="preserve"> осуществляется в день их поступления в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 xml:space="preserve">омитет либо на следующий день в случае поступления запроса заявителя о предоставлении муниципальной услуги по окончании рабочего времени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 xml:space="preserve">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w:t>
      </w:r>
      <w:r w:rsidR="00E8335B">
        <w:rPr>
          <w:rFonts w:ascii="Times New Roman" w:eastAsia="Times New Roman" w:hAnsi="Times New Roman" w:cs="Times New Roman"/>
          <w:sz w:val="28"/>
          <w:szCs w:val="28"/>
          <w:lang w:eastAsia="ru-RU"/>
        </w:rPr>
        <w:t>К</w:t>
      </w:r>
      <w:r w:rsidRPr="00EB4C87">
        <w:rPr>
          <w:rFonts w:ascii="Times New Roman" w:eastAsia="Times New Roman" w:hAnsi="Times New Roman" w:cs="Times New Roman"/>
          <w:sz w:val="28"/>
          <w:szCs w:val="28"/>
          <w:lang w:eastAsia="ru-RU"/>
        </w:rPr>
        <w:t>омитета, следующий за выходным или нерабочим праздничным днем.</w:t>
      </w:r>
      <w:r w:rsidR="00AC42C0">
        <w:rPr>
          <w:rFonts w:ascii="Times New Roman" w:eastAsia="Times New Roman" w:hAnsi="Times New Roman" w:cs="Times New Roman"/>
          <w:sz w:val="28"/>
          <w:szCs w:val="28"/>
          <w:lang w:eastAsia="ru-RU"/>
        </w:rPr>
        <w:t xml:space="preserve"> </w:t>
      </w:r>
    </w:p>
    <w:p w:rsidR="00462359" w:rsidRDefault="00462359" w:rsidP="00462359">
      <w:pPr>
        <w:widowControl w:val="0"/>
        <w:suppressAutoHyphens/>
        <w:autoSpaceDE w:val="0"/>
        <w:spacing w:after="0" w:line="240" w:lineRule="auto"/>
        <w:ind w:firstLine="709"/>
        <w:jc w:val="both"/>
        <w:rPr>
          <w:rFonts w:ascii="Times New Roman CYR" w:eastAsia="Times New Roman" w:hAnsi="Times New Roman CYR" w:cs="Times New Roman CYR"/>
          <w:bCs/>
          <w:sz w:val="28"/>
          <w:szCs w:val="28"/>
          <w:lang w:eastAsia="zh-CN"/>
        </w:rPr>
      </w:pPr>
      <w:r w:rsidRPr="00E8335B">
        <w:rPr>
          <w:rFonts w:ascii="Times New Roman CYR" w:eastAsia="Times New Roman" w:hAnsi="Times New Roman CYR" w:cs="Times New Roman CYR"/>
          <w:b/>
          <w:bCs/>
          <w:sz w:val="28"/>
          <w:szCs w:val="28"/>
          <w:lang w:eastAsia="zh-CN"/>
        </w:rPr>
        <w:t>2.1</w:t>
      </w:r>
      <w:r w:rsidR="00AC42C0" w:rsidRPr="00E8335B">
        <w:rPr>
          <w:rFonts w:ascii="Times New Roman CYR" w:eastAsia="Times New Roman" w:hAnsi="Times New Roman CYR" w:cs="Times New Roman CYR"/>
          <w:b/>
          <w:bCs/>
          <w:sz w:val="28"/>
          <w:szCs w:val="28"/>
          <w:lang w:eastAsia="zh-CN"/>
        </w:rPr>
        <w:t>5</w:t>
      </w:r>
      <w:r w:rsidRPr="00E8335B">
        <w:rPr>
          <w:rFonts w:ascii="Times New Roman CYR" w:eastAsia="Times New Roman" w:hAnsi="Times New Roman CYR" w:cs="Times New Roman CYR"/>
          <w:b/>
          <w:bCs/>
          <w:sz w:val="28"/>
          <w:szCs w:val="28"/>
          <w:lang w:eastAsia="zh-CN"/>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AC42C0" w:rsidRPr="00AC42C0" w:rsidRDefault="00AC42C0" w:rsidP="00AC42C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C42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42C0" w:rsidRPr="00AC42C0" w:rsidRDefault="00AC42C0" w:rsidP="00AC42C0">
      <w:pPr>
        <w:spacing w:after="0" w:line="240" w:lineRule="auto"/>
        <w:contextualSpacing/>
        <w:jc w:val="both"/>
        <w:rPr>
          <w:rFonts w:ascii="Times New Roman" w:hAnsi="Times New Roman" w:cs="Times New Roman"/>
          <w:sz w:val="28"/>
          <w:szCs w:val="28"/>
        </w:rPr>
      </w:pPr>
      <w:bookmarkStart w:id="4" w:name="sub_2112"/>
      <w:r w:rsidRPr="00AC42C0">
        <w:rPr>
          <w:rFonts w:ascii="Times New Roman" w:hAnsi="Times New Roman" w:cs="Times New Roman"/>
          <w:sz w:val="28"/>
          <w:szCs w:val="28"/>
        </w:rPr>
        <w:tab/>
        <w:t xml:space="preserve">Для ожидания заявителями приёма, заполнения необходимых для получения муниципальной услуги документов отводятся места, </w:t>
      </w:r>
      <w:r w:rsidRPr="00AC42C0">
        <w:rPr>
          <w:rFonts w:ascii="Times New Roman" w:hAnsi="Times New Roman" w:cs="Times New Roman"/>
          <w:sz w:val="28"/>
          <w:szCs w:val="28"/>
        </w:rPr>
        <w:lastRenderedPageBreak/>
        <w:t>оборудованные стульями, столами (стойками) для возможности оформления документов, обеспечиваются ручками, бланками документов.</w:t>
      </w:r>
    </w:p>
    <w:bookmarkEnd w:id="4"/>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На информационном стенде должны размещаться следующие информационные материалы:</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образцы заполнения документов;</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оснований для отказа в предоставлении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необходимая информация о предоставлении муниципальной услуги.</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Текст материалов, размещаемых на стенде, напечатан удобным для чтения шрифтом, основные моменты и наиболее важные места выделены.</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для заполнения документов оборудуются стульями, столами и обеспечиваются образцами заполнения документов.</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AC42C0" w:rsidRPr="00AC42C0" w:rsidRDefault="00AC42C0" w:rsidP="00AC42C0">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proofErr w:type="gramStart"/>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CC26AD">
        <w:rPr>
          <w:bCs/>
          <w:spacing w:val="2"/>
          <w:sz w:val="28"/>
          <w:szCs w:val="28"/>
        </w:rPr>
        <w:t xml:space="preserve"> актами.</w:t>
      </w:r>
    </w:p>
    <w:p w:rsidR="00AC42C0" w:rsidRPr="005A43F2" w:rsidRDefault="00AC42C0" w:rsidP="00AC42C0">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lastRenderedPageBreak/>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AC42C0" w:rsidRDefault="00AC42C0" w:rsidP="00AC42C0">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C42C0" w:rsidRPr="005A43F2" w:rsidRDefault="00AC42C0" w:rsidP="00AC42C0">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462359" w:rsidRPr="00C9523F" w:rsidRDefault="00AC42C0" w:rsidP="00AC42C0">
      <w:pPr>
        <w:pStyle w:val="4"/>
        <w:shd w:val="clear" w:color="auto" w:fill="FFFFFF" w:themeFill="background1"/>
        <w:contextualSpacing/>
        <w:jc w:val="both"/>
        <w:textAlignment w:val="baseline"/>
        <w:rPr>
          <w:szCs w:val="28"/>
          <w:lang w:eastAsia="zh-CN"/>
        </w:rPr>
      </w:pPr>
      <w:r>
        <w:rPr>
          <w:b w:val="0"/>
          <w:bCs w:val="0"/>
          <w:spacing w:val="2"/>
          <w:szCs w:val="28"/>
        </w:rPr>
        <w:tab/>
      </w:r>
      <w:r w:rsidR="00E8335B">
        <w:rPr>
          <w:b w:val="0"/>
          <w:bCs w:val="0"/>
          <w:spacing w:val="2"/>
          <w:szCs w:val="28"/>
        </w:rPr>
        <w:t xml:space="preserve">   </w:t>
      </w:r>
      <w:r w:rsidRPr="005A43F2">
        <w:rPr>
          <w:b w:val="0"/>
          <w:bCs w:val="0"/>
          <w:spacing w:val="2"/>
          <w:szCs w:val="28"/>
        </w:rPr>
        <w:t xml:space="preserve">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w:t>
      </w:r>
      <w:proofErr w:type="gramStart"/>
      <w:r w:rsidRPr="005A43F2">
        <w:rPr>
          <w:b w:val="0"/>
          <w:bCs w:val="0"/>
          <w:spacing w:val="2"/>
          <w:szCs w:val="28"/>
        </w:rPr>
        <w:t>это</w:t>
      </w:r>
      <w:proofErr w:type="gramEnd"/>
      <w:r w:rsidRPr="005A43F2">
        <w:rPr>
          <w:b w:val="0"/>
          <w:bCs w:val="0"/>
          <w:spacing w:val="2"/>
          <w:szCs w:val="28"/>
        </w:rPr>
        <w:t xml:space="preserve"> возможно, обеспечить предоставление необходимых услуг по месту жительства инвалида или в дистанционном режиме.</w:t>
      </w:r>
      <w:r>
        <w:rPr>
          <w:rFonts w:ascii="Times New Roman CYR" w:hAnsi="Times New Roman CYR" w:cs="Times New Roman CYR"/>
          <w:szCs w:val="28"/>
          <w:lang w:eastAsia="zh-CN"/>
        </w:rPr>
        <w:t xml:space="preserve"> </w:t>
      </w:r>
    </w:p>
    <w:p w:rsidR="00462359" w:rsidRPr="00CB54F8"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BC6435">
        <w:rPr>
          <w:rFonts w:ascii="Times New Roman" w:eastAsia="Times New Roman" w:hAnsi="Times New Roman" w:cs="Times New Roman"/>
          <w:b/>
          <w:bCs/>
          <w:sz w:val="28"/>
          <w:szCs w:val="28"/>
          <w:lang w:eastAsia="zh-CN"/>
        </w:rPr>
        <w:t>2.16</w:t>
      </w:r>
      <w:r w:rsidR="00462359" w:rsidRPr="00BC6435">
        <w:rPr>
          <w:rFonts w:ascii="Times New Roman" w:eastAsia="Times New Roman" w:hAnsi="Times New Roman" w:cs="Times New Roman"/>
          <w:b/>
          <w:bCs/>
          <w:sz w:val="28"/>
          <w:szCs w:val="28"/>
          <w:lang w:eastAsia="zh-CN"/>
        </w:rPr>
        <w:t xml:space="preserve">. </w:t>
      </w:r>
      <w:proofErr w:type="gramStart"/>
      <w:r w:rsidR="00462359" w:rsidRPr="00BC6435">
        <w:rPr>
          <w:rFonts w:ascii="Times New Roman" w:eastAsia="Times New Roman" w:hAnsi="Times New Roman" w:cs="Times New Roman"/>
          <w:b/>
          <w:bCs/>
          <w:sz w:val="28"/>
          <w:szCs w:val="28"/>
          <w:lang w:eastAsia="zh-CN"/>
        </w:rPr>
        <w:t>Показатели доступности и качества предоставления муниципальной услуги, в том числе количество взаимодействий заявителя с должностными лицами комитета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462359" w:rsidRPr="00F52B2D" w:rsidRDefault="00CB54F8"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6435">
        <w:rPr>
          <w:rFonts w:ascii="Times New Roman" w:eastAsia="Times New Roman" w:hAnsi="Times New Roman" w:cs="Times New Roman"/>
          <w:bCs/>
          <w:sz w:val="28"/>
          <w:szCs w:val="28"/>
          <w:lang w:eastAsia="zh-CN"/>
        </w:rPr>
        <w:t xml:space="preserve">2.16.1. </w:t>
      </w:r>
      <w:r w:rsidR="00462359" w:rsidRPr="00F52B2D">
        <w:rPr>
          <w:rFonts w:ascii="Times New Roman" w:eastAsia="Times New Roman" w:hAnsi="Times New Roman" w:cs="Times New Roman"/>
          <w:sz w:val="28"/>
          <w:szCs w:val="28"/>
          <w:lang w:eastAsia="ru-RU"/>
        </w:rPr>
        <w:t>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r>
        <w:rPr>
          <w:rFonts w:ascii="Times New Roman" w:eastAsia="Times New Roman" w:hAnsi="Times New Roman" w:cs="Times New Roman"/>
          <w:sz w:val="28"/>
          <w:szCs w:val="28"/>
          <w:lang w:eastAsia="ru-RU"/>
        </w:rPr>
        <w:t>.</w:t>
      </w:r>
      <w:r w:rsidR="00462359" w:rsidRPr="00F52B2D">
        <w:rPr>
          <w:rFonts w:ascii="Times New Roman" w:eastAsia="Times New Roman" w:hAnsi="Times New Roman" w:cs="Times New Roman"/>
          <w:sz w:val="28"/>
          <w:szCs w:val="28"/>
          <w:lang w:eastAsia="ru-RU"/>
        </w:rPr>
        <w:t xml:space="preserve"> </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Показатели доступности муниципальной услуги</w:t>
      </w:r>
      <w:r w:rsidR="00CB54F8">
        <w:rPr>
          <w:rFonts w:ascii="Times New Roman" w:eastAsia="Times New Roman" w:hAnsi="Times New Roman" w:cs="Times New Roman"/>
          <w:bCs/>
          <w:sz w:val="28"/>
          <w:szCs w:val="28"/>
          <w:lang w:eastAsia="zh-CN"/>
        </w:rPr>
        <w:t>:</w:t>
      </w:r>
    </w:p>
    <w:p w:rsidR="00462359" w:rsidRPr="00F52B2D"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F52B2D">
        <w:rPr>
          <w:rFonts w:ascii="Times New Roman" w:eastAsia="Times New Roman" w:hAnsi="Times New Roman" w:cs="Times New Roman"/>
          <w:sz w:val="28"/>
          <w:szCs w:val="28"/>
          <w:lang w:eastAsia="ru-RU"/>
        </w:rPr>
        <w:lastRenderedPageBreak/>
        <w:t xml:space="preserve">1) обеспечение предоставления муниципальной услуги с использованием </w:t>
      </w:r>
      <w:r w:rsidRPr="00DF22F7">
        <w:rPr>
          <w:rFonts w:ascii="Times New Roman" w:eastAsia="Times New Roman" w:hAnsi="Times New Roman" w:cs="Times New Roman CYR"/>
          <w:bCs/>
          <w:sz w:val="28"/>
          <w:szCs w:val="28"/>
          <w:lang w:eastAsia="ru-RU"/>
        </w:rPr>
        <w:t>Порталов</w:t>
      </w:r>
      <w:r w:rsidRPr="00F52B2D">
        <w:rPr>
          <w:rFonts w:ascii="Times New Roman" w:eastAsia="Times New Roman" w:hAnsi="Times New Roman" w:cs="Times New Roman"/>
          <w:sz w:val="28"/>
          <w:szCs w:val="28"/>
          <w:lang w:eastAsia="ru-RU"/>
        </w:rPr>
        <w:t>;</w:t>
      </w:r>
      <w:r w:rsidR="00CB54F8">
        <w:rPr>
          <w:rFonts w:ascii="Times New Roman" w:eastAsia="Times New Roman" w:hAnsi="Times New Roman" w:cs="Times New Roman"/>
          <w:sz w:val="28"/>
          <w:szCs w:val="28"/>
          <w:lang w:eastAsia="ru-RU"/>
        </w:rPr>
        <w:t xml:space="preserve"> </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2</w:t>
      </w:r>
      <w:r w:rsidR="00462359" w:rsidRPr="00F52B2D">
        <w:rPr>
          <w:rFonts w:ascii="Times New Roman" w:eastAsia="Times New Roman" w:hAnsi="Times New Roman" w:cs="Times New Roman"/>
          <w:bCs/>
          <w:sz w:val="28"/>
          <w:szCs w:val="28"/>
          <w:lang w:eastAsia="zh-CN"/>
        </w:rPr>
        <w:t>) транспортная доступность к местам предоставления муниципальной услуги;</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w:t>
      </w:r>
      <w:r w:rsidR="00462359" w:rsidRPr="00F52B2D">
        <w:rPr>
          <w:rFonts w:ascii="Times New Roman" w:eastAsia="Times New Roman" w:hAnsi="Times New Roman" w:cs="Times New Roman"/>
          <w:bCs/>
          <w:sz w:val="28"/>
          <w:szCs w:val="28"/>
          <w:lang w:eastAsia="zh-CN"/>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462359" w:rsidRPr="00F52B2D" w:rsidRDefault="00CB54F8"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4</w:t>
      </w:r>
      <w:r w:rsidR="00462359" w:rsidRPr="00F52B2D">
        <w:rPr>
          <w:rFonts w:ascii="Times New Roman" w:eastAsia="Times New Roman" w:hAnsi="Times New Roman" w:cs="Times New Roman"/>
          <w:bCs/>
          <w:sz w:val="28"/>
          <w:szCs w:val="28"/>
          <w:lang w:eastAsia="zh-CN"/>
        </w:rPr>
        <w:t>) размещение информации о порядке предоставления муниципальной услуги на официальном сайте Администрации.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2</w:t>
      </w:r>
      <w:r w:rsidRPr="00F52B2D">
        <w:rPr>
          <w:rFonts w:ascii="Times New Roman" w:eastAsia="Times New Roman" w:hAnsi="Times New Roman" w:cs="Times New Roman"/>
          <w:bCs/>
          <w:sz w:val="28"/>
          <w:szCs w:val="28"/>
          <w:lang w:eastAsia="zh-CN"/>
        </w:rPr>
        <w:t>. Показатели качества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1) соблюдение срока предоставления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 соблюдение сроков ожидания в очереди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3</w:t>
      </w:r>
      <w:r w:rsidRPr="00F52B2D">
        <w:rPr>
          <w:rFonts w:ascii="Times New Roman" w:eastAsia="Times New Roman" w:hAnsi="Times New Roman" w:cs="Times New Roman"/>
          <w:bCs/>
          <w:sz w:val="28"/>
          <w:szCs w:val="28"/>
          <w:lang w:eastAsia="zh-CN"/>
        </w:rPr>
        <w:t xml:space="preserve">. Количество взаимодействий со специалистами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омитета при предоставлении муниципальной услуги и их продолжительность:</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proofErr w:type="gramStart"/>
      <w:r w:rsidRPr="00F52B2D">
        <w:rPr>
          <w:rFonts w:ascii="Times New Roman" w:eastAsia="Times New Roman" w:hAnsi="Times New Roman" w:cs="Times New Roman"/>
          <w:bCs/>
          <w:sz w:val="28"/>
          <w:szCs w:val="28"/>
          <w:lang w:eastAsia="zh-CN"/>
        </w:rPr>
        <w:t xml:space="preserve">1) количество взаимодействий со специалистами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омитета при предоставлении муниципальной услуги в случае личного обращения заявителя не может превышать трех, в том числе обращение заявителя в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 за получением консультации (максимальное время консультирования 10 минут), представление заявителем в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омитет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 предусмотрено нормативными</w:t>
      </w:r>
      <w:proofErr w:type="gramEnd"/>
      <w:r w:rsidRPr="00F52B2D">
        <w:rPr>
          <w:rFonts w:ascii="Times New Roman" w:eastAsia="Times New Roman" w:hAnsi="Times New Roman" w:cs="Times New Roman"/>
          <w:bCs/>
          <w:sz w:val="28"/>
          <w:szCs w:val="28"/>
          <w:lang w:eastAsia="zh-CN"/>
        </w:rPr>
        <w:t xml:space="preserve"> правовыми актами;</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 xml:space="preserve">2) если заявителя не удовлетворяет работа специалиста </w:t>
      </w:r>
      <w:r w:rsidR="00CB54F8">
        <w:rPr>
          <w:rFonts w:ascii="Times New Roman" w:eastAsia="Times New Roman" w:hAnsi="Times New Roman" w:cs="Times New Roman"/>
          <w:bCs/>
          <w:sz w:val="28"/>
          <w:szCs w:val="28"/>
          <w:lang w:eastAsia="zh-CN"/>
        </w:rPr>
        <w:t>К</w:t>
      </w:r>
      <w:r w:rsidRPr="00F52B2D">
        <w:rPr>
          <w:rFonts w:ascii="Times New Roman" w:eastAsia="Times New Roman" w:hAnsi="Times New Roman" w:cs="Times New Roman"/>
          <w:bCs/>
          <w:sz w:val="28"/>
          <w:szCs w:val="28"/>
          <w:lang w:eastAsia="zh-CN"/>
        </w:rPr>
        <w:t xml:space="preserve">омитета по вопросу консультирования либо приема документов, он может обратиться к </w:t>
      </w:r>
      <w:r>
        <w:rPr>
          <w:rFonts w:ascii="Times New Roman" w:eastAsia="Times New Roman" w:hAnsi="Times New Roman" w:cs="Times New Roman"/>
          <w:bCs/>
          <w:sz w:val="28"/>
          <w:szCs w:val="28"/>
          <w:lang w:eastAsia="zh-CN"/>
        </w:rPr>
        <w:t>п</w:t>
      </w:r>
      <w:r w:rsidR="00CB54F8">
        <w:rPr>
          <w:rFonts w:ascii="Times New Roman" w:eastAsia="Times New Roman" w:hAnsi="Times New Roman" w:cs="Times New Roman"/>
          <w:bCs/>
          <w:sz w:val="28"/>
          <w:szCs w:val="28"/>
          <w:lang w:eastAsia="zh-CN"/>
        </w:rPr>
        <w:t>редседателю К</w:t>
      </w:r>
      <w:r w:rsidRPr="00F52B2D">
        <w:rPr>
          <w:rFonts w:ascii="Times New Roman" w:eastAsia="Times New Roman" w:hAnsi="Times New Roman" w:cs="Times New Roman"/>
          <w:bCs/>
          <w:sz w:val="28"/>
          <w:szCs w:val="28"/>
          <w:lang w:eastAsia="zh-CN"/>
        </w:rPr>
        <w:t>омитета.</w:t>
      </w:r>
      <w:r w:rsidR="00CB54F8">
        <w:rPr>
          <w:rFonts w:ascii="Times New Roman" w:eastAsia="Times New Roman" w:hAnsi="Times New Roman" w:cs="Times New Roman"/>
          <w:bCs/>
          <w:sz w:val="28"/>
          <w:szCs w:val="28"/>
          <w:lang w:eastAsia="zh-CN"/>
        </w:rPr>
        <w:t xml:space="preserve"> </w:t>
      </w:r>
    </w:p>
    <w:p w:rsidR="00462359" w:rsidRPr="00F52B2D" w:rsidRDefault="00462359" w:rsidP="00462359">
      <w:pPr>
        <w:widowControl w:val="0"/>
        <w:suppressAutoHyphens/>
        <w:autoSpaceDE w:val="0"/>
        <w:spacing w:after="0" w:line="240" w:lineRule="auto"/>
        <w:ind w:firstLine="709"/>
        <w:contextualSpacing/>
        <w:jc w:val="both"/>
        <w:rPr>
          <w:rFonts w:ascii="Times New Roman" w:eastAsia="Times New Roman" w:hAnsi="Times New Roman" w:cs="Times New Roman"/>
          <w:bCs/>
          <w:sz w:val="28"/>
          <w:szCs w:val="28"/>
          <w:lang w:eastAsia="zh-CN"/>
        </w:rPr>
      </w:pPr>
      <w:r w:rsidRPr="00F52B2D">
        <w:rPr>
          <w:rFonts w:ascii="Times New Roman" w:eastAsia="Times New Roman" w:hAnsi="Times New Roman" w:cs="Times New Roman"/>
          <w:bCs/>
          <w:sz w:val="28"/>
          <w:szCs w:val="28"/>
          <w:lang w:eastAsia="zh-CN"/>
        </w:rPr>
        <w:t>2.1</w:t>
      </w:r>
      <w:r w:rsidR="00CB54F8">
        <w:rPr>
          <w:rFonts w:ascii="Times New Roman" w:eastAsia="Times New Roman" w:hAnsi="Times New Roman" w:cs="Times New Roman"/>
          <w:bCs/>
          <w:sz w:val="28"/>
          <w:szCs w:val="28"/>
          <w:lang w:eastAsia="zh-CN"/>
        </w:rPr>
        <w:t>6</w:t>
      </w:r>
      <w:r w:rsidRPr="00F52B2D">
        <w:rPr>
          <w:rFonts w:ascii="Times New Roman" w:eastAsia="Times New Roman" w:hAnsi="Times New Roman" w:cs="Times New Roman"/>
          <w:bCs/>
          <w:sz w:val="28"/>
          <w:szCs w:val="28"/>
          <w:lang w:eastAsia="zh-CN"/>
        </w:rPr>
        <w:t>.</w:t>
      </w:r>
      <w:r w:rsidR="00CB54F8">
        <w:rPr>
          <w:rFonts w:ascii="Times New Roman" w:eastAsia="Times New Roman" w:hAnsi="Times New Roman" w:cs="Times New Roman"/>
          <w:bCs/>
          <w:sz w:val="28"/>
          <w:szCs w:val="28"/>
          <w:lang w:eastAsia="zh-CN"/>
        </w:rPr>
        <w:t>4</w:t>
      </w:r>
      <w:r w:rsidRPr="00F52B2D">
        <w:rPr>
          <w:rFonts w:ascii="Times New Roman" w:eastAsia="Times New Roman" w:hAnsi="Times New Roman" w:cs="Times New Roman"/>
          <w:bCs/>
          <w:sz w:val="28"/>
          <w:szCs w:val="28"/>
          <w:lang w:eastAsia="zh-C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2359" w:rsidRPr="00DF22F7" w:rsidRDefault="00462359" w:rsidP="00462359">
      <w:pPr>
        <w:widowControl w:val="0"/>
        <w:suppressAutoHyphens/>
        <w:autoSpaceDE w:val="0"/>
        <w:spacing w:after="0" w:line="240" w:lineRule="auto"/>
        <w:ind w:firstLine="709"/>
        <w:jc w:val="both"/>
        <w:rPr>
          <w:rFonts w:ascii="Times New Roman" w:eastAsia="Times New Roman" w:hAnsi="Times New Roman" w:cs="Times New Roman CYR"/>
          <w:bCs/>
          <w:sz w:val="28"/>
          <w:szCs w:val="28"/>
          <w:lang w:eastAsia="ru-RU"/>
        </w:rPr>
      </w:pPr>
      <w:r>
        <w:rPr>
          <w:rFonts w:ascii="Times New Roman" w:eastAsia="Times New Roman" w:hAnsi="Times New Roman" w:cs="Times New Roman"/>
          <w:bCs/>
          <w:sz w:val="28"/>
          <w:szCs w:val="28"/>
          <w:lang w:eastAsia="zh-CN"/>
        </w:rPr>
        <w:t xml:space="preserve">- </w:t>
      </w:r>
      <w:r w:rsidRPr="00F52B2D">
        <w:rPr>
          <w:rFonts w:ascii="Times New Roman" w:eastAsia="Times New Roman" w:hAnsi="Times New Roman" w:cs="Times New Roman"/>
          <w:bCs/>
          <w:sz w:val="28"/>
          <w:szCs w:val="28"/>
          <w:lang w:eastAsia="zh-CN"/>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w:t>
      </w:r>
      <w:r>
        <w:rPr>
          <w:rFonts w:ascii="Times New Roman" w:eastAsia="Times New Roman" w:hAnsi="Times New Roman" w:cs="Times New Roman"/>
          <w:bCs/>
          <w:sz w:val="28"/>
          <w:szCs w:val="28"/>
          <w:lang w:eastAsia="zh-CN"/>
        </w:rPr>
        <w:t xml:space="preserve">официальном сайте Администрации, </w:t>
      </w:r>
      <w:r w:rsidRPr="00DF22F7">
        <w:rPr>
          <w:rFonts w:ascii="Times New Roman" w:eastAsia="Times New Roman" w:hAnsi="Times New Roman" w:cs="Times New Roman"/>
          <w:bCs/>
          <w:sz w:val="28"/>
          <w:szCs w:val="28"/>
          <w:lang w:eastAsia="zh-CN"/>
        </w:rPr>
        <w:t xml:space="preserve">на </w:t>
      </w:r>
      <w:r w:rsidRPr="00DF22F7">
        <w:rPr>
          <w:rFonts w:ascii="Times New Roman" w:eastAsia="Times New Roman" w:hAnsi="Times New Roman" w:cs="Times New Roman CYR"/>
          <w:bCs/>
          <w:sz w:val="28"/>
          <w:szCs w:val="28"/>
          <w:lang w:eastAsia="ru-RU"/>
        </w:rPr>
        <w:t>Порталах</w:t>
      </w:r>
      <w:r w:rsidRPr="00F52B2D">
        <w:rPr>
          <w:rFonts w:ascii="Times New Roman" w:eastAsia="Times New Roman" w:hAnsi="Times New Roman" w:cs="Times New Roman"/>
          <w:bCs/>
          <w:sz w:val="28"/>
          <w:szCs w:val="28"/>
          <w:lang w:eastAsia="zh-CN"/>
        </w:rPr>
        <w:t>.</w:t>
      </w:r>
      <w:r w:rsidR="003333DC">
        <w:rPr>
          <w:rFonts w:ascii="Times New Roman" w:eastAsia="Times New Roman" w:hAnsi="Times New Roman" w:cs="Times New Roman"/>
          <w:b/>
          <w:sz w:val="28"/>
          <w:szCs w:val="28"/>
          <w:lang w:eastAsia="ru-RU"/>
        </w:rPr>
        <w:t xml:space="preserve"> </w:t>
      </w:r>
    </w:p>
    <w:p w:rsidR="00462359" w:rsidRPr="00DF22F7" w:rsidRDefault="003333DC" w:rsidP="00462359">
      <w:pPr>
        <w:widowControl w:val="0"/>
        <w:suppressAutoHyphens/>
        <w:autoSpaceDE w:val="0"/>
        <w:spacing w:after="0" w:line="240" w:lineRule="auto"/>
        <w:ind w:firstLine="708"/>
        <w:jc w:val="both"/>
        <w:rPr>
          <w:rFonts w:ascii="Times New Roman" w:eastAsia="Times New Roman" w:hAnsi="Times New Roman" w:cs="Times New Roman CYR"/>
          <w:bCs/>
          <w:sz w:val="28"/>
          <w:szCs w:val="28"/>
          <w:lang w:eastAsia="ru-RU"/>
        </w:rPr>
      </w:pPr>
      <w:r>
        <w:rPr>
          <w:rFonts w:ascii="Times New Roman" w:eastAsia="Times New Roman" w:hAnsi="Times New Roman" w:cs="Times New Roman CYR"/>
          <w:bCs/>
          <w:sz w:val="28"/>
          <w:szCs w:val="28"/>
          <w:lang w:eastAsia="ru-RU"/>
        </w:rPr>
        <w:t xml:space="preserve"> </w:t>
      </w:r>
    </w:p>
    <w:p w:rsidR="00462359" w:rsidRDefault="00462359" w:rsidP="003333DC">
      <w:pPr>
        <w:widowControl w:val="0"/>
        <w:suppressAutoHyphens/>
        <w:autoSpaceDE w:val="0"/>
        <w:spacing w:after="0" w:line="240" w:lineRule="auto"/>
        <w:ind w:firstLine="709"/>
        <w:jc w:val="center"/>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b/>
          <w:sz w:val="28"/>
          <w:szCs w:val="28"/>
          <w:lang w:eastAsia="ru-RU"/>
        </w:rPr>
        <w:t>III.</w:t>
      </w:r>
      <w:bookmarkEnd w:id="3"/>
      <w:r>
        <w:rPr>
          <w:rFonts w:ascii="Times New Roman" w:eastAsia="Times New Roman" w:hAnsi="Times New Roman" w:cs="Times New Roman"/>
          <w:b/>
          <w:sz w:val="28"/>
          <w:szCs w:val="28"/>
          <w:lang w:eastAsia="ru-RU"/>
        </w:rPr>
        <w:t xml:space="preserve"> </w:t>
      </w:r>
      <w:r w:rsidRPr="00C9523F">
        <w:rPr>
          <w:rFonts w:ascii="Times New Roman" w:eastAsia="Times New Roman" w:hAnsi="Times New Roman" w:cs="Times New Roman"/>
          <w:b/>
          <w:bCs/>
          <w:sz w:val="28"/>
          <w:szCs w:val="28"/>
          <w:lang w:eastAsia="zh-CN"/>
        </w:rPr>
        <w:t>Состав, последовательность и сроки выполнения административных процедур (действий), требования к порядку их выполнения</w:t>
      </w:r>
    </w:p>
    <w:p w:rsidR="003333DC" w:rsidRPr="00C9523F" w:rsidRDefault="003333DC" w:rsidP="003333DC">
      <w:pPr>
        <w:widowControl w:val="0"/>
        <w:suppressAutoHyphens/>
        <w:autoSpaceDE w:val="0"/>
        <w:spacing w:after="0" w:line="240" w:lineRule="auto"/>
        <w:ind w:firstLine="709"/>
        <w:jc w:val="center"/>
        <w:rPr>
          <w:rFonts w:ascii="Times New Roman" w:eastAsia="Times New Roman" w:hAnsi="Times New Roman" w:cs="Times New Roman"/>
          <w:bCs/>
          <w:sz w:val="28"/>
          <w:szCs w:val="28"/>
          <w:lang w:eastAsia="zh-CN"/>
        </w:rPr>
      </w:pPr>
    </w:p>
    <w:p w:rsidR="008A37AE" w:rsidRDefault="005B18C8" w:rsidP="008A37AE">
      <w:pPr>
        <w:keepNext/>
        <w:spacing w:after="0" w:line="240" w:lineRule="auto"/>
        <w:ind w:firstLine="709"/>
        <w:jc w:val="both"/>
        <w:outlineLvl w:val="2"/>
        <w:rPr>
          <w:rFonts w:ascii="Times New Roman" w:eastAsia="Times New Roman" w:hAnsi="Times New Roman" w:cs="Times New Roman"/>
          <w:b/>
          <w:bCs/>
          <w:sz w:val="28"/>
          <w:szCs w:val="24"/>
          <w:lang w:eastAsia="ru-RU"/>
        </w:rPr>
      </w:pPr>
      <w:bookmarkStart w:id="5" w:name="_Toc206489264"/>
      <w:r>
        <w:rPr>
          <w:rFonts w:ascii="Times New Roman" w:eastAsia="Times New Roman" w:hAnsi="Times New Roman" w:cs="Times New Roman"/>
          <w:b/>
          <w:bCs/>
          <w:sz w:val="28"/>
          <w:szCs w:val="24"/>
          <w:lang w:eastAsia="ru-RU"/>
        </w:rPr>
        <w:lastRenderedPageBreak/>
        <w:t xml:space="preserve"> </w:t>
      </w:r>
      <w:r w:rsidR="008A37AE">
        <w:rPr>
          <w:rFonts w:ascii="Times New Roman" w:eastAsia="Times New Roman" w:hAnsi="Times New Roman" w:cs="Times New Roman"/>
          <w:b/>
          <w:bCs/>
          <w:sz w:val="28"/>
          <w:szCs w:val="24"/>
          <w:lang w:eastAsia="ru-RU"/>
        </w:rPr>
        <w:t xml:space="preserve">3.1. </w:t>
      </w:r>
      <w:r w:rsidR="008A37AE" w:rsidRPr="00C9523F">
        <w:rPr>
          <w:rFonts w:ascii="Times New Roman" w:eastAsia="Times New Roman" w:hAnsi="Times New Roman" w:cs="Times New Roman"/>
          <w:b/>
          <w:bCs/>
          <w:sz w:val="28"/>
          <w:szCs w:val="24"/>
          <w:lang w:eastAsia="ru-RU"/>
        </w:rPr>
        <w:t>Исчерпывающий перечень административных процедур, необходимых для предоставления муниципальной услуги</w:t>
      </w:r>
    </w:p>
    <w:p w:rsidR="00462359" w:rsidRPr="00BE0AB4" w:rsidRDefault="00462359" w:rsidP="00462359">
      <w:pPr>
        <w:keepNext/>
        <w:spacing w:after="0" w:line="240" w:lineRule="auto"/>
        <w:ind w:firstLine="709"/>
        <w:jc w:val="both"/>
        <w:outlineLvl w:val="2"/>
        <w:rPr>
          <w:rFonts w:ascii="Times New Roman" w:eastAsia="Times New Roman" w:hAnsi="Times New Roman" w:cs="Times New Roman"/>
          <w:bCs/>
          <w:sz w:val="28"/>
          <w:szCs w:val="24"/>
          <w:lang w:eastAsia="ru-RU"/>
        </w:rPr>
      </w:pPr>
      <w:r w:rsidRPr="00BE0AB4">
        <w:rPr>
          <w:rFonts w:ascii="Times New Roman" w:eastAsia="Times New Roman" w:hAnsi="Times New Roman" w:cs="Times New Roman"/>
          <w:bCs/>
          <w:sz w:val="28"/>
          <w:szCs w:val="24"/>
          <w:lang w:eastAsia="ru-RU"/>
        </w:rPr>
        <w:t>3.1.</w:t>
      </w:r>
      <w:r w:rsidR="008A37AE">
        <w:rPr>
          <w:rFonts w:ascii="Times New Roman" w:eastAsia="Times New Roman" w:hAnsi="Times New Roman" w:cs="Times New Roman"/>
          <w:bCs/>
          <w:sz w:val="28"/>
          <w:szCs w:val="24"/>
          <w:lang w:eastAsia="ru-RU"/>
        </w:rPr>
        <w:t>1.</w:t>
      </w:r>
      <w:r w:rsidRPr="00BE0AB4">
        <w:rPr>
          <w:rFonts w:ascii="Times New Roman" w:eastAsia="Times New Roman" w:hAnsi="Times New Roman" w:cs="Times New Roman"/>
          <w:bCs/>
          <w:sz w:val="28"/>
          <w:szCs w:val="24"/>
          <w:lang w:eastAsia="ru-RU"/>
        </w:rPr>
        <w:t xml:space="preserve"> Пр</w:t>
      </w:r>
      <w:r>
        <w:rPr>
          <w:rFonts w:ascii="Times New Roman" w:eastAsia="Times New Roman" w:hAnsi="Times New Roman" w:cs="Times New Roman"/>
          <w:bCs/>
          <w:sz w:val="28"/>
          <w:szCs w:val="24"/>
          <w:lang w:eastAsia="ru-RU"/>
        </w:rPr>
        <w:t xml:space="preserve">едоставление муниципальной услуги включает в себя следующие административные процедуры: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п</w:t>
      </w:r>
      <w:r w:rsidRPr="00C9523F">
        <w:rPr>
          <w:rFonts w:ascii="Times New Roman" w:eastAsia="Times New Roman" w:hAnsi="Times New Roman" w:cs="Times New Roman"/>
          <w:sz w:val="28"/>
          <w:szCs w:val="28"/>
          <w:lang w:eastAsia="zh-CN"/>
        </w:rPr>
        <w:t>риём, регистрация и проверка заявления о предоставлении муниципальной услуги и необходимых документов</w:t>
      </w:r>
      <w:r w:rsidRPr="00C9523F">
        <w:rPr>
          <w:rFonts w:ascii="Times New Roman" w:eastAsia="Times New Roman" w:hAnsi="Times New Roman" w:cs="Times New Roman"/>
          <w:sz w:val="28"/>
          <w:szCs w:val="28"/>
          <w:lang w:eastAsia="ru-RU"/>
        </w:rPr>
        <w:t>;</w:t>
      </w:r>
    </w:p>
    <w:p w:rsidR="00462359" w:rsidRPr="00C9523F" w:rsidRDefault="00462359" w:rsidP="00462359">
      <w:pPr>
        <w:autoSpaceDE w:val="0"/>
        <w:autoSpaceDN w:val="0"/>
        <w:spacing w:after="0" w:line="240" w:lineRule="auto"/>
        <w:ind w:firstLine="709"/>
        <w:jc w:val="both"/>
        <w:rPr>
          <w:rFonts w:ascii="Arial" w:eastAsia="Times New Roman" w:hAnsi="Arial" w:cs="Arial"/>
          <w:sz w:val="28"/>
          <w:szCs w:val="28"/>
          <w:lang w:eastAsia="zh-CN"/>
        </w:rPr>
      </w:pPr>
      <w:r>
        <w:rPr>
          <w:rFonts w:ascii="Times New Roman" w:eastAsia="Times New Roman" w:hAnsi="Times New Roman" w:cs="Times New Roman"/>
          <w:sz w:val="28"/>
          <w:szCs w:val="28"/>
          <w:lang w:eastAsia="ru-RU"/>
        </w:rPr>
        <w:t xml:space="preserve">б) </w:t>
      </w:r>
      <w:r w:rsidRPr="00C9523F">
        <w:rPr>
          <w:rFonts w:ascii="Times New Roman" w:eastAsia="Times New Roman" w:hAnsi="Times New Roman" w:cs="Times New Roman"/>
          <w:sz w:val="28"/>
          <w:szCs w:val="28"/>
          <w:lang w:eastAsia="ru-RU"/>
        </w:rPr>
        <w:t>рассмотре</w:t>
      </w:r>
      <w:r>
        <w:rPr>
          <w:rFonts w:ascii="Times New Roman" w:eastAsia="Times New Roman" w:hAnsi="Times New Roman" w:cs="Times New Roman"/>
          <w:sz w:val="28"/>
          <w:szCs w:val="28"/>
          <w:lang w:eastAsia="ru-RU"/>
        </w:rPr>
        <w:t>ние предоставленных документов;</w:t>
      </w: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9523F">
        <w:rPr>
          <w:rFonts w:ascii="Times New Roman" w:eastAsia="Times New Roman" w:hAnsi="Times New Roman" w:cs="Times New Roman"/>
          <w:sz w:val="28"/>
          <w:szCs w:val="28"/>
          <w:lang w:eastAsia="ru-RU"/>
        </w:rPr>
        <w:t>в) принятие решения о предоставлении муниципальной услуги</w:t>
      </w:r>
      <w:r>
        <w:rPr>
          <w:rFonts w:ascii="Times New Roman" w:eastAsia="Times New Roman" w:hAnsi="Times New Roman" w:cs="Times New Roman"/>
          <w:sz w:val="28"/>
          <w:szCs w:val="28"/>
          <w:lang w:eastAsia="ru-RU"/>
        </w:rPr>
        <w:t xml:space="preserve"> либо мотивированный отказ в предоставлении в муниципальной услуги;</w:t>
      </w:r>
      <w:proofErr w:type="gramEnd"/>
    </w:p>
    <w:p w:rsidR="00462359"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г) выдача документов либо уведомления об отказе в предоставлении муниципальной услуги.</w:t>
      </w:r>
    </w:p>
    <w:p w:rsidR="00462359" w:rsidRPr="00C9523F"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A37A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Блок-схема последовательности действий административных процедур при предоставлении муниципальной услуги приведена в приложении № 10 административного регламента.</w:t>
      </w:r>
    </w:p>
    <w:p w:rsidR="00462359" w:rsidRPr="005B18C8" w:rsidRDefault="008A37AE"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bookmarkStart w:id="6" w:name="_Toc205690157"/>
      <w:bookmarkEnd w:id="5"/>
      <w:r>
        <w:rPr>
          <w:rFonts w:ascii="Times New Roman" w:eastAsia="Times New Roman" w:hAnsi="Times New Roman" w:cs="Times New Roman"/>
          <w:b/>
          <w:sz w:val="28"/>
          <w:szCs w:val="28"/>
          <w:lang w:eastAsia="ru-RU"/>
        </w:rPr>
        <w:t xml:space="preserve"> </w:t>
      </w:r>
      <w:r w:rsidR="00462359" w:rsidRPr="008A37AE">
        <w:rPr>
          <w:rFonts w:ascii="Times New Roman" w:eastAsia="Times New Roman" w:hAnsi="Times New Roman" w:cs="Times New Roman"/>
          <w:b/>
          <w:sz w:val="28"/>
          <w:szCs w:val="28"/>
          <w:lang w:eastAsia="ru-RU"/>
        </w:rPr>
        <w:t>3.2. Административная процедура - п</w:t>
      </w:r>
      <w:r w:rsidR="00462359" w:rsidRPr="008A37AE">
        <w:rPr>
          <w:rFonts w:ascii="Times New Roman" w:eastAsia="Times New Roman" w:hAnsi="Times New Roman" w:cs="Times New Roman"/>
          <w:b/>
          <w:bCs/>
          <w:sz w:val="28"/>
          <w:szCs w:val="28"/>
          <w:lang w:eastAsia="zh-CN"/>
        </w:rPr>
        <w:t>риём, регистрация и проверка заявления о предоставлении муниципальной услуги и необходимых документов</w:t>
      </w:r>
    </w:p>
    <w:p w:rsidR="00462359" w:rsidRPr="0004631B" w:rsidRDefault="008A37AE"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3.2.1. </w:t>
      </w:r>
      <w:proofErr w:type="gramStart"/>
      <w:r w:rsidR="00462359" w:rsidRPr="0004631B">
        <w:rPr>
          <w:rFonts w:ascii="Times New Roman" w:eastAsia="Times New Roman" w:hAnsi="Times New Roman" w:cs="Times New Roman"/>
          <w:sz w:val="28"/>
          <w:szCs w:val="28"/>
          <w:lang w:eastAsia="ru-RU"/>
        </w:rPr>
        <w:t xml:space="preserve">Основанием для начала административной процедуры по приему заявления, поступившего в </w:t>
      </w:r>
      <w:r w:rsidR="00D17160">
        <w:rPr>
          <w:rFonts w:ascii="Times New Roman" w:eastAsia="Times New Roman" w:hAnsi="Times New Roman" w:cs="Times New Roman"/>
          <w:sz w:val="28"/>
          <w:szCs w:val="28"/>
          <w:lang w:eastAsia="ru-RU"/>
        </w:rPr>
        <w:t>К</w:t>
      </w:r>
      <w:r w:rsidR="00462359" w:rsidRPr="0004631B">
        <w:rPr>
          <w:rFonts w:ascii="Times New Roman" w:eastAsia="Times New Roman" w:hAnsi="Times New Roman" w:cs="Times New Roman"/>
          <w:sz w:val="28"/>
          <w:szCs w:val="28"/>
          <w:lang w:eastAsia="ru-RU"/>
        </w:rPr>
        <w:t xml:space="preserve">омитет от заявителя, является обращение заявителя в </w:t>
      </w:r>
      <w:r w:rsidR="00D17160">
        <w:rPr>
          <w:rFonts w:ascii="Times New Roman" w:eastAsia="Times New Roman" w:hAnsi="Times New Roman" w:cs="Times New Roman"/>
          <w:sz w:val="28"/>
          <w:szCs w:val="28"/>
          <w:lang w:eastAsia="ru-RU"/>
        </w:rPr>
        <w:t>К</w:t>
      </w:r>
      <w:r w:rsidR="00462359" w:rsidRPr="0004631B">
        <w:rPr>
          <w:rFonts w:ascii="Times New Roman" w:eastAsia="Times New Roman" w:hAnsi="Times New Roman" w:cs="Times New Roman"/>
          <w:sz w:val="28"/>
          <w:szCs w:val="28"/>
          <w:lang w:eastAsia="ru-RU"/>
        </w:rPr>
        <w:t>омитет либо в МФЦ с заявлением</w:t>
      </w:r>
      <w:r w:rsidR="00462359">
        <w:rPr>
          <w:rFonts w:ascii="Times New Roman" w:eastAsia="Times New Roman" w:hAnsi="Times New Roman" w:cs="Times New Roman"/>
          <w:sz w:val="28"/>
          <w:szCs w:val="28"/>
          <w:lang w:eastAsia="ru-RU"/>
        </w:rPr>
        <w:t xml:space="preserve"> </w:t>
      </w:r>
      <w:r w:rsidR="00462359" w:rsidRPr="0004631B">
        <w:rPr>
          <w:rFonts w:ascii="Times New Roman" w:eastAsia="Times New Roman" w:hAnsi="Times New Roman" w:cs="Times New Roman"/>
          <w:sz w:val="28"/>
          <w:szCs w:val="28"/>
          <w:lang w:eastAsia="ru-RU"/>
        </w:rPr>
        <w:t xml:space="preserve">и представлением документов, указанных в пункте 2.6 настоящего </w:t>
      </w:r>
      <w:r w:rsidR="00462359">
        <w:rPr>
          <w:rFonts w:ascii="Times New Roman" w:eastAsia="Times New Roman" w:hAnsi="Times New Roman" w:cs="Times New Roman"/>
          <w:sz w:val="28"/>
          <w:szCs w:val="28"/>
          <w:lang w:eastAsia="ru-RU"/>
        </w:rPr>
        <w:t>а</w:t>
      </w:r>
      <w:r w:rsidR="00462359" w:rsidRPr="0004631B">
        <w:rPr>
          <w:rFonts w:ascii="Times New Roman" w:eastAsia="Times New Roman" w:hAnsi="Times New Roman" w:cs="Times New Roman"/>
          <w:sz w:val="28"/>
          <w:szCs w:val="28"/>
          <w:lang w:eastAsia="ru-RU"/>
        </w:rPr>
        <w:t xml:space="preserve">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w:t>
      </w:r>
      <w:r w:rsidR="00462359" w:rsidRPr="00DF22F7">
        <w:rPr>
          <w:rFonts w:ascii="Times New Roman" w:eastAsia="Times New Roman" w:hAnsi="Times New Roman" w:cs="Times New Roman"/>
          <w:sz w:val="28"/>
          <w:szCs w:val="28"/>
          <w:lang w:eastAsia="ru-RU"/>
        </w:rPr>
        <w:t>Порталов</w:t>
      </w:r>
      <w:r w:rsidR="00462359" w:rsidRPr="0004631B">
        <w:rPr>
          <w:rFonts w:ascii="Times New Roman" w:eastAsia="Times New Roman" w:hAnsi="Times New Roman" w:cs="Times New Roman"/>
          <w:sz w:val="28"/>
          <w:szCs w:val="28"/>
          <w:lang w:eastAsia="ru-RU"/>
        </w:rPr>
        <w:t>.</w:t>
      </w:r>
      <w:r w:rsidR="005B18C8">
        <w:rPr>
          <w:rFonts w:ascii="Times New Roman" w:eastAsia="Times New Roman" w:hAnsi="Times New Roman" w:cs="Times New Roman"/>
          <w:sz w:val="28"/>
          <w:szCs w:val="28"/>
          <w:lang w:eastAsia="ru-RU"/>
        </w:rPr>
        <w:t xml:space="preserve">  </w:t>
      </w:r>
      <w:proofErr w:type="gramEnd"/>
    </w:p>
    <w:p w:rsidR="00462359" w:rsidRPr="0004631B" w:rsidRDefault="008A37AE"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Pr>
          <w:rFonts w:ascii="Times New Roman" w:eastAsia="Times New Roman" w:hAnsi="Times New Roman" w:cs="Times New Roman"/>
          <w:sz w:val="28"/>
          <w:szCs w:val="28"/>
          <w:lang w:eastAsia="ru-RU"/>
        </w:rPr>
        <w:t>3.2.</w:t>
      </w:r>
      <w:r>
        <w:rPr>
          <w:rFonts w:ascii="Times New Roman" w:eastAsia="Times New Roman" w:hAnsi="Times New Roman" w:cs="Times New Roman"/>
          <w:sz w:val="28"/>
          <w:szCs w:val="28"/>
          <w:lang w:eastAsia="ru-RU"/>
        </w:rPr>
        <w:t>2</w:t>
      </w:r>
      <w:r w:rsidR="004623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62359" w:rsidRPr="0004631B">
        <w:rPr>
          <w:rFonts w:ascii="Times New Roman" w:eastAsia="Times New Roman" w:hAnsi="Times New Roman" w:cs="Times New Roman"/>
          <w:sz w:val="28"/>
          <w:szCs w:val="28"/>
          <w:lang w:eastAsia="ru-RU"/>
        </w:rPr>
        <w:t>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Специалист Администрации,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наименование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название документа;</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и номер исходящего документа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дату приема документов и входящей номер.</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На заявлении заявителя проставляются регистрационный номер и дата приема.</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В случае если документы представлены в Администрацию в двух экземплярах, по просьбе заявителя (его представителя) специалист Администрации,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lastRenderedPageBreak/>
        <w:t>Регистрация документов осуществляется специалистом Администрации, ответственным за учет входящей корреспонденции, в день поступления документов. В этот же день документы передаются специалистом Администрации, ответственным за учет входящей корреспонденции, в папку «Входящая корреспонденция» Главе Администрации или его заместителю.</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Принятое заявление и документы, предоставляемые заявителем, рассматриваются Главой Администрации или его заместителем.</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Поручения и принят</w:t>
      </w:r>
      <w:r>
        <w:rPr>
          <w:rFonts w:ascii="Times New Roman" w:eastAsia="Times New Roman" w:hAnsi="Times New Roman" w:cs="Times New Roman"/>
          <w:sz w:val="28"/>
          <w:szCs w:val="28"/>
          <w:lang w:eastAsia="ru-RU"/>
        </w:rPr>
        <w:t>ые</w:t>
      </w:r>
      <w:r w:rsidRPr="0004631B">
        <w:rPr>
          <w:rFonts w:ascii="Times New Roman" w:eastAsia="Times New Roman" w:hAnsi="Times New Roman" w:cs="Times New Roman"/>
          <w:sz w:val="28"/>
          <w:szCs w:val="28"/>
          <w:lang w:eastAsia="ru-RU"/>
        </w:rPr>
        <w:t xml:space="preserve"> Главой Администрации или его заместителем, решения отражаются им в резолюции на заявлении заявителя.</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Резолюция Главы Администрации или его заместителя, налагается им не позднее дня, следующего за днем поступления документов в папку «Входящие документы».</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Резолюция Главы Администрации или его заместителя, адресуется председателю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для организации работы по исполнению (отказу исполнения) муниципальной услуги. </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8A37A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04631B">
        <w:rPr>
          <w:rFonts w:ascii="Times New Roman" w:eastAsia="Times New Roman" w:hAnsi="Times New Roman" w:cs="Times New Roman"/>
          <w:sz w:val="28"/>
          <w:szCs w:val="28"/>
          <w:lang w:eastAsia="ru-RU"/>
        </w:rPr>
        <w:t xml:space="preserve">Специалист Администрации, ответственный за учет входящей корреспонденции, делает запись фамилии председателя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 xml:space="preserve">омитета в соответствии с резолюцией Главы Администрации или его заместителя на заявлении </w:t>
      </w:r>
      <w:r>
        <w:rPr>
          <w:rFonts w:ascii="Times New Roman" w:eastAsia="Times New Roman" w:hAnsi="Times New Roman" w:cs="Times New Roman"/>
          <w:sz w:val="28"/>
          <w:szCs w:val="28"/>
          <w:lang w:eastAsia="ru-RU"/>
        </w:rPr>
        <w:t xml:space="preserve">и </w:t>
      </w:r>
      <w:r w:rsidRPr="0004631B">
        <w:rPr>
          <w:rFonts w:ascii="Times New Roman" w:eastAsia="Times New Roman" w:hAnsi="Times New Roman" w:cs="Times New Roman"/>
          <w:sz w:val="28"/>
          <w:szCs w:val="28"/>
          <w:lang w:eastAsia="ru-RU"/>
        </w:rPr>
        <w:t>в книге регистрации входящей корреспонденции.</w:t>
      </w:r>
    </w:p>
    <w:p w:rsidR="00462359" w:rsidRPr="0004631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04631B">
        <w:rPr>
          <w:rFonts w:ascii="Times New Roman" w:eastAsia="Times New Roman" w:hAnsi="Times New Roman" w:cs="Times New Roman"/>
          <w:sz w:val="28"/>
          <w:szCs w:val="28"/>
          <w:lang w:eastAsia="ru-RU"/>
        </w:rPr>
        <w:t xml:space="preserve">Заявление и документы по предоставлению муниципальной услуги, представленные заявителем и имеющие резолюцию Главы Администрации или его заместителя, передаются специалистом Администрации, ответственным за учет входящей корреспонденции, председателю </w:t>
      </w:r>
      <w:r w:rsidR="005B18C8">
        <w:rPr>
          <w:rFonts w:ascii="Times New Roman" w:eastAsia="Times New Roman" w:hAnsi="Times New Roman" w:cs="Times New Roman"/>
          <w:sz w:val="28"/>
          <w:szCs w:val="28"/>
          <w:lang w:eastAsia="ru-RU"/>
        </w:rPr>
        <w:t>К</w:t>
      </w:r>
      <w:r w:rsidRPr="0004631B">
        <w:rPr>
          <w:rFonts w:ascii="Times New Roman" w:eastAsia="Times New Roman" w:hAnsi="Times New Roman" w:cs="Times New Roman"/>
          <w:sz w:val="28"/>
          <w:szCs w:val="28"/>
          <w:lang w:eastAsia="ru-RU"/>
        </w:rPr>
        <w:t>омитета в соответствии с резолюцией Главы Администрации или его заместителя.</w:t>
      </w:r>
    </w:p>
    <w:p w:rsidR="00462359" w:rsidRPr="00153F55"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zh-CN"/>
        </w:rPr>
      </w:pPr>
      <w:r w:rsidRPr="008A37AE">
        <w:rPr>
          <w:rFonts w:ascii="Times New Roman" w:eastAsia="Times New Roman" w:hAnsi="Times New Roman" w:cs="Times New Roman"/>
          <w:b/>
          <w:sz w:val="28"/>
          <w:szCs w:val="28"/>
          <w:lang w:eastAsia="zh-CN"/>
        </w:rPr>
        <w:t xml:space="preserve">3.3. </w:t>
      </w:r>
      <w:r w:rsidRPr="008A37AE">
        <w:rPr>
          <w:rFonts w:ascii="Times New Roman" w:eastAsia="Times New Roman" w:hAnsi="Times New Roman" w:cs="Times New Roman"/>
          <w:b/>
          <w:sz w:val="28"/>
          <w:szCs w:val="28"/>
          <w:lang w:eastAsia="ru-RU"/>
        </w:rPr>
        <w:t>Административная процедура -</w:t>
      </w:r>
      <w:r w:rsidRPr="008A37AE">
        <w:rPr>
          <w:rFonts w:ascii="Times New Roman" w:eastAsia="Times New Roman" w:hAnsi="Times New Roman" w:cs="Times New Roman"/>
          <w:b/>
          <w:sz w:val="28"/>
          <w:szCs w:val="28"/>
          <w:lang w:eastAsia="zh-CN"/>
        </w:rPr>
        <w:t xml:space="preserve"> рассмотрение предоставленных документов</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3.3.1. </w:t>
      </w:r>
      <w:r w:rsidRPr="00C9523F">
        <w:rPr>
          <w:rFonts w:ascii="Times New Roman" w:eastAsia="Times New Roman" w:hAnsi="Times New Roman" w:cs="Times New Roman"/>
          <w:sz w:val="28"/>
          <w:szCs w:val="28"/>
          <w:lang w:eastAsia="zh-CN"/>
        </w:rPr>
        <w:t xml:space="preserve">Основанием для начала процедуры является получение </w:t>
      </w:r>
      <w:r w:rsidR="00153F5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омитетом</w:t>
      </w:r>
      <w:r w:rsidRPr="00C9523F">
        <w:rPr>
          <w:rFonts w:ascii="Times New Roman" w:eastAsia="Times New Roman" w:hAnsi="Times New Roman" w:cs="Times New Roman"/>
          <w:sz w:val="28"/>
          <w:szCs w:val="28"/>
          <w:lang w:eastAsia="zh-CN"/>
        </w:rPr>
        <w:t xml:space="preserve"> заявления о предоставлении муниципальной услуги с приложением документов, предусмотренных пунктом 2.6 настоящего административного регламента</w:t>
      </w:r>
      <w:r>
        <w:rPr>
          <w:rFonts w:ascii="Times New Roman" w:eastAsia="Times New Roman" w:hAnsi="Times New Roman" w:cs="Times New Roman"/>
          <w:sz w:val="28"/>
          <w:szCs w:val="28"/>
          <w:lang w:eastAsia="zh-CN"/>
        </w:rPr>
        <w:t>.</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3.3.</w:t>
      </w:r>
      <w:r>
        <w:rPr>
          <w:rFonts w:ascii="Times New Roman" w:eastAsia="Times New Roman" w:hAnsi="Times New Roman" w:cs="Times New Roman"/>
          <w:sz w:val="28"/>
          <w:szCs w:val="28"/>
          <w:lang w:eastAsia="zh-CN"/>
        </w:rPr>
        <w:t>2</w:t>
      </w:r>
      <w:r w:rsidRPr="00C9523F">
        <w:rPr>
          <w:rFonts w:ascii="Times New Roman" w:eastAsia="Times New Roman" w:hAnsi="Times New Roman" w:cs="Times New Roman"/>
          <w:sz w:val="28"/>
          <w:szCs w:val="28"/>
          <w:lang w:eastAsia="zh-CN"/>
        </w:rPr>
        <w:t xml:space="preserve">. Специалист </w:t>
      </w:r>
      <w:r w:rsidR="00153F55">
        <w:rPr>
          <w:rFonts w:ascii="Times New Roman" w:eastAsia="Times New Roman" w:hAnsi="Times New Roman" w:cs="Times New Roman"/>
          <w:sz w:val="28"/>
          <w:szCs w:val="28"/>
          <w:lang w:eastAsia="zh-CN"/>
        </w:rPr>
        <w:t>К</w:t>
      </w:r>
      <w:r>
        <w:rPr>
          <w:rFonts w:ascii="Times New Roman" w:eastAsia="Times New Roman" w:hAnsi="Times New Roman" w:cs="Times New Roman"/>
          <w:sz w:val="28"/>
          <w:szCs w:val="28"/>
          <w:lang w:eastAsia="zh-CN"/>
        </w:rPr>
        <w:t>омитета</w:t>
      </w:r>
      <w:r w:rsidRPr="00C9523F">
        <w:rPr>
          <w:rFonts w:ascii="Times New Roman" w:eastAsia="Times New Roman" w:hAnsi="Times New Roman" w:cs="Times New Roman"/>
          <w:sz w:val="28"/>
          <w:szCs w:val="28"/>
          <w:lang w:eastAsia="zh-CN"/>
        </w:rPr>
        <w:t>, ответственный за производство по заявлению,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скреплены печатями, имеют надлежащие подписи сторон или определенных законодательством должностных лиц;</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xml:space="preserve">- тексты документов написаны разборчиво; </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фамилии, имена и отчества физических лиц, адреса их мест жительства написаны полностью;</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в документах нет подчисток, приписок, зачеркнутых слов и иных не оговоренных исправлений;</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t>- документы не исполнены карандашом;</w:t>
      </w:r>
    </w:p>
    <w:p w:rsidR="00462359"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C9523F">
        <w:rPr>
          <w:rFonts w:ascii="Times New Roman" w:eastAsia="Times New Roman" w:hAnsi="Times New Roman" w:cs="Times New Roman"/>
          <w:sz w:val="28"/>
          <w:szCs w:val="28"/>
          <w:lang w:eastAsia="zh-CN"/>
        </w:rPr>
        <w:lastRenderedPageBreak/>
        <w:t>- документы не имеют серьезных повреждений, наличие которых не позволяет однозначно истолковать их содержание.</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3.3.</w:t>
      </w:r>
      <w:r w:rsidR="008A37AE">
        <w:rPr>
          <w:rFonts w:ascii="Times New Roman" w:eastAsia="Times New Roman" w:hAnsi="Times New Roman" w:cs="Times New Roman"/>
          <w:sz w:val="28"/>
          <w:szCs w:val="28"/>
          <w:lang w:eastAsia="zh-CN"/>
        </w:rPr>
        <w:t>3</w:t>
      </w:r>
      <w:r>
        <w:rPr>
          <w:rFonts w:ascii="Times New Roman" w:eastAsia="Times New Roman" w:hAnsi="Times New Roman" w:cs="Times New Roman"/>
          <w:sz w:val="28"/>
          <w:szCs w:val="28"/>
          <w:lang w:eastAsia="zh-CN"/>
        </w:rPr>
        <w:t xml:space="preserve">. </w:t>
      </w:r>
      <w:proofErr w:type="gramStart"/>
      <w:r w:rsidRPr="00D51D33">
        <w:rPr>
          <w:rFonts w:ascii="Times New Roman" w:eastAsia="Times New Roman" w:hAnsi="Times New Roman" w:cs="Times New Roman"/>
          <w:sz w:val="28"/>
          <w:szCs w:val="28"/>
          <w:lang w:eastAsia="zh-CN"/>
        </w:rPr>
        <w:t xml:space="preserve">В случае если поданное заявление с приложенным пакетом документов не соответствует требованиям настоящего административного регламента, то специалист </w:t>
      </w:r>
      <w:r w:rsidR="00153F55">
        <w:rPr>
          <w:rFonts w:ascii="Times New Roman" w:eastAsia="Times New Roman" w:hAnsi="Times New Roman" w:cs="Times New Roman"/>
          <w:sz w:val="28"/>
          <w:szCs w:val="28"/>
          <w:lang w:eastAsia="zh-CN"/>
        </w:rPr>
        <w:t>К</w:t>
      </w:r>
      <w:r w:rsidRPr="00D51D33">
        <w:rPr>
          <w:rFonts w:ascii="Times New Roman" w:eastAsia="Times New Roman" w:hAnsi="Times New Roman" w:cs="Times New Roman"/>
          <w:sz w:val="28"/>
          <w:szCs w:val="28"/>
          <w:lang w:eastAsia="zh-CN"/>
        </w:rPr>
        <w:t xml:space="preserve">омитета, обеспечивающий предоставление муниципальной услуги, готовит за подписью Главы </w:t>
      </w:r>
      <w:r w:rsidR="00153F55">
        <w:rPr>
          <w:rFonts w:ascii="Times New Roman" w:eastAsia="Times New Roman" w:hAnsi="Times New Roman" w:cs="Times New Roman"/>
          <w:sz w:val="28"/>
          <w:szCs w:val="28"/>
          <w:lang w:eastAsia="zh-CN"/>
        </w:rPr>
        <w:t>администрации МО</w:t>
      </w:r>
      <w:r w:rsidR="00B66F25">
        <w:rPr>
          <w:rFonts w:ascii="Times New Roman" w:eastAsia="Times New Roman" w:hAnsi="Times New Roman" w:cs="Times New Roman"/>
          <w:sz w:val="28"/>
          <w:szCs w:val="28"/>
          <w:lang w:eastAsia="zh-CN"/>
        </w:rPr>
        <w:t xml:space="preserve">         «</w:t>
      </w:r>
      <w:r w:rsidR="00153F55">
        <w:rPr>
          <w:rFonts w:ascii="Times New Roman" w:eastAsia="Times New Roman" w:hAnsi="Times New Roman" w:cs="Times New Roman"/>
          <w:sz w:val="28"/>
          <w:szCs w:val="28"/>
          <w:lang w:eastAsia="zh-CN"/>
        </w:rPr>
        <w:t xml:space="preserve">Шовгеновский район»  </w:t>
      </w:r>
      <w:r w:rsidRPr="00D51D33">
        <w:rPr>
          <w:rFonts w:ascii="Times New Roman" w:eastAsia="Times New Roman" w:hAnsi="Times New Roman" w:cs="Times New Roman"/>
          <w:sz w:val="28"/>
          <w:szCs w:val="28"/>
          <w:lang w:eastAsia="zh-CN"/>
        </w:rPr>
        <w:t>или его заместителя письменный отказ заявителю с разъяснением содержания выявленных недостатков и предложением принять меры по их устранению, и передает отказ специалисту, ответственному за прием и регистрацию документов в Администрации</w:t>
      </w:r>
      <w:proofErr w:type="gramEnd"/>
      <w:r w:rsidRPr="00D51D33">
        <w:rPr>
          <w:rFonts w:ascii="Times New Roman" w:eastAsia="Times New Roman" w:hAnsi="Times New Roman" w:cs="Times New Roman"/>
          <w:sz w:val="28"/>
          <w:szCs w:val="28"/>
          <w:lang w:eastAsia="zh-CN"/>
        </w:rPr>
        <w:t>, для возврата.</w:t>
      </w:r>
    </w:p>
    <w:p w:rsidR="00462359" w:rsidRDefault="00462359" w:rsidP="00462359">
      <w:pPr>
        <w:suppressAutoHyphens/>
        <w:autoSpaceDE w:val="0"/>
        <w:spacing w:after="0" w:line="240" w:lineRule="auto"/>
        <w:ind w:firstLine="709"/>
        <w:jc w:val="both"/>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3.3.</w:t>
      </w:r>
      <w:r w:rsidR="008A37AE">
        <w:rPr>
          <w:rFonts w:ascii="Times New Roman" w:eastAsia="Times New Roman" w:hAnsi="Times New Roman" w:cs="Times New Roman"/>
          <w:bCs/>
          <w:sz w:val="28"/>
          <w:szCs w:val="28"/>
          <w:lang w:eastAsia="zh-CN"/>
        </w:rPr>
        <w:t>4</w:t>
      </w:r>
      <w:r>
        <w:rPr>
          <w:rFonts w:ascii="Times New Roman" w:eastAsia="Times New Roman" w:hAnsi="Times New Roman" w:cs="Times New Roman"/>
          <w:bCs/>
          <w:sz w:val="28"/>
          <w:szCs w:val="28"/>
          <w:lang w:eastAsia="zh-CN"/>
        </w:rPr>
        <w:t xml:space="preserve">. </w:t>
      </w:r>
      <w:r w:rsidRPr="00C9523F">
        <w:rPr>
          <w:rFonts w:ascii="Times New Roman" w:eastAsia="Times New Roman" w:hAnsi="Times New Roman" w:cs="Times New Roman"/>
          <w:bCs/>
          <w:sz w:val="28"/>
          <w:szCs w:val="28"/>
          <w:lang w:eastAsia="zh-CN"/>
        </w:rPr>
        <w:t xml:space="preserve">Результатом административной процедуры является получение </w:t>
      </w:r>
      <w:r w:rsidR="00153F55">
        <w:rPr>
          <w:rFonts w:ascii="Times New Roman" w:eastAsia="Times New Roman" w:hAnsi="Times New Roman" w:cs="Times New Roman"/>
          <w:bCs/>
          <w:sz w:val="28"/>
          <w:szCs w:val="28"/>
          <w:lang w:eastAsia="zh-CN"/>
        </w:rPr>
        <w:t>К</w:t>
      </w:r>
      <w:r>
        <w:rPr>
          <w:rFonts w:ascii="Times New Roman" w:eastAsia="Times New Roman" w:hAnsi="Times New Roman" w:cs="Times New Roman CYR"/>
          <w:sz w:val="28"/>
          <w:szCs w:val="28"/>
          <w:lang w:eastAsia="zh-CN"/>
        </w:rPr>
        <w:t>омитетом</w:t>
      </w:r>
      <w:r w:rsidRPr="00C9523F">
        <w:rPr>
          <w:rFonts w:ascii="Times New Roman" w:eastAsia="Times New Roman" w:hAnsi="Times New Roman" w:cs="Times New Roman"/>
          <w:sz w:val="28"/>
          <w:szCs w:val="28"/>
          <w:lang w:eastAsia="zh-CN"/>
        </w:rPr>
        <w:t xml:space="preserve"> либо МФЦ</w:t>
      </w:r>
      <w:r w:rsidRPr="00C9523F">
        <w:rPr>
          <w:rFonts w:ascii="Times New Roman" w:eastAsia="Times New Roman" w:hAnsi="Times New Roman" w:cs="Times New Roman"/>
          <w:bCs/>
          <w:sz w:val="28"/>
          <w:szCs w:val="28"/>
          <w:lang w:eastAsia="zh-CN"/>
        </w:rPr>
        <w:t xml:space="preserve"> документов, необходимых для предоставления муниципальной услуги и формирование полного пакета документов.</w:t>
      </w:r>
    </w:p>
    <w:p w:rsidR="00462359" w:rsidRPr="00C9523F" w:rsidRDefault="00462359" w:rsidP="00462359">
      <w:pPr>
        <w:suppressAutoHyphens/>
        <w:autoSpaceDE w:val="0"/>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bCs/>
          <w:sz w:val="28"/>
          <w:szCs w:val="28"/>
          <w:lang w:eastAsia="zh-CN"/>
        </w:rPr>
        <w:t>3.3.</w:t>
      </w:r>
      <w:r w:rsidR="008A37AE">
        <w:rPr>
          <w:rFonts w:ascii="Times New Roman" w:eastAsia="Times New Roman" w:hAnsi="Times New Roman" w:cs="Times New Roman"/>
          <w:bCs/>
          <w:sz w:val="28"/>
          <w:szCs w:val="28"/>
          <w:lang w:eastAsia="zh-CN"/>
        </w:rPr>
        <w:t>5</w:t>
      </w:r>
      <w:r>
        <w:rPr>
          <w:rFonts w:ascii="Times New Roman" w:eastAsia="Times New Roman" w:hAnsi="Times New Roman" w:cs="Times New Roman"/>
          <w:bCs/>
          <w:sz w:val="28"/>
          <w:szCs w:val="28"/>
          <w:lang w:eastAsia="zh-CN"/>
        </w:rPr>
        <w:t xml:space="preserve">. </w:t>
      </w:r>
      <w:r w:rsidRPr="004B2737">
        <w:rPr>
          <w:rFonts w:ascii="Times New Roman" w:eastAsia="Times New Roman" w:hAnsi="Times New Roman" w:cs="Times New Roman"/>
          <w:bCs/>
          <w:sz w:val="28"/>
          <w:szCs w:val="28"/>
          <w:lang w:eastAsia="zh-CN"/>
        </w:rPr>
        <w:t>Специалист, ответственный за прием и регистрацию документов в Администрации, фиксирует данный факт в журнале.</w:t>
      </w:r>
    </w:p>
    <w:p w:rsidR="00462359" w:rsidRPr="00153F55" w:rsidRDefault="008A37AE" w:rsidP="00462359">
      <w:pPr>
        <w:autoSpaceDE w:val="0"/>
        <w:autoSpaceDN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462359" w:rsidRPr="00153F55">
        <w:rPr>
          <w:rFonts w:ascii="Times New Roman" w:eastAsia="Times New Roman" w:hAnsi="Times New Roman" w:cs="Times New Roman"/>
          <w:b/>
          <w:sz w:val="28"/>
          <w:szCs w:val="28"/>
          <w:lang w:eastAsia="ru-RU"/>
        </w:rPr>
        <w:t>3.4. Административная процедура – принятие решения о предоставлении муниципальной услуги либо мотивированный отказ в предоставлении муниципальной услуги</w:t>
      </w:r>
    </w:p>
    <w:bookmarkEnd w:id="6"/>
    <w:p w:rsidR="00462359" w:rsidRPr="006F56ED" w:rsidRDefault="00462359" w:rsidP="00462359">
      <w:pPr>
        <w:autoSpaceDE w:val="0"/>
        <w:autoSpaceDN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 </w:t>
      </w:r>
      <w:r w:rsidRPr="006F56E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w:t>
      </w:r>
      <w:r>
        <w:rPr>
          <w:rFonts w:ascii="Times New Roman" w:eastAsia="Times New Roman" w:hAnsi="Times New Roman" w:cs="Times New Roman"/>
          <w:sz w:val="28"/>
          <w:szCs w:val="28"/>
          <w:lang w:eastAsia="ru-RU"/>
        </w:rPr>
        <w:t>фор</w:t>
      </w:r>
      <w:r w:rsidR="00153F5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ирование полного пакета документов для предоставления муниципальной услуги.</w:t>
      </w:r>
    </w:p>
    <w:p w:rsidR="00462359" w:rsidRPr="006F56ED" w:rsidRDefault="00462359" w:rsidP="00462359">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4.2. </w:t>
      </w:r>
      <w:r w:rsidRPr="006F56ED">
        <w:rPr>
          <w:rFonts w:ascii="Times New Roman" w:eastAsia="Times New Roman" w:hAnsi="Times New Roman" w:cs="Times New Roman"/>
          <w:sz w:val="28"/>
          <w:szCs w:val="28"/>
          <w:lang w:eastAsia="ru-RU"/>
        </w:rPr>
        <w:t xml:space="preserve">Отказ в предоставлении муниципальной услуги оформляется в случаях, установленных </w:t>
      </w:r>
      <w:r>
        <w:rPr>
          <w:rFonts w:ascii="Times New Roman" w:eastAsia="Times New Roman" w:hAnsi="Times New Roman" w:cs="Times New Roman"/>
          <w:sz w:val="28"/>
          <w:szCs w:val="28"/>
          <w:lang w:eastAsia="ru-RU"/>
        </w:rPr>
        <w:t xml:space="preserve">в </w:t>
      </w:r>
      <w:r w:rsidRPr="006F56ED">
        <w:rPr>
          <w:rFonts w:ascii="Times New Roman" w:eastAsia="Times New Roman" w:hAnsi="Times New Roman" w:cs="Times New Roman"/>
          <w:sz w:val="28"/>
          <w:szCs w:val="28"/>
          <w:lang w:eastAsia="ru-RU"/>
        </w:rPr>
        <w:t xml:space="preserve">пункте </w:t>
      </w:r>
      <w:r w:rsidRPr="00056C5E">
        <w:rPr>
          <w:rFonts w:ascii="Times New Roman" w:eastAsia="Times New Roman" w:hAnsi="Times New Roman" w:cs="Times New Roman"/>
          <w:sz w:val="28"/>
          <w:szCs w:val="28"/>
          <w:lang w:eastAsia="ru-RU"/>
        </w:rPr>
        <w:t>2.10</w:t>
      </w:r>
      <w:r w:rsidRPr="006F56ED">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6F56ED">
        <w:rPr>
          <w:rFonts w:ascii="Times New Roman" w:eastAsia="Times New Roman" w:hAnsi="Times New Roman" w:cs="Times New Roman"/>
          <w:sz w:val="28"/>
          <w:szCs w:val="28"/>
          <w:lang w:eastAsia="ru-RU"/>
        </w:rPr>
        <w:t xml:space="preserve">дминистративного регламента. Специалист </w:t>
      </w:r>
      <w:r w:rsidR="00153F55">
        <w:rPr>
          <w:rFonts w:ascii="Times New Roman" w:eastAsia="Times New Roman" w:hAnsi="Times New Roman" w:cs="Times New Roman"/>
          <w:sz w:val="28"/>
          <w:szCs w:val="28"/>
          <w:lang w:eastAsia="ru-RU"/>
        </w:rPr>
        <w:t>К</w:t>
      </w:r>
      <w:r>
        <w:rPr>
          <w:rFonts w:ascii="Times New Roman" w:eastAsia="Times New Roman" w:hAnsi="Times New Roman" w:cs="Times New Roman CYR"/>
          <w:sz w:val="28"/>
          <w:szCs w:val="28"/>
          <w:lang w:eastAsia="zh-CN"/>
        </w:rPr>
        <w:t>омитета</w:t>
      </w:r>
      <w:r w:rsidRPr="006F56ED">
        <w:rPr>
          <w:rFonts w:ascii="Times New Roman" w:eastAsia="Times New Roman" w:hAnsi="Times New Roman" w:cs="Times New Roman"/>
          <w:sz w:val="28"/>
          <w:szCs w:val="28"/>
          <w:lang w:eastAsia="ru-RU"/>
        </w:rPr>
        <w:t xml:space="preserve"> готовит письменное уведомление об отказе (Приложение № </w:t>
      </w:r>
      <w:r>
        <w:rPr>
          <w:rFonts w:ascii="Times New Roman" w:eastAsia="Times New Roman" w:hAnsi="Times New Roman" w:cs="Times New Roman"/>
          <w:sz w:val="28"/>
          <w:szCs w:val="28"/>
          <w:lang w:eastAsia="ru-RU"/>
        </w:rPr>
        <w:t>11</w:t>
      </w:r>
      <w:r w:rsidRPr="006F56ED">
        <w:rPr>
          <w:rFonts w:ascii="Times New Roman" w:eastAsia="Times New Roman" w:hAnsi="Times New Roman" w:cs="Times New Roman"/>
          <w:sz w:val="28"/>
          <w:szCs w:val="28"/>
          <w:lang w:eastAsia="ru-RU"/>
        </w:rPr>
        <w:t>) в предоставлении муниципальной услуги, которое должно содержать основания отказа с указанием возможностей их устранения.</w:t>
      </w:r>
    </w:p>
    <w:p w:rsidR="00462359" w:rsidRDefault="00153F55" w:rsidP="00462359">
      <w:pPr>
        <w:autoSpaceDE w:val="0"/>
        <w:spacing w:after="0" w:line="240" w:lineRule="auto"/>
        <w:ind w:firstLine="540"/>
        <w:jc w:val="both"/>
        <w:rPr>
          <w:sz w:val="28"/>
          <w:szCs w:val="28"/>
        </w:rPr>
      </w:pPr>
      <w:r>
        <w:rPr>
          <w:rFonts w:ascii="Times New Roman" w:eastAsia="Times New Roman" w:hAnsi="Times New Roman" w:cs="Times New Roman"/>
          <w:sz w:val="28"/>
          <w:szCs w:val="28"/>
          <w:lang w:eastAsia="ru-RU"/>
        </w:rPr>
        <w:tab/>
      </w:r>
      <w:r w:rsidR="00462359" w:rsidRPr="006F56ED">
        <w:rPr>
          <w:rFonts w:ascii="Times New Roman" w:eastAsia="Times New Roman" w:hAnsi="Times New Roman" w:cs="Times New Roman"/>
          <w:sz w:val="28"/>
          <w:szCs w:val="28"/>
          <w:lang w:eastAsia="ru-RU"/>
        </w:rPr>
        <w:t>3.4.</w:t>
      </w:r>
      <w:r w:rsidR="00462359">
        <w:rPr>
          <w:rFonts w:ascii="Times New Roman" w:eastAsia="Times New Roman" w:hAnsi="Times New Roman" w:cs="Times New Roman"/>
          <w:sz w:val="28"/>
          <w:szCs w:val="28"/>
          <w:lang w:eastAsia="ru-RU"/>
        </w:rPr>
        <w:t>3</w:t>
      </w:r>
      <w:r w:rsidR="00462359" w:rsidRPr="006F56ED">
        <w:rPr>
          <w:rFonts w:ascii="Times New Roman" w:eastAsia="Times New Roman" w:hAnsi="Times New Roman" w:cs="Times New Roman"/>
          <w:sz w:val="28"/>
          <w:szCs w:val="28"/>
          <w:lang w:eastAsia="ru-RU"/>
        </w:rPr>
        <w:t>.</w:t>
      </w:r>
      <w:r w:rsidR="00462359">
        <w:rPr>
          <w:rFonts w:ascii="Times New Roman" w:eastAsia="Times New Roman" w:hAnsi="Times New Roman" w:cs="Times New Roman"/>
          <w:sz w:val="28"/>
          <w:szCs w:val="28"/>
          <w:lang w:eastAsia="ru-RU"/>
        </w:rPr>
        <w:t xml:space="preserve"> </w:t>
      </w:r>
      <w:r w:rsidR="00462359" w:rsidRPr="006F56ED">
        <w:rPr>
          <w:rFonts w:ascii="Times New Roman" w:eastAsia="Times New Roman" w:hAnsi="Times New Roman" w:cs="Times New Roman"/>
          <w:sz w:val="28"/>
          <w:szCs w:val="28"/>
          <w:lang w:eastAsia="ru-RU"/>
        </w:rPr>
        <w:t xml:space="preserve">В случае соответствия предоставленных документов всем требованиям, установленным настоящим </w:t>
      </w:r>
      <w:r w:rsidR="00462359">
        <w:rPr>
          <w:rFonts w:ascii="Times New Roman" w:eastAsia="Times New Roman" w:hAnsi="Times New Roman" w:cs="Times New Roman"/>
          <w:sz w:val="28"/>
          <w:szCs w:val="28"/>
          <w:lang w:eastAsia="ru-RU"/>
        </w:rPr>
        <w:t xml:space="preserve">административным </w:t>
      </w:r>
      <w:r w:rsidR="00462359" w:rsidRPr="006F56ED">
        <w:rPr>
          <w:rFonts w:ascii="Times New Roman" w:eastAsia="Times New Roman" w:hAnsi="Times New Roman" w:cs="Times New Roman"/>
          <w:sz w:val="28"/>
          <w:szCs w:val="28"/>
          <w:lang w:eastAsia="ru-RU"/>
        </w:rPr>
        <w:t xml:space="preserve">регламентом, специалист </w:t>
      </w:r>
      <w:r>
        <w:rPr>
          <w:rFonts w:ascii="Times New Roman" w:eastAsia="Times New Roman" w:hAnsi="Times New Roman" w:cs="Times New Roman"/>
          <w:sz w:val="28"/>
          <w:szCs w:val="28"/>
          <w:lang w:eastAsia="ru-RU"/>
        </w:rPr>
        <w:t>К</w:t>
      </w:r>
      <w:r w:rsidR="00462359">
        <w:rPr>
          <w:rFonts w:ascii="Times New Roman" w:eastAsia="Times New Roman" w:hAnsi="Times New Roman" w:cs="Times New Roman CYR"/>
          <w:sz w:val="28"/>
          <w:szCs w:val="28"/>
          <w:lang w:eastAsia="zh-CN"/>
        </w:rPr>
        <w:t>омитета</w:t>
      </w:r>
      <w:r w:rsidR="00462359">
        <w:rPr>
          <w:rFonts w:ascii="Times New Roman" w:eastAsia="Times New Roman" w:hAnsi="Times New Roman" w:cs="Times New Roman"/>
          <w:sz w:val="28"/>
          <w:szCs w:val="28"/>
          <w:lang w:eastAsia="ru-RU"/>
        </w:rPr>
        <w:t xml:space="preserve"> </w:t>
      </w:r>
      <w:r w:rsidR="00462359" w:rsidRPr="00571DEA">
        <w:rPr>
          <w:rFonts w:ascii="Times New Roman" w:hAnsi="Times New Roman" w:cs="Times New Roman"/>
          <w:sz w:val="28"/>
          <w:szCs w:val="28"/>
        </w:rPr>
        <w:t>совершает одно из следующих действий</w:t>
      </w:r>
      <w:r w:rsidR="00462359" w:rsidRPr="00E24CE9">
        <w:rPr>
          <w:sz w:val="28"/>
          <w:szCs w:val="28"/>
        </w:rPr>
        <w:t>:</w:t>
      </w:r>
    </w:p>
    <w:p w:rsidR="00462359" w:rsidRDefault="00462359" w:rsidP="00462359">
      <w:pPr>
        <w:autoSpaceDE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0970">
        <w:rPr>
          <w:rFonts w:ascii="Times New Roman" w:eastAsia="Times New Roman" w:hAnsi="Times New Roman" w:cs="Times New Roman"/>
          <w:sz w:val="28"/>
          <w:szCs w:val="28"/>
          <w:lang w:eastAsia="ru-RU"/>
        </w:rPr>
        <w:t xml:space="preserve">подготовку </w:t>
      </w:r>
      <w:r>
        <w:rPr>
          <w:rFonts w:ascii="Times New Roman" w:eastAsia="Times New Roman" w:hAnsi="Times New Roman" w:cs="Times New Roman"/>
          <w:sz w:val="28"/>
          <w:szCs w:val="28"/>
          <w:lang w:eastAsia="ru-RU"/>
        </w:rPr>
        <w:t xml:space="preserve">проекта постановления Администрации муниципального района о закреплении имущества за заявителем на соответствующем праве с оформлением соответствующего акта приема-передачи, </w:t>
      </w:r>
      <w:r w:rsidRPr="00623739">
        <w:rPr>
          <w:rFonts w:ascii="Times New Roman" w:eastAsia="Times New Roman" w:hAnsi="Times New Roman" w:cs="Times New Roman"/>
          <w:sz w:val="28"/>
          <w:szCs w:val="28"/>
          <w:lang w:eastAsia="ru-RU"/>
        </w:rPr>
        <w:t>обеспечивает правовую экспертизу</w:t>
      </w:r>
      <w:r>
        <w:rPr>
          <w:rFonts w:ascii="Times New Roman" w:eastAsia="Times New Roman" w:hAnsi="Times New Roman" w:cs="Times New Roman"/>
          <w:sz w:val="28"/>
          <w:szCs w:val="28"/>
          <w:lang w:eastAsia="ru-RU"/>
        </w:rPr>
        <w:t>,</w:t>
      </w:r>
      <w:r w:rsidRPr="00623739">
        <w:rPr>
          <w:rFonts w:ascii="Times New Roman" w:eastAsia="Times New Roman" w:hAnsi="Times New Roman" w:cs="Times New Roman"/>
          <w:sz w:val="28"/>
          <w:szCs w:val="28"/>
          <w:lang w:eastAsia="ru-RU"/>
        </w:rPr>
        <w:t xml:space="preserve"> подписание данного проекта Главой Администрации или его заместителем</w:t>
      </w:r>
      <w:r>
        <w:rPr>
          <w:rFonts w:ascii="Times New Roman" w:eastAsia="Times New Roman" w:hAnsi="Times New Roman" w:cs="Times New Roman"/>
          <w:sz w:val="28"/>
          <w:szCs w:val="28"/>
          <w:lang w:eastAsia="ru-RU"/>
        </w:rPr>
        <w:t>;</w:t>
      </w:r>
    </w:p>
    <w:p w:rsidR="00462359" w:rsidRPr="003C3A7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571D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подготовку проекта договора хозяйственного ведения или оперативного управления (для вновь созданных предприятий и учреждений) и передачу имущества по акту приема-передачи или утверждение акта приема-передачи между передающей и принимающей сторонами;</w:t>
      </w:r>
      <w:proofErr w:type="gramEnd"/>
    </w:p>
    <w:p w:rsidR="0046235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3A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подготовку уведомления об отказе в предоставлении муниципальной услуги.</w:t>
      </w:r>
    </w:p>
    <w:p w:rsidR="00462359" w:rsidRPr="008365BB" w:rsidRDefault="00153F55" w:rsidP="00462359">
      <w:pPr>
        <w:autoSpaceDE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462359" w:rsidRPr="008365BB">
        <w:rPr>
          <w:rFonts w:ascii="Times New Roman" w:eastAsia="Times New Roman" w:hAnsi="Times New Roman" w:cs="Times New Roman"/>
          <w:b/>
          <w:sz w:val="28"/>
          <w:szCs w:val="28"/>
          <w:lang w:eastAsia="ru-RU"/>
        </w:rPr>
        <w:t>3.5.</w:t>
      </w:r>
      <w:r w:rsidR="00462359">
        <w:rPr>
          <w:rFonts w:ascii="Times New Roman" w:eastAsia="Times New Roman" w:hAnsi="Times New Roman" w:cs="Times New Roman"/>
          <w:b/>
          <w:sz w:val="28"/>
          <w:szCs w:val="28"/>
          <w:lang w:eastAsia="ru-RU"/>
        </w:rPr>
        <w:t xml:space="preserve"> </w:t>
      </w:r>
      <w:r w:rsidR="00462359" w:rsidRPr="008365BB">
        <w:rPr>
          <w:rFonts w:ascii="Times New Roman" w:eastAsia="Times New Roman" w:hAnsi="Times New Roman" w:cs="Times New Roman"/>
          <w:b/>
          <w:sz w:val="28"/>
          <w:szCs w:val="28"/>
          <w:lang w:eastAsia="ru-RU"/>
        </w:rPr>
        <w:t xml:space="preserve">Административная процедура - </w:t>
      </w:r>
      <w:r w:rsidR="00462359" w:rsidRPr="00A41C98">
        <w:rPr>
          <w:rFonts w:ascii="Times New Roman" w:eastAsia="Times New Roman" w:hAnsi="Times New Roman" w:cs="Times New Roman"/>
          <w:b/>
          <w:sz w:val="28"/>
          <w:szCs w:val="28"/>
          <w:lang w:eastAsia="ru-RU"/>
        </w:rPr>
        <w:t>выдача документов либо уведомления об отказе в предоставлении муниципальной услуги</w:t>
      </w:r>
    </w:p>
    <w:p w:rsidR="00462359" w:rsidRPr="008365BB"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62359" w:rsidRPr="008365BB">
        <w:rPr>
          <w:rFonts w:ascii="Times New Roman" w:eastAsia="Times New Roman" w:hAnsi="Times New Roman" w:cs="Times New Roman"/>
          <w:sz w:val="28"/>
          <w:szCs w:val="28"/>
          <w:lang w:eastAsia="ru-RU"/>
        </w:rPr>
        <w:t xml:space="preserve">3.5.1. Основанием для начала административной процедуры по выдаче документов, либо </w:t>
      </w:r>
      <w:r w:rsidR="00462359">
        <w:rPr>
          <w:rFonts w:ascii="Times New Roman" w:eastAsia="Times New Roman" w:hAnsi="Times New Roman" w:cs="Times New Roman"/>
          <w:sz w:val="28"/>
          <w:szCs w:val="28"/>
          <w:lang w:eastAsia="ru-RU"/>
        </w:rPr>
        <w:t xml:space="preserve">уведомления </w:t>
      </w:r>
      <w:r w:rsidR="00462359" w:rsidRPr="008365BB">
        <w:rPr>
          <w:rFonts w:ascii="Times New Roman" w:eastAsia="Times New Roman" w:hAnsi="Times New Roman" w:cs="Times New Roman"/>
          <w:sz w:val="28"/>
          <w:szCs w:val="28"/>
          <w:lang w:eastAsia="ru-RU"/>
        </w:rPr>
        <w:t xml:space="preserve">об отказе в предоставлении муниципальной услуги является принятие соответствующего решения </w:t>
      </w:r>
      <w:r w:rsidR="00153F55">
        <w:rPr>
          <w:rFonts w:ascii="Times New Roman" w:eastAsia="Times New Roman" w:hAnsi="Times New Roman" w:cs="Times New Roman"/>
          <w:sz w:val="28"/>
          <w:szCs w:val="28"/>
          <w:lang w:eastAsia="ru-RU"/>
        </w:rPr>
        <w:t>К</w:t>
      </w:r>
      <w:r w:rsidR="00462359" w:rsidRPr="008365BB">
        <w:rPr>
          <w:rFonts w:ascii="Times New Roman" w:eastAsia="Times New Roman" w:hAnsi="Times New Roman" w:cs="Times New Roman"/>
          <w:sz w:val="28"/>
          <w:szCs w:val="28"/>
          <w:lang w:eastAsia="ru-RU"/>
        </w:rPr>
        <w:t>омитет</w:t>
      </w:r>
      <w:r w:rsidR="00462359">
        <w:rPr>
          <w:rFonts w:ascii="Times New Roman" w:eastAsia="Times New Roman" w:hAnsi="Times New Roman" w:cs="Times New Roman"/>
          <w:sz w:val="28"/>
          <w:szCs w:val="28"/>
          <w:lang w:eastAsia="ru-RU"/>
        </w:rPr>
        <w:t>ом</w:t>
      </w:r>
      <w:r w:rsidR="00462359" w:rsidRPr="008365BB">
        <w:rPr>
          <w:rFonts w:ascii="Times New Roman" w:eastAsia="Times New Roman" w:hAnsi="Times New Roman" w:cs="Times New Roman"/>
          <w:sz w:val="28"/>
          <w:szCs w:val="28"/>
          <w:lang w:eastAsia="ru-RU"/>
        </w:rPr>
        <w:t>.</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3.5.2. В качестве результата предоставления муниципальной услуги заявитель по его выбору вправе получить:</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62359" w:rsidRPr="00DF22F7" w:rsidRDefault="008A37AE"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DF22F7">
        <w:rPr>
          <w:rFonts w:ascii="Times New Roman" w:eastAsia="Times New Roman" w:hAnsi="Times New Roman" w:cs="Times New Roman"/>
          <w:sz w:val="28"/>
          <w:szCs w:val="28"/>
          <w:lang w:eastAsia="ru-RU"/>
        </w:rPr>
        <w:t>- на бумажном носителе, подтверждающего содержание электронного документа, направленного комитетом, МФЦ.</w:t>
      </w:r>
    </w:p>
    <w:p w:rsidR="00462359" w:rsidRPr="00DF22F7" w:rsidRDefault="00462359" w:rsidP="00462359">
      <w:pPr>
        <w:spacing w:after="0" w:line="240" w:lineRule="auto"/>
        <w:ind w:firstLine="540"/>
        <w:jc w:val="both"/>
        <w:rPr>
          <w:rFonts w:ascii="Times New Roman" w:eastAsia="Times New Roman" w:hAnsi="Times New Roman" w:cs="Times New Roman"/>
          <w:sz w:val="28"/>
          <w:szCs w:val="28"/>
          <w:lang w:eastAsia="ru-RU"/>
        </w:rPr>
      </w:pPr>
      <w:r w:rsidRPr="00DF22F7">
        <w:rPr>
          <w:rFonts w:ascii="Times New Roman" w:eastAsia="Times New Roman" w:hAnsi="Times New Roman" w:cs="Times New Roman"/>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462359" w:rsidRPr="0011290D" w:rsidRDefault="00462359" w:rsidP="00462359">
      <w:pPr>
        <w:spacing w:after="0" w:line="240" w:lineRule="auto"/>
        <w:ind w:firstLine="540"/>
        <w:jc w:val="both"/>
        <w:rPr>
          <w:rFonts w:ascii="Times New Roman" w:eastAsia="Times New Roman" w:hAnsi="Times New Roman" w:cs="Times New Roman"/>
          <w:sz w:val="28"/>
          <w:szCs w:val="28"/>
          <w:lang w:eastAsia="ru-RU"/>
        </w:rPr>
      </w:pPr>
      <w:r w:rsidRPr="00DF22F7">
        <w:rPr>
          <w:rFonts w:ascii="Times New Roman" w:eastAsia="Times New Roman" w:hAnsi="Times New Roman" w:cs="Times New Roman"/>
          <w:sz w:val="28"/>
          <w:szCs w:val="28"/>
          <w:lang w:eastAsia="ru-RU"/>
        </w:rPr>
        <w:t>Заявитель вправе оценить качество и доступность предоставления муниципальной услуги на Порталах.</w:t>
      </w:r>
    </w:p>
    <w:p w:rsidR="00462359" w:rsidRPr="008365BB" w:rsidRDefault="00462359" w:rsidP="00462359">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Pr="00DF22F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8365BB">
        <w:rPr>
          <w:rFonts w:ascii="Times New Roman" w:eastAsia="Times New Roman" w:hAnsi="Times New Roman" w:cs="Times New Roman"/>
          <w:sz w:val="28"/>
          <w:szCs w:val="28"/>
          <w:lang w:eastAsia="ru-RU"/>
        </w:rPr>
        <w:t xml:space="preserve">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w:t>
      </w:r>
      <w:r w:rsidR="00153F55">
        <w:rPr>
          <w:rFonts w:ascii="Times New Roman" w:eastAsia="Times New Roman" w:hAnsi="Times New Roman" w:cs="Times New Roman"/>
          <w:sz w:val="28"/>
          <w:szCs w:val="28"/>
          <w:lang w:eastAsia="ru-RU"/>
        </w:rPr>
        <w:t>К</w:t>
      </w:r>
      <w:r>
        <w:rPr>
          <w:rFonts w:ascii="Times New Roman" w:eastAsia="Times New Roman" w:hAnsi="Times New Roman" w:cs="Times New Roman CYR"/>
          <w:sz w:val="28"/>
          <w:szCs w:val="28"/>
          <w:lang w:eastAsia="zh-CN"/>
        </w:rPr>
        <w:t>омитете</w:t>
      </w:r>
      <w:r w:rsidRPr="008365BB">
        <w:rPr>
          <w:rFonts w:ascii="Times New Roman" w:eastAsia="Times New Roman" w:hAnsi="Times New Roman" w:cs="Times New Roman"/>
          <w:sz w:val="28"/>
          <w:szCs w:val="28"/>
          <w:lang w:eastAsia="ru-RU"/>
        </w:rPr>
        <w:t xml:space="preserve"> в соответствии с графиком приема граждан, указанным в пункте 1.</w:t>
      </w:r>
      <w:r w:rsidR="00153F55">
        <w:rPr>
          <w:rFonts w:ascii="Times New Roman" w:eastAsia="Times New Roman" w:hAnsi="Times New Roman" w:cs="Times New Roman"/>
          <w:sz w:val="28"/>
          <w:szCs w:val="28"/>
          <w:lang w:eastAsia="ru-RU"/>
        </w:rPr>
        <w:t>2</w:t>
      </w:r>
      <w:r w:rsidRPr="008365BB">
        <w:rPr>
          <w:rFonts w:ascii="Times New Roman" w:eastAsia="Times New Roman" w:hAnsi="Times New Roman" w:cs="Times New Roman"/>
          <w:sz w:val="28"/>
          <w:szCs w:val="28"/>
          <w:lang w:eastAsia="ru-RU"/>
        </w:rPr>
        <w:t xml:space="preserve">. настоящего </w:t>
      </w:r>
      <w:r>
        <w:rPr>
          <w:rFonts w:ascii="Times New Roman" w:eastAsia="Times New Roman" w:hAnsi="Times New Roman" w:cs="Times New Roman"/>
          <w:sz w:val="28"/>
          <w:szCs w:val="28"/>
          <w:lang w:eastAsia="ru-RU"/>
        </w:rPr>
        <w:t>а</w:t>
      </w:r>
      <w:r w:rsidRPr="008365BB">
        <w:rPr>
          <w:rFonts w:ascii="Times New Roman" w:eastAsia="Times New Roman" w:hAnsi="Times New Roman" w:cs="Times New Roman"/>
          <w:sz w:val="28"/>
          <w:szCs w:val="28"/>
          <w:lang w:eastAsia="ru-RU"/>
        </w:rPr>
        <w:t xml:space="preserve">дминистративного регламента. </w:t>
      </w:r>
    </w:p>
    <w:p w:rsidR="00462359" w:rsidRPr="008365B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 xml:space="preserve">В случае подачи заявления через МФЦ принятое решение направляется </w:t>
      </w:r>
      <w:r>
        <w:rPr>
          <w:rFonts w:ascii="Times New Roman" w:eastAsia="Times New Roman" w:hAnsi="Times New Roman" w:cs="Times New Roman"/>
          <w:sz w:val="28"/>
          <w:szCs w:val="28"/>
          <w:lang w:eastAsia="ru-RU"/>
        </w:rPr>
        <w:t>заявителям</w:t>
      </w:r>
      <w:r w:rsidRPr="008365BB">
        <w:rPr>
          <w:rFonts w:ascii="Times New Roman" w:eastAsia="Times New Roman" w:hAnsi="Times New Roman" w:cs="Times New Roman"/>
          <w:sz w:val="28"/>
          <w:szCs w:val="28"/>
          <w:lang w:eastAsia="ru-RU"/>
        </w:rPr>
        <w:t xml:space="preserve">, подавшим заявление, через МФЦ, если иной способ получения не указан </w:t>
      </w:r>
      <w:r>
        <w:rPr>
          <w:rFonts w:ascii="Times New Roman" w:eastAsia="Times New Roman" w:hAnsi="Times New Roman" w:cs="Times New Roman"/>
          <w:sz w:val="28"/>
          <w:szCs w:val="28"/>
          <w:lang w:eastAsia="ru-RU"/>
        </w:rPr>
        <w:t>заявителем</w:t>
      </w:r>
      <w:r w:rsidRPr="008365BB">
        <w:rPr>
          <w:rFonts w:ascii="Times New Roman" w:eastAsia="Times New Roman" w:hAnsi="Times New Roman" w:cs="Times New Roman"/>
          <w:sz w:val="28"/>
          <w:szCs w:val="28"/>
          <w:lang w:eastAsia="ru-RU"/>
        </w:rPr>
        <w:t>.</w:t>
      </w:r>
    </w:p>
    <w:p w:rsidR="00462359" w:rsidRPr="008365BB"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5BB">
        <w:rPr>
          <w:rFonts w:ascii="Times New Roman" w:eastAsia="Times New Roman" w:hAnsi="Times New Roman" w:cs="Times New Roman"/>
          <w:sz w:val="28"/>
          <w:szCs w:val="28"/>
          <w:lang w:eastAsia="ru-RU"/>
        </w:rPr>
        <w:t>3.5.</w:t>
      </w:r>
      <w:r w:rsidRPr="00DF22F7">
        <w:rPr>
          <w:rFonts w:ascii="Times New Roman" w:eastAsia="Times New Roman" w:hAnsi="Times New Roman" w:cs="Times New Roman"/>
          <w:sz w:val="28"/>
          <w:szCs w:val="28"/>
          <w:lang w:eastAsia="ru-RU"/>
        </w:rPr>
        <w:t>4.</w:t>
      </w:r>
      <w:r w:rsidRPr="008365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Уведомление</w:t>
      </w:r>
      <w:r w:rsidRPr="008365BB">
        <w:rPr>
          <w:rFonts w:ascii="Times New Roman" w:eastAsia="Times New Roman" w:hAnsi="Times New Roman" w:cs="Times New Roman"/>
          <w:sz w:val="28"/>
          <w:szCs w:val="28"/>
          <w:lang w:eastAsia="ru-RU"/>
        </w:rPr>
        <w:t xml:space="preserve">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w:t>
      </w:r>
      <w:r w:rsidR="00153F55">
        <w:rPr>
          <w:rFonts w:ascii="Times New Roman" w:eastAsia="Times New Roman" w:hAnsi="Times New Roman" w:cs="Times New Roman"/>
          <w:sz w:val="28"/>
          <w:szCs w:val="28"/>
          <w:lang w:eastAsia="ru-RU"/>
        </w:rPr>
        <w:t>.</w:t>
      </w:r>
      <w:r w:rsidRPr="008365BB">
        <w:rPr>
          <w:rFonts w:ascii="Times New Roman" w:eastAsia="Times New Roman" w:hAnsi="Times New Roman" w:cs="Times New Roman"/>
          <w:sz w:val="28"/>
          <w:szCs w:val="28"/>
          <w:lang w:eastAsia="ru-RU"/>
        </w:rPr>
        <w:t xml:space="preserve"> </w:t>
      </w:r>
      <w:r w:rsidR="00153F55">
        <w:rPr>
          <w:rFonts w:ascii="Times New Roman" w:eastAsia="Times New Roman" w:hAnsi="Times New Roman" w:cs="Times New Roman"/>
          <w:sz w:val="28"/>
          <w:szCs w:val="28"/>
          <w:lang w:eastAsia="ru-RU"/>
        </w:rPr>
        <w:t xml:space="preserve"> </w:t>
      </w:r>
    </w:p>
    <w:p w:rsidR="00153F55" w:rsidRDefault="00153F55"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62359" w:rsidRDefault="00462359" w:rsidP="00153F5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sz w:val="28"/>
          <w:szCs w:val="28"/>
          <w:lang w:eastAsia="ru-RU"/>
        </w:rPr>
        <w:t xml:space="preserve">IV. </w:t>
      </w:r>
      <w:r>
        <w:rPr>
          <w:rFonts w:ascii="Times New Roman" w:eastAsia="Times New Roman" w:hAnsi="Times New Roman" w:cs="Times New Roman"/>
          <w:b/>
          <w:sz w:val="28"/>
          <w:szCs w:val="28"/>
          <w:lang w:eastAsia="ru-RU"/>
        </w:rPr>
        <w:t>Порядок и ф</w:t>
      </w:r>
      <w:r w:rsidRPr="00C9523F">
        <w:rPr>
          <w:rFonts w:ascii="Times New Roman" w:eastAsia="Times New Roman" w:hAnsi="Times New Roman" w:cs="Times New Roman"/>
          <w:b/>
          <w:bCs/>
          <w:sz w:val="28"/>
          <w:szCs w:val="28"/>
          <w:lang w:eastAsia="ru-RU"/>
        </w:rPr>
        <w:t xml:space="preserve">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предоставлением муниципальной услуги</w:t>
      </w:r>
    </w:p>
    <w:p w:rsidR="00FF65C0" w:rsidRPr="00C9523F" w:rsidRDefault="00FF65C0" w:rsidP="00153F55">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соблюдением и исполнением должностными лицами </w:t>
      </w:r>
      <w:r w:rsidR="00153F55">
        <w:rPr>
          <w:rFonts w:ascii="Times New Roman" w:eastAsia="Times New Roman" w:hAnsi="Times New Roman" w:cs="Times New Roman"/>
          <w:b/>
          <w:bCs/>
          <w:sz w:val="28"/>
          <w:szCs w:val="28"/>
          <w:lang w:eastAsia="ru-RU"/>
        </w:rPr>
        <w:t>К</w:t>
      </w:r>
      <w:r w:rsidRPr="00BF6CE5">
        <w:rPr>
          <w:rFonts w:ascii="Times New Roman" w:eastAsia="Times New Roman" w:hAnsi="Times New Roman" w:cs="Times New Roman CYR"/>
          <w:b/>
          <w:sz w:val="28"/>
          <w:szCs w:val="28"/>
          <w:lang w:eastAsia="zh-CN"/>
        </w:rPr>
        <w:t>омитета</w:t>
      </w:r>
      <w:r w:rsidRPr="00C9523F">
        <w:rPr>
          <w:rFonts w:ascii="Times New Roman" w:eastAsia="Times New Roman" w:hAnsi="Times New Roman" w:cs="Times New Roman"/>
          <w:b/>
          <w:bCs/>
          <w:sz w:val="28"/>
          <w:szCs w:val="28"/>
          <w:lang w:eastAsia="ru-RU"/>
        </w:rPr>
        <w:t xml:space="preserve"> положений </w:t>
      </w:r>
      <w:r>
        <w:rPr>
          <w:rFonts w:ascii="Times New Roman" w:eastAsia="Times New Roman" w:hAnsi="Times New Roman" w:cs="Times New Roman"/>
          <w:b/>
          <w:bCs/>
          <w:sz w:val="28"/>
          <w:szCs w:val="28"/>
          <w:lang w:eastAsia="ru-RU"/>
        </w:rPr>
        <w:t>А</w:t>
      </w:r>
      <w:r w:rsidRPr="00C9523F">
        <w:rPr>
          <w:rFonts w:ascii="Times New Roman" w:eastAsia="Times New Roman" w:hAnsi="Times New Roman" w:cs="Times New Roman"/>
          <w:b/>
          <w:bCs/>
          <w:sz w:val="28"/>
          <w:szCs w:val="28"/>
          <w:lang w:eastAsia="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w:t>
      </w:r>
      <w:r w:rsidR="00153F55">
        <w:rPr>
          <w:rFonts w:ascii="Times New Roman" w:eastAsia="Times New Roman" w:hAnsi="Times New Roman" w:cs="Times New Roman"/>
          <w:b/>
          <w:bCs/>
          <w:sz w:val="28"/>
          <w:szCs w:val="28"/>
          <w:lang w:eastAsia="ru-RU"/>
        </w:rPr>
        <w:t>й</w:t>
      </w:r>
    </w:p>
    <w:p w:rsidR="00462359" w:rsidRPr="00C9523F" w:rsidRDefault="00462359" w:rsidP="00243DDA">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4.1.1. </w:t>
      </w:r>
      <w:r w:rsidR="00243DDA" w:rsidRPr="001F2F6D">
        <w:rPr>
          <w:rFonts w:ascii="Times New Roman" w:hAnsi="Times New Roman" w:cs="Times New Roman"/>
          <w:sz w:val="28"/>
          <w:szCs w:val="28"/>
        </w:rPr>
        <w:t xml:space="preserve">Текущий </w:t>
      </w:r>
      <w:proofErr w:type="gramStart"/>
      <w:r w:rsidR="00243DDA" w:rsidRPr="001F2F6D">
        <w:rPr>
          <w:rFonts w:ascii="Times New Roman" w:hAnsi="Times New Roman" w:cs="Times New Roman"/>
          <w:sz w:val="28"/>
          <w:szCs w:val="28"/>
        </w:rPr>
        <w:t>контроль за</w:t>
      </w:r>
      <w:proofErr w:type="gramEnd"/>
      <w:r w:rsidR="00243DDA" w:rsidRPr="001F2F6D">
        <w:rPr>
          <w:rFonts w:ascii="Times New Roman" w:hAnsi="Times New Roman" w:cs="Times New Roman"/>
          <w:sz w:val="28"/>
          <w:szCs w:val="28"/>
        </w:rPr>
        <w:t xml:space="preserve">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r w:rsidR="00243DDA">
        <w:rPr>
          <w:rFonts w:ascii="Times New Roman" w:eastAsia="Times New Roman" w:hAnsi="Times New Roman" w:cs="Times New Roman"/>
          <w:sz w:val="28"/>
          <w:szCs w:val="28"/>
          <w:lang w:eastAsia="ru-RU"/>
        </w:rPr>
        <w:t xml:space="preserve">  </w:t>
      </w:r>
    </w:p>
    <w:p w:rsidR="001F2F6D"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r w:rsidRPr="00C9523F">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 xml:space="preserve">том числе порядок и формы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w:t>
      </w:r>
      <w:r w:rsidRPr="00C9523F">
        <w:rPr>
          <w:rFonts w:ascii="Times New Roman" w:eastAsia="Times New Roman" w:hAnsi="Times New Roman" w:cs="Times New Roman"/>
          <w:b/>
          <w:bCs/>
          <w:sz w:val="28"/>
          <w:szCs w:val="28"/>
          <w:lang w:eastAsia="ru-RU"/>
        </w:rPr>
        <w:lastRenderedPageBreak/>
        <w:t>полнотой и качеством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462359" w:rsidRDefault="00462359" w:rsidP="00462359">
      <w:pPr>
        <w:widowControl w:val="0"/>
        <w:shd w:val="clear" w:color="auto" w:fill="FFFFFF"/>
        <w:tabs>
          <w:tab w:val="left" w:pos="1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4.2.1.</w:t>
      </w:r>
      <w:r w:rsidRPr="00C9523F">
        <w:rPr>
          <w:rFonts w:ascii="Times New Roman" w:eastAsia="Times New Roman" w:hAnsi="Times New Roman" w:cs="Times New Roman"/>
          <w:sz w:val="28"/>
          <w:szCs w:val="28"/>
          <w:lang w:eastAsia="ru-RU"/>
        </w:rPr>
        <w:tab/>
        <w:t xml:space="preserve"> </w:t>
      </w:r>
      <w:proofErr w:type="gramStart"/>
      <w:r w:rsidRPr="00C9523F">
        <w:rPr>
          <w:rFonts w:ascii="Times New Roman" w:eastAsia="Times New Roman" w:hAnsi="Times New Roman" w:cs="Times New Roman"/>
          <w:sz w:val="28"/>
          <w:szCs w:val="28"/>
          <w:lang w:eastAsia="ru-RU"/>
        </w:rPr>
        <w:t>Контроль за</w:t>
      </w:r>
      <w:proofErr w:type="gramEnd"/>
      <w:r w:rsidRPr="00C9523F">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w:t>
      </w:r>
      <w:r w:rsidR="00B66F25">
        <w:rPr>
          <w:rFonts w:ascii="Times New Roman" w:eastAsia="Times New Roman" w:hAnsi="Times New Roman" w:cs="Times New Roman"/>
          <w:sz w:val="28"/>
          <w:szCs w:val="28"/>
          <w:lang w:eastAsia="ru-RU"/>
        </w:rPr>
        <w:t>,</w:t>
      </w:r>
      <w:r w:rsidRPr="00C9523F">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содержащих жалобы на решения, действия (бездействие) специалистов </w:t>
      </w:r>
      <w:r w:rsidR="00243DDA">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1F2F6D" w:rsidRPr="001F2F6D" w:rsidRDefault="001F2F6D" w:rsidP="001F2F6D">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1F2F6D" w:rsidRPr="001F2F6D" w:rsidRDefault="001F2F6D" w:rsidP="001F2F6D">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462359" w:rsidRPr="00C9523F" w:rsidRDefault="001F2F6D" w:rsidP="001F2F6D">
      <w:pPr>
        <w:spacing w:after="0" w:line="240" w:lineRule="auto"/>
        <w:contextualSpacing/>
        <w:jc w:val="both"/>
        <w:rPr>
          <w:rFonts w:ascii="Times New Roman" w:eastAsia="Times New Roman" w:hAnsi="Times New Roman" w:cs="Times New Roman"/>
          <w:sz w:val="28"/>
          <w:szCs w:val="28"/>
          <w:lang w:eastAsia="ru-RU"/>
        </w:rPr>
      </w:pPr>
      <w:r w:rsidRPr="001F2F6D">
        <w:rPr>
          <w:rFonts w:ascii="Times New Roman" w:hAnsi="Times New Roman" w:cs="Times New Roman"/>
          <w:bCs/>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Pr="00C9523F">
        <w:rPr>
          <w:rFonts w:ascii="Times New Roman" w:eastAsia="Times New Roman" w:hAnsi="Times New Roman" w:cs="Times New Roman"/>
          <w:b/>
          <w:bCs/>
          <w:sz w:val="28"/>
          <w:szCs w:val="28"/>
          <w:lang w:eastAsia="ru-RU"/>
        </w:rPr>
        <w:t>Порядок привлечения к ответственности специалистов комитета за</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решения и действия (бездействие), принимаемые (осуществляемые) ими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sz w:val="28"/>
          <w:szCs w:val="28"/>
          <w:lang w:eastAsia="ru-RU"/>
        </w:rPr>
        <w:t>ходе</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462359" w:rsidRPr="00243DDA" w:rsidRDefault="00462359" w:rsidP="00243DDA">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243DDA">
        <w:rPr>
          <w:rFonts w:ascii="Times New Roman" w:eastAsia="Times New Roman" w:hAnsi="Times New Roman" w:cs="Times New Roman"/>
          <w:sz w:val="28"/>
          <w:szCs w:val="28"/>
          <w:lang w:eastAsia="ru-RU"/>
        </w:rPr>
        <w:t xml:space="preserve">4.3.1. </w:t>
      </w:r>
      <w:r w:rsidR="00243DDA" w:rsidRPr="00243DDA">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Pr="00C9523F">
        <w:rPr>
          <w:rFonts w:ascii="Times New Roman" w:eastAsia="Times New Roman" w:hAnsi="Times New Roman" w:cs="Times New Roman"/>
          <w:sz w:val="28"/>
          <w:szCs w:val="28"/>
          <w:lang w:eastAsia="ru-RU"/>
        </w:rPr>
        <w:t>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462359" w:rsidRPr="00C9523F" w:rsidRDefault="00462359" w:rsidP="00462359">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b/>
          <w:bCs/>
          <w:sz w:val="28"/>
          <w:szCs w:val="28"/>
          <w:lang w:eastAsia="ru-RU"/>
        </w:rPr>
        <w:t>4.4. Положения, характеризующие требования к порядку и формам</w:t>
      </w:r>
      <w:r w:rsidRPr="00C9523F">
        <w:rPr>
          <w:rFonts w:ascii="Times New Roman" w:eastAsia="Times New Roman" w:hAnsi="Times New Roman" w:cs="Times New Roman"/>
          <w:sz w:val="28"/>
          <w:szCs w:val="28"/>
          <w:lang w:eastAsia="ru-RU"/>
        </w:rPr>
        <w:t xml:space="preserve"> </w:t>
      </w:r>
      <w:proofErr w:type="gramStart"/>
      <w:r w:rsidRPr="00C9523F">
        <w:rPr>
          <w:rFonts w:ascii="Times New Roman" w:eastAsia="Times New Roman" w:hAnsi="Times New Roman" w:cs="Times New Roman"/>
          <w:b/>
          <w:bCs/>
          <w:sz w:val="28"/>
          <w:szCs w:val="28"/>
          <w:lang w:eastAsia="ru-RU"/>
        </w:rPr>
        <w:t>контроля за</w:t>
      </w:r>
      <w:proofErr w:type="gramEnd"/>
      <w:r w:rsidRPr="00C9523F">
        <w:rPr>
          <w:rFonts w:ascii="Times New Roman" w:eastAsia="Times New Roman" w:hAnsi="Times New Roman" w:cs="Times New Roman"/>
          <w:b/>
          <w:bCs/>
          <w:sz w:val="28"/>
          <w:szCs w:val="28"/>
          <w:lang w:eastAsia="ru-RU"/>
        </w:rPr>
        <w:t xml:space="preserve"> предоставлением муниципальной услуги, в том числе со</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стороны граждан, их объединений и организаций</w:t>
      </w:r>
    </w:p>
    <w:p w:rsidR="00462359" w:rsidRPr="00C9523F" w:rsidRDefault="00462359" w:rsidP="00462359">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4.4.1.</w:t>
      </w:r>
      <w:r w:rsidRPr="00C9523F">
        <w:rPr>
          <w:rFonts w:ascii="Times New Roman" w:eastAsia="Times New Roman" w:hAnsi="Times New Roman" w:cs="Times New Roman"/>
          <w:sz w:val="28"/>
          <w:szCs w:val="28"/>
          <w:lang w:eastAsia="ru-RU"/>
        </w:rPr>
        <w:tab/>
        <w:t xml:space="preserve"> Граждане, их объединения и организации в случае </w:t>
      </w:r>
      <w:proofErr w:type="gramStart"/>
      <w:r w:rsidRPr="00C9523F">
        <w:rPr>
          <w:rFonts w:ascii="Times New Roman" w:eastAsia="Times New Roman" w:hAnsi="Times New Roman" w:cs="Times New Roman"/>
          <w:sz w:val="28"/>
          <w:szCs w:val="28"/>
          <w:lang w:eastAsia="ru-RU"/>
        </w:rPr>
        <w:t>выявления фактов нарушения порядка предоставления муниципальной услуги</w:t>
      </w:r>
      <w:proofErr w:type="gramEnd"/>
      <w:r w:rsidRPr="00C9523F">
        <w:rPr>
          <w:rFonts w:ascii="Times New Roman" w:eastAsia="Times New Roman" w:hAnsi="Times New Roman" w:cs="Times New Roman"/>
          <w:sz w:val="28"/>
          <w:szCs w:val="28"/>
          <w:lang w:eastAsia="ru-RU"/>
        </w:rPr>
        <w:t xml:space="preserve"> или ненадлежащего исполнения настоящего </w:t>
      </w:r>
      <w:r>
        <w:rPr>
          <w:rFonts w:ascii="Times New Roman" w:eastAsia="Times New Roman" w:hAnsi="Times New Roman" w:cs="Times New Roman"/>
          <w:sz w:val="28"/>
          <w:szCs w:val="28"/>
          <w:lang w:eastAsia="ru-RU"/>
        </w:rPr>
        <w:t>а</w:t>
      </w:r>
      <w:r w:rsidRPr="00C9523F">
        <w:rPr>
          <w:rFonts w:ascii="Times New Roman" w:eastAsia="Times New Roman" w:hAnsi="Times New Roman" w:cs="Times New Roman"/>
          <w:sz w:val="28"/>
          <w:szCs w:val="28"/>
          <w:lang w:eastAsia="ru-RU"/>
        </w:rPr>
        <w:t xml:space="preserve">дминистративного регламента вправе обратиться с жалобой (претензией) в </w:t>
      </w:r>
      <w:r w:rsidR="001F2F6D">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w:t>
      </w:r>
    </w:p>
    <w:p w:rsidR="00462359" w:rsidRDefault="00462359" w:rsidP="00462359">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4.4.2.</w:t>
      </w:r>
      <w:r w:rsidRPr="00C9523F">
        <w:rPr>
          <w:rFonts w:ascii="Times New Roman" w:eastAsia="Times New Roman" w:hAnsi="Times New Roman" w:cs="Times New Roman"/>
          <w:sz w:val="28"/>
          <w:szCs w:val="28"/>
          <w:lang w:eastAsia="ru-RU"/>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w:t>
      </w:r>
      <w:r w:rsidR="001F2F6D">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A45658" w:rsidRDefault="00A45658"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rsidR="00462359" w:rsidRDefault="00462359"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C9523F">
        <w:rPr>
          <w:rFonts w:ascii="Times New Roman" w:eastAsia="Times New Roman" w:hAnsi="Times New Roman" w:cs="Times New Roman"/>
          <w:b/>
          <w:sz w:val="28"/>
          <w:szCs w:val="28"/>
          <w:lang w:val="en-US" w:eastAsia="ar-SA"/>
        </w:rPr>
        <w:t>V</w:t>
      </w:r>
      <w:r w:rsidRPr="00C9523F">
        <w:rPr>
          <w:rFonts w:ascii="Times New Roman" w:eastAsia="Times New Roman" w:hAnsi="Times New Roman" w:cs="Times New Roman"/>
          <w:b/>
          <w:sz w:val="28"/>
          <w:szCs w:val="28"/>
          <w:lang w:eastAsia="ar-SA"/>
        </w:rPr>
        <w:t xml:space="preserve">. </w:t>
      </w:r>
      <w:r w:rsidRPr="00C9523F">
        <w:rPr>
          <w:rFonts w:ascii="Times New Roman" w:eastAsia="Times New Roman" w:hAnsi="Times New Roman" w:cs="Times New Roman"/>
          <w:b/>
          <w:bCs/>
          <w:sz w:val="28"/>
          <w:szCs w:val="28"/>
          <w:lang w:eastAsia="ar-SA"/>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8"/>
          <w:szCs w:val="28"/>
          <w:lang w:eastAsia="ar-SA"/>
        </w:rPr>
        <w:t>к</w:t>
      </w:r>
      <w:r w:rsidRPr="00C9523F">
        <w:rPr>
          <w:rFonts w:ascii="Times New Roman" w:eastAsia="Times New Roman" w:hAnsi="Times New Roman" w:cs="Times New Roman"/>
          <w:b/>
          <w:bCs/>
          <w:sz w:val="28"/>
          <w:szCs w:val="28"/>
          <w:lang w:eastAsia="ar-SA"/>
        </w:rPr>
        <w:t>омитета, а также его должностных лиц</w:t>
      </w:r>
    </w:p>
    <w:p w:rsidR="001F2F6D" w:rsidRPr="00C9523F" w:rsidRDefault="001F2F6D" w:rsidP="001F2F6D">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5.1. </w:t>
      </w:r>
      <w:r w:rsidRPr="00C9523F">
        <w:rPr>
          <w:rFonts w:ascii="Times New Roman" w:eastAsia="Times New Roman" w:hAnsi="Times New Roman" w:cs="Times New Roman"/>
          <w:b/>
          <w:bCs/>
          <w:sz w:val="28"/>
          <w:szCs w:val="28"/>
          <w:lang w:eastAsia="ar-SA"/>
        </w:rPr>
        <w:t>Информация для заявителя о его праве на досудебное (внесудебное)</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обжалование действий (бездействия) и решений, принятых</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(осуществляемых) в ходе предоставления муниципальной услуги</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lastRenderedPageBreak/>
        <w:t>5.1.1. Основанием для начала процедуры досудебного (внесудебного) обжалования является наличие оснований, пр</w:t>
      </w:r>
      <w:r>
        <w:rPr>
          <w:rFonts w:ascii="Times New Roman" w:eastAsia="Times New Roman" w:hAnsi="Times New Roman" w:cs="Times New Roman"/>
          <w:sz w:val="28"/>
          <w:szCs w:val="28"/>
          <w:lang w:eastAsia="ar-SA"/>
        </w:rPr>
        <w:t>едусмотренных подпунктом 5.1.2 н</w:t>
      </w:r>
      <w:r w:rsidRPr="00C9523F">
        <w:rPr>
          <w:rFonts w:ascii="Times New Roman" w:eastAsia="Times New Roman" w:hAnsi="Times New Roman" w:cs="Times New Roman"/>
          <w:sz w:val="28"/>
          <w:szCs w:val="28"/>
          <w:lang w:eastAsia="ar-SA"/>
        </w:rPr>
        <w:t xml:space="preserve">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и поступление от заявителя жалобы (претензии) по указанным основаниям.</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5.1.2. Заявитель вправе обратиться с жалобой в случае:</w:t>
      </w:r>
    </w:p>
    <w:p w:rsidR="00462359" w:rsidRPr="00C9523F" w:rsidRDefault="00462359" w:rsidP="00462359">
      <w:pPr>
        <w:widowControl w:val="0"/>
        <w:shd w:val="clear" w:color="auto" w:fill="FFFFFF"/>
        <w:tabs>
          <w:tab w:val="left" w:pos="102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ab/>
        <w:t xml:space="preserve">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в том числе </w:t>
      </w:r>
      <w:proofErr w:type="gramStart"/>
      <w:r w:rsidRPr="00C9523F">
        <w:rPr>
          <w:rFonts w:ascii="Times New Roman" w:eastAsia="Times New Roman" w:hAnsi="Times New Roman" w:cs="Times New Roman"/>
          <w:sz w:val="28"/>
          <w:szCs w:val="28"/>
          <w:lang w:eastAsia="ar-SA"/>
        </w:rPr>
        <w:t>нарушения срока регистрации запроса заявителя</w:t>
      </w:r>
      <w:proofErr w:type="gramEnd"/>
      <w:r w:rsidRPr="00C9523F">
        <w:rPr>
          <w:rFonts w:ascii="Times New Roman" w:eastAsia="Times New Roman" w:hAnsi="Times New Roman" w:cs="Times New Roman"/>
          <w:sz w:val="28"/>
          <w:szCs w:val="28"/>
          <w:lang w:eastAsia="ar-SA"/>
        </w:rPr>
        <w:t xml:space="preserve"> о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нарушения срока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1253"/>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т</w:t>
      </w:r>
      <w:r w:rsidRPr="00C9523F">
        <w:rPr>
          <w:rFonts w:ascii="Times New Roman" w:eastAsia="Times New Roman" w:hAnsi="Times New Roman" w:cs="Times New Roman"/>
          <w:sz w:val="28"/>
          <w:szCs w:val="28"/>
          <w:lang w:eastAsia="ar-SA"/>
        </w:rPr>
        <w:t xml:space="preserve">ребования у заявителя документов, не предусмотренных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w:t>
      </w:r>
      <w:r w:rsidRPr="00C9523F">
        <w:rPr>
          <w:rFonts w:ascii="Times New Roman" w:eastAsia="Times New Roman" w:hAnsi="Times New Roman" w:cs="Times New Roman"/>
          <w:sz w:val="28"/>
          <w:szCs w:val="28"/>
          <w:lang w:eastAsia="ar-SA"/>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xml:space="preserve">, муниципальными правовыми актами для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у заявителя;</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4) отказа в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w:t>
      </w:r>
      <w:r w:rsidRPr="00C9523F">
        <w:rPr>
          <w:rFonts w:ascii="Times New Roman" w:eastAsia="Times New Roman" w:hAnsi="Times New Roman" w:cs="Times New Roman"/>
          <w:sz w:val="28"/>
          <w:szCs w:val="28"/>
          <w:lang w:eastAsia="ar-SA"/>
        </w:rPr>
        <w:t xml:space="preserve">затребования с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w:t>
      </w:r>
      <w:r w:rsidR="001F2F6D">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w:t>
      </w:r>
    </w:p>
    <w:p w:rsidR="00462359" w:rsidRPr="00C9523F" w:rsidRDefault="00462359" w:rsidP="00462359">
      <w:pPr>
        <w:widowControl w:val="0"/>
        <w:shd w:val="clear" w:color="auto" w:fill="FFFFFF"/>
        <w:tabs>
          <w:tab w:val="left" w:pos="1152"/>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 xml:space="preserve">6) </w:t>
      </w:r>
      <w:r w:rsidRPr="00C9523F">
        <w:rPr>
          <w:rFonts w:ascii="Times New Roman" w:eastAsia="Times New Roman" w:hAnsi="Times New Roman" w:cs="Times New Roman"/>
          <w:sz w:val="28"/>
          <w:szCs w:val="28"/>
          <w:lang w:eastAsia="ar-SA"/>
        </w:rPr>
        <w:t xml:space="preserve">отказа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должностного лица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исправлении допущенных опечаток и ошибок в выданных в результате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документах, либо нарушение установленного срока таких исправлений.</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7) нарушения стандарта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8) нарушения иных прав заявителя при предоставлении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 xml:space="preserve">5.2. Предмет </w:t>
      </w:r>
      <w:r>
        <w:rPr>
          <w:rFonts w:ascii="Times New Roman" w:eastAsia="Times New Roman" w:hAnsi="Times New Roman" w:cs="Times New Roman"/>
          <w:b/>
          <w:bCs/>
          <w:sz w:val="28"/>
          <w:szCs w:val="28"/>
          <w:lang w:eastAsia="ar-SA"/>
        </w:rPr>
        <w:t>жалобы</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C9523F">
        <w:rPr>
          <w:rFonts w:ascii="Times New Roman" w:eastAsia="Times New Roman" w:hAnsi="Times New Roman" w:cs="Times New Roman"/>
          <w:bCs/>
          <w:sz w:val="28"/>
          <w:szCs w:val="28"/>
          <w:lang w:eastAsia="ar-SA"/>
        </w:rPr>
        <w:t>муниципальной</w:t>
      </w:r>
      <w:r w:rsidRPr="00C9523F">
        <w:rPr>
          <w:rFonts w:ascii="Times New Roman" w:eastAsia="Times New Roman" w:hAnsi="Times New Roman" w:cs="Times New Roman"/>
          <w:sz w:val="28"/>
          <w:szCs w:val="28"/>
          <w:lang w:eastAsia="ar-SA"/>
        </w:rPr>
        <w:t xml:space="preserve"> услуги являются основания, указанные в подпункте </w:t>
      </w:r>
      <w:r>
        <w:rPr>
          <w:rFonts w:ascii="Times New Roman" w:eastAsia="Times New Roman" w:hAnsi="Times New Roman" w:cs="Times New Roman"/>
          <w:sz w:val="28"/>
          <w:szCs w:val="28"/>
          <w:lang w:eastAsia="ar-SA"/>
        </w:rPr>
        <w:t>5</w:t>
      </w:r>
      <w:r w:rsidRPr="00C9523F">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w:t>
      </w:r>
      <w:r w:rsidRPr="00C9523F">
        <w:rPr>
          <w:rFonts w:ascii="Times New Roman" w:eastAsia="Times New Roman" w:hAnsi="Times New Roman" w:cs="Times New Roman"/>
          <w:sz w:val="28"/>
          <w:szCs w:val="28"/>
          <w:lang w:eastAsia="ar-SA"/>
        </w:rPr>
        <w:t xml:space="preserve">.2.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p>
    <w:p w:rsidR="00462359" w:rsidRPr="00C9523F" w:rsidRDefault="00462359" w:rsidP="0046235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1290D">
        <w:rPr>
          <w:rFonts w:ascii="Times New Roman" w:eastAsia="Times New Roman" w:hAnsi="Times New Roman" w:cs="Times New Roman"/>
          <w:b/>
          <w:sz w:val="28"/>
          <w:szCs w:val="28"/>
          <w:lang w:eastAsia="ar-SA"/>
        </w:rPr>
        <w:lastRenderedPageBreak/>
        <w:t>5.3.</w:t>
      </w:r>
      <w:r w:rsidRPr="00C9523F">
        <w:rPr>
          <w:rFonts w:ascii="Times New Roman" w:hAnsi="Times New Roman" w:cs="Times New Roman"/>
          <w:b/>
          <w:sz w:val="28"/>
          <w:szCs w:val="28"/>
        </w:rPr>
        <w:t>Органы местного самоуправления и уполномоченные на рассмотрение жалобы должностные лица, которым может быть направлена жалоба</w:t>
      </w:r>
    </w:p>
    <w:p w:rsidR="00462359" w:rsidRPr="00C9523F" w:rsidRDefault="00462359" w:rsidP="00462359">
      <w:pPr>
        <w:widowControl w:val="0"/>
        <w:shd w:val="clear" w:color="auto" w:fill="FFFFFF"/>
        <w:tabs>
          <w:tab w:val="left" w:pos="134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5.3.1.</w:t>
      </w:r>
      <w:r w:rsidRPr="00C9523F">
        <w:rPr>
          <w:rFonts w:ascii="Times New Roman" w:eastAsia="Times New Roman" w:hAnsi="Times New Roman" w:cs="Times New Roman"/>
          <w:sz w:val="28"/>
          <w:szCs w:val="28"/>
          <w:lang w:eastAsia="ar-SA"/>
        </w:rPr>
        <w:tab/>
        <w:t xml:space="preserve"> Заявители обжалуют действия (бездействие) и решения в досудебном (внесудебном) порядке:</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специалиста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председателю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w:t>
      </w:r>
    </w:p>
    <w:p w:rsidR="00462359"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zh-CN"/>
        </w:rPr>
      </w:pPr>
      <w:r w:rsidRPr="00C9523F">
        <w:rPr>
          <w:rFonts w:ascii="Times New Roman" w:eastAsia="Times New Roman" w:hAnsi="Times New Roman" w:cs="Times New Roman"/>
          <w:sz w:val="28"/>
          <w:szCs w:val="28"/>
          <w:lang w:eastAsia="ar-SA"/>
        </w:rPr>
        <w:t xml:space="preserve">2) председателя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 Главе </w:t>
      </w:r>
      <w:r>
        <w:rPr>
          <w:rFonts w:ascii="Times New Roman" w:eastAsia="Times New Roman" w:hAnsi="Times New Roman" w:cs="Times New Roman"/>
          <w:bCs/>
          <w:sz w:val="28"/>
          <w:szCs w:val="28"/>
          <w:lang w:eastAsia="zh-CN"/>
        </w:rPr>
        <w:t>Администрации.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5.3.2.</w:t>
      </w:r>
      <w:r w:rsidRPr="00C9523F">
        <w:rPr>
          <w:rFonts w:ascii="Times New Roman" w:eastAsia="Times New Roman" w:hAnsi="Times New Roman" w:cs="Times New Roman"/>
          <w:sz w:val="28"/>
          <w:szCs w:val="28"/>
          <w:lang w:eastAsia="ar-SA"/>
        </w:rPr>
        <w:t xml:space="preserve">Обжалование действия (бездействия) и решений специалиста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председателя </w:t>
      </w:r>
      <w:r w:rsidR="001F2F6D">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не исключает права заявителя на одновременное или последующее аналогичное обжалование в судебном порядке.</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5.3.3.</w:t>
      </w:r>
      <w:r w:rsidRPr="00C9523F">
        <w:rPr>
          <w:rFonts w:ascii="Times New Roman" w:eastAsia="Times New Roman" w:hAnsi="Times New Roman" w:cs="Times New Roman"/>
          <w:sz w:val="28"/>
          <w:szCs w:val="28"/>
          <w:lang w:eastAsia="ar-SA"/>
        </w:rPr>
        <w:t xml:space="preserve">Обращение, </w:t>
      </w:r>
      <w:r w:rsidRPr="00C9523F">
        <w:rPr>
          <w:rFonts w:ascii="Times New Roman" w:eastAsia="Times New Roman" w:hAnsi="Times New Roman" w:cs="Times New Roman"/>
          <w:smallCaps/>
          <w:sz w:val="28"/>
          <w:szCs w:val="28"/>
          <w:lang w:eastAsia="ar-SA"/>
        </w:rPr>
        <w:t xml:space="preserve">в </w:t>
      </w:r>
      <w:r w:rsidRPr="00C9523F">
        <w:rPr>
          <w:rFonts w:ascii="Times New Roman" w:eastAsia="Times New Roman" w:hAnsi="Times New Roman" w:cs="Times New Roman"/>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rsidR="00462359" w:rsidRPr="00C9523F" w:rsidRDefault="00462359" w:rsidP="00462359">
      <w:pPr>
        <w:autoSpaceDE w:val="0"/>
        <w:autoSpaceDN w:val="0"/>
        <w:adjustRightInd w:val="0"/>
        <w:spacing w:after="0" w:line="240" w:lineRule="auto"/>
        <w:ind w:firstLine="709"/>
        <w:contextualSpacing/>
        <w:jc w:val="both"/>
        <w:rPr>
          <w:rFonts w:ascii="Times New Roman" w:hAnsi="Times New Roman" w:cs="Times New Roman"/>
          <w:b/>
          <w:sz w:val="28"/>
          <w:szCs w:val="28"/>
        </w:rPr>
      </w:pPr>
      <w:r w:rsidRPr="00C9523F">
        <w:rPr>
          <w:rFonts w:ascii="Times New Roman" w:hAnsi="Times New Roman" w:cs="Times New Roman"/>
          <w:b/>
          <w:sz w:val="28"/>
          <w:szCs w:val="28"/>
        </w:rPr>
        <w:t>5.4. Порядок подачи и рассмотрения жалобы</w:t>
      </w:r>
    </w:p>
    <w:p w:rsidR="00462359" w:rsidRPr="005F176D" w:rsidRDefault="00462359" w:rsidP="00460DE2">
      <w:pPr>
        <w:spacing w:after="0" w:line="240" w:lineRule="auto"/>
        <w:ind w:firstLine="709"/>
        <w:contextualSpacing/>
        <w:jc w:val="both"/>
        <w:rPr>
          <w:rFonts w:ascii="Times New Roman" w:eastAsia="Times New Roman" w:hAnsi="Times New Roman" w:cs="Times New Roman"/>
          <w:sz w:val="28"/>
          <w:szCs w:val="28"/>
          <w:u w:val="single"/>
          <w:lang w:eastAsia="ru-RU"/>
        </w:rPr>
      </w:pPr>
      <w:r w:rsidRPr="005F176D">
        <w:rPr>
          <w:rFonts w:ascii="Times New Roman" w:eastAsia="Times New Roman" w:hAnsi="Times New Roman" w:cs="Times New Roman"/>
          <w:sz w:val="28"/>
          <w:szCs w:val="28"/>
          <w:lang w:eastAsia="ar-SA"/>
        </w:rPr>
        <w:t>5.4.1.</w:t>
      </w:r>
      <w:r w:rsidRPr="005F176D">
        <w:rPr>
          <w:rFonts w:ascii="Times New Roman" w:eastAsia="Times New Roman" w:hAnsi="Times New Roman" w:cs="Times New Roman"/>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w:t>
      </w:r>
      <w:r>
        <w:rPr>
          <w:rFonts w:ascii="Times New Roman" w:eastAsia="Times New Roman" w:hAnsi="Times New Roman" w:cs="Times New Roman"/>
          <w:sz w:val="28"/>
          <w:szCs w:val="28"/>
          <w:lang w:eastAsia="ar-SA"/>
        </w:rPr>
        <w:t xml:space="preserve">, в сети Интернет, </w:t>
      </w:r>
      <w:r w:rsidRPr="005F176D">
        <w:rPr>
          <w:rFonts w:ascii="Times New Roman" w:eastAsia="Times New Roman" w:hAnsi="Times New Roman" w:cs="Times New Roman"/>
          <w:sz w:val="28"/>
          <w:szCs w:val="28"/>
          <w:lang w:eastAsia="ar-SA"/>
        </w:rPr>
        <w:t>а также может быть принята при личном приеме заявителя.</w:t>
      </w:r>
      <w:r w:rsidR="00460DE2">
        <w:rPr>
          <w:rFonts w:ascii="Times New Roman" w:eastAsia="Times New Roman" w:hAnsi="Times New Roman" w:cs="Times New Roman"/>
          <w:sz w:val="28"/>
          <w:szCs w:val="28"/>
          <w:lang w:eastAsia="ru-RU"/>
        </w:rPr>
        <w:t xml:space="preserve"> </w:t>
      </w:r>
    </w:p>
    <w:p w:rsidR="00462359" w:rsidRPr="00C9523F" w:rsidRDefault="00462359" w:rsidP="00462359">
      <w:pPr>
        <w:widowControl w:val="0"/>
        <w:shd w:val="clear" w:color="auto" w:fill="FFFFFF"/>
        <w:tabs>
          <w:tab w:val="left" w:pos="1325"/>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5.4.2. Жалоба должна содержать следующую информацию:</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1) наименование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решения и действия (бездействие) которых обжалуются;</w:t>
      </w:r>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2)</w:t>
      </w:r>
      <w:r w:rsidRPr="00C9523F">
        <w:rPr>
          <w:rFonts w:ascii="Times New Roman" w:eastAsia="Times New Roman" w:hAnsi="Times New Roman" w:cs="Times New Roman"/>
          <w:sz w:val="28"/>
          <w:szCs w:val="28"/>
          <w:lang w:eastAsia="ar-SA"/>
        </w:rPr>
        <w:tab/>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3)</w:t>
      </w:r>
      <w:r w:rsidRPr="00C9523F">
        <w:rPr>
          <w:rFonts w:ascii="Times New Roman" w:eastAsia="Times New Roman" w:hAnsi="Times New Roman" w:cs="Times New Roman"/>
          <w:sz w:val="28"/>
          <w:szCs w:val="28"/>
          <w:lang w:eastAsia="ar-SA"/>
        </w:rPr>
        <w:tab/>
        <w:t xml:space="preserve">сведения об обжалуемых решениях и действиях (бездействии)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w:t>
      </w:r>
    </w:p>
    <w:p w:rsidR="00462359" w:rsidRPr="00C9523F" w:rsidRDefault="00462359" w:rsidP="00462359">
      <w:pPr>
        <w:widowControl w:val="0"/>
        <w:shd w:val="clear" w:color="auto" w:fill="FFFFFF"/>
        <w:tabs>
          <w:tab w:val="left" w:pos="1214"/>
          <w:tab w:val="left" w:pos="443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4)</w:t>
      </w:r>
      <w:r w:rsidRPr="00C9523F">
        <w:rPr>
          <w:rFonts w:ascii="Times New Roman" w:eastAsia="Times New Roman" w:hAnsi="Times New Roman" w:cs="Times New Roman"/>
          <w:sz w:val="28"/>
          <w:szCs w:val="28"/>
          <w:lang w:eastAsia="ar-SA"/>
        </w:rPr>
        <w:tab/>
        <w:t>доводы, на основании которых заявитель не согласен с решением</w:t>
      </w:r>
      <w:r>
        <w:rPr>
          <w:rFonts w:ascii="Times New Roman" w:eastAsia="Times New Roman" w:hAnsi="Times New Roman" w:cs="Times New Roman"/>
          <w:sz w:val="28"/>
          <w:szCs w:val="28"/>
          <w:lang w:eastAsia="ar-SA"/>
        </w:rPr>
        <w:t xml:space="preserve"> и действием </w:t>
      </w:r>
      <w:r w:rsidRPr="00C9523F">
        <w:rPr>
          <w:rFonts w:ascii="Times New Roman" w:eastAsia="Times New Roman" w:hAnsi="Times New Roman" w:cs="Times New Roman"/>
          <w:sz w:val="28"/>
          <w:szCs w:val="28"/>
          <w:lang w:eastAsia="ar-SA"/>
        </w:rPr>
        <w:t xml:space="preserve">(бездействием)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460DE2">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5.4.3.</w:t>
      </w:r>
      <w:r w:rsidR="00843A5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sz w:val="28"/>
          <w:szCs w:val="28"/>
          <w:lang w:eastAsia="ar-SA"/>
        </w:rPr>
        <w:t xml:space="preserve">На жалобы (претензии) распространяются требования к письменным обращениям, установленные подпунктом 1.3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w:t>
      </w:r>
      <w:r>
        <w:rPr>
          <w:rFonts w:ascii="Times New Roman" w:eastAsia="Times New Roman" w:hAnsi="Times New Roman" w:cs="Times New Roman"/>
          <w:sz w:val="28"/>
          <w:szCs w:val="28"/>
          <w:lang w:eastAsia="ar-SA"/>
        </w:rPr>
        <w:t xml:space="preserve"> Образец жалобы на действия/бездействия </w:t>
      </w:r>
      <w:r w:rsidR="0075146C">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омитета или его должностных лиц в приложении №12 к административному регламенту.</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5.4.4.</w:t>
      </w:r>
      <w:r w:rsidR="00843A5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sz w:val="28"/>
          <w:szCs w:val="28"/>
          <w:lang w:eastAsia="ar-SA"/>
        </w:rPr>
        <w:t xml:space="preserve">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w:t>
      </w:r>
      <w:r w:rsidRPr="00C9523F">
        <w:rPr>
          <w:rFonts w:ascii="Times New Roman" w:eastAsia="Times New Roman" w:hAnsi="Times New Roman" w:cs="Times New Roman"/>
          <w:sz w:val="28"/>
          <w:szCs w:val="28"/>
          <w:lang w:eastAsia="ar-SA"/>
        </w:rPr>
        <w:lastRenderedPageBreak/>
        <w:t>указанных сведений.</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5.5. Сроки рассмотрения жалобы</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t>5.5.1.</w:t>
      </w:r>
      <w:r w:rsidRPr="00C9523F">
        <w:rPr>
          <w:rFonts w:ascii="Times New Roman" w:eastAsia="Times New Roman" w:hAnsi="Times New Roman" w:cs="Times New Roman"/>
          <w:sz w:val="28"/>
          <w:szCs w:val="28"/>
          <w:lang w:eastAsia="ar-SA"/>
        </w:rPr>
        <w:t xml:space="preserve">Жалоба, поступившая в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специалиста </w:t>
      </w:r>
      <w:r w:rsidR="00843A5F">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омитета в приеме документов у заявителя либо в исправлении допущенных опечаток и ошибок или </w:t>
      </w:r>
      <w:r w:rsidRPr="00C9523F">
        <w:rPr>
          <w:rFonts w:ascii="Times New Roman" w:eastAsia="Times New Roman" w:hAnsi="Times New Roman" w:cs="Times New Roman"/>
          <w:bCs/>
          <w:sz w:val="28"/>
          <w:szCs w:val="28"/>
          <w:lang w:eastAsia="ar-SA"/>
        </w:rPr>
        <w:t>в</w:t>
      </w:r>
      <w:r w:rsidRPr="00C9523F">
        <w:rPr>
          <w:rFonts w:ascii="Times New Roman" w:eastAsia="Times New Roman" w:hAnsi="Times New Roman" w:cs="Times New Roman"/>
          <w:b/>
          <w:bCs/>
          <w:sz w:val="28"/>
          <w:szCs w:val="28"/>
          <w:lang w:eastAsia="ar-SA"/>
        </w:rPr>
        <w:t xml:space="preserve"> </w:t>
      </w:r>
      <w:r w:rsidRPr="00C9523F">
        <w:rPr>
          <w:rFonts w:ascii="Times New Roman" w:eastAsia="Times New Roman" w:hAnsi="Times New Roman" w:cs="Times New Roman"/>
          <w:sz w:val="28"/>
          <w:szCs w:val="28"/>
          <w:lang w:eastAsia="ar-SA"/>
        </w:rPr>
        <w:t>случае обжалования нарушения установленного срока таких исправлений - в течение 5 (пяти) рабочих дней со</w:t>
      </w:r>
      <w:proofErr w:type="gramEnd"/>
      <w:r w:rsidRPr="00C9523F">
        <w:rPr>
          <w:rFonts w:ascii="Times New Roman" w:eastAsia="Times New Roman" w:hAnsi="Times New Roman" w:cs="Times New Roman"/>
          <w:sz w:val="28"/>
          <w:szCs w:val="28"/>
          <w:lang w:eastAsia="ar-SA"/>
        </w:rPr>
        <w:t xml:space="preserve"> дня ее регистрации. </w:t>
      </w:r>
      <w:r w:rsidR="00843A5F">
        <w:rPr>
          <w:rFonts w:ascii="Times New Roman" w:eastAsia="Times New Roman" w:hAnsi="Times New Roman" w:cs="Times New Roman"/>
          <w:sz w:val="28"/>
          <w:szCs w:val="28"/>
          <w:lang w:eastAsia="ar-SA"/>
        </w:rPr>
        <w:t xml:space="preserve"> </w:t>
      </w:r>
    </w:p>
    <w:p w:rsidR="00462359" w:rsidRPr="00C9523F" w:rsidRDefault="00462359" w:rsidP="00462359">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b/>
          <w:bCs/>
          <w:sz w:val="28"/>
          <w:szCs w:val="28"/>
          <w:lang w:eastAsia="ar-SA"/>
        </w:rPr>
        <w:t>5.6. Результат рассмотрения жалобы</w:t>
      </w:r>
    </w:p>
    <w:p w:rsidR="00462359" w:rsidRPr="00C9523F" w:rsidRDefault="00462359" w:rsidP="00462359">
      <w:pPr>
        <w:widowControl w:val="0"/>
        <w:shd w:val="clear" w:color="auto" w:fill="FFFFFF"/>
        <w:tabs>
          <w:tab w:val="left" w:pos="1349"/>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5.6.1.</w:t>
      </w:r>
      <w:r w:rsidRPr="00C9523F">
        <w:rPr>
          <w:rFonts w:ascii="Times New Roman" w:eastAsia="Times New Roman" w:hAnsi="Times New Roman" w:cs="Times New Roman"/>
          <w:sz w:val="28"/>
          <w:szCs w:val="28"/>
          <w:lang w:eastAsia="ar-SA"/>
        </w:rPr>
        <w:tab/>
        <w:t xml:space="preserve"> По результатам рассмотрения жалобы </w:t>
      </w:r>
      <w:r w:rsidR="0075146C">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омитет принимает одно из следующих решений:</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C9523F">
        <w:rPr>
          <w:rFonts w:ascii="Times New Roman" w:eastAsia="Times New Roman" w:hAnsi="Times New Roman" w:cs="Times New Roman"/>
          <w:sz w:val="28"/>
          <w:szCs w:val="28"/>
          <w:lang w:eastAsia="ar-SA"/>
        </w:rPr>
        <w:t xml:space="preserve">1) удовлетворяет жалобу, в том числе в форме отмены принятого решения, исправления допущенных </w:t>
      </w:r>
      <w:r w:rsidR="0075146C">
        <w:rPr>
          <w:rFonts w:ascii="Times New Roman" w:eastAsia="Times New Roman" w:hAnsi="Times New Roman" w:cs="Times New Roman"/>
          <w:sz w:val="28"/>
          <w:szCs w:val="28"/>
          <w:lang w:eastAsia="ar-SA"/>
        </w:rPr>
        <w:t>К</w:t>
      </w:r>
      <w:r w:rsidRPr="00C9523F">
        <w:rPr>
          <w:rFonts w:ascii="Times New Roman" w:eastAsia="Times New Roman" w:hAnsi="Times New Roman" w:cs="Times New Roman"/>
          <w:sz w:val="28"/>
          <w:szCs w:val="28"/>
          <w:lang w:eastAsia="ar-SA"/>
        </w:rPr>
        <w:t xml:space="preserve">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5146C">
        <w:rPr>
          <w:rFonts w:ascii="Times New Roman" w:eastAsia="Times New Roman" w:hAnsi="Times New Roman" w:cs="Times New Roman"/>
          <w:sz w:val="28"/>
          <w:szCs w:val="28"/>
          <w:lang w:eastAsia="ar-SA"/>
        </w:rPr>
        <w:t>Республики Адыгея</w:t>
      </w:r>
      <w:r w:rsidRPr="00C9523F">
        <w:rPr>
          <w:rFonts w:ascii="Times New Roman" w:eastAsia="Times New Roman" w:hAnsi="Times New Roman" w:cs="Times New Roman"/>
          <w:sz w:val="28"/>
          <w:szCs w:val="28"/>
          <w:lang w:eastAsia="ar-SA"/>
        </w:rPr>
        <w:t>, муниципальными правовыми актами, а также в иных формах;</w:t>
      </w:r>
      <w:proofErr w:type="gramEnd"/>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2) отказывает в удовлетворении жалобы.</w:t>
      </w:r>
    </w:p>
    <w:p w:rsidR="00462359" w:rsidRPr="00C9523F" w:rsidRDefault="00462359" w:rsidP="00462359">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w:t>
      </w:r>
      <w:r w:rsidR="00843A5F">
        <w:rPr>
          <w:rFonts w:ascii="Times New Roman" w:hAnsi="Times New Roman" w:cs="Times New Roman"/>
          <w:b/>
          <w:bCs/>
          <w:sz w:val="28"/>
          <w:szCs w:val="28"/>
        </w:rPr>
        <w:t xml:space="preserve"> </w:t>
      </w:r>
      <w:r w:rsidRPr="00C9523F">
        <w:rPr>
          <w:rFonts w:ascii="Times New Roman" w:hAnsi="Times New Roman" w:cs="Times New Roman"/>
          <w:b/>
          <w:bCs/>
          <w:sz w:val="28"/>
          <w:szCs w:val="28"/>
        </w:rPr>
        <w:t>Порядок информирования заявителя о результатах рассмотрения жалобы</w:t>
      </w:r>
    </w:p>
    <w:p w:rsidR="00462359" w:rsidRPr="00C9523F" w:rsidRDefault="00462359" w:rsidP="00462359">
      <w:pPr>
        <w:autoSpaceDE w:val="0"/>
        <w:autoSpaceDN w:val="0"/>
        <w:adjustRightInd w:val="0"/>
        <w:spacing w:after="0" w:line="240" w:lineRule="auto"/>
        <w:ind w:firstLine="709"/>
        <w:jc w:val="both"/>
        <w:rPr>
          <w:rFonts w:ascii="Times New Roman" w:hAnsi="Times New Roman" w:cs="Times New Roman"/>
          <w:b/>
          <w:bCs/>
          <w:sz w:val="28"/>
          <w:szCs w:val="28"/>
        </w:rPr>
      </w:pPr>
      <w:r w:rsidRPr="00C9523F">
        <w:rPr>
          <w:rFonts w:ascii="Times New Roman" w:eastAsia="Times New Roman" w:hAnsi="Times New Roman" w:cs="Times New Roman"/>
          <w:sz w:val="28"/>
          <w:szCs w:val="28"/>
          <w:lang w:eastAsia="ar-SA"/>
        </w:rPr>
        <w:t>5.7.1. Не позднее дня, следующего за днем принятия решения, указанного в подпункте 5.</w:t>
      </w:r>
      <w:r>
        <w:rPr>
          <w:rFonts w:ascii="Times New Roman" w:eastAsia="Times New Roman" w:hAnsi="Times New Roman" w:cs="Times New Roman"/>
          <w:sz w:val="28"/>
          <w:szCs w:val="28"/>
          <w:lang w:eastAsia="ar-SA"/>
        </w:rPr>
        <w:t>6</w:t>
      </w:r>
      <w:r w:rsidRPr="00C9523F">
        <w:rPr>
          <w:rFonts w:ascii="Times New Roman" w:eastAsia="Times New Roman" w:hAnsi="Times New Roman" w:cs="Times New Roman"/>
          <w:sz w:val="28"/>
          <w:szCs w:val="28"/>
          <w:lang w:eastAsia="ar-SA"/>
        </w:rPr>
        <w:t xml:space="preserve">.1. настоящего </w:t>
      </w:r>
      <w:r>
        <w:rPr>
          <w:rFonts w:ascii="Times New Roman" w:eastAsia="Times New Roman" w:hAnsi="Times New Roman" w:cs="Times New Roman"/>
          <w:sz w:val="28"/>
          <w:szCs w:val="28"/>
          <w:lang w:eastAsia="ar-SA"/>
        </w:rPr>
        <w:t>а</w:t>
      </w:r>
      <w:r w:rsidRPr="00C9523F">
        <w:rPr>
          <w:rFonts w:ascii="Times New Roman" w:eastAsia="Times New Roman" w:hAnsi="Times New Roman" w:cs="Times New Roman"/>
          <w:sz w:val="28"/>
          <w:szCs w:val="28"/>
          <w:lang w:eastAsia="ar-SA"/>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eastAsia="Times New Roman" w:hAnsi="Times New Roman" w:cs="Times New Roman"/>
          <w:sz w:val="28"/>
          <w:szCs w:val="28"/>
          <w:lang w:eastAsia="ar-SA"/>
        </w:rPr>
        <w:t xml:space="preserve"> Образец решения  по жалобе на действия/бездействия </w:t>
      </w:r>
      <w:r w:rsidR="00843A5F">
        <w:rPr>
          <w:rFonts w:ascii="Times New Roman" w:eastAsia="Times New Roman" w:hAnsi="Times New Roman" w:cs="Times New Roman"/>
          <w:sz w:val="28"/>
          <w:szCs w:val="28"/>
          <w:lang w:eastAsia="ar-SA"/>
        </w:rPr>
        <w:t>К</w:t>
      </w:r>
      <w:r>
        <w:rPr>
          <w:rFonts w:ascii="Times New Roman" w:eastAsia="Times New Roman" w:hAnsi="Times New Roman" w:cs="Times New Roman"/>
          <w:sz w:val="28"/>
          <w:szCs w:val="28"/>
          <w:lang w:eastAsia="ar-SA"/>
        </w:rPr>
        <w:t xml:space="preserve">омитета или его должностного лица приведены в приложении № 13 к административному регламенту. </w:t>
      </w:r>
    </w:p>
    <w:p w:rsidR="00462359" w:rsidRPr="00C9523F" w:rsidRDefault="00462359" w:rsidP="00462359">
      <w:pPr>
        <w:widowControl w:val="0"/>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523F">
        <w:rPr>
          <w:rFonts w:ascii="Times New Roman" w:eastAsia="Times New Roman" w:hAnsi="Times New Roman" w:cs="Times New Roman"/>
          <w:sz w:val="28"/>
          <w:szCs w:val="28"/>
          <w:lang w:eastAsia="ar-SA"/>
        </w:rPr>
        <w:t xml:space="preserve">5.7.2. В случае установления в ходе или по результатам </w:t>
      </w:r>
      <w:proofErr w:type="gramStart"/>
      <w:r w:rsidRPr="00C9523F">
        <w:rPr>
          <w:rFonts w:ascii="Times New Roman" w:eastAsia="Times New Roman" w:hAnsi="Times New Roman" w:cs="Times New Roman"/>
          <w:sz w:val="28"/>
          <w:szCs w:val="28"/>
          <w:lang w:eastAsia="ar-SA"/>
        </w:rPr>
        <w:t>рассмотрения жалобы признаков состава административного правонарушения</w:t>
      </w:r>
      <w:proofErr w:type="gramEnd"/>
      <w:r w:rsidRPr="00C9523F">
        <w:rPr>
          <w:rFonts w:ascii="Times New Roman" w:eastAsia="Times New Roman" w:hAnsi="Times New Roman" w:cs="Times New Roman"/>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62359" w:rsidRPr="0069067A" w:rsidRDefault="00462359" w:rsidP="00462359">
      <w:pPr>
        <w:autoSpaceDE w:val="0"/>
        <w:autoSpaceDN w:val="0"/>
        <w:adjustRightInd w:val="0"/>
        <w:spacing w:after="0" w:line="240" w:lineRule="auto"/>
        <w:ind w:firstLine="709"/>
        <w:jc w:val="both"/>
        <w:rPr>
          <w:rFonts w:ascii="Times New Roman" w:hAnsi="Times New Roman" w:cs="Times New Roman"/>
          <w:b/>
          <w:sz w:val="28"/>
          <w:szCs w:val="28"/>
        </w:rPr>
      </w:pPr>
      <w:r w:rsidRPr="0069067A">
        <w:rPr>
          <w:rFonts w:ascii="Times New Roman" w:eastAsia="Times New Roman" w:hAnsi="Times New Roman" w:cs="Times New Roman"/>
          <w:b/>
          <w:sz w:val="28"/>
          <w:szCs w:val="28"/>
          <w:lang w:eastAsia="ar-SA"/>
        </w:rPr>
        <w:t>5.8.</w:t>
      </w:r>
      <w:r w:rsidRPr="0069067A">
        <w:rPr>
          <w:rFonts w:ascii="Times New Roman" w:hAnsi="Times New Roman" w:cs="Times New Roman"/>
          <w:b/>
          <w:sz w:val="28"/>
          <w:szCs w:val="28"/>
        </w:rPr>
        <w:t xml:space="preserve"> Порядок обжалования решения по жалобе</w:t>
      </w:r>
      <w:r>
        <w:rPr>
          <w:rFonts w:ascii="Times New Roman" w:hAnsi="Times New Roman" w:cs="Times New Roman"/>
          <w:b/>
          <w:sz w:val="28"/>
          <w:szCs w:val="28"/>
        </w:rPr>
        <w:t>.</w:t>
      </w:r>
    </w:p>
    <w:p w:rsidR="00843A5F" w:rsidRPr="00DE30CD" w:rsidRDefault="00462359" w:rsidP="00843A5F">
      <w:pPr>
        <w:autoSpaceDE w:val="0"/>
        <w:autoSpaceDN w:val="0"/>
        <w:adjustRightInd w:val="0"/>
        <w:spacing w:after="0" w:line="240" w:lineRule="auto"/>
        <w:ind w:firstLine="539"/>
        <w:contextualSpacing/>
        <w:jc w:val="both"/>
        <w:rPr>
          <w:rFonts w:eastAsia="Calibri"/>
          <w:sz w:val="28"/>
          <w:szCs w:val="28"/>
        </w:rPr>
      </w:pPr>
      <w:r>
        <w:rPr>
          <w:rFonts w:ascii="Times New Roman" w:eastAsia="Times New Roman" w:hAnsi="Times New Roman" w:cs="Times New Roman"/>
          <w:sz w:val="28"/>
          <w:szCs w:val="28"/>
          <w:lang w:eastAsia="ar-SA"/>
        </w:rPr>
        <w:t>5.8.1.</w:t>
      </w:r>
      <w:r w:rsidR="00843A5F">
        <w:rPr>
          <w:rFonts w:ascii="Times New Roman" w:eastAsia="Times New Roman" w:hAnsi="Times New Roman" w:cs="Times New Roman"/>
          <w:sz w:val="28"/>
          <w:szCs w:val="28"/>
          <w:lang w:eastAsia="ar-SA"/>
        </w:rPr>
        <w:t xml:space="preserve"> </w:t>
      </w:r>
      <w:r w:rsidR="00843A5F" w:rsidRPr="00843A5F">
        <w:rPr>
          <w:rFonts w:ascii="Times New Roman" w:eastAsia="Calibri"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462359" w:rsidRPr="00C9523F" w:rsidRDefault="00843A5F" w:rsidP="00843A5F">
      <w:pPr>
        <w:widowControl w:val="0"/>
        <w:shd w:val="clear" w:color="auto" w:fill="FFFFFF"/>
        <w:tabs>
          <w:tab w:val="left" w:pos="4438"/>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eastAsia="ar-SA"/>
        </w:rPr>
        <w:t xml:space="preserve"> </w:t>
      </w: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zh-CN" w:bidi="hi-IN"/>
        </w:rPr>
      </w:pPr>
    </w:p>
    <w:p w:rsidR="00462359" w:rsidRPr="00C9523F" w:rsidRDefault="00462359" w:rsidP="00462359">
      <w:pPr>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zh-CN" w:bidi="hi-IN"/>
        </w:rPr>
      </w:pPr>
    </w:p>
    <w:p w:rsidR="00A45658" w:rsidRDefault="0075146C" w:rsidP="00FF65C0">
      <w:pPr>
        <w:spacing w:after="0" w:line="240" w:lineRule="auto"/>
        <w:ind w:firstLine="709"/>
        <w:jc w:val="right"/>
        <w:rPr>
          <w:rFonts w:ascii="Times New Roman" w:eastAsia="Times New Roman" w:hAnsi="Times New Roman" w:cs="Times New Roman"/>
          <w:bCs/>
          <w:kern w:val="2"/>
          <w:sz w:val="24"/>
          <w:szCs w:val="24"/>
          <w:lang w:eastAsia="zh-CN" w:bidi="hi-IN"/>
        </w:rPr>
      </w:pPr>
      <w:r>
        <w:rPr>
          <w:rFonts w:ascii="Times New Roman" w:eastAsia="Times New Roman" w:hAnsi="Times New Roman" w:cs="Times New Roman"/>
          <w:bCs/>
          <w:kern w:val="2"/>
          <w:sz w:val="24"/>
          <w:szCs w:val="24"/>
          <w:lang w:eastAsia="zh-CN" w:bidi="hi-IN"/>
        </w:rPr>
        <w:t xml:space="preserve"> </w:t>
      </w:r>
      <w:r w:rsidR="00974E30">
        <w:rPr>
          <w:rFonts w:ascii="Times New Roman" w:eastAsia="Times New Roman" w:hAnsi="Times New Roman" w:cs="Times New Roman"/>
          <w:bCs/>
          <w:kern w:val="2"/>
          <w:sz w:val="24"/>
          <w:szCs w:val="24"/>
          <w:lang w:eastAsia="zh-CN" w:bidi="hi-IN"/>
        </w:rPr>
        <w:t xml:space="preserve"> </w:t>
      </w: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A45658" w:rsidRDefault="00A45658" w:rsidP="00FF65C0">
      <w:pPr>
        <w:spacing w:after="0" w:line="240" w:lineRule="auto"/>
        <w:ind w:firstLine="709"/>
        <w:jc w:val="right"/>
        <w:rPr>
          <w:rFonts w:ascii="Times New Roman" w:eastAsia="Times New Roman" w:hAnsi="Times New Roman" w:cs="Times New Roman"/>
          <w:bCs/>
          <w:kern w:val="2"/>
          <w:sz w:val="24"/>
          <w:szCs w:val="24"/>
          <w:lang w:eastAsia="zh-CN" w:bidi="hi-IN"/>
        </w:rPr>
      </w:pPr>
    </w:p>
    <w:p w:rsidR="00462359" w:rsidRPr="002A0B64" w:rsidRDefault="00462359" w:rsidP="00FF65C0">
      <w:pPr>
        <w:spacing w:after="0" w:line="240" w:lineRule="auto"/>
        <w:ind w:firstLine="709"/>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lastRenderedPageBreak/>
        <w:t>Приложение 1</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000147FE">
        <w:rPr>
          <w:rFonts w:ascii="Times New Roman" w:eastAsia="Times New Roman" w:hAnsi="Times New Roman" w:cs="Times New Roman"/>
          <w:sz w:val="28"/>
          <w:szCs w:val="28"/>
          <w:lang w:eastAsia="ru-RU"/>
        </w:rPr>
        <w:t xml:space="preserve">Главе </w:t>
      </w:r>
      <w:r w:rsidR="00462359">
        <w:rPr>
          <w:rFonts w:ascii="Times New Roman" w:eastAsia="Times New Roman" w:hAnsi="Times New Roman" w:cs="Times New Roman"/>
          <w:sz w:val="28"/>
          <w:szCs w:val="28"/>
          <w:lang w:eastAsia="ru-RU"/>
        </w:rPr>
        <w:t>А</w:t>
      </w:r>
      <w:r w:rsidR="00462359" w:rsidRPr="002663DB">
        <w:rPr>
          <w:rFonts w:ascii="Times New Roman" w:eastAsia="Times New Roman" w:hAnsi="Times New Roman" w:cs="Times New Roman"/>
          <w:sz w:val="28"/>
          <w:szCs w:val="28"/>
          <w:lang w:eastAsia="ru-RU"/>
        </w:rPr>
        <w:t>дминистраци</w:t>
      </w:r>
      <w:r w:rsidR="000147FE">
        <w:rPr>
          <w:rFonts w:ascii="Times New Roman" w:eastAsia="Times New Roman" w:hAnsi="Times New Roman" w:cs="Times New Roman"/>
          <w:sz w:val="28"/>
          <w:szCs w:val="28"/>
          <w:lang w:eastAsia="ru-RU"/>
        </w:rPr>
        <w:t>и</w:t>
      </w: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000147FE">
        <w:rPr>
          <w:rFonts w:ascii="Times New Roman" w:eastAsia="Times New Roman" w:hAnsi="Times New Roman" w:cs="Times New Roman"/>
          <w:sz w:val="28"/>
          <w:szCs w:val="28"/>
          <w:lang w:eastAsia="ru-RU"/>
        </w:rPr>
        <w:t>МО «Шовгеновский</w:t>
      </w:r>
      <w:r w:rsidR="00462359" w:rsidRPr="002663DB">
        <w:rPr>
          <w:rFonts w:ascii="Times New Roman" w:eastAsia="Times New Roman" w:hAnsi="Times New Roman" w:cs="Times New Roman"/>
          <w:sz w:val="28"/>
          <w:szCs w:val="28"/>
          <w:lang w:eastAsia="ru-RU"/>
        </w:rPr>
        <w:t xml:space="preserve"> район</w:t>
      </w:r>
      <w:r w:rsidR="000147FE">
        <w:rPr>
          <w:rFonts w:ascii="Times New Roman" w:eastAsia="Times New Roman" w:hAnsi="Times New Roman" w:cs="Times New Roman"/>
          <w:sz w:val="28"/>
          <w:szCs w:val="28"/>
          <w:lang w:eastAsia="ru-RU"/>
        </w:rPr>
        <w:t>»</w:t>
      </w:r>
    </w:p>
    <w:p w:rsidR="00462359" w:rsidRPr="002663DB" w:rsidRDefault="00261C17"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8"/>
          <w:szCs w:val="28"/>
          <w:lang w:eastAsia="ru-RU"/>
        </w:rPr>
        <w:t>___________________________</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00261C17">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r w:rsidR="00B134A1">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 xml:space="preserve">__________________________ </w:t>
      </w:r>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 xml:space="preserve">(Ф.И.О претендента - физического лица, </w:t>
      </w:r>
      <w:proofErr w:type="gramEnd"/>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либо полное наименование претендента –</w:t>
      </w:r>
    </w:p>
    <w:p w:rsidR="00462359" w:rsidRPr="002663DB" w:rsidRDefault="00462359" w:rsidP="00462359">
      <w:pPr>
        <w:autoSpaceDE w:val="0"/>
        <w:autoSpaceDN w:val="0"/>
        <w:adjustRightInd w:val="0"/>
        <w:spacing w:after="0" w:line="180" w:lineRule="exact"/>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w:t>
      </w:r>
      <w:r w:rsidR="00B134A1">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 xml:space="preserve"> юридического лица)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ЗАЯВКА</w:t>
      </w:r>
    </w:p>
    <w:p w:rsidR="00462359" w:rsidRPr="002A0B64"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на участие в открытом аукционе</w:t>
      </w:r>
    </w:p>
    <w:p w:rsidR="00462359" w:rsidRPr="002A0B64"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(открытая форма подачи предложений о цене)</w:t>
      </w:r>
    </w:p>
    <w:p w:rsidR="00462359" w:rsidRPr="002A0B64"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A0B64">
        <w:rPr>
          <w:rFonts w:ascii="Times New Roman" w:eastAsia="Times New Roman" w:hAnsi="Times New Roman" w:cs="Times New Roman"/>
          <w:sz w:val="28"/>
          <w:szCs w:val="28"/>
          <w:lang w:eastAsia="ru-RU"/>
        </w:rPr>
        <w:t>на право заключения договора аренды объектов недвижимости, находящ</w:t>
      </w:r>
      <w:r w:rsidR="00107D29">
        <w:rPr>
          <w:rFonts w:ascii="Times New Roman" w:eastAsia="Times New Roman" w:hAnsi="Times New Roman" w:cs="Times New Roman"/>
          <w:sz w:val="28"/>
          <w:szCs w:val="28"/>
          <w:lang w:eastAsia="ru-RU"/>
        </w:rPr>
        <w:t>его</w:t>
      </w:r>
      <w:r w:rsidRPr="002A0B64">
        <w:rPr>
          <w:rFonts w:ascii="Times New Roman" w:eastAsia="Times New Roman" w:hAnsi="Times New Roman" w:cs="Times New Roman"/>
          <w:sz w:val="28"/>
          <w:szCs w:val="28"/>
          <w:lang w:eastAsia="ru-RU"/>
        </w:rPr>
        <w:t xml:space="preserve">ся в муниципальной собственности </w:t>
      </w:r>
      <w:r w:rsidR="000147FE">
        <w:rPr>
          <w:rFonts w:ascii="Times New Roman" w:eastAsia="Times New Roman" w:hAnsi="Times New Roman" w:cs="Times New Roman"/>
          <w:sz w:val="28"/>
          <w:szCs w:val="28"/>
          <w:lang w:eastAsia="ru-RU"/>
        </w:rPr>
        <w:t>МО «Шовгеновский район»</w:t>
      </w:r>
    </w:p>
    <w:p w:rsidR="00462359"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Наименование заявителя 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__________________________________________________________________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просит  принять  документы для участия в аукционе на  право заключения  договора  аренды объекта недвижимости, находящегося в муниципальной</w:t>
      </w:r>
      <w:r w:rsidR="000147FE">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собственности 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roofErr w:type="gramStart"/>
      <w:r w:rsidRPr="002663DB">
        <w:rPr>
          <w:rFonts w:ascii="Times New Roman" w:eastAsia="Times New Roman" w:hAnsi="Times New Roman" w:cs="Times New Roman"/>
          <w:sz w:val="20"/>
          <w:szCs w:val="20"/>
          <w:lang w:eastAsia="ru-RU"/>
        </w:rPr>
        <w:t>(указать сведения, индивидуализирующие объект аренды,</w:t>
      </w:r>
      <w:proofErr w:type="gramEnd"/>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в соответствии с извещением о проведен</w:t>
      </w:r>
      <w:proofErr w:type="gramStart"/>
      <w:r w:rsidRPr="002663DB">
        <w:rPr>
          <w:rFonts w:ascii="Times New Roman" w:eastAsia="Times New Roman" w:hAnsi="Times New Roman" w:cs="Times New Roman"/>
          <w:sz w:val="20"/>
          <w:szCs w:val="20"/>
          <w:lang w:eastAsia="ru-RU"/>
        </w:rPr>
        <w:t>ии ау</w:t>
      </w:r>
      <w:proofErr w:type="gramEnd"/>
      <w:r w:rsidRPr="002663DB">
        <w:rPr>
          <w:rFonts w:ascii="Times New Roman" w:eastAsia="Times New Roman" w:hAnsi="Times New Roman" w:cs="Times New Roman"/>
          <w:sz w:val="20"/>
          <w:szCs w:val="20"/>
          <w:lang w:eastAsia="ru-RU"/>
        </w:rPr>
        <w:t>кциона)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Наименование заявителя________________________________________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  согласен заключить  договор  аренды  Объекта  в  соответствии  с проектом  договора  аренды объекта недвижимости, приведенного в документации об аукционе, с обязательным  включением в него условий, указанных  в извещении о проведен</w:t>
      </w:r>
      <w:proofErr w:type="gramStart"/>
      <w:r w:rsidRPr="002663DB">
        <w:rPr>
          <w:rFonts w:ascii="Times New Roman" w:eastAsia="Times New Roman" w:hAnsi="Times New Roman" w:cs="Times New Roman"/>
          <w:sz w:val="28"/>
          <w:szCs w:val="28"/>
          <w:lang w:eastAsia="ru-RU"/>
        </w:rPr>
        <w:t>ии ау</w:t>
      </w:r>
      <w:proofErr w:type="gramEnd"/>
      <w:r w:rsidRPr="002663DB">
        <w:rPr>
          <w:rFonts w:ascii="Times New Roman" w:eastAsia="Times New Roman" w:hAnsi="Times New Roman" w:cs="Times New Roman"/>
          <w:sz w:val="28"/>
          <w:szCs w:val="28"/>
          <w:lang w:eastAsia="ru-RU"/>
        </w:rPr>
        <w:t>кциона.</w:t>
      </w:r>
    </w:p>
    <w:p w:rsidR="00462359" w:rsidRPr="002663DB" w:rsidRDefault="00462359" w:rsidP="00462359">
      <w:pPr>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Данной заявкой мы подтверждаем отсутствие решения о ликвидации заявителя - юридического лица, отсутствие решения арбитражного суда о признании заявителя - юридического лица, индивидуального </w:t>
      </w:r>
      <w:r w:rsidR="00573480">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 xml:space="preserve">предпринимателя банкротом и об открытии конкурсного производства, </w:t>
      </w:r>
      <w:r w:rsidRPr="002663DB">
        <w:rPr>
          <w:rFonts w:ascii="Times New Roman" w:eastAsia="Times New Roman" w:hAnsi="Times New Roman" w:cs="Times New Roman"/>
          <w:sz w:val="28"/>
          <w:szCs w:val="28"/>
          <w:lang w:eastAsia="ru-RU"/>
        </w:rPr>
        <w:lastRenderedPageBreak/>
        <w:t>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62359" w:rsidRPr="002663DB" w:rsidRDefault="00462359" w:rsidP="00462359">
      <w:pPr>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Настоящим гарантируем достоверность представленной нами в заявке информации.</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Реквизиты заявителя:________________________________________________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Местонахождение: 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0"/>
          <w:szCs w:val="20"/>
          <w:lang w:eastAsia="ru-RU"/>
        </w:rPr>
        <w:t>(для юридических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Адрес регистрации:_________________________________________________ __________________________________________________________________. </w:t>
      </w:r>
    </w:p>
    <w:p w:rsidR="00462359" w:rsidRPr="002663DB" w:rsidRDefault="00462359" w:rsidP="00462359">
      <w:pPr>
        <w:autoSpaceDE w:val="0"/>
        <w:autoSpaceDN w:val="0"/>
        <w:adjustRightInd w:val="0"/>
        <w:spacing w:after="0" w:line="240" w:lineRule="auto"/>
        <w:ind w:left="2831"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(для физических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Адрес фактического проживания:_____________________________________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(для физических лиц)</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Банковские реквизиты: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ИНН _____________________________________________________________.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р</w:t>
      </w:r>
      <w:proofErr w:type="gramEnd"/>
      <w:r w:rsidRPr="002663DB">
        <w:rPr>
          <w:rFonts w:ascii="Times New Roman" w:eastAsia="Times New Roman" w:hAnsi="Times New Roman" w:cs="Times New Roman"/>
          <w:sz w:val="28"/>
          <w:szCs w:val="28"/>
          <w:lang w:eastAsia="ru-RU"/>
        </w:rPr>
        <w:t>/с 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в 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к/с _______________________________________________________________. БИК______________________________________________________________.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Приложение: комплект документов с описью на ____</w:t>
      </w:r>
      <w:proofErr w:type="gramStart"/>
      <w:r w:rsidRPr="002663DB">
        <w:rPr>
          <w:rFonts w:ascii="Times New Roman" w:eastAsia="Times New Roman" w:hAnsi="Times New Roman" w:cs="Times New Roman"/>
          <w:sz w:val="28"/>
          <w:szCs w:val="28"/>
          <w:lang w:eastAsia="ru-RU"/>
        </w:rPr>
        <w:t>л</w:t>
      </w:r>
      <w:proofErr w:type="gramEnd"/>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Заявитель_________________________________________________________</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 xml:space="preserve">(подпись и Ф.И.О. лица, уполномоченного участником аукциона - юридическим лицом на </w:t>
      </w:r>
      <w:proofErr w:type="gramEnd"/>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подписание и подачу от имени участника аукциона - юридического лица заявки на участие </w:t>
      </w:r>
      <w:proofErr w:type="gramStart"/>
      <w:r w:rsidRPr="002663DB">
        <w:rPr>
          <w:rFonts w:ascii="Times New Roman" w:eastAsia="Times New Roman" w:hAnsi="Times New Roman" w:cs="Times New Roman"/>
          <w:sz w:val="20"/>
          <w:szCs w:val="20"/>
          <w:lang w:eastAsia="ru-RU"/>
        </w:rPr>
        <w:t>в</w:t>
      </w:r>
      <w:proofErr w:type="gramEnd"/>
      <w:r w:rsidRPr="002663DB">
        <w:rPr>
          <w:rFonts w:ascii="Times New Roman" w:eastAsia="Times New Roman" w:hAnsi="Times New Roman" w:cs="Times New Roman"/>
          <w:sz w:val="20"/>
          <w:szCs w:val="20"/>
          <w:lang w:eastAsia="ru-RU"/>
        </w:rPr>
        <w:t xml:space="preserve">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proofErr w:type="gramStart"/>
      <w:r w:rsidRPr="002663DB">
        <w:rPr>
          <w:rFonts w:ascii="Times New Roman" w:eastAsia="Times New Roman" w:hAnsi="Times New Roman" w:cs="Times New Roman"/>
          <w:sz w:val="20"/>
          <w:szCs w:val="20"/>
          <w:lang w:eastAsia="ru-RU"/>
        </w:rPr>
        <w:t>аукционе</w:t>
      </w:r>
      <w:proofErr w:type="gramEnd"/>
      <w:r w:rsidRPr="002663DB">
        <w:rPr>
          <w:rFonts w:ascii="Times New Roman" w:eastAsia="Times New Roman" w:hAnsi="Times New Roman" w:cs="Times New Roman"/>
          <w:sz w:val="20"/>
          <w:szCs w:val="20"/>
          <w:lang w:eastAsia="ru-RU"/>
        </w:rPr>
        <w:t xml:space="preserve"> реквизиты документа, подтверждающие его полномочия, либо подпись и Ф.И.О.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участника аукциона - физического лица или его представителя, реквизиты документа, </w:t>
      </w:r>
    </w:p>
    <w:p w:rsidR="00462359" w:rsidRPr="002663DB" w:rsidRDefault="00462359" w:rsidP="00462359">
      <w:pPr>
        <w:autoSpaceDE w:val="0"/>
        <w:autoSpaceDN w:val="0"/>
        <w:adjustRightInd w:val="0"/>
        <w:spacing w:after="0" w:line="160" w:lineRule="exact"/>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подтверждающие полномочия представителя участника аукциона - физического лица)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М.П.</w:t>
      </w: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spacing w:after="0" w:line="240" w:lineRule="auto"/>
        <w:ind w:firstLine="709"/>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2</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хозяйственного веден</w:t>
      </w:r>
      <w:r>
        <w:rPr>
          <w:rFonts w:ascii="Times New Roman" w:eastAsia="Times New Roman" w:hAnsi="Times New Roman" w:cs="Times New Roman"/>
          <w:sz w:val="24"/>
          <w:szCs w:val="28"/>
          <w:lang w:eastAsia="ru-RU"/>
        </w:rPr>
        <w:t>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61C17">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А</w:t>
      </w:r>
      <w:r w:rsidRPr="002663DB">
        <w:rPr>
          <w:rFonts w:ascii="Times New Roman" w:eastAsia="Times New Roman" w:hAnsi="Times New Roman" w:cs="Times New Roman"/>
          <w:sz w:val="28"/>
          <w:szCs w:val="28"/>
          <w:lang w:eastAsia="ru-RU"/>
        </w:rPr>
        <w:t>дминистраци</w:t>
      </w:r>
      <w:r w:rsidR="002B7BA0">
        <w:rPr>
          <w:rFonts w:ascii="Times New Roman" w:eastAsia="Times New Roman" w:hAnsi="Times New Roman" w:cs="Times New Roman"/>
          <w:sz w:val="28"/>
          <w:szCs w:val="28"/>
          <w:lang w:eastAsia="ru-RU"/>
        </w:rPr>
        <w:t>и</w:t>
      </w:r>
    </w:p>
    <w:p w:rsidR="00462359" w:rsidRPr="002663DB" w:rsidRDefault="002B7BA0" w:rsidP="00462359">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00462359"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00462359" w:rsidRPr="002663DB">
        <w:rPr>
          <w:rFonts w:ascii="Times New Roman" w:eastAsia="Times New Roman" w:hAnsi="Times New Roman" w:cs="Times New Roman"/>
          <w:sz w:val="28"/>
          <w:szCs w:val="28"/>
          <w:lang w:eastAsia="ru-RU"/>
        </w:rPr>
        <w:t xml:space="preserve"> ____________________</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002B7BA0">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462359">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462359" w:rsidRPr="002663DB" w:rsidRDefault="002B7BA0" w:rsidP="00462359">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462359" w:rsidRPr="002663DB" w:rsidRDefault="00462359"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на заключение договора аренды муниципального имущества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без проведения торгов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  ул.  __________________, д. _____, общей площадью __________кв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 </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заявителя________________________________________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проживания__________________________________________________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ab/>
        <w:t>1. Копия  паспорта.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Копия свидетельства о постановке на учет налогоплательщика </w:t>
      </w:r>
      <w:proofErr w:type="gramStart"/>
      <w:r w:rsidRPr="002663DB">
        <w:rPr>
          <w:rFonts w:ascii="Times New Roman" w:eastAsia="Times New Roman" w:hAnsi="Times New Roman" w:cs="Times New Roman"/>
          <w:sz w:val="28"/>
          <w:szCs w:val="28"/>
          <w:lang w:eastAsia="ru-RU"/>
        </w:rPr>
        <w:t>в</w:t>
      </w:r>
      <w:proofErr w:type="gramEnd"/>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налоговом </w:t>
      </w:r>
      <w:proofErr w:type="gramStart"/>
      <w:r w:rsidRPr="002663DB">
        <w:rPr>
          <w:rFonts w:ascii="Times New Roman" w:eastAsia="Times New Roman" w:hAnsi="Times New Roman" w:cs="Times New Roman"/>
          <w:sz w:val="28"/>
          <w:szCs w:val="28"/>
          <w:lang w:eastAsia="ru-RU"/>
        </w:rPr>
        <w:t>органе</w:t>
      </w:r>
      <w:proofErr w:type="gramEnd"/>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Справка, подтверждающая, что заяв</w:t>
      </w:r>
      <w:r>
        <w:rPr>
          <w:rFonts w:ascii="Times New Roman" w:eastAsia="Times New Roman" w:hAnsi="Times New Roman" w:cs="Times New Roman"/>
          <w:sz w:val="28"/>
          <w:szCs w:val="28"/>
          <w:lang w:eastAsia="ru-RU"/>
        </w:rPr>
        <w:t>итель не осуществляет деятель</w:t>
      </w:r>
      <w:r w:rsidRPr="002663DB">
        <w:rPr>
          <w:rFonts w:ascii="Times New Roman" w:eastAsia="Times New Roman" w:hAnsi="Times New Roman" w:cs="Times New Roman"/>
          <w:sz w:val="28"/>
          <w:szCs w:val="28"/>
          <w:lang w:eastAsia="ru-RU"/>
        </w:rPr>
        <w:t xml:space="preserve">ность, приносящую доход. </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4. </w:t>
      </w:r>
      <w:proofErr w:type="gramStart"/>
      <w:r w:rsidRPr="002663DB">
        <w:rPr>
          <w:rFonts w:ascii="Times New Roman" w:eastAsia="Times New Roman" w:hAnsi="Times New Roman" w:cs="Times New Roman"/>
          <w:sz w:val="28"/>
          <w:szCs w:val="28"/>
          <w:lang w:eastAsia="ru-RU"/>
        </w:rPr>
        <w:t xml:space="preserve">Доверенность, оформленная надлежащим образом (в случае подачи </w:t>
      </w:r>
      <w:proofErr w:type="gramEnd"/>
    </w:p>
    <w:p w:rsidR="00462359"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Подпись ___________________  </w:t>
      </w:r>
      <w:r w:rsidRPr="002663DB">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ab/>
        <w:t>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A0B64" w:rsidRDefault="00462359" w:rsidP="00462359">
      <w:pPr>
        <w:autoSpaceDE w:val="0"/>
        <w:autoSpaceDN w:val="0"/>
        <w:adjustRightInd w:val="0"/>
        <w:spacing w:after="0" w:line="240" w:lineRule="auto"/>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663DB">
        <w:rPr>
          <w:rFonts w:ascii="Times New Roman" w:eastAsia="Times New Roman" w:hAnsi="Times New Roman" w:cs="Times New Roman"/>
          <w:sz w:val="28"/>
          <w:szCs w:val="28"/>
          <w:lang w:eastAsia="ru-RU"/>
        </w:rPr>
        <w:lastRenderedPageBreak/>
        <w:t xml:space="preserve"> </w:t>
      </w:r>
      <w:r w:rsidRPr="002A0B64">
        <w:rPr>
          <w:rFonts w:ascii="Times New Roman" w:eastAsia="Times New Roman" w:hAnsi="Times New Roman" w:cs="Times New Roman"/>
          <w:sz w:val="24"/>
          <w:szCs w:val="28"/>
          <w:lang w:eastAsia="ru-RU"/>
        </w:rPr>
        <w:t>Приложение 3</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предусматривающих переход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без проведения торгов</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Прошу   заключить   договор   аренды   нежилого   помещения   (здания), являющегося муниципальной собственностью, расположенного по адресу: _________________,  ул. ____________________, д. _____, общей площадью ______________________________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 ОКПО _______________ ИНН/КПП 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полученная</w:t>
      </w:r>
      <w:proofErr w:type="gramEnd"/>
      <w:r w:rsidRPr="002663DB">
        <w:rPr>
          <w:rFonts w:ascii="Times New Roman" w:eastAsia="Times New Roman" w:hAnsi="Times New Roman" w:cs="Times New Roman"/>
          <w:sz w:val="28"/>
          <w:szCs w:val="28"/>
          <w:lang w:eastAsia="ru-RU"/>
        </w:rPr>
        <w:t xml:space="preserve"> не ранее шести месяцев до даты подачи заявки.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Копии учредительных документов </w:t>
      </w:r>
      <w:r>
        <w:rPr>
          <w:rFonts w:ascii="Times New Roman" w:eastAsia="Times New Roman" w:hAnsi="Times New Roman" w:cs="Times New Roman"/>
          <w:sz w:val="28"/>
          <w:szCs w:val="28"/>
          <w:lang w:eastAsia="ru-RU"/>
        </w:rPr>
        <w:t>юридического лица и все измене</w:t>
      </w:r>
      <w:r w:rsidRPr="002663DB">
        <w:rPr>
          <w:rFonts w:ascii="Times New Roman" w:eastAsia="Times New Roman" w:hAnsi="Times New Roman" w:cs="Times New Roman"/>
          <w:sz w:val="28"/>
          <w:szCs w:val="28"/>
          <w:lang w:eastAsia="ru-RU"/>
        </w:rPr>
        <w:t>ния к ним, если таковые имелись.</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3. Копия свидетельства о государственной регистрации юридического </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лица.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2663DB">
        <w:rPr>
          <w:rFonts w:ascii="Times New Roman" w:eastAsia="Times New Roman" w:hAnsi="Times New Roman" w:cs="Times New Roman"/>
          <w:sz w:val="28"/>
          <w:szCs w:val="28"/>
          <w:lang w:eastAsia="ru-RU"/>
        </w:rPr>
        <w:t>Справка, подтверждающая, что зая</w:t>
      </w:r>
      <w:r>
        <w:rPr>
          <w:rFonts w:ascii="Times New Roman" w:eastAsia="Times New Roman" w:hAnsi="Times New Roman" w:cs="Times New Roman"/>
          <w:sz w:val="28"/>
          <w:szCs w:val="28"/>
          <w:lang w:eastAsia="ru-RU"/>
        </w:rPr>
        <w:t>витель не осуществляет деятель</w:t>
      </w:r>
      <w:r w:rsidRPr="002663DB">
        <w:rPr>
          <w:rFonts w:ascii="Times New Roman" w:eastAsia="Times New Roman" w:hAnsi="Times New Roman" w:cs="Times New Roman"/>
          <w:sz w:val="28"/>
          <w:szCs w:val="28"/>
          <w:lang w:eastAsia="ru-RU"/>
        </w:rPr>
        <w:t>ность, приносящую доход (некоммерческим организациям, не осущ</w:t>
      </w:r>
      <w:r>
        <w:rPr>
          <w:rFonts w:ascii="Times New Roman" w:eastAsia="Times New Roman" w:hAnsi="Times New Roman" w:cs="Times New Roman"/>
          <w:sz w:val="28"/>
          <w:szCs w:val="28"/>
          <w:lang w:eastAsia="ru-RU"/>
        </w:rPr>
        <w:t>е</w:t>
      </w:r>
      <w:r w:rsidRPr="002663DB">
        <w:rPr>
          <w:rFonts w:ascii="Times New Roman" w:eastAsia="Times New Roman" w:hAnsi="Times New Roman" w:cs="Times New Roman"/>
          <w:sz w:val="28"/>
          <w:szCs w:val="28"/>
          <w:lang w:eastAsia="ru-RU"/>
        </w:rPr>
        <w:t>ствляющим деятельность, приносящую доход).</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6.</w:t>
      </w:r>
      <w:r w:rsidRPr="002663DB">
        <w:rPr>
          <w:rFonts w:ascii="Times New Roman" w:eastAsia="Times New Roman" w:hAnsi="Times New Roman" w:cs="Times New Roman"/>
          <w:sz w:val="28"/>
          <w:szCs w:val="28"/>
          <w:lang w:eastAsia="ru-RU"/>
        </w:rPr>
        <w:t xml:space="preserve">Доверенность, оформленная надлежащим образом (в случае подачи </w:t>
      </w:r>
      <w:proofErr w:type="gramEnd"/>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заявления представителем заявителя).</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E7090"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                     _________________________</w:t>
      </w:r>
      <w:r w:rsidR="00BE7090">
        <w:rPr>
          <w:rFonts w:ascii="Times New Roman" w:eastAsia="Times New Roman" w:hAnsi="Times New Roman" w:cs="Times New Roman"/>
          <w:sz w:val="28"/>
          <w:szCs w:val="28"/>
          <w:lang w:eastAsia="ru-RU"/>
        </w:rPr>
        <w:t xml:space="preserve">                     </w:t>
      </w:r>
    </w:p>
    <w:p w:rsidR="00462359" w:rsidRPr="002663DB" w:rsidRDefault="00BE7090"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359" w:rsidRPr="002663DB">
        <w:rPr>
          <w:rFonts w:ascii="Times New Roman" w:eastAsia="Times New Roman" w:hAnsi="Times New Roman" w:cs="Times New Roman"/>
          <w:sz w:val="24"/>
          <w:szCs w:val="24"/>
          <w:lang w:eastAsia="ru-RU"/>
        </w:rPr>
        <w:t>(расшифровка подписи)</w:t>
      </w: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lastRenderedPageBreak/>
        <w:t>Приложение 4</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договоров, предусма</w:t>
      </w:r>
      <w:r>
        <w:rPr>
          <w:rFonts w:ascii="Times New Roman" w:eastAsia="Times New Roman" w:hAnsi="Times New Roman" w:cs="Times New Roman"/>
          <w:sz w:val="24"/>
          <w:szCs w:val="28"/>
          <w:lang w:eastAsia="ru-RU"/>
        </w:rPr>
        <w:t>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 предоставлении муниципальной преференции посредством передачи</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объектов муниципальной собственности в аренду</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предоставить  муниципальную  преференцию  посредством заключения договора  аренды  нежилого  помещения  (здания),  являющегося муниципальной собственностью, расположенного   по   адресу:____________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___________________, ул.____________________, д. ___, общей  площадью 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государственной регистрации физического лица в качестве индивидуального предпринимателя.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Перечень видов деятельности, осуществляемых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требуются специальные разрешения.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Наименование видов товаров, объем товаров, произведенных и (или) реализованных в течение двух лет, предшествующих подаче заявления, либо в течение срока осуществления деятельности, если он составляет менее чем два года.</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6. Бухгалтерский баланс по состоянию на последнюю отчетную дату, предшествующую дате подачи заявления (если хозяйствующий субъект не представляет в налоговые органы бухгалтерский баланс - иная документация, предусмотренная </w:t>
      </w:r>
      <w:hyperlink r:id="rId37" w:history="1">
        <w:r w:rsidRPr="002663DB">
          <w:rPr>
            <w:rFonts w:ascii="Times New Roman" w:eastAsia="Times New Roman" w:hAnsi="Times New Roman" w:cs="Times New Roman"/>
            <w:sz w:val="28"/>
            <w:szCs w:val="28"/>
            <w:lang w:eastAsia="ru-RU"/>
          </w:rPr>
          <w:t>законодательством</w:t>
        </w:r>
      </w:hyperlink>
      <w:r w:rsidRPr="002663DB">
        <w:rPr>
          <w:rFonts w:ascii="Times New Roman" w:eastAsia="Times New Roman" w:hAnsi="Times New Roman" w:cs="Times New Roman"/>
          <w:sz w:val="28"/>
          <w:szCs w:val="28"/>
          <w:lang w:eastAsia="ru-RU"/>
        </w:rPr>
        <w:t xml:space="preserve"> Российской Федерации о налогах и сборах).</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7. Перечень лиц, входящих в одну группу лиц с хозяйствующим субъектом, с указанием основания для вхождения таких лиц в эту группу.</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8. Заявление об отсутствии решения арбитражного суда о ликвидации, признании заявителя -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8" w:history="1">
        <w:r w:rsidRPr="002663DB">
          <w:rPr>
            <w:rFonts w:ascii="Times New Roman" w:eastAsia="Times New Roman" w:hAnsi="Times New Roman" w:cs="Times New Roman"/>
            <w:sz w:val="28"/>
            <w:szCs w:val="28"/>
            <w:lang w:eastAsia="ru-RU"/>
          </w:rPr>
          <w:t>Кодексом</w:t>
        </w:r>
      </w:hyperlink>
      <w:r w:rsidRPr="002663DB">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(в случае передачи в аренду муниципального имущества, включенного в Перечень).</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9. Справка о средней численности работников за предшествующий календарный год, заверенная в налоговом органе (в случае передачи в аренду муниципального имущества, включенного в </w:t>
      </w:r>
      <w:hyperlink r:id="rId39"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10. Документ, содержащий сведения о выручке от реализации товаров (работ, услуг) без учета налога на добавленную стоимость, заверенный в налоговом органе (в случае передачи в аренду муниципального имущества, включенного в </w:t>
      </w:r>
      <w:hyperlink r:id="rId40"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11.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12. Опись документов (в двух экземплярах).</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_________________________  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5</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пользования, договоров доверите</w:t>
      </w:r>
      <w:r>
        <w:rPr>
          <w:rFonts w:ascii="Times New Roman" w:eastAsia="Times New Roman" w:hAnsi="Times New Roman" w:cs="Times New Roman"/>
          <w:sz w:val="24"/>
          <w:szCs w:val="28"/>
          <w:lang w:eastAsia="ru-RU"/>
        </w:rPr>
        <w:t>ль</w:t>
      </w:r>
      <w:r w:rsidRPr="002A0B6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2A0B6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auto"/>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2B7BA0" w:rsidRPr="002663DB" w:rsidRDefault="002B7BA0" w:rsidP="002B7BA0">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2B7BA0" w:rsidRPr="002663DB" w:rsidRDefault="002B7BA0" w:rsidP="002B7BA0">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2B7BA0" w:rsidRPr="002663DB" w:rsidRDefault="002B7BA0" w:rsidP="002B7BA0">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2B7BA0" w:rsidRPr="002663DB" w:rsidRDefault="002B7BA0" w:rsidP="002B7BA0">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2B7BA0" w:rsidRPr="002663DB" w:rsidRDefault="002B7BA0" w:rsidP="002B7BA0">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2B7BA0" w:rsidRPr="002663DB" w:rsidRDefault="002B7BA0" w:rsidP="002B7BA0">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 предоставлении муниципальной преференции посредством передачи</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муниципальной собственности в аренду</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Прошу  предоставить  муниципальную  преференцию  посредством заключения договора  аренды  нежилого  помещения  (здания),  являющегося муниципальной собственностью, расположенного   по   адресу:____________   ____________________,  ул.____________________, д. ___, общей  площадью ________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_________________________________</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______________, ОКПО ______________ ИНН/КПП 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Копии учредительных документов заявителя со всеми зарегистрированными изменениями к ним, заверенные в установленном порядке.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2. Выписка из Единого государственного реестра юридических лиц, полученная не ранее шести месяцев до дня подачи заявления.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государственной регистрации юридического лица.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5. Документы, подтверждающие не проведение ликвидации заявителя - юридического лица или отсутствие решения арбитражного суда о признании заявителя - юридического лица банкротом и об открытии конкурсного производства (в случае передачи в аренду имущества, включенного в </w:t>
      </w:r>
      <w:hyperlink r:id="rId41"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4"/>
          <w:szCs w:val="24"/>
          <w:lang w:eastAsia="ru-RU"/>
        </w:rPr>
        <w:t xml:space="preserve">                                                              </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Перечень видов деятельности, осуществляемых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указанных видов деятельности, если в соответствии с законодательством Российской Федерации для их осуществления требуются специальные разрешения.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7. Наименование видов товаров, объем товаров, произведенных и (или) реализованных в течение двух лет, предшествующих подаче заявления, либо в течение срока осуществления деятельности, если он составляет менее чем два года.</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8. Бухгалтерский баланс по состоянию на последнюю отчетную дату, предшествующую дате подачи заявления (если хозяйствующий субъект не представляет в налоговые органы бухгалтерский баланс - иная документация, предусмотренная законодательством Российской Федерации о налогах и сборах).</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9. Перечень лиц, входящих в одну группу лиц с хозяйствующим субъектом, с указанием основания для вхождения таких лиц в эту группу.</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10. Справка о средней численности работников за предшествующий календарный год, заверенная в налоговом органе (в случае передачи в аренду муниципального имущества, включенного в </w:t>
      </w:r>
      <w:hyperlink r:id="rId42"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11. Документ, содержащий сведения о выручке от реализации товаров (работ, услуг) без учета налога на добавленную стоимость, заверенный в налоговом органе (в случае передачи в аренду муниципального имущества, включенного в </w:t>
      </w:r>
      <w:hyperlink r:id="rId43" w:history="1">
        <w:r w:rsidRPr="002663DB">
          <w:rPr>
            <w:rFonts w:ascii="Times New Roman" w:eastAsia="Times New Roman" w:hAnsi="Times New Roman" w:cs="Times New Roman"/>
            <w:sz w:val="28"/>
            <w:szCs w:val="28"/>
            <w:lang w:eastAsia="ru-RU"/>
          </w:rPr>
          <w:t>Перечень</w:t>
        </w:r>
      </w:hyperlink>
      <w:r w:rsidRPr="002663DB">
        <w:rPr>
          <w:rFonts w:ascii="Times New Roman" w:eastAsia="Times New Roman" w:hAnsi="Times New Roman" w:cs="Times New Roman"/>
          <w:sz w:val="28"/>
          <w:szCs w:val="28"/>
          <w:lang w:eastAsia="ru-RU"/>
        </w:rPr>
        <w:t>).</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12.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13. Опись документов (в двух экземплярах).</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(расшифровка подписи)</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62359" w:rsidRPr="002A0B6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2A0B64">
        <w:rPr>
          <w:rFonts w:ascii="Times New Roman" w:eastAsia="Times New Roman" w:hAnsi="Times New Roman" w:cs="Times New Roman"/>
          <w:sz w:val="24"/>
          <w:szCs w:val="28"/>
          <w:lang w:eastAsia="ru-RU"/>
        </w:rPr>
        <w:lastRenderedPageBreak/>
        <w:t>Приложение 6</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к Административному регламенту</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 xml:space="preserve">по предоставлению </w:t>
      </w:r>
      <w:proofErr w:type="gramStart"/>
      <w:r w:rsidRPr="002A0B64">
        <w:rPr>
          <w:rFonts w:ascii="Times New Roman" w:eastAsia="Times New Roman" w:hAnsi="Times New Roman" w:cs="Times New Roman"/>
          <w:sz w:val="24"/>
          <w:szCs w:val="28"/>
          <w:lang w:eastAsia="ru-RU"/>
        </w:rPr>
        <w:t>муниципальной</w:t>
      </w:r>
      <w:proofErr w:type="gramEnd"/>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2A0B6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2A0B6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2A0B6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2A0B64">
        <w:rPr>
          <w:rFonts w:ascii="Times New Roman" w:eastAsia="Times New Roman" w:hAnsi="Times New Roman" w:cs="Times New Roman"/>
          <w:sz w:val="24"/>
          <w:szCs w:val="28"/>
          <w:lang w:eastAsia="ru-RU"/>
        </w:rPr>
        <w:t xml:space="preserve">ния в отношении муниципального имущества, не закреплённого на праве хозяйственного ведения </w:t>
      </w:r>
      <w:r>
        <w:rPr>
          <w:rFonts w:ascii="Times New Roman" w:eastAsia="Times New Roman" w:hAnsi="Times New Roman" w:cs="Times New Roman"/>
          <w:sz w:val="24"/>
          <w:szCs w:val="28"/>
          <w:lang w:eastAsia="ru-RU"/>
        </w:rPr>
        <w:t>или оператив</w:t>
      </w:r>
      <w:r w:rsidRPr="002A0B64">
        <w:rPr>
          <w:rFonts w:ascii="Times New Roman" w:eastAsia="Times New Roman" w:hAnsi="Times New Roman" w:cs="Times New Roman"/>
          <w:sz w:val="24"/>
          <w:szCs w:val="28"/>
          <w:lang w:eastAsia="ru-RU"/>
        </w:rPr>
        <w:t>ного управления»</w:t>
      </w:r>
    </w:p>
    <w:p w:rsidR="00462359" w:rsidRPr="002A0B6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физических лиц - субъектов малого и среднего предпринимательства)</w:t>
      </w:r>
    </w:p>
    <w:p w:rsidR="00462359" w:rsidRPr="002663DB" w:rsidRDefault="00462359" w:rsidP="00462359">
      <w:pPr>
        <w:autoSpaceDE w:val="0"/>
        <w:autoSpaceDN w:val="0"/>
        <w:adjustRightInd w:val="0"/>
        <w:spacing w:before="120"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  ул.  ___________________, д. ____, общей площадью 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под____________________________________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телефон:_______________________________________________.</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Справка о средней численности работников за предшествующий календарный год, заверенная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Документ, содержащий сведения о выручке от реализации товаров (работ, услуг) без учета налога на добавленную стоимость, заверенный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794A24" w:rsidRDefault="00462359" w:rsidP="00462359">
      <w:pPr>
        <w:autoSpaceDE w:val="0"/>
        <w:autoSpaceDN w:val="0"/>
        <w:adjustRightInd w:val="0"/>
        <w:spacing w:after="0" w:line="240" w:lineRule="exact"/>
        <w:ind w:left="4680"/>
        <w:jc w:val="right"/>
        <w:outlineLvl w:val="1"/>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lastRenderedPageBreak/>
        <w:t>Приложение 7</w:t>
      </w:r>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exact"/>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794A24">
        <w:rPr>
          <w:rFonts w:ascii="Times New Roman" w:eastAsia="Times New Roman" w:hAnsi="Times New Roman" w:cs="Times New Roman"/>
          <w:sz w:val="24"/>
          <w:szCs w:val="28"/>
          <w:lang w:eastAsia="ru-RU"/>
        </w:rPr>
        <w:t>ного управления имуществом, иных договор</w:t>
      </w:r>
      <w:r>
        <w:rPr>
          <w:rFonts w:ascii="Times New Roman" w:eastAsia="Times New Roman" w:hAnsi="Times New Roman" w:cs="Times New Roman"/>
          <w:sz w:val="24"/>
          <w:szCs w:val="28"/>
          <w:lang w:eastAsia="ru-RU"/>
        </w:rPr>
        <w:t>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t xml:space="preserve"> </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jc w:val="center"/>
        <w:rPr>
          <w:rFonts w:ascii="Times New Roman" w:eastAsia="Times New Roman" w:hAnsi="Times New Roman" w:cs="Times New Roman"/>
          <w:b/>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(для юридических лиц - субъектов малого и среднего 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Прошу   заключить   договор   аренды   нежилого   помещения   (здания), являющегося муниципальной собственностью, расположенного по адресу: _________________________,  ул. ____________________, д. _____, общей площадью _______ кв. м для использования </w:t>
      </w:r>
      <w:proofErr w:type="gramStart"/>
      <w:r w:rsidRPr="002663DB">
        <w:rPr>
          <w:rFonts w:ascii="Times New Roman" w:eastAsia="Times New Roman" w:hAnsi="Times New Roman" w:cs="Times New Roman"/>
          <w:sz w:val="28"/>
          <w:szCs w:val="28"/>
          <w:lang w:eastAsia="ru-RU"/>
        </w:rPr>
        <w:t>под</w:t>
      </w:r>
      <w:proofErr w:type="gramEnd"/>
      <w:r w:rsidRPr="002663DB">
        <w:rPr>
          <w:rFonts w:ascii="Times New Roman" w:eastAsia="Times New Roman" w:hAnsi="Times New Roman" w:cs="Times New Roman"/>
          <w:sz w:val="28"/>
          <w:szCs w:val="28"/>
          <w:lang w:eastAsia="ru-RU"/>
        </w:rPr>
        <w:t xml:space="preserve"> __________________ </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 ОКПО ____________ ИНН/КПП 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Копии учредительных документов юридического лица и все изменения к ним, если таковые имеются.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Справка о средней численности работников за предшествующий календарный год, заверенная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Документ, содержащий сведения о выручке от реализации товаров (работ, услуг) без учета налога на добавленную стоимость, заверенный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             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(расшифровка подписи)</w:t>
      </w:r>
    </w:p>
    <w:p w:rsidR="00462359" w:rsidRPr="00794A2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2663DB">
        <w:rPr>
          <w:rFonts w:ascii="Times New Roman" w:eastAsia="Times New Roman" w:hAnsi="Times New Roman" w:cs="Times New Roman"/>
          <w:sz w:val="28"/>
          <w:szCs w:val="28"/>
          <w:lang w:eastAsia="ru-RU"/>
        </w:rPr>
        <w:br w:type="page"/>
      </w:r>
      <w:r w:rsidRPr="00794A24">
        <w:rPr>
          <w:rFonts w:ascii="Times New Roman" w:eastAsia="Times New Roman" w:hAnsi="Times New Roman" w:cs="Times New Roman"/>
          <w:sz w:val="24"/>
          <w:szCs w:val="28"/>
          <w:lang w:eastAsia="ru-RU"/>
        </w:rPr>
        <w:lastRenderedPageBreak/>
        <w:t>Приложение 8</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услуги «Заключение договоров аренды, договоров безвозмездного по</w:t>
      </w:r>
      <w:r>
        <w:rPr>
          <w:rFonts w:ascii="Times New Roman" w:eastAsia="Times New Roman" w:hAnsi="Times New Roman" w:cs="Times New Roman"/>
          <w:sz w:val="24"/>
          <w:szCs w:val="28"/>
          <w:lang w:eastAsia="ru-RU"/>
        </w:rPr>
        <w:t>льзования, договоров доверитель</w:t>
      </w:r>
      <w:r w:rsidRPr="00794A2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5B26E2" w:rsidRPr="002663DB" w:rsidRDefault="005B26E2" w:rsidP="005B26E2">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5B26E2" w:rsidRPr="002663DB" w:rsidRDefault="005B26E2" w:rsidP="005B26E2">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5B26E2" w:rsidRPr="002663DB" w:rsidRDefault="005B26E2" w:rsidP="005B26E2">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5B26E2" w:rsidRPr="002663DB" w:rsidRDefault="005B26E2" w:rsidP="005B26E2">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5B26E2" w:rsidRPr="002663DB" w:rsidRDefault="005B26E2" w:rsidP="005B26E2">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(для физических лиц, не являющихся субъектами малого и среднего</w:t>
      </w:r>
      <w:proofErr w:type="gramEnd"/>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________________________,  ул. ____________________, д. _____, общей площадью ____________________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 __________________________________________________________________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Паспортные данные заявителя: 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Место проживания: ________________________________________________.</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индивидуальных предпринимателей,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2. Копия свидетельства о государственной регистрации физического лица в качестве индивидуального предпринимателя.</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3. Копия свидетельства о постановке на учет в налоговом органе.</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4.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  __________________________________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(расшифровка подписи)</w:t>
      </w:r>
    </w:p>
    <w:p w:rsidR="00462359"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0"/>
          <w:szCs w:val="20"/>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Default="00462359" w:rsidP="00462359">
      <w:pPr>
        <w:autoSpaceDE w:val="0"/>
        <w:autoSpaceDN w:val="0"/>
        <w:adjustRightInd w:val="0"/>
        <w:spacing w:after="0" w:line="240" w:lineRule="exact"/>
        <w:ind w:left="4680"/>
        <w:outlineLvl w:val="1"/>
        <w:rPr>
          <w:rFonts w:ascii="Times New Roman" w:eastAsia="Times New Roman" w:hAnsi="Times New Roman" w:cs="Times New Roman"/>
          <w:sz w:val="28"/>
          <w:szCs w:val="28"/>
          <w:lang w:eastAsia="ru-RU"/>
        </w:rPr>
      </w:pPr>
    </w:p>
    <w:p w:rsidR="00462359" w:rsidRPr="00794A24" w:rsidRDefault="00462359" w:rsidP="00462359">
      <w:pPr>
        <w:autoSpaceDE w:val="0"/>
        <w:autoSpaceDN w:val="0"/>
        <w:adjustRightInd w:val="0"/>
        <w:spacing w:after="0" w:line="240" w:lineRule="auto"/>
        <w:ind w:left="4680"/>
        <w:jc w:val="right"/>
        <w:outlineLvl w:val="1"/>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lastRenderedPageBreak/>
        <w:t>Приложение 9</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к Административному регламенту</w:t>
      </w:r>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по предоставлению </w:t>
      </w:r>
      <w:proofErr w:type="gramStart"/>
      <w:r w:rsidRPr="00794A24">
        <w:rPr>
          <w:rFonts w:ascii="Times New Roman" w:eastAsia="Times New Roman" w:hAnsi="Times New Roman" w:cs="Times New Roman"/>
          <w:sz w:val="24"/>
          <w:szCs w:val="28"/>
          <w:lang w:eastAsia="ru-RU"/>
        </w:rPr>
        <w:t>муниципальной</w:t>
      </w:r>
      <w:proofErr w:type="gramEnd"/>
    </w:p>
    <w:p w:rsidR="00462359" w:rsidRPr="00794A24" w:rsidRDefault="00462359" w:rsidP="00462359">
      <w:pPr>
        <w:autoSpaceDE w:val="0"/>
        <w:autoSpaceDN w:val="0"/>
        <w:adjustRightInd w:val="0"/>
        <w:spacing w:after="0" w:line="240" w:lineRule="auto"/>
        <w:ind w:left="4680"/>
        <w:jc w:val="right"/>
        <w:rPr>
          <w:rFonts w:ascii="Times New Roman" w:eastAsia="Times New Roman" w:hAnsi="Times New Roman" w:cs="Times New Roman"/>
          <w:sz w:val="24"/>
          <w:szCs w:val="28"/>
          <w:lang w:eastAsia="ru-RU"/>
        </w:rPr>
      </w:pPr>
      <w:r w:rsidRPr="00794A24">
        <w:rPr>
          <w:rFonts w:ascii="Times New Roman" w:eastAsia="Times New Roman" w:hAnsi="Times New Roman" w:cs="Times New Roman"/>
          <w:sz w:val="24"/>
          <w:szCs w:val="28"/>
          <w:lang w:eastAsia="ru-RU"/>
        </w:rPr>
        <w:t xml:space="preserve">услуги «Заключение договоров аренды, договоров безвозмездного пользования, договоров </w:t>
      </w:r>
      <w:r>
        <w:rPr>
          <w:rFonts w:ascii="Times New Roman" w:eastAsia="Times New Roman" w:hAnsi="Times New Roman" w:cs="Times New Roman"/>
          <w:sz w:val="24"/>
          <w:szCs w:val="28"/>
          <w:lang w:eastAsia="ru-RU"/>
        </w:rPr>
        <w:t>доверитель</w:t>
      </w:r>
      <w:r w:rsidRPr="00794A24">
        <w:rPr>
          <w:rFonts w:ascii="Times New Roman" w:eastAsia="Times New Roman" w:hAnsi="Times New Roman" w:cs="Times New Roman"/>
          <w:sz w:val="24"/>
          <w:szCs w:val="28"/>
          <w:lang w:eastAsia="ru-RU"/>
        </w:rPr>
        <w:t>ного управления имуществом, иных до</w:t>
      </w:r>
      <w:r>
        <w:rPr>
          <w:rFonts w:ascii="Times New Roman" w:eastAsia="Times New Roman" w:hAnsi="Times New Roman" w:cs="Times New Roman"/>
          <w:sz w:val="24"/>
          <w:szCs w:val="28"/>
          <w:lang w:eastAsia="ru-RU"/>
        </w:rPr>
        <w:t>говоров, предусматривающих пере</w:t>
      </w:r>
      <w:r w:rsidRPr="00794A24">
        <w:rPr>
          <w:rFonts w:ascii="Times New Roman" w:eastAsia="Times New Roman" w:hAnsi="Times New Roman" w:cs="Times New Roman"/>
          <w:sz w:val="24"/>
          <w:szCs w:val="28"/>
          <w:lang w:eastAsia="ru-RU"/>
        </w:rPr>
        <w:t>ход</w:t>
      </w:r>
      <w:r>
        <w:rPr>
          <w:rFonts w:ascii="Times New Roman" w:eastAsia="Times New Roman" w:hAnsi="Times New Roman" w:cs="Times New Roman"/>
          <w:sz w:val="24"/>
          <w:szCs w:val="28"/>
          <w:lang w:eastAsia="ru-RU"/>
        </w:rPr>
        <w:t xml:space="preserve"> прав владения и (или) пользова</w:t>
      </w:r>
      <w:r w:rsidRPr="00794A24">
        <w:rPr>
          <w:rFonts w:ascii="Times New Roman" w:eastAsia="Times New Roman" w:hAnsi="Times New Roman" w:cs="Times New Roman"/>
          <w:sz w:val="24"/>
          <w:szCs w:val="28"/>
          <w:lang w:eastAsia="ru-RU"/>
        </w:rPr>
        <w:t>ния в отношении муниципального имущества, не закреплённого на праве хозя</w:t>
      </w:r>
      <w:r>
        <w:rPr>
          <w:rFonts w:ascii="Times New Roman" w:eastAsia="Times New Roman" w:hAnsi="Times New Roman" w:cs="Times New Roman"/>
          <w:sz w:val="24"/>
          <w:szCs w:val="28"/>
          <w:lang w:eastAsia="ru-RU"/>
        </w:rPr>
        <w:t>йственного ведения или оператив</w:t>
      </w:r>
      <w:r w:rsidRPr="00794A24">
        <w:rPr>
          <w:rFonts w:ascii="Times New Roman" w:eastAsia="Times New Roman" w:hAnsi="Times New Roman" w:cs="Times New Roman"/>
          <w:sz w:val="24"/>
          <w:szCs w:val="28"/>
          <w:lang w:eastAsia="ru-RU"/>
        </w:rPr>
        <w:t>ного управления»</w:t>
      </w: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exact"/>
        <w:ind w:left="4680"/>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                                                         </w:t>
      </w:r>
    </w:p>
    <w:p w:rsidR="00BE77E1" w:rsidRPr="002663DB" w:rsidRDefault="00BE77E1" w:rsidP="00BE77E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Главе А</w:t>
      </w:r>
      <w:r w:rsidRPr="002663DB">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p>
    <w:p w:rsidR="00BE77E1" w:rsidRPr="002663DB" w:rsidRDefault="00BE77E1" w:rsidP="00BE77E1">
      <w:pPr>
        <w:autoSpaceDE w:val="0"/>
        <w:autoSpaceDN w:val="0"/>
        <w:adjustRightInd w:val="0"/>
        <w:spacing w:after="0" w:line="240" w:lineRule="auto"/>
        <w:ind w:left="468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w:t>
      </w:r>
      <w:r w:rsidRPr="002663DB">
        <w:rPr>
          <w:rFonts w:ascii="Times New Roman" w:eastAsia="Times New Roman" w:hAnsi="Times New Roman" w:cs="Times New Roman"/>
          <w:sz w:val="28"/>
          <w:szCs w:val="28"/>
          <w:lang w:eastAsia="ru-RU"/>
        </w:rPr>
        <w:t xml:space="preserve"> район</w:t>
      </w:r>
      <w:r>
        <w:rPr>
          <w:rFonts w:ascii="Times New Roman" w:eastAsia="Times New Roman" w:hAnsi="Times New Roman" w:cs="Times New Roman"/>
          <w:sz w:val="28"/>
          <w:szCs w:val="28"/>
          <w:lang w:eastAsia="ru-RU"/>
        </w:rPr>
        <w:t>»</w:t>
      </w:r>
      <w:r w:rsidRPr="002663DB">
        <w:rPr>
          <w:rFonts w:ascii="Times New Roman" w:eastAsia="Times New Roman" w:hAnsi="Times New Roman" w:cs="Times New Roman"/>
          <w:sz w:val="28"/>
          <w:szCs w:val="28"/>
          <w:lang w:eastAsia="ru-RU"/>
        </w:rPr>
        <w:t xml:space="preserve"> ____________________</w:t>
      </w:r>
    </w:p>
    <w:p w:rsidR="00BE77E1" w:rsidRPr="002663DB" w:rsidRDefault="00BE77E1" w:rsidP="00BE77E1">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0"/>
          <w:szCs w:val="20"/>
          <w:lang w:eastAsia="ru-RU"/>
        </w:rPr>
        <w:t>(ФИО)</w:t>
      </w:r>
    </w:p>
    <w:p w:rsidR="00BE77E1" w:rsidRPr="002663DB" w:rsidRDefault="00BE77E1" w:rsidP="00BE77E1">
      <w:pPr>
        <w:autoSpaceDE w:val="0"/>
        <w:autoSpaceDN w:val="0"/>
        <w:adjustRightInd w:val="0"/>
        <w:spacing w:after="0" w:line="240" w:lineRule="auto"/>
        <w:ind w:left="2831" w:firstLine="709"/>
        <w:rPr>
          <w:rFonts w:ascii="Times New Roman" w:eastAsia="Times New Roman" w:hAnsi="Times New Roman" w:cs="Times New Roman"/>
          <w:sz w:val="28"/>
          <w:szCs w:val="28"/>
          <w:lang w:eastAsia="ru-RU"/>
        </w:rPr>
      </w:pPr>
    </w:p>
    <w:p w:rsidR="00BE77E1" w:rsidRPr="002663DB" w:rsidRDefault="00BE77E1" w:rsidP="00BE77E1">
      <w:pPr>
        <w:autoSpaceDE w:val="0"/>
        <w:autoSpaceDN w:val="0"/>
        <w:adjustRightInd w:val="0"/>
        <w:spacing w:after="0" w:line="240" w:lineRule="auto"/>
        <w:ind w:left="4247" w:firstLine="43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663DB">
        <w:rPr>
          <w:rFonts w:ascii="Times New Roman" w:eastAsia="Times New Roman" w:hAnsi="Times New Roman" w:cs="Times New Roman"/>
          <w:sz w:val="28"/>
          <w:szCs w:val="28"/>
          <w:lang w:eastAsia="ru-RU"/>
        </w:rPr>
        <w:t>от _________________________</w:t>
      </w:r>
    </w:p>
    <w:p w:rsidR="00BE77E1" w:rsidRPr="002663DB" w:rsidRDefault="00BE77E1" w:rsidP="00BE77E1">
      <w:pPr>
        <w:autoSpaceDE w:val="0"/>
        <w:autoSpaceDN w:val="0"/>
        <w:adjustRightInd w:val="0"/>
        <w:spacing w:after="0" w:line="240" w:lineRule="auto"/>
        <w:ind w:left="4680"/>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ab/>
      </w:r>
      <w:r w:rsidRPr="002663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0"/>
          <w:szCs w:val="20"/>
          <w:lang w:eastAsia="ru-RU"/>
        </w:rPr>
        <w:t xml:space="preserve"> </w:t>
      </w:r>
    </w:p>
    <w:p w:rsidR="00BE77E1" w:rsidRPr="002663DB" w:rsidRDefault="00BE77E1" w:rsidP="00BE77E1">
      <w:pPr>
        <w:tabs>
          <w:tab w:val="left" w:pos="77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663DB">
        <w:rPr>
          <w:rFonts w:ascii="Times New Roman" w:eastAsia="Times New Roman" w:hAnsi="Times New Roman" w:cs="Times New Roman"/>
          <w:b/>
          <w:sz w:val="28"/>
          <w:szCs w:val="28"/>
          <w:lang w:eastAsia="ru-RU"/>
        </w:rPr>
        <w:t>ЗАЯВЛЕНИЕ</w:t>
      </w:r>
    </w:p>
    <w:p w:rsidR="00462359" w:rsidRPr="002663DB" w:rsidRDefault="00462359" w:rsidP="0046235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заключение договора аренды муниципального имущества на новый срок</w:t>
      </w:r>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2663DB">
        <w:rPr>
          <w:rFonts w:ascii="Times New Roman" w:eastAsia="Times New Roman" w:hAnsi="Times New Roman" w:cs="Times New Roman"/>
          <w:sz w:val="28"/>
          <w:szCs w:val="28"/>
          <w:lang w:eastAsia="ru-RU"/>
        </w:rPr>
        <w:t>(для юридических лиц, не являющихся субъектами малого и среднего</w:t>
      </w:r>
      <w:proofErr w:type="gramEnd"/>
    </w:p>
    <w:p w:rsidR="00462359" w:rsidRPr="002663DB" w:rsidRDefault="00462359" w:rsidP="00462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предпринимательства)</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62359" w:rsidRPr="002663DB"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Прошу   заключить   договор   аренды   нежилого   помещения   (здания), являющегося муниципальной собственностью, расположенного по адресу: ___________________________,  ул. ____________________, д. _____, общей площадью _______ кв</w:t>
      </w:r>
      <w:proofErr w:type="gramStart"/>
      <w:r w:rsidRPr="002663DB">
        <w:rPr>
          <w:rFonts w:ascii="Times New Roman" w:eastAsia="Times New Roman" w:hAnsi="Times New Roman" w:cs="Times New Roman"/>
          <w:sz w:val="28"/>
          <w:szCs w:val="28"/>
          <w:lang w:eastAsia="ru-RU"/>
        </w:rPr>
        <w:t>.м</w:t>
      </w:r>
      <w:proofErr w:type="gramEnd"/>
      <w:r w:rsidRPr="002663DB">
        <w:rPr>
          <w:rFonts w:ascii="Times New Roman" w:eastAsia="Times New Roman" w:hAnsi="Times New Roman" w:cs="Times New Roman"/>
          <w:sz w:val="28"/>
          <w:szCs w:val="28"/>
          <w:lang w:eastAsia="ru-RU"/>
        </w:rPr>
        <w:t xml:space="preserve"> для использования под___________________ __________________________________________________________________</w:t>
      </w:r>
    </w:p>
    <w:p w:rsidR="00462359" w:rsidRPr="002663DB"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(указывается цель использования арендуемых помещений)</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на срок ___________________________________________________________.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Юридический адрес: 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Почтовый адрес: 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Расчетный счет ____________________________________________________.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ОГРН _____________, ОКПО _______________ИНН/КПП _______________.</w:t>
      </w:r>
    </w:p>
    <w:p w:rsidR="00462359" w:rsidRPr="002663DB" w:rsidRDefault="00462359" w:rsidP="00462359">
      <w:pPr>
        <w:autoSpaceDE w:val="0"/>
        <w:autoSpaceDN w:val="0"/>
        <w:adjustRightInd w:val="0"/>
        <w:spacing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Контактный телефон _______________________________________________.</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К заявлению прилагаются:</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1. Выписка из Единого государственного реестра юридических лиц, полученная не ранее шести месяцев до дня подачи заявления, или заверенная надлежащим образом копия такой выписки.</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 xml:space="preserve">2. Копии учредительных документов юридического лица и все </w:t>
      </w:r>
      <w:proofErr w:type="gramStart"/>
      <w:r w:rsidRPr="002663DB">
        <w:rPr>
          <w:rFonts w:ascii="Times New Roman" w:eastAsia="Times New Roman" w:hAnsi="Times New Roman" w:cs="Times New Roman"/>
          <w:sz w:val="28"/>
          <w:szCs w:val="28"/>
          <w:lang w:eastAsia="ru-RU"/>
        </w:rPr>
        <w:t>измене-</w:t>
      </w:r>
      <w:proofErr w:type="spellStart"/>
      <w:r w:rsidRPr="002663DB">
        <w:rPr>
          <w:rFonts w:ascii="Times New Roman" w:eastAsia="Times New Roman" w:hAnsi="Times New Roman" w:cs="Times New Roman"/>
          <w:sz w:val="28"/>
          <w:szCs w:val="28"/>
          <w:lang w:eastAsia="ru-RU"/>
        </w:rPr>
        <w:t>ния</w:t>
      </w:r>
      <w:proofErr w:type="spellEnd"/>
      <w:proofErr w:type="gramEnd"/>
      <w:r w:rsidRPr="002663DB">
        <w:rPr>
          <w:rFonts w:ascii="Times New Roman" w:eastAsia="Times New Roman" w:hAnsi="Times New Roman" w:cs="Times New Roman"/>
          <w:sz w:val="28"/>
          <w:szCs w:val="28"/>
          <w:lang w:eastAsia="ru-RU"/>
        </w:rPr>
        <w:t xml:space="preserve"> и дополнения к ним, если таковые имелись.</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lastRenderedPageBreak/>
        <w:t>3. Копия свидетельства о государственной регистрации юридического лица.</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4. Копия свидетельства о постановке на учет в налоговом органе.</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5. Копии действующих договоров на оказание услуг по содержанию, капитальному и текущему ремонту общего имущества многоквартирного жилого дома, предоставление коммунальных услуг.</w:t>
      </w:r>
    </w:p>
    <w:p w:rsidR="00462359" w:rsidRPr="002663DB" w:rsidRDefault="00462359" w:rsidP="00462359">
      <w:pPr>
        <w:autoSpaceDE w:val="0"/>
        <w:autoSpaceDN w:val="0"/>
        <w:adjustRightInd w:val="0"/>
        <w:spacing w:before="80" w:after="0" w:line="240" w:lineRule="auto"/>
        <w:ind w:firstLine="709"/>
        <w:jc w:val="both"/>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6. Доверенность, оформленная надлежащим образом (в случае подачи заявления представителем заявителя).</w:t>
      </w:r>
    </w:p>
    <w:p w:rsidR="00462359" w:rsidRPr="002663DB" w:rsidRDefault="00462359" w:rsidP="00462359">
      <w:pPr>
        <w:autoSpaceDE w:val="0"/>
        <w:autoSpaceDN w:val="0"/>
        <w:adjustRightInd w:val="0"/>
        <w:spacing w:before="120" w:after="0" w:line="240" w:lineRule="auto"/>
        <w:rPr>
          <w:rFonts w:ascii="Times New Roman" w:eastAsia="Times New Roman" w:hAnsi="Times New Roman" w:cs="Times New Roman"/>
          <w:sz w:val="28"/>
          <w:szCs w:val="28"/>
          <w:lang w:eastAsia="ru-RU"/>
        </w:rPr>
      </w:pPr>
      <w:r w:rsidRPr="002663DB">
        <w:rPr>
          <w:rFonts w:ascii="Times New Roman" w:eastAsia="Times New Roman" w:hAnsi="Times New Roman" w:cs="Times New Roman"/>
          <w:sz w:val="28"/>
          <w:szCs w:val="28"/>
          <w:lang w:eastAsia="ru-RU"/>
        </w:rPr>
        <w:t>Подпись  ________________________        ___________________________</w:t>
      </w:r>
    </w:p>
    <w:p w:rsidR="00462359" w:rsidRPr="002663DB" w:rsidRDefault="00462359" w:rsidP="00462359">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2663DB">
        <w:rPr>
          <w:rFonts w:ascii="Times New Roman" w:eastAsia="Times New Roman" w:hAnsi="Times New Roman" w:cs="Times New Roman"/>
          <w:sz w:val="20"/>
          <w:szCs w:val="20"/>
          <w:lang w:eastAsia="ru-RU"/>
        </w:rPr>
        <w:t xml:space="preserve">                                             </w:t>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r>
      <w:r w:rsidRPr="002663DB">
        <w:rPr>
          <w:rFonts w:ascii="Times New Roman" w:eastAsia="Times New Roman" w:hAnsi="Times New Roman" w:cs="Times New Roman"/>
          <w:sz w:val="20"/>
          <w:szCs w:val="20"/>
          <w:lang w:eastAsia="ru-RU"/>
        </w:rPr>
        <w:tab/>
        <w:t xml:space="preserve">        (расшифровка подписи)</w:t>
      </w: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tabs>
          <w:tab w:val="left" w:pos="645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692A1A" w:rsidRDefault="00462359" w:rsidP="00462359">
      <w:pPr>
        <w:spacing w:after="0" w:line="240" w:lineRule="auto"/>
        <w:jc w:val="right"/>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lastRenderedPageBreak/>
        <w:t>Приложение №</w:t>
      </w:r>
      <w:r>
        <w:rPr>
          <w:rFonts w:ascii="Times New Roman" w:eastAsia="Times New Roman" w:hAnsi="Times New Roman" w:cs="Times New Roman"/>
          <w:bCs/>
          <w:sz w:val="24"/>
          <w:szCs w:val="24"/>
          <w:lang w:eastAsia="ru-RU"/>
        </w:rPr>
        <w:t>10</w:t>
      </w:r>
      <w:r w:rsidRPr="00692A1A">
        <w:rPr>
          <w:rFonts w:ascii="Times New Roman" w:eastAsia="Times New Roman" w:hAnsi="Times New Roman" w:cs="Times New Roman"/>
          <w:bCs/>
          <w:sz w:val="24"/>
          <w:szCs w:val="24"/>
          <w:lang w:eastAsia="ru-RU"/>
        </w:rPr>
        <w:t xml:space="preserve"> </w:t>
      </w:r>
    </w:p>
    <w:p w:rsidR="00462359" w:rsidRPr="00692A1A" w:rsidRDefault="00462359" w:rsidP="00462359">
      <w:pPr>
        <w:spacing w:after="0" w:line="240" w:lineRule="auto"/>
        <w:jc w:val="right"/>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t>к административному регламенту</w:t>
      </w:r>
    </w:p>
    <w:p w:rsidR="00462359" w:rsidRPr="00692A1A" w:rsidRDefault="00462359" w:rsidP="00462359">
      <w:pPr>
        <w:spacing w:after="0" w:line="240" w:lineRule="auto"/>
        <w:rPr>
          <w:rFonts w:ascii="Times New Roman" w:eastAsia="Times New Roman" w:hAnsi="Times New Roman" w:cs="Times New Roman"/>
          <w:bCs/>
          <w:sz w:val="24"/>
          <w:szCs w:val="24"/>
          <w:lang w:eastAsia="ru-RU"/>
        </w:rPr>
      </w:pPr>
    </w:p>
    <w:p w:rsidR="00462359" w:rsidRPr="00692A1A" w:rsidRDefault="00462359" w:rsidP="00462359">
      <w:pPr>
        <w:spacing w:after="0" w:line="240" w:lineRule="auto"/>
        <w:jc w:val="center"/>
        <w:rPr>
          <w:rFonts w:ascii="Times New Roman" w:eastAsia="Times New Roman" w:hAnsi="Times New Roman" w:cs="Times New Roman"/>
          <w:bCs/>
          <w:sz w:val="24"/>
          <w:szCs w:val="24"/>
          <w:lang w:eastAsia="ru-RU"/>
        </w:rPr>
      </w:pPr>
      <w:r w:rsidRPr="00692A1A">
        <w:rPr>
          <w:rFonts w:ascii="Times New Roman" w:eastAsia="Times New Roman" w:hAnsi="Times New Roman" w:cs="Times New Roman"/>
          <w:bCs/>
          <w:sz w:val="24"/>
          <w:szCs w:val="24"/>
          <w:lang w:eastAsia="ru-RU"/>
        </w:rPr>
        <w:t>Блок-схема предоставления муниципальной услуги</w:t>
      </w:r>
    </w:p>
    <w:p w:rsidR="00462359"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«Заключение договоров аренды, договоров безвозмездного пользования, договоров доверительного управления имуществ</w:t>
      </w:r>
      <w:r w:rsidR="00BE77E1">
        <w:rPr>
          <w:rFonts w:ascii="Times New Roman" w:eastAsia="Times New Roman" w:hAnsi="Times New Roman" w:cs="Times New Roman"/>
          <w:bCs/>
          <w:sz w:val="24"/>
          <w:szCs w:val="24"/>
          <w:lang w:eastAsia="ru-RU"/>
        </w:rPr>
        <w:t>ом</w:t>
      </w:r>
      <w:r>
        <w:rPr>
          <w:rFonts w:ascii="Times New Roman" w:eastAsia="Times New Roman" w:hAnsi="Times New Roman" w:cs="Times New Roman"/>
          <w:bCs/>
          <w:sz w:val="24"/>
          <w:szCs w:val="24"/>
          <w:lang w:eastAsia="ru-RU"/>
        </w:rPr>
        <w:t>,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w:t>
      </w:r>
    </w:p>
    <w:p w:rsidR="00462359" w:rsidRDefault="00462359" w:rsidP="00462359">
      <w:pPr>
        <w:spacing w:after="0" w:line="240" w:lineRule="auto"/>
        <w:jc w:val="center"/>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9570"/>
      </w:tblGrid>
      <w:tr w:rsidR="00462359" w:rsidTr="00462359">
        <w:tc>
          <w:tcPr>
            <w:tcW w:w="9570" w:type="dxa"/>
          </w:tcPr>
          <w:p w:rsidR="00462359" w:rsidRPr="000758E5" w:rsidRDefault="00462359" w:rsidP="00462359">
            <w:pPr>
              <w:jc w:val="center"/>
              <w:rPr>
                <w:bCs/>
                <w:sz w:val="24"/>
                <w:szCs w:val="24"/>
              </w:rPr>
            </w:pPr>
            <w:r w:rsidRPr="000758E5">
              <w:rPr>
                <w:bCs/>
                <w:sz w:val="24"/>
                <w:szCs w:val="24"/>
              </w:rPr>
              <w:t>Прием, регистрация и проверка заявления о предоставлении муниципальной услуги и необходимых документов заявителя</w:t>
            </w:r>
          </w:p>
          <w:p w:rsidR="00462359" w:rsidRDefault="00462359" w:rsidP="00462359">
            <w:pPr>
              <w:jc w:val="center"/>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3D3D6313" wp14:editId="770EB581">
                      <wp:simplePos x="0" y="0"/>
                      <wp:positionH relativeFrom="column">
                        <wp:posOffset>2796540</wp:posOffset>
                      </wp:positionH>
                      <wp:positionV relativeFrom="paragraph">
                        <wp:posOffset>115570</wp:posOffset>
                      </wp:positionV>
                      <wp:extent cx="8890" cy="238125"/>
                      <wp:effectExtent l="76200" t="0" r="67310" b="66675"/>
                      <wp:wrapNone/>
                      <wp:docPr id="1" name="Прямая со стрелкой 1"/>
                      <wp:cNvGraphicFramePr/>
                      <a:graphic xmlns:a="http://schemas.openxmlformats.org/drawingml/2006/main">
                        <a:graphicData uri="http://schemas.microsoft.com/office/word/2010/wordprocessingShape">
                          <wps:wsp>
                            <wps:cNvCnPr/>
                            <wps:spPr>
                              <a:xfrm flipH="1">
                                <a:off x="0" y="0"/>
                                <a:ext cx="889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20.2pt;margin-top:9.1pt;width:.7pt;height:18.75p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" strokecolor="black [3040]">
                      <v:stroke endarrow="open"/>
                    </v:shape>
                  </w:pict>
                </mc:Fallback>
              </mc:AlternateContent>
            </w:r>
          </w:p>
        </w:tc>
      </w:tr>
    </w:tbl>
    <w:p w:rsidR="00462359" w:rsidRDefault="00462359" w:rsidP="00462359">
      <w:pPr>
        <w:spacing w:after="0" w:line="240" w:lineRule="auto"/>
        <w:jc w:val="center"/>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9570"/>
      </w:tblGrid>
      <w:tr w:rsidR="00462359" w:rsidTr="00462359">
        <w:tc>
          <w:tcPr>
            <w:tcW w:w="9570" w:type="dxa"/>
          </w:tcPr>
          <w:p w:rsidR="00462359" w:rsidRDefault="00462359" w:rsidP="00462359">
            <w:pPr>
              <w:jc w:val="center"/>
              <w:rPr>
                <w:bCs/>
                <w:sz w:val="24"/>
                <w:szCs w:val="24"/>
              </w:rPr>
            </w:pPr>
            <w:r w:rsidRPr="000758E5">
              <w:rPr>
                <w:bCs/>
                <w:sz w:val="24"/>
                <w:szCs w:val="24"/>
              </w:rPr>
              <w:t>Рассмотрение представленных документов</w:t>
            </w:r>
          </w:p>
        </w:tc>
      </w:tr>
    </w:tbl>
    <w:p w:rsidR="00462359" w:rsidRPr="00692A1A"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0288" behindDoc="0" locked="0" layoutInCell="1" allowOverlap="1" wp14:anchorId="1F42D3A4" wp14:editId="61BDFA7D">
                <wp:simplePos x="0" y="0"/>
                <wp:positionH relativeFrom="column">
                  <wp:posOffset>2796540</wp:posOffset>
                </wp:positionH>
                <wp:positionV relativeFrom="paragraph">
                  <wp:posOffset>18415</wp:posOffset>
                </wp:positionV>
                <wp:extent cx="0" cy="142875"/>
                <wp:effectExtent l="95250" t="0" r="57150" b="66675"/>
                <wp:wrapNone/>
                <wp:docPr id="2" name="Прямая со стрелкой 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2" o:spid="_x0000_s1026" type="#_x0000_t32" style="position:absolute;margin-left:220.2pt;margin-top:1.45pt;width:0;height:11.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" strokecolor="black [3040]">
                <v:stroke endarrow="open"/>
              </v:shape>
            </w:pict>
          </mc:Fallback>
        </mc:AlternateContent>
      </w:r>
    </w:p>
    <w:tbl>
      <w:tblPr>
        <w:tblStyle w:val="af1"/>
        <w:tblW w:w="0" w:type="auto"/>
        <w:tblLook w:val="04A0" w:firstRow="1" w:lastRow="0" w:firstColumn="1" w:lastColumn="0" w:noHBand="0" w:noVBand="1"/>
      </w:tblPr>
      <w:tblGrid>
        <w:gridCol w:w="9570"/>
      </w:tblGrid>
      <w:tr w:rsidR="00462359" w:rsidTr="00462359">
        <w:tc>
          <w:tcPr>
            <w:tcW w:w="9570" w:type="dxa"/>
          </w:tcPr>
          <w:p w:rsidR="00462359" w:rsidRDefault="00462359" w:rsidP="00462359">
            <w:pPr>
              <w:jc w:val="center"/>
              <w:rPr>
                <w:bCs/>
                <w:sz w:val="24"/>
                <w:szCs w:val="24"/>
              </w:rPr>
            </w:pPr>
            <w:r w:rsidRPr="000758E5">
              <w:rPr>
                <w:bCs/>
                <w:sz w:val="24"/>
                <w:szCs w:val="24"/>
              </w:rPr>
              <w:t xml:space="preserve">принятие решения о предоставлении муниципальной услуги </w:t>
            </w:r>
            <w:r>
              <w:rPr>
                <w:bCs/>
                <w:sz w:val="24"/>
                <w:szCs w:val="24"/>
              </w:rPr>
              <w:t>либо мотивированный отказ</w:t>
            </w:r>
            <w:r w:rsidRPr="000758E5">
              <w:rPr>
                <w:bCs/>
                <w:sz w:val="24"/>
                <w:szCs w:val="24"/>
              </w:rPr>
              <w:t xml:space="preserve"> в предоставлении</w:t>
            </w:r>
            <w:r w:rsidRPr="000758E5">
              <w:rPr>
                <w:b/>
                <w:bCs/>
                <w:sz w:val="24"/>
                <w:szCs w:val="24"/>
              </w:rPr>
              <w:t xml:space="preserve"> </w:t>
            </w:r>
            <w:r w:rsidRPr="000758E5">
              <w:rPr>
                <w:bCs/>
                <w:sz w:val="24"/>
                <w:szCs w:val="24"/>
              </w:rPr>
              <w:t>муниципальной услуги</w:t>
            </w:r>
          </w:p>
        </w:tc>
      </w:tr>
    </w:tbl>
    <w:p w:rsidR="00462359" w:rsidRDefault="00462359" w:rsidP="0046235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1312" behindDoc="0" locked="0" layoutInCell="1" allowOverlap="1" wp14:anchorId="22D70270" wp14:editId="2D854141">
                <wp:simplePos x="0" y="0"/>
                <wp:positionH relativeFrom="column">
                  <wp:posOffset>2805430</wp:posOffset>
                </wp:positionH>
                <wp:positionV relativeFrom="paragraph">
                  <wp:posOffset>4445</wp:posOffset>
                </wp:positionV>
                <wp:extent cx="0" cy="361950"/>
                <wp:effectExtent l="95250" t="0" r="952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 o:spid="_x0000_s1026" type="#_x0000_t32" style="position:absolute;margin-left:220.9pt;margin-top:.35pt;width:0;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" strokecolor="black [3040]">
                <v:stroke endarrow="open"/>
              </v:shape>
            </w:pict>
          </mc:Fallback>
        </mc:AlternateContent>
      </w:r>
    </w:p>
    <w:p w:rsidR="00462359" w:rsidRDefault="00462359" w:rsidP="00462359">
      <w:pPr>
        <w:spacing w:after="0" w:line="240" w:lineRule="auto"/>
        <w:rPr>
          <w:rFonts w:ascii="Times New Roman" w:eastAsia="Times New Roman" w:hAnsi="Times New Roman" w:cs="Times New Roman"/>
          <w:bCs/>
          <w:sz w:val="24"/>
          <w:szCs w:val="24"/>
          <w:lang w:eastAsia="ru-RU"/>
        </w:rPr>
      </w:pPr>
    </w:p>
    <w:tbl>
      <w:tblPr>
        <w:tblStyle w:val="af1"/>
        <w:tblW w:w="0" w:type="auto"/>
        <w:tblInd w:w="2943" w:type="dxa"/>
        <w:tblLook w:val="04A0" w:firstRow="1" w:lastRow="0" w:firstColumn="1" w:lastColumn="0" w:noHBand="0" w:noVBand="1"/>
      </w:tblPr>
      <w:tblGrid>
        <w:gridCol w:w="3402"/>
      </w:tblGrid>
      <w:tr w:rsidR="00462359" w:rsidTr="00462359">
        <w:tc>
          <w:tcPr>
            <w:tcW w:w="3402" w:type="dxa"/>
          </w:tcPr>
          <w:p w:rsidR="00462359" w:rsidRPr="000758E5" w:rsidRDefault="00462359" w:rsidP="00462359">
            <w:pPr>
              <w:jc w:val="center"/>
              <w:rPr>
                <w:bCs/>
                <w:sz w:val="24"/>
                <w:szCs w:val="24"/>
              </w:rPr>
            </w:pPr>
            <w:r>
              <w:rPr>
                <w:bCs/>
                <w:noProof/>
                <w:sz w:val="24"/>
                <w:szCs w:val="24"/>
              </w:rPr>
              <mc:AlternateContent>
                <mc:Choice Requires="wps">
                  <w:drawing>
                    <wp:anchor distT="0" distB="0" distL="114300" distR="114300" simplePos="0" relativeHeight="251667456" behindDoc="0" locked="0" layoutInCell="1" allowOverlap="1" wp14:anchorId="3E50F4FA" wp14:editId="42D2F6C2">
                      <wp:simplePos x="0" y="0"/>
                      <wp:positionH relativeFrom="column">
                        <wp:posOffset>2680335</wp:posOffset>
                      </wp:positionH>
                      <wp:positionV relativeFrom="paragraph">
                        <wp:posOffset>228600</wp:posOffset>
                      </wp:positionV>
                      <wp:extent cx="466725" cy="228600"/>
                      <wp:effectExtent l="0" t="0" r="28575" b="19050"/>
                      <wp:wrapNone/>
                      <wp:docPr id="9" name="Поле 9"/>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F25" w:rsidRDefault="00B66F25" w:rsidP="00462359">
                                  <w: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211.05pt;margin-top:18pt;width:36.75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" fillcolor="white [3201]" strokeweight=".5pt">
                      <v:textbox>
                        <w:txbxContent>
                          <w:p w:rsidR="00BE77E1" w:rsidRDefault="00BE77E1" w:rsidP="00462359">
                            <w:r>
                              <w:t>да</w:t>
                            </w:r>
                          </w:p>
                        </w:txbxContent>
                      </v:textbox>
                    </v:shape>
                  </w:pict>
                </mc:Fallback>
              </mc:AlternateContent>
            </w:r>
            <w:r>
              <w:rPr>
                <w:bCs/>
                <w:noProof/>
                <w:sz w:val="24"/>
                <w:szCs w:val="24"/>
              </w:rPr>
              <mc:AlternateContent>
                <mc:Choice Requires="wps">
                  <w:drawing>
                    <wp:anchor distT="0" distB="0" distL="114300" distR="114300" simplePos="0" relativeHeight="251666432" behindDoc="0" locked="0" layoutInCell="1" allowOverlap="1" wp14:anchorId="32514572" wp14:editId="72E1FF80">
                      <wp:simplePos x="0" y="0"/>
                      <wp:positionH relativeFrom="column">
                        <wp:posOffset>-1282065</wp:posOffset>
                      </wp:positionH>
                      <wp:positionV relativeFrom="paragraph">
                        <wp:posOffset>171450</wp:posOffset>
                      </wp:positionV>
                      <wp:extent cx="419100" cy="34290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4191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6F25" w:rsidRDefault="00B66F25" w:rsidP="00462359">
                                  <w: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 o:spid="_x0000_s1027" type="#_x0000_t202" style="position:absolute;left:0;text-align:left;margin-left:-100.95pt;margin-top:13.5pt;width:33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" fillcolor="white [3201]" strokeweight=".5pt">
                      <v:textbox>
                        <w:txbxContent>
                          <w:p w:rsidR="00BE77E1" w:rsidRDefault="00BE77E1" w:rsidP="00462359">
                            <w:r>
                              <w:t>нет</w:t>
                            </w:r>
                          </w:p>
                        </w:txbxContent>
                      </v:textbox>
                    </v:shape>
                  </w:pict>
                </mc:Fallback>
              </mc:AlternateContent>
            </w:r>
            <w:r w:rsidRPr="000758E5">
              <w:rPr>
                <w:bCs/>
                <w:sz w:val="24"/>
                <w:szCs w:val="24"/>
              </w:rPr>
              <w:t>Все документы в наличии и соответствуют  требованиям</w:t>
            </w:r>
          </w:p>
          <w:p w:rsidR="00462359" w:rsidRDefault="00462359" w:rsidP="00462359">
            <w:pPr>
              <w:rPr>
                <w:bCs/>
                <w:sz w:val="24"/>
                <w:szCs w:val="24"/>
              </w:rPr>
            </w:pPr>
            <w:r>
              <w:rPr>
                <w:bCs/>
                <w:noProof/>
                <w:sz w:val="24"/>
                <w:szCs w:val="24"/>
              </w:rPr>
              <mc:AlternateContent>
                <mc:Choice Requires="wps">
                  <w:drawing>
                    <wp:anchor distT="0" distB="0" distL="114300" distR="114300" simplePos="0" relativeHeight="251663360" behindDoc="0" locked="0" layoutInCell="1" allowOverlap="1" wp14:anchorId="6313D094" wp14:editId="0A359A02">
                      <wp:simplePos x="0" y="0"/>
                      <wp:positionH relativeFrom="column">
                        <wp:posOffset>2099309</wp:posOffset>
                      </wp:positionH>
                      <wp:positionV relativeFrom="paragraph">
                        <wp:posOffset>163830</wp:posOffset>
                      </wp:positionV>
                      <wp:extent cx="962025" cy="0"/>
                      <wp:effectExtent l="0" t="76200" r="28575" b="114300"/>
                      <wp:wrapNone/>
                      <wp:docPr id="5" name="Прямая со стрелкой 5"/>
                      <wp:cNvGraphicFramePr/>
                      <a:graphic xmlns:a="http://schemas.openxmlformats.org/drawingml/2006/main">
                        <a:graphicData uri="http://schemas.microsoft.com/office/word/2010/wordprocessingShape">
                          <wps:wsp>
                            <wps:cNvCnPr/>
                            <wps:spPr>
                              <a:xfrm>
                                <a:off x="0" y="0"/>
                                <a:ext cx="9620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 o:spid="_x0000_s1026" type="#_x0000_t32" style="position:absolute;margin-left:165.3pt;margin-top:12.9pt;width:75.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" strokecolor="black [3040]">
                      <v:stroke endarrow="open"/>
                    </v:shape>
                  </w:pict>
                </mc:Fallback>
              </mc:AlternateContent>
            </w:r>
            <w:r>
              <w:rPr>
                <w:bCs/>
                <w:noProof/>
                <w:sz w:val="24"/>
                <w:szCs w:val="24"/>
              </w:rPr>
              <mc:AlternateContent>
                <mc:Choice Requires="wps">
                  <w:drawing>
                    <wp:anchor distT="0" distB="0" distL="114300" distR="114300" simplePos="0" relativeHeight="251662336" behindDoc="0" locked="0" layoutInCell="1" allowOverlap="1" wp14:anchorId="4561E2D8" wp14:editId="57484113">
                      <wp:simplePos x="0" y="0"/>
                      <wp:positionH relativeFrom="column">
                        <wp:posOffset>-1043940</wp:posOffset>
                      </wp:positionH>
                      <wp:positionV relativeFrom="paragraph">
                        <wp:posOffset>163830</wp:posOffset>
                      </wp:positionV>
                      <wp:extent cx="952500" cy="28575"/>
                      <wp:effectExtent l="38100" t="57150" r="0" b="1047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00" cy="28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 o:spid="_x0000_s1026" type="#_x0000_t32" style="position:absolute;margin-left:-82.2pt;margin-top:12.9pt;width:75pt;height:2.2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" strokecolor="black [3040]">
                      <v:stroke endarrow="open"/>
                    </v:shape>
                  </w:pict>
                </mc:Fallback>
              </mc:AlternateContent>
            </w:r>
          </w:p>
        </w:tc>
      </w:tr>
    </w:tbl>
    <w:p w:rsidR="00462359" w:rsidRDefault="00462359" w:rsidP="0046235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5408" behindDoc="0" locked="0" layoutInCell="1" allowOverlap="1" wp14:anchorId="09F5501F" wp14:editId="230F5D0D">
                <wp:simplePos x="0" y="0"/>
                <wp:positionH relativeFrom="column">
                  <wp:posOffset>4930140</wp:posOffset>
                </wp:positionH>
                <wp:positionV relativeFrom="paragraph">
                  <wp:posOffset>10795</wp:posOffset>
                </wp:positionV>
                <wp:extent cx="0" cy="7334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7334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388.2pt;margin-top:.85pt;width:0;height:5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" strokecolor="black [3213]">
                <v:stroke endarrow="open"/>
              </v:shape>
            </w:pict>
          </mc:Fallback>
        </mc:AlternateContent>
      </w:r>
      <w:r>
        <w:rPr>
          <w:rFonts w:ascii="Times New Roman" w:eastAsia="Times New Roman" w:hAnsi="Times New Roman" w:cs="Times New Roman"/>
          <w:bCs/>
          <w:noProof/>
          <w:sz w:val="24"/>
          <w:szCs w:val="24"/>
          <w:lang w:eastAsia="ru-RU"/>
        </w:rPr>
        <mc:AlternateContent>
          <mc:Choice Requires="wps">
            <w:drawing>
              <wp:anchor distT="0" distB="0" distL="114300" distR="114300" simplePos="0" relativeHeight="251664384" behindDoc="0" locked="0" layoutInCell="1" allowOverlap="1" wp14:anchorId="1F718082" wp14:editId="605BCB53">
                <wp:simplePos x="0" y="0"/>
                <wp:positionH relativeFrom="column">
                  <wp:posOffset>824865</wp:posOffset>
                </wp:positionH>
                <wp:positionV relativeFrom="paragraph">
                  <wp:posOffset>10795</wp:posOffset>
                </wp:positionV>
                <wp:extent cx="0" cy="657225"/>
                <wp:effectExtent l="76200" t="0" r="95250" b="66675"/>
                <wp:wrapNone/>
                <wp:docPr id="6" name="Прямая со стрелкой 6"/>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64.95pt;margin-top:.85pt;width:0;height:5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" strokecolor="black [3040]">
                <v:stroke endarrow="open"/>
              </v:shape>
            </w:pict>
          </mc:Fallback>
        </mc:AlternateContent>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tbl>
      <w:tblPr>
        <w:tblStyle w:val="af1"/>
        <w:tblW w:w="0" w:type="auto"/>
        <w:tblLook w:val="04A0" w:firstRow="1" w:lastRow="0" w:firstColumn="1" w:lastColumn="0" w:noHBand="0" w:noVBand="1"/>
      </w:tblPr>
      <w:tblGrid>
        <w:gridCol w:w="3652"/>
        <w:gridCol w:w="1985"/>
        <w:gridCol w:w="3933"/>
      </w:tblGrid>
      <w:tr w:rsidR="00462359" w:rsidTr="00462359">
        <w:trPr>
          <w:trHeight w:val="5939"/>
        </w:trPr>
        <w:tc>
          <w:tcPr>
            <w:tcW w:w="3652" w:type="dxa"/>
            <w:tcBorders>
              <w:right w:val="single" w:sz="4" w:space="0" w:color="auto"/>
            </w:tcBorders>
          </w:tcPr>
          <w:p w:rsidR="00462359" w:rsidRPr="00892CED" w:rsidRDefault="00462359" w:rsidP="00462359">
            <w:pPr>
              <w:rPr>
                <w:bCs/>
                <w:sz w:val="24"/>
                <w:szCs w:val="24"/>
              </w:rPr>
            </w:pPr>
            <w:r w:rsidRPr="00892CED">
              <w:rPr>
                <w:bCs/>
                <w:sz w:val="24"/>
                <w:szCs w:val="24"/>
              </w:rPr>
              <w:t xml:space="preserve">Выдача (направление) уведомления об отказе в предоставлении муниципальной услуги </w:t>
            </w:r>
          </w:p>
          <w:p w:rsidR="00462359" w:rsidRDefault="00462359" w:rsidP="00462359">
            <w:pPr>
              <w:rPr>
                <w:bCs/>
                <w:sz w:val="24"/>
                <w:szCs w:val="24"/>
              </w:rPr>
            </w:pPr>
          </w:p>
        </w:tc>
        <w:tc>
          <w:tcPr>
            <w:tcW w:w="1985" w:type="dxa"/>
            <w:tcBorders>
              <w:top w:val="nil"/>
              <w:left w:val="single" w:sz="4" w:space="0" w:color="auto"/>
              <w:bottom w:val="nil"/>
              <w:right w:val="single" w:sz="4" w:space="0" w:color="auto"/>
            </w:tcBorders>
          </w:tcPr>
          <w:p w:rsidR="00462359" w:rsidRDefault="00462359" w:rsidP="00462359">
            <w:pPr>
              <w:rPr>
                <w:bCs/>
                <w:sz w:val="24"/>
                <w:szCs w:val="24"/>
              </w:rPr>
            </w:pPr>
          </w:p>
        </w:tc>
        <w:tc>
          <w:tcPr>
            <w:tcW w:w="3933" w:type="dxa"/>
            <w:tcBorders>
              <w:left w:val="single" w:sz="4" w:space="0" w:color="auto"/>
            </w:tcBorders>
          </w:tcPr>
          <w:p w:rsidR="00462359" w:rsidRPr="00892CED" w:rsidRDefault="00462359" w:rsidP="00462359">
            <w:pPr>
              <w:rPr>
                <w:bCs/>
                <w:sz w:val="24"/>
                <w:szCs w:val="24"/>
              </w:rPr>
            </w:pPr>
            <w:r>
              <w:rPr>
                <w:bCs/>
                <w:sz w:val="24"/>
                <w:szCs w:val="24"/>
              </w:rPr>
              <w:t xml:space="preserve">- </w:t>
            </w:r>
            <w:r w:rsidRPr="00892CED">
              <w:rPr>
                <w:bCs/>
                <w:sz w:val="24"/>
                <w:szCs w:val="24"/>
              </w:rPr>
              <w:t>заключение договора аренды, договора безвозмездного пользования, договора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без проведения торгов в соответствии с действующим законодательством Российской Федерации;</w:t>
            </w:r>
          </w:p>
          <w:p w:rsidR="00462359" w:rsidRPr="00892CED" w:rsidRDefault="00462359" w:rsidP="00462359">
            <w:pPr>
              <w:rPr>
                <w:bCs/>
                <w:sz w:val="24"/>
                <w:szCs w:val="24"/>
              </w:rPr>
            </w:pPr>
            <w:r w:rsidRPr="00892CED">
              <w:rPr>
                <w:bCs/>
                <w:sz w:val="24"/>
                <w:szCs w:val="24"/>
              </w:rPr>
              <w:t>- заключение договора аренды, договор</w:t>
            </w:r>
            <w:r w:rsidR="007F5EB1">
              <w:rPr>
                <w:bCs/>
                <w:sz w:val="24"/>
                <w:szCs w:val="24"/>
              </w:rPr>
              <w:t>а</w:t>
            </w:r>
            <w:r w:rsidRPr="00892CED">
              <w:rPr>
                <w:bCs/>
                <w:sz w:val="24"/>
                <w:szCs w:val="24"/>
              </w:rPr>
              <w:t xml:space="preserve"> безвозмездного пользования, договор</w:t>
            </w:r>
            <w:r w:rsidR="007F5EB1">
              <w:rPr>
                <w:bCs/>
                <w:sz w:val="24"/>
                <w:szCs w:val="24"/>
              </w:rPr>
              <w:t>а</w:t>
            </w:r>
            <w:r w:rsidRPr="00892CED">
              <w:rPr>
                <w:bCs/>
                <w:sz w:val="24"/>
                <w:szCs w:val="24"/>
              </w:rPr>
              <w:t xml:space="preserve">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без проведения торгов в порядке предоставления муниципальной преференции;</w:t>
            </w:r>
          </w:p>
          <w:p w:rsidR="00462359" w:rsidRPr="00892CED" w:rsidRDefault="00462359" w:rsidP="00462359">
            <w:pPr>
              <w:rPr>
                <w:bCs/>
                <w:sz w:val="24"/>
                <w:szCs w:val="24"/>
              </w:rPr>
            </w:pPr>
            <w:r w:rsidRPr="00892CED">
              <w:rPr>
                <w:bCs/>
                <w:sz w:val="24"/>
                <w:szCs w:val="24"/>
              </w:rPr>
              <w:t>- заключение договора аренды, договора безвозмездного пользования, договора доверительного управления муниципальн</w:t>
            </w:r>
            <w:r w:rsidR="00BE77E1">
              <w:rPr>
                <w:bCs/>
                <w:sz w:val="24"/>
                <w:szCs w:val="24"/>
              </w:rPr>
              <w:t>ым</w:t>
            </w:r>
            <w:r w:rsidRPr="00892CED">
              <w:rPr>
                <w:bCs/>
                <w:sz w:val="24"/>
                <w:szCs w:val="24"/>
              </w:rPr>
              <w:t xml:space="preserve"> имуществ</w:t>
            </w:r>
            <w:r w:rsidR="00BE77E1">
              <w:rPr>
                <w:bCs/>
                <w:sz w:val="24"/>
                <w:szCs w:val="24"/>
              </w:rPr>
              <w:t>ом</w:t>
            </w:r>
            <w:r w:rsidRPr="00892CED">
              <w:rPr>
                <w:bCs/>
                <w:sz w:val="24"/>
                <w:szCs w:val="24"/>
              </w:rPr>
              <w:t xml:space="preserve"> по результатам торгов;</w:t>
            </w:r>
          </w:p>
          <w:p w:rsidR="00462359" w:rsidRDefault="00462359" w:rsidP="00462359">
            <w:pPr>
              <w:rPr>
                <w:bCs/>
                <w:sz w:val="24"/>
                <w:szCs w:val="24"/>
              </w:rPr>
            </w:pPr>
          </w:p>
        </w:tc>
      </w:tr>
    </w:tbl>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ШТАМП         </w:t>
      </w:r>
      <w:r w:rsidRPr="003D62ED">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 xml:space="preserve">                                                                                       </w:t>
      </w:r>
    </w:p>
    <w:p w:rsidR="00462359" w:rsidRDefault="00462359" w:rsidP="00462359">
      <w:pPr>
        <w:spacing w:after="0" w:line="240" w:lineRule="auto"/>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D62ED">
        <w:rPr>
          <w:rFonts w:ascii="Times New Roman" w:eastAsia="Times New Roman" w:hAnsi="Times New Roman" w:cs="Times New Roman"/>
          <w:bCs/>
          <w:sz w:val="24"/>
          <w:szCs w:val="24"/>
          <w:lang w:eastAsia="ru-RU"/>
        </w:rPr>
        <w:t xml:space="preserve">Приложение № </w:t>
      </w:r>
      <w:r>
        <w:rPr>
          <w:rFonts w:ascii="Times New Roman" w:eastAsia="Times New Roman" w:hAnsi="Times New Roman" w:cs="Times New Roman"/>
          <w:bCs/>
          <w:sz w:val="24"/>
          <w:szCs w:val="24"/>
          <w:lang w:eastAsia="ru-RU"/>
        </w:rPr>
        <w:t>11</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к административному регламенту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_______________________________</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_______________________________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(адрес заявителя)</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Об отказе в предоставлении</w:t>
      </w: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 муниципальной услуги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center"/>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УВЕДОМЛЕНИЕ</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3D62ED">
        <w:rPr>
          <w:rFonts w:ascii="Times New Roman" w:eastAsia="Times New Roman" w:hAnsi="Times New Roman" w:cs="Times New Roman"/>
          <w:bCs/>
          <w:sz w:val="24"/>
          <w:szCs w:val="24"/>
          <w:lang w:eastAsia="ru-RU"/>
        </w:rPr>
        <w:t xml:space="preserve">Администрация </w:t>
      </w:r>
      <w:r w:rsidR="00BE77E1">
        <w:rPr>
          <w:rFonts w:ascii="Times New Roman" w:eastAsia="Times New Roman" w:hAnsi="Times New Roman" w:cs="Times New Roman"/>
          <w:bCs/>
          <w:sz w:val="24"/>
          <w:szCs w:val="24"/>
          <w:lang w:eastAsia="ru-RU"/>
        </w:rPr>
        <w:t>МО «Шовгеновский район»</w:t>
      </w:r>
      <w:r w:rsidRPr="003D62ED">
        <w:rPr>
          <w:rFonts w:ascii="Times New Roman" w:eastAsia="Times New Roman" w:hAnsi="Times New Roman" w:cs="Times New Roman"/>
          <w:bCs/>
          <w:sz w:val="24"/>
          <w:szCs w:val="24"/>
          <w:lang w:eastAsia="ru-RU"/>
        </w:rPr>
        <w:t xml:space="preserve"> на Ваше заявление рег. № ______ от «___»_________ 20___г., уведомляе</w:t>
      </w:r>
      <w:r>
        <w:rPr>
          <w:rFonts w:ascii="Times New Roman" w:eastAsia="Times New Roman" w:hAnsi="Times New Roman" w:cs="Times New Roman"/>
          <w:bCs/>
          <w:sz w:val="24"/>
          <w:szCs w:val="24"/>
          <w:lang w:eastAsia="ru-RU"/>
        </w:rPr>
        <w:t>т</w:t>
      </w:r>
      <w:r w:rsidRPr="003D62ED">
        <w:rPr>
          <w:rFonts w:ascii="Times New Roman" w:eastAsia="Times New Roman" w:hAnsi="Times New Roman" w:cs="Times New Roman"/>
          <w:bCs/>
          <w:sz w:val="24"/>
          <w:szCs w:val="24"/>
          <w:lang w:eastAsia="ru-RU"/>
        </w:rPr>
        <w:t xml:space="preserve"> Вас об отказе в предоставлении муниципальной услуги ___________________________________________________________</w:t>
      </w:r>
      <w:r>
        <w:rPr>
          <w:rFonts w:ascii="Times New Roman" w:eastAsia="Times New Roman" w:hAnsi="Times New Roman" w:cs="Times New Roman"/>
          <w:bCs/>
          <w:sz w:val="24"/>
          <w:szCs w:val="24"/>
          <w:lang w:eastAsia="ru-RU"/>
        </w:rPr>
        <w:t>______________</w:t>
      </w:r>
      <w:r w:rsidRPr="003D62ED">
        <w:rPr>
          <w:rFonts w:ascii="Times New Roman" w:eastAsia="Times New Roman" w:hAnsi="Times New Roman" w:cs="Times New Roman"/>
          <w:bCs/>
          <w:sz w:val="24"/>
          <w:szCs w:val="24"/>
          <w:lang w:eastAsia="ru-RU"/>
        </w:rPr>
        <w:t>____ ________________________________________________________________________________________________________________________________</w:t>
      </w:r>
      <w:r>
        <w:rPr>
          <w:rFonts w:ascii="Times New Roman" w:eastAsia="Times New Roman" w:hAnsi="Times New Roman" w:cs="Times New Roman"/>
          <w:bCs/>
          <w:sz w:val="24"/>
          <w:szCs w:val="24"/>
          <w:lang w:eastAsia="ru-RU"/>
        </w:rPr>
        <w:t>_______________________</w:t>
      </w:r>
      <w:r w:rsidRPr="003D62ED">
        <w:rPr>
          <w:rFonts w:ascii="Times New Roman" w:eastAsia="Times New Roman" w:hAnsi="Times New Roman" w:cs="Times New Roman"/>
          <w:bCs/>
          <w:sz w:val="24"/>
          <w:szCs w:val="24"/>
          <w:lang w:eastAsia="ru-RU"/>
        </w:rPr>
        <w:t>___.</w:t>
      </w: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Основания для отказа:_________________________________________ ____________________________________________________</w:t>
      </w:r>
    </w:p>
    <w:p w:rsidR="00462359" w:rsidRPr="003D62ED" w:rsidRDefault="00462359" w:rsidP="00462359">
      <w:pPr>
        <w:spacing w:after="0" w:line="240" w:lineRule="auto"/>
        <w:jc w:val="both"/>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Данное решение об отказе в предоставлении муниципальной услуги может быть обжаловано в досудебном и в судебном порядке.</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 xml:space="preserve">____________________              __________       ______________________ </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должность                                 (подпись)        (инициалы, фамилия)</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Ф.И.О. исполнителя,</w:t>
      </w:r>
    </w:p>
    <w:p w:rsidR="00462359" w:rsidRPr="003D62ED" w:rsidRDefault="00462359" w:rsidP="00462359">
      <w:pPr>
        <w:spacing w:after="0" w:line="240" w:lineRule="auto"/>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телефон</w:t>
      </w:r>
    </w:p>
    <w:p w:rsidR="00462359" w:rsidRPr="003D62ED" w:rsidRDefault="00462359" w:rsidP="00462359">
      <w:pPr>
        <w:spacing w:after="0" w:line="240" w:lineRule="auto"/>
        <w:jc w:val="center"/>
        <w:rPr>
          <w:rFonts w:ascii="Times New Roman" w:eastAsia="Times New Roman" w:hAnsi="Times New Roman" w:cs="Times New Roman"/>
          <w:bCs/>
          <w:sz w:val="24"/>
          <w:szCs w:val="24"/>
          <w:lang w:eastAsia="ru-RU"/>
        </w:rPr>
      </w:pPr>
      <w:r w:rsidRPr="003D62ED">
        <w:rPr>
          <w:rFonts w:ascii="Times New Roman" w:eastAsia="Times New Roman" w:hAnsi="Times New Roman" w:cs="Times New Roman"/>
          <w:bCs/>
          <w:sz w:val="24"/>
          <w:szCs w:val="24"/>
          <w:lang w:eastAsia="ru-RU"/>
        </w:rPr>
        <w:t>__________________________</w:t>
      </w: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Pr="003D62ED"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p>
    <w:p w:rsidR="00462359" w:rsidRDefault="00462359" w:rsidP="00462359">
      <w:pPr>
        <w:spacing w:after="0" w:line="240" w:lineRule="auto"/>
        <w:jc w:val="right"/>
        <w:rPr>
          <w:rFonts w:ascii="Times New Roman" w:eastAsia="Times New Roman" w:hAnsi="Times New Roman" w:cs="Times New Roman"/>
          <w:bCs/>
          <w:sz w:val="24"/>
          <w:szCs w:val="24"/>
          <w:lang w:eastAsia="ru-RU"/>
        </w:rPr>
      </w:pPr>
      <w:r w:rsidRPr="00F82E03">
        <w:rPr>
          <w:rFonts w:ascii="Times New Roman" w:eastAsia="Times New Roman" w:hAnsi="Times New Roman" w:cs="Times New Roman"/>
          <w:bCs/>
          <w:sz w:val="24"/>
          <w:szCs w:val="24"/>
          <w:lang w:eastAsia="ru-RU"/>
        </w:rPr>
        <w:lastRenderedPageBreak/>
        <w:t xml:space="preserve">Приложение № </w:t>
      </w:r>
      <w:r>
        <w:rPr>
          <w:rFonts w:ascii="Times New Roman" w:eastAsia="Times New Roman" w:hAnsi="Times New Roman" w:cs="Times New Roman"/>
          <w:bCs/>
          <w:sz w:val="24"/>
          <w:szCs w:val="24"/>
          <w:lang w:eastAsia="ru-RU"/>
        </w:rPr>
        <w:t>12</w:t>
      </w:r>
    </w:p>
    <w:p w:rsidR="00462359" w:rsidRPr="00815859" w:rsidRDefault="00462359" w:rsidP="0046235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административному регламенту</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ОБРАЗЕЦ</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 xml:space="preserve">ЖАЛОБЫ НА ДЕЙСТВИЕ (БЕЗДЕЙСТВИЕ) </w:t>
      </w: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w:t>
      </w:r>
      <w:r w:rsidRPr="00F82E03">
        <w:rPr>
          <w:rFonts w:ascii="Times New Roman" w:eastAsia="Times New Roman" w:hAnsi="Times New Roman" w:cs="Times New Roman"/>
          <w:b/>
          <w:sz w:val="24"/>
          <w:szCs w:val="24"/>
          <w:lang w:eastAsia="ru-RU"/>
        </w:rPr>
        <w:t>______________________________________</w:t>
      </w:r>
      <w:r>
        <w:rPr>
          <w:rFonts w:ascii="Times New Roman" w:eastAsia="Times New Roman" w:hAnsi="Times New Roman" w:cs="Times New Roman"/>
          <w:b/>
          <w:sz w:val="24"/>
          <w:szCs w:val="24"/>
          <w:lang w:eastAsia="ru-RU"/>
        </w:rPr>
        <w:t>____________________</w:t>
      </w:r>
      <w:r w:rsidRPr="00F82E03">
        <w:rPr>
          <w:rFonts w:ascii="Times New Roman" w:eastAsia="Times New Roman" w:hAnsi="Times New Roman" w:cs="Times New Roman"/>
          <w:b/>
          <w:sz w:val="24"/>
          <w:szCs w:val="24"/>
          <w:lang w:eastAsia="ru-RU"/>
        </w:rPr>
        <w:t>И</w:t>
      </w:r>
      <w:r>
        <w:rPr>
          <w:rFonts w:ascii="Times New Roman" w:eastAsia="Times New Roman" w:hAnsi="Times New Roman" w:cs="Times New Roman"/>
          <w:b/>
          <w:sz w:val="24"/>
          <w:szCs w:val="24"/>
          <w:lang w:eastAsia="ru-RU"/>
        </w:rPr>
        <w:t>ЛИ</w:t>
      </w:r>
      <w:r w:rsidRPr="00F82E03">
        <w:rPr>
          <w:rFonts w:ascii="Times New Roman" w:eastAsia="Times New Roman" w:hAnsi="Times New Roman" w:cs="Times New Roman"/>
          <w:b/>
          <w:sz w:val="24"/>
          <w:szCs w:val="24"/>
          <w:lang w:eastAsia="ru-RU"/>
        </w:rPr>
        <w:t xml:space="preserve"> ЕГО ДОЛЖНОСТНОГО ЛИЦА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Исх. от _____________ N ____                                                     Наименование 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                                                                                                         </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
          <w:sz w:val="24"/>
          <w:szCs w:val="24"/>
          <w:lang w:eastAsia="ru-RU"/>
        </w:rPr>
      </w:pPr>
      <w:r w:rsidRPr="00F82E03">
        <w:rPr>
          <w:rFonts w:ascii="Times New Roman" w:eastAsia="Times New Roman" w:hAnsi="Times New Roman" w:cs="Times New Roman"/>
          <w:b/>
          <w:sz w:val="24"/>
          <w:szCs w:val="24"/>
          <w:lang w:eastAsia="ru-RU"/>
        </w:rPr>
        <w:t>Жалоба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ind w:firstLine="708"/>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Полное наименование </w:t>
      </w:r>
      <w:r w:rsidRPr="00F82E03">
        <w:rPr>
          <w:rFonts w:ascii="Times New Roman" w:eastAsia="Times New Roman" w:hAnsi="Times New Roman" w:cs="Times New Roman"/>
          <w:sz w:val="24"/>
          <w:szCs w:val="24"/>
          <w:lang w:eastAsia="ru-RU"/>
        </w:rPr>
        <w:t>юридического лица, Ф.И.О. физического лица ______________________________________________</w:t>
      </w:r>
      <w:r>
        <w:rPr>
          <w:rFonts w:ascii="Times New Roman" w:eastAsia="Times New Roman" w:hAnsi="Times New Roman" w:cs="Times New Roman"/>
          <w:sz w:val="24"/>
          <w:szCs w:val="24"/>
          <w:lang w:eastAsia="ru-RU"/>
        </w:rPr>
        <w:t>_______________________________</w:t>
      </w:r>
    </w:p>
    <w:p w:rsidR="00462359" w:rsidRPr="00F82E03" w:rsidRDefault="00462359" w:rsidP="00462359">
      <w:pPr>
        <w:spacing w:after="0" w:line="240" w:lineRule="auto"/>
        <w:ind w:firstLine="708"/>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Местонахождение юридического лица, физического лица 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(фактический адрес)</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Телефон: 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Адрес электронной почты: 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Код учета: ИНН 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Ф.И.О. руководителя юридического лица _________</w:t>
      </w:r>
      <w:r>
        <w:rPr>
          <w:rFonts w:ascii="Times New Roman" w:eastAsia="Times New Roman" w:hAnsi="Times New Roman" w:cs="Times New Roman"/>
          <w:sz w:val="24"/>
          <w:szCs w:val="24"/>
          <w:lang w:eastAsia="ru-RU"/>
        </w:rPr>
        <w:t>_______________________________</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на действия (бездействие):_____________________________________________</w:t>
      </w:r>
      <w:r>
        <w:rPr>
          <w:rFonts w:ascii="Times New Roman" w:eastAsia="Times New Roman" w:hAnsi="Times New Roman" w:cs="Times New Roman"/>
          <w:sz w:val="24"/>
          <w:szCs w:val="24"/>
          <w:lang w:eastAsia="ru-RU"/>
        </w:rPr>
        <w:t>________</w:t>
      </w:r>
    </w:p>
    <w:p w:rsidR="00462359" w:rsidRPr="00815859" w:rsidRDefault="00462359" w:rsidP="00462359">
      <w:pPr>
        <w:spacing w:after="0" w:line="240" w:lineRule="auto"/>
        <w:jc w:val="center"/>
        <w:rPr>
          <w:rFonts w:ascii="Times New Roman" w:eastAsia="Times New Roman" w:hAnsi="Times New Roman" w:cs="Times New Roman"/>
          <w:lang w:eastAsia="ru-RU"/>
        </w:rPr>
      </w:pPr>
      <w:r w:rsidRPr="00815859">
        <w:rPr>
          <w:rFonts w:ascii="Times New Roman" w:eastAsia="Times New Roman" w:hAnsi="Times New Roman" w:cs="Times New Roman"/>
          <w:lang w:eastAsia="ru-RU"/>
        </w:rPr>
        <w:t>(наименование органа или должность, ФИО должностного лица органа)</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существо жалобы:_____________________________________________</w:t>
      </w:r>
      <w:r>
        <w:rPr>
          <w:rFonts w:ascii="Times New Roman" w:eastAsia="Times New Roman" w:hAnsi="Times New Roman" w:cs="Times New Roman"/>
          <w:sz w:val="24"/>
          <w:szCs w:val="24"/>
          <w:lang w:eastAsia="ru-RU"/>
        </w:rPr>
        <w:t>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_____________________________________________________________________________</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 xml:space="preserve">(краткое  изложение  обжалуемых  действий  (бездействия),  указать основания,  по  которым  лицо,  подающее  жалобу,  </w:t>
      </w:r>
      <w:proofErr w:type="gramStart"/>
      <w:r w:rsidRPr="00F82E03">
        <w:rPr>
          <w:rFonts w:ascii="Times New Roman" w:eastAsia="Times New Roman" w:hAnsi="Times New Roman" w:cs="Times New Roman"/>
          <w:sz w:val="24"/>
          <w:szCs w:val="24"/>
          <w:lang w:eastAsia="ru-RU"/>
        </w:rPr>
        <w:t>не  согласно</w:t>
      </w:r>
      <w:proofErr w:type="gramEnd"/>
      <w:r w:rsidRPr="00F82E03">
        <w:rPr>
          <w:rFonts w:ascii="Times New Roman" w:eastAsia="Times New Roman" w:hAnsi="Times New Roman" w:cs="Times New Roman"/>
          <w:sz w:val="24"/>
          <w:szCs w:val="24"/>
          <w:lang w:eastAsia="ru-RU"/>
        </w:rPr>
        <w:t xml:space="preserve">  с действием (бездействием) со ссылками на пункты регламента)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поля, отмеченные звездочкой</w:t>
      </w:r>
      <w:proofErr w:type="gramStart"/>
      <w:r w:rsidRPr="00F82E03">
        <w:rPr>
          <w:rFonts w:ascii="Times New Roman" w:eastAsia="Times New Roman" w:hAnsi="Times New Roman" w:cs="Times New Roman"/>
          <w:sz w:val="24"/>
          <w:szCs w:val="24"/>
          <w:lang w:eastAsia="ru-RU"/>
        </w:rPr>
        <w:t xml:space="preserve"> (*), </w:t>
      </w:r>
      <w:proofErr w:type="gramEnd"/>
      <w:r w:rsidRPr="00F82E03">
        <w:rPr>
          <w:rFonts w:ascii="Times New Roman" w:eastAsia="Times New Roman" w:hAnsi="Times New Roman" w:cs="Times New Roman"/>
          <w:sz w:val="24"/>
          <w:szCs w:val="24"/>
          <w:lang w:eastAsia="ru-RU"/>
        </w:rPr>
        <w:t>обязательны для заполнения.</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Перечень прилагаемой документации</w:t>
      </w: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МП</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rPr>
          <w:rFonts w:ascii="Times New Roman" w:eastAsia="Times New Roman" w:hAnsi="Times New Roman" w:cs="Times New Roman"/>
          <w:sz w:val="24"/>
          <w:szCs w:val="24"/>
          <w:lang w:eastAsia="ru-RU"/>
        </w:rPr>
      </w:pPr>
      <w:r w:rsidRPr="00F82E03">
        <w:rPr>
          <w:rFonts w:ascii="Times New Roman" w:eastAsia="Times New Roman" w:hAnsi="Times New Roman" w:cs="Times New Roman"/>
          <w:sz w:val="24"/>
          <w:szCs w:val="24"/>
          <w:lang w:eastAsia="ru-RU"/>
        </w:rPr>
        <w:t>(подпись   руководителя    юридического     лица,  физического лица)</w:t>
      </w: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F82E03" w:rsidRDefault="00462359" w:rsidP="00462359">
      <w:pPr>
        <w:spacing w:after="0" w:line="240" w:lineRule="auto"/>
        <w:jc w:val="center"/>
        <w:rPr>
          <w:rFonts w:ascii="Times New Roman" w:eastAsia="Times New Roman" w:hAnsi="Times New Roman" w:cs="Times New Roman"/>
          <w:bCs/>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Default="00462359" w:rsidP="00462359">
      <w:pPr>
        <w:spacing w:after="0" w:line="240" w:lineRule="auto"/>
        <w:jc w:val="center"/>
        <w:rPr>
          <w:rFonts w:ascii="Times New Roman" w:eastAsia="Times New Roman" w:hAnsi="Times New Roman" w:cs="Times New Roman"/>
          <w:sz w:val="24"/>
          <w:szCs w:val="24"/>
          <w:lang w:eastAsia="ru-RU"/>
        </w:rPr>
      </w:pPr>
    </w:p>
    <w:p w:rsidR="00462359" w:rsidRPr="002A0B64" w:rsidRDefault="00462359" w:rsidP="00462359">
      <w:pPr>
        <w:spacing w:after="0" w:line="240" w:lineRule="auto"/>
        <w:rPr>
          <w:rFonts w:ascii="Times New Roman" w:eastAsia="Times New Roman" w:hAnsi="Times New Roman" w:cs="Times New Roman"/>
          <w:sz w:val="24"/>
          <w:szCs w:val="24"/>
          <w:lang w:eastAsia="ru-RU"/>
        </w:rPr>
      </w:pPr>
    </w:p>
    <w:p w:rsidR="00462359" w:rsidRDefault="00462359" w:rsidP="00462359">
      <w:pPr>
        <w:spacing w:after="0" w:line="240" w:lineRule="auto"/>
        <w:ind w:firstLine="709"/>
        <w:jc w:val="right"/>
        <w:rPr>
          <w:rFonts w:ascii="Times New Roman" w:eastAsia="Times New Roman" w:hAnsi="Times New Roman" w:cs="Times New Roman"/>
          <w:color w:val="000000"/>
          <w:szCs w:val="24"/>
          <w:lang w:eastAsia="ru-RU"/>
        </w:rPr>
      </w:pPr>
      <w:r w:rsidRPr="00894A91">
        <w:rPr>
          <w:rFonts w:ascii="Times New Roman" w:eastAsia="Times New Roman" w:hAnsi="Times New Roman" w:cs="Times New Roman"/>
          <w:color w:val="000000"/>
          <w:szCs w:val="24"/>
          <w:lang w:eastAsia="ru-RU"/>
        </w:rPr>
        <w:lastRenderedPageBreak/>
        <w:t>Приложение №</w:t>
      </w:r>
      <w:r>
        <w:rPr>
          <w:rFonts w:ascii="Times New Roman" w:eastAsia="Times New Roman" w:hAnsi="Times New Roman" w:cs="Times New Roman"/>
          <w:color w:val="000000"/>
          <w:szCs w:val="24"/>
          <w:lang w:eastAsia="ru-RU"/>
        </w:rPr>
        <w:t>13</w:t>
      </w:r>
    </w:p>
    <w:p w:rsidR="00462359" w:rsidRPr="00894A91" w:rsidRDefault="00462359" w:rsidP="00462359">
      <w:pPr>
        <w:spacing w:after="0" w:line="240" w:lineRule="auto"/>
        <w:ind w:firstLine="709"/>
        <w:jc w:val="right"/>
        <w:rPr>
          <w:rFonts w:ascii="Times New Roman" w:eastAsia="Times New Roman" w:hAnsi="Times New Roman" w:cs="Times New Roman"/>
          <w:sz w:val="20"/>
          <w:szCs w:val="20"/>
          <w:lang w:eastAsia="ru-RU"/>
        </w:rPr>
      </w:pPr>
      <w:r w:rsidRPr="00894A91">
        <w:rPr>
          <w:rFonts w:ascii="Times New Roman" w:eastAsia="Times New Roman" w:hAnsi="Times New Roman" w:cs="Times New Roman"/>
          <w:color w:val="000000"/>
          <w:szCs w:val="24"/>
          <w:lang w:eastAsia="ru-RU"/>
        </w:rPr>
        <w:t xml:space="preserve"> к административному регламенту</w:t>
      </w:r>
    </w:p>
    <w:p w:rsidR="00462359" w:rsidRPr="00894A91" w:rsidRDefault="00462359" w:rsidP="00462359">
      <w:pPr>
        <w:tabs>
          <w:tab w:val="left" w:pos="3420"/>
        </w:tabs>
        <w:spacing w:after="0" w:line="240" w:lineRule="auto"/>
        <w:ind w:right="-185" w:firstLine="709"/>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sz w:val="20"/>
          <w:szCs w:val="20"/>
          <w:lang w:eastAsia="ru-RU"/>
        </w:rPr>
        <w:t xml:space="preserve">                                                    </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ОБРАЗЕЦ</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РЕШЕНИЯ _____________________________(</w:t>
      </w:r>
      <w:r w:rsidRPr="00894A91">
        <w:rPr>
          <w:rFonts w:ascii="Times New Roman" w:eastAsia="Times New Roman" w:hAnsi="Times New Roman" w:cs="Times New Roman"/>
          <w:sz w:val="24"/>
          <w:szCs w:val="24"/>
          <w:lang w:eastAsia="ru-RU"/>
        </w:rPr>
        <w:t>наименование ОМСУ)</w:t>
      </w:r>
      <w:r w:rsidRPr="00894A91">
        <w:rPr>
          <w:rFonts w:ascii="Times New Roman" w:eastAsia="Times New Roman" w:hAnsi="Times New Roman" w:cs="Times New Roman"/>
          <w:b/>
          <w:sz w:val="24"/>
          <w:szCs w:val="24"/>
          <w:lang w:eastAsia="ru-RU"/>
        </w:rPr>
        <w:t xml:space="preserve"> ___________________________________________________________________________ ПО ЖАЛОБЕ НА ДЕЙСТВИЕ (БЕЗДЕЙСТВИЕ) КОМИТЕТА </w:t>
      </w:r>
      <w:r w:rsidR="000E10C2">
        <w:rPr>
          <w:rFonts w:ascii="Times New Roman" w:eastAsia="Times New Roman" w:hAnsi="Times New Roman" w:cs="Times New Roman"/>
          <w:b/>
          <w:sz w:val="24"/>
          <w:szCs w:val="24"/>
          <w:lang w:eastAsia="ru-RU"/>
        </w:rPr>
        <w:t xml:space="preserve"> </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94A91">
        <w:rPr>
          <w:rFonts w:ascii="Times New Roman" w:eastAsia="Times New Roman" w:hAnsi="Times New Roman" w:cs="Times New Roman"/>
          <w:b/>
          <w:sz w:val="24"/>
          <w:szCs w:val="24"/>
          <w:lang w:eastAsia="ru-RU"/>
        </w:rPr>
        <w:t>ИЛИ ЕГО ДОЛЖНОСТНОГО ЛИЦА</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 xml:space="preserve">    Исх. от _______ N 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РЕШЕНИЕ</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по жалобе на решение, действие (бездействие)</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органа или его должностного лица</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органа или должность, фамилия и инициалы должностного лица органа, принявшего решение по </w:t>
      </w:r>
      <w:r w:rsidRPr="00894A91">
        <w:rPr>
          <w:rFonts w:ascii="Times New Roman" w:eastAsia="Times New Roman" w:hAnsi="Times New Roman" w:cs="Times New Roman"/>
          <w:sz w:val="24"/>
          <w:szCs w:val="24"/>
          <w:lang w:eastAsia="ru-RU"/>
        </w:rPr>
        <w:t>жалобе: _____________</w:t>
      </w:r>
      <w:r>
        <w:rPr>
          <w:rFonts w:ascii="Times New Roman" w:eastAsia="Times New Roman" w:hAnsi="Times New Roman" w:cs="Times New Roman"/>
          <w:sz w:val="24"/>
          <w:szCs w:val="24"/>
          <w:lang w:eastAsia="ru-RU"/>
        </w:rPr>
        <w:t>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w:t>
      </w:r>
      <w:r>
        <w:rPr>
          <w:rFonts w:ascii="Times New Roman" w:eastAsia="Times New Roman" w:hAnsi="Times New Roman" w:cs="Times New Roman"/>
          <w:sz w:val="24"/>
          <w:szCs w:val="24"/>
          <w:lang w:eastAsia="ru-RU"/>
        </w:rPr>
        <w:t>_</w:t>
      </w:r>
      <w:r w:rsidRPr="00894A91">
        <w:rPr>
          <w:rFonts w:ascii="Times New Roman" w:eastAsia="Times New Roman" w:hAnsi="Times New Roman" w:cs="Times New Roman"/>
          <w:sz w:val="24"/>
          <w:szCs w:val="24"/>
          <w:lang w:eastAsia="ru-RU"/>
        </w:rPr>
        <w:t>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Наименование  юридического   лица   или    Ф.И.О.  физического лица, обратившегося с жалобой: _______________________________________________</w:t>
      </w:r>
      <w:r>
        <w:rPr>
          <w:rFonts w:ascii="Times New Roman" w:eastAsia="Times New Roman" w:hAnsi="Times New Roman" w:cs="Times New Roman"/>
          <w:sz w:val="24"/>
          <w:szCs w:val="24"/>
          <w:lang w:eastAsia="ru-RU"/>
        </w:rPr>
        <w:t>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Номер жалобы, дата и место принятия решения: ___</w:t>
      </w:r>
      <w:r>
        <w:rPr>
          <w:rFonts w:ascii="Times New Roman" w:eastAsia="Times New Roman" w:hAnsi="Times New Roman" w:cs="Times New Roman"/>
          <w:sz w:val="24"/>
          <w:szCs w:val="24"/>
          <w:lang w:eastAsia="ru-RU"/>
        </w:rPr>
        <w:t>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Изложение жалобы по существу: _______________________________________</w:t>
      </w:r>
      <w:r>
        <w:rPr>
          <w:rFonts w:ascii="Times New Roman" w:eastAsia="Times New Roman" w:hAnsi="Times New Roman" w:cs="Times New Roman"/>
          <w:sz w:val="24"/>
          <w:szCs w:val="24"/>
          <w:lang w:eastAsia="ru-RU"/>
        </w:rPr>
        <w:t>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Изложение возражений, объяснений заявителя: ___</w:t>
      </w:r>
      <w:r>
        <w:rPr>
          <w:rFonts w:ascii="Times New Roman" w:eastAsia="Times New Roman" w:hAnsi="Times New Roman" w:cs="Times New Roman"/>
          <w:sz w:val="24"/>
          <w:szCs w:val="24"/>
          <w:lang w:eastAsia="ru-RU"/>
        </w:rPr>
        <w:t>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УСТАНОВЛЕНО:</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фактические и иные обстоятельства</w:t>
      </w:r>
      <w:r w:rsidRPr="00894A91">
        <w:rPr>
          <w:rFonts w:ascii="Times New Roman" w:eastAsia="Times New Roman" w:hAnsi="Times New Roman" w:cs="Times New Roman"/>
          <w:sz w:val="24"/>
          <w:szCs w:val="24"/>
          <w:lang w:eastAsia="ru-RU"/>
        </w:rPr>
        <w:t xml:space="preserve"> дела, установленные органом или должностным лицом, рассматривающим жалобу: ______________</w:t>
      </w:r>
      <w:r>
        <w:rPr>
          <w:rFonts w:ascii="Times New Roman" w:eastAsia="Times New Roman" w:hAnsi="Times New Roman" w:cs="Times New Roman"/>
          <w:sz w:val="24"/>
          <w:szCs w:val="24"/>
          <w:lang w:eastAsia="ru-RU"/>
        </w:rPr>
        <w:t>___________________</w:t>
      </w:r>
      <w:r w:rsidRPr="00894A91">
        <w:rPr>
          <w:rFonts w:ascii="Times New Roman" w:eastAsia="Times New Roman" w:hAnsi="Times New Roman" w:cs="Times New Roman"/>
          <w:sz w:val="24"/>
          <w:szCs w:val="24"/>
          <w:lang w:eastAsia="ru-RU"/>
        </w:rPr>
        <w:t>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Доказательства, на которых основаны выводы по </w:t>
      </w:r>
      <w:r w:rsidRPr="00894A91">
        <w:rPr>
          <w:rFonts w:ascii="Times New Roman" w:eastAsia="Times New Roman" w:hAnsi="Times New Roman" w:cs="Times New Roman"/>
          <w:sz w:val="24"/>
          <w:szCs w:val="24"/>
          <w:lang w:eastAsia="ru-RU"/>
        </w:rPr>
        <w:t>ре</w:t>
      </w:r>
      <w:r>
        <w:rPr>
          <w:rFonts w:ascii="Times New Roman" w:eastAsia="Times New Roman" w:hAnsi="Times New Roman" w:cs="Times New Roman"/>
          <w:sz w:val="24"/>
          <w:szCs w:val="24"/>
          <w:lang w:eastAsia="ru-RU"/>
        </w:rPr>
        <w:t xml:space="preserve">зультатам рассмотрения жалобы: </w:t>
      </w:r>
      <w:r w:rsidRPr="00894A91">
        <w:rPr>
          <w:rFonts w:ascii="Times New Roman" w:eastAsia="Times New Roman" w:hAnsi="Times New Roman" w:cs="Times New Roman"/>
          <w:sz w:val="24"/>
          <w:szCs w:val="24"/>
          <w:lang w:eastAsia="ru-RU"/>
        </w:rPr>
        <w:t>_______________________</w:t>
      </w:r>
      <w:r>
        <w:rPr>
          <w:rFonts w:ascii="Times New Roman" w:eastAsia="Times New Roman" w:hAnsi="Times New Roman" w:cs="Times New Roman"/>
          <w:sz w:val="24"/>
          <w:szCs w:val="24"/>
          <w:lang w:eastAsia="ru-RU"/>
        </w:rPr>
        <w:t>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Законы и иные нормативные правовые акты, </w:t>
      </w:r>
      <w:r w:rsidRPr="00894A91">
        <w:rPr>
          <w:rFonts w:ascii="Times New Roman" w:eastAsia="Times New Roman" w:hAnsi="Times New Roman" w:cs="Times New Roman"/>
          <w:sz w:val="24"/>
          <w:szCs w:val="24"/>
          <w:lang w:eastAsia="ru-RU"/>
        </w:rPr>
        <w:t>которыми руководств</w:t>
      </w:r>
      <w:r>
        <w:rPr>
          <w:rFonts w:ascii="Times New Roman" w:eastAsia="Times New Roman" w:hAnsi="Times New Roman" w:cs="Times New Roman"/>
          <w:sz w:val="24"/>
          <w:szCs w:val="24"/>
          <w:lang w:eastAsia="ru-RU"/>
        </w:rPr>
        <w:t xml:space="preserve">овался </w:t>
      </w:r>
      <w:r w:rsidRPr="00894A91">
        <w:rPr>
          <w:rFonts w:ascii="Times New Roman" w:eastAsia="Times New Roman" w:hAnsi="Times New Roman" w:cs="Times New Roman"/>
          <w:sz w:val="24"/>
          <w:szCs w:val="24"/>
          <w:lang w:eastAsia="ru-RU"/>
        </w:rPr>
        <w:t>орган или должностное лицо при принятии решения, и мотивы, по которым орган или должностное лицо не применили законы и иные нормативные правовые акты, на которые ссылался заявитель:__________________________________________________________________</w:t>
      </w:r>
      <w:r>
        <w:rPr>
          <w:rFonts w:ascii="Times New Roman" w:eastAsia="Times New Roman" w:hAnsi="Times New Roman" w:cs="Times New Roman"/>
          <w:sz w:val="24"/>
          <w:szCs w:val="24"/>
          <w:lang w:eastAsia="ru-RU"/>
        </w:rPr>
        <w:t>___</w:t>
      </w:r>
      <w:proofErr w:type="gramEnd"/>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 xml:space="preserve">На  основании </w:t>
      </w:r>
      <w:proofErr w:type="gramStart"/>
      <w:r w:rsidRPr="00894A91">
        <w:rPr>
          <w:rFonts w:ascii="Times New Roman" w:eastAsia="Times New Roman" w:hAnsi="Times New Roman" w:cs="Times New Roman"/>
          <w:sz w:val="24"/>
          <w:szCs w:val="24"/>
          <w:lang w:eastAsia="ru-RU"/>
        </w:rPr>
        <w:t>изложенного</w:t>
      </w:r>
      <w:proofErr w:type="gramEnd"/>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РЕШЕНО:</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1. ___________________________________________</w:t>
      </w:r>
      <w:r>
        <w:rPr>
          <w:rFonts w:ascii="Times New Roman" w:eastAsia="Times New Roman" w:hAnsi="Times New Roman" w:cs="Times New Roman"/>
          <w:sz w:val="24"/>
          <w:szCs w:val="24"/>
          <w:lang w:eastAsia="ru-RU"/>
        </w:rPr>
        <w:t>___________________________</w:t>
      </w:r>
    </w:p>
    <w:p w:rsidR="00462359" w:rsidRPr="00894A91" w:rsidRDefault="00462359" w:rsidP="00462359">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(решение, принятое в отношении обжалованного</w:t>
      </w:r>
      <w:proofErr w:type="gramEnd"/>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Pr="00894A91">
        <w:rPr>
          <w:rFonts w:ascii="Times New Roman" w:eastAsia="Times New Roman" w:hAnsi="Times New Roman" w:cs="Times New Roman"/>
          <w:sz w:val="24"/>
          <w:szCs w:val="24"/>
          <w:lang w:eastAsia="ru-RU"/>
        </w:rPr>
        <w:t xml:space="preserve">ействия (бездействия), признано </w:t>
      </w:r>
      <w:proofErr w:type="gramStart"/>
      <w:r>
        <w:rPr>
          <w:rFonts w:ascii="Times New Roman" w:eastAsia="Times New Roman" w:hAnsi="Times New Roman" w:cs="Times New Roman"/>
          <w:sz w:val="24"/>
          <w:szCs w:val="24"/>
          <w:lang w:eastAsia="ru-RU"/>
        </w:rPr>
        <w:t>правомерным</w:t>
      </w:r>
      <w:proofErr w:type="gramEnd"/>
      <w:r>
        <w:rPr>
          <w:rFonts w:ascii="Times New Roman" w:eastAsia="Times New Roman" w:hAnsi="Times New Roman" w:cs="Times New Roman"/>
          <w:sz w:val="24"/>
          <w:szCs w:val="24"/>
          <w:lang w:eastAsia="ru-RU"/>
        </w:rPr>
        <w:t xml:space="preserve"> или неправомерным </w:t>
      </w:r>
      <w:r w:rsidRPr="00894A91">
        <w:rPr>
          <w:rFonts w:ascii="Times New Roman" w:eastAsia="Times New Roman" w:hAnsi="Times New Roman" w:cs="Times New Roman"/>
          <w:sz w:val="24"/>
          <w:szCs w:val="24"/>
          <w:lang w:eastAsia="ru-RU"/>
        </w:rPr>
        <w:t>полностью</w:t>
      </w:r>
    </w:p>
    <w:p w:rsidR="00462359" w:rsidRPr="00894A91" w:rsidRDefault="00462359" w:rsidP="00462359">
      <w:pPr>
        <w:autoSpaceDE w:val="0"/>
        <w:autoSpaceDN w:val="0"/>
        <w:adjustRightInd w:val="0"/>
        <w:spacing w:after="0" w:line="240" w:lineRule="auto"/>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autoSpaceDE w:val="0"/>
        <w:autoSpaceDN w:val="0"/>
        <w:adjustRightInd w:val="0"/>
        <w:spacing w:after="0" w:line="240" w:lineRule="auto"/>
        <w:ind w:firstLine="709"/>
        <w:jc w:val="center"/>
        <w:rPr>
          <w:rFonts w:ascii="Courier New" w:eastAsia="Times New Roman" w:hAnsi="Courier New" w:cs="Courier New"/>
          <w:sz w:val="20"/>
          <w:szCs w:val="20"/>
          <w:lang w:eastAsia="ru-RU"/>
        </w:rPr>
      </w:pPr>
      <w:r w:rsidRPr="00894A91">
        <w:rPr>
          <w:rFonts w:ascii="Times New Roman" w:eastAsia="Times New Roman" w:hAnsi="Times New Roman" w:cs="Times New Roman"/>
          <w:sz w:val="24"/>
          <w:szCs w:val="24"/>
          <w:lang w:eastAsia="ru-RU"/>
        </w:rPr>
        <w:t>или частично, или отменено полностью или частично)</w:t>
      </w:r>
    </w:p>
    <w:p w:rsidR="00462359" w:rsidRPr="00894A91" w:rsidRDefault="00462359" w:rsidP="00462359">
      <w:pPr>
        <w:spacing w:after="0" w:line="240" w:lineRule="auto"/>
        <w:ind w:firstLine="709"/>
        <w:rPr>
          <w:rFonts w:ascii="Times New Roman" w:eastAsia="Times New Roman" w:hAnsi="Times New Roman" w:cs="Times New Roman"/>
          <w:sz w:val="20"/>
          <w:szCs w:val="20"/>
          <w:lang w:eastAsia="ru-RU"/>
        </w:rPr>
      </w:pPr>
    </w:p>
    <w:p w:rsidR="00462359" w:rsidRPr="00894A91" w:rsidRDefault="00462359" w:rsidP="00462359">
      <w:pPr>
        <w:spacing w:after="0" w:line="240" w:lineRule="auto"/>
        <w:ind w:firstLine="709"/>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lastRenderedPageBreak/>
        <w:t>2.______________________________________________________________________</w:t>
      </w:r>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 xml:space="preserve">(решение принято по существу жалобы: удовлетворена </w:t>
      </w:r>
      <w:proofErr w:type="gramEnd"/>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или не удовлетворена полностью или частично)</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3. ___________________________________________________________________________</w:t>
      </w:r>
    </w:p>
    <w:p w:rsidR="00462359" w:rsidRPr="00894A91" w:rsidRDefault="00462359" w:rsidP="00462359">
      <w:pPr>
        <w:spacing w:after="0" w:line="240" w:lineRule="exact"/>
        <w:ind w:firstLine="709"/>
        <w:jc w:val="center"/>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Настоящее решение может быть обжаловано в суде, арбитражном суде.</w:t>
      </w:r>
    </w:p>
    <w:p w:rsidR="00462359" w:rsidRPr="00894A91" w:rsidRDefault="00462359" w:rsidP="00462359">
      <w:pPr>
        <w:spacing w:after="0" w:line="240" w:lineRule="auto"/>
        <w:ind w:firstLine="709"/>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Копия настоящего решения направлена  по адресу:_________________________________</w:t>
      </w:r>
      <w:r>
        <w:rPr>
          <w:rFonts w:ascii="Times New Roman" w:eastAsia="Times New Roman" w:hAnsi="Times New Roman" w:cs="Times New Roman"/>
          <w:sz w:val="24"/>
          <w:szCs w:val="24"/>
          <w:lang w:eastAsia="ru-RU"/>
        </w:rPr>
        <w:t>_____________________________________</w:t>
      </w:r>
    </w:p>
    <w:p w:rsidR="00462359" w:rsidRPr="00894A91" w:rsidRDefault="00462359" w:rsidP="00462359">
      <w:pPr>
        <w:spacing w:after="0" w:line="240" w:lineRule="auto"/>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_____________________________________________________________________________</w:t>
      </w:r>
    </w:p>
    <w:p w:rsidR="00462359" w:rsidRPr="00894A91" w:rsidRDefault="00462359" w:rsidP="00462359">
      <w:pPr>
        <w:spacing w:after="0" w:line="240" w:lineRule="auto"/>
        <w:jc w:val="both"/>
        <w:rPr>
          <w:rFonts w:ascii="Times New Roman" w:eastAsia="Times New Roman" w:hAnsi="Times New Roman" w:cs="Times New Roman"/>
          <w:sz w:val="24"/>
          <w:szCs w:val="24"/>
          <w:lang w:eastAsia="ru-RU"/>
        </w:rPr>
      </w:pPr>
      <w:r w:rsidRPr="00894A91">
        <w:rPr>
          <w:rFonts w:ascii="Times New Roman" w:eastAsia="Times New Roman" w:hAnsi="Times New Roman" w:cs="Times New Roman"/>
          <w:sz w:val="24"/>
          <w:szCs w:val="24"/>
          <w:lang w:eastAsia="ru-RU"/>
        </w:rPr>
        <w:t>__________________________________  _________________   _______________________</w:t>
      </w:r>
    </w:p>
    <w:p w:rsidR="00462359" w:rsidRPr="00894A91" w:rsidRDefault="00462359" w:rsidP="00462359">
      <w:pPr>
        <w:spacing w:after="0" w:line="240" w:lineRule="exact"/>
        <w:jc w:val="both"/>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(должность лица уполномоченного,               (подпись)               (инициалы, фамилия)</w:t>
      </w:r>
      <w:proofErr w:type="gramEnd"/>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roofErr w:type="gramStart"/>
      <w:r w:rsidRPr="00894A91">
        <w:rPr>
          <w:rFonts w:ascii="Times New Roman" w:eastAsia="Times New Roman" w:hAnsi="Times New Roman" w:cs="Times New Roman"/>
          <w:sz w:val="24"/>
          <w:szCs w:val="24"/>
          <w:lang w:eastAsia="ru-RU"/>
        </w:rPr>
        <w:t>принявшего</w:t>
      </w:r>
      <w:proofErr w:type="gramEnd"/>
      <w:r w:rsidRPr="00894A91">
        <w:rPr>
          <w:rFonts w:ascii="Times New Roman" w:eastAsia="Times New Roman" w:hAnsi="Times New Roman" w:cs="Times New Roman"/>
          <w:sz w:val="24"/>
          <w:szCs w:val="24"/>
          <w:lang w:eastAsia="ru-RU"/>
        </w:rPr>
        <w:t xml:space="preserve"> решение по жалобе)</w:t>
      </w:r>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
    <w:p w:rsidR="00462359" w:rsidRPr="00894A91" w:rsidRDefault="00462359" w:rsidP="00462359">
      <w:pPr>
        <w:spacing w:after="0" w:line="240" w:lineRule="exact"/>
        <w:ind w:firstLine="709"/>
        <w:jc w:val="both"/>
        <w:rPr>
          <w:rFonts w:ascii="Times New Roman" w:eastAsia="Times New Roman" w:hAnsi="Times New Roman" w:cs="Times New Roman"/>
          <w:sz w:val="24"/>
          <w:szCs w:val="24"/>
          <w:lang w:eastAsia="ru-RU"/>
        </w:rPr>
      </w:pPr>
    </w:p>
    <w:p w:rsidR="00462359" w:rsidRPr="00894A91" w:rsidRDefault="000E10C2" w:rsidP="00462359">
      <w:pPr>
        <w:spacing w:after="0" w:line="240" w:lineRule="exact"/>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p>
    <w:p w:rsidR="004E2D17" w:rsidRDefault="004E2D17"/>
    <w:sectPr w:rsidR="004E2D17" w:rsidSect="004623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5">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6">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7">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8">
    <w:nsid w:val="2B0D53C5"/>
    <w:multiLevelType w:val="hybridMultilevel"/>
    <w:tmpl w:val="E6364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1">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2">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5">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6">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7">
    <w:nsid w:val="4B536BFA"/>
    <w:multiLevelType w:val="hybridMultilevel"/>
    <w:tmpl w:val="B37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19">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0">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1">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2">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3">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4">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22"/>
  </w:num>
  <w:num w:numId="3">
    <w:abstractNumId w:val="16"/>
  </w:num>
  <w:num w:numId="4">
    <w:abstractNumId w:val="7"/>
  </w:num>
  <w:num w:numId="5">
    <w:abstractNumId w:val="15"/>
  </w:num>
  <w:num w:numId="6">
    <w:abstractNumId w:val="9"/>
  </w:num>
  <w:num w:numId="7">
    <w:abstractNumId w:val="12"/>
  </w:num>
  <w:num w:numId="8">
    <w:abstractNumId w:val="19"/>
  </w:num>
  <w:num w:numId="9">
    <w:abstractNumId w:val="24"/>
  </w:num>
  <w:num w:numId="10">
    <w:abstractNumId w:val="6"/>
  </w:num>
  <w:num w:numId="11">
    <w:abstractNumId w:val="13"/>
  </w:num>
  <w:num w:numId="12">
    <w:abstractNumId w:val="0"/>
  </w:num>
  <w:num w:numId="13">
    <w:abstractNumId w:val="1"/>
  </w:num>
  <w:num w:numId="14">
    <w:abstractNumId w:val="5"/>
  </w:num>
  <w:num w:numId="15">
    <w:abstractNumId w:val="3"/>
  </w:num>
  <w:num w:numId="16">
    <w:abstractNumId w:val="11"/>
  </w:num>
  <w:num w:numId="17">
    <w:abstractNumId w:val="4"/>
  </w:num>
  <w:num w:numId="18">
    <w:abstractNumId w:val="20"/>
  </w:num>
  <w:num w:numId="19">
    <w:abstractNumId w:val="21"/>
  </w:num>
  <w:num w:numId="20">
    <w:abstractNumId w:val="10"/>
  </w:num>
  <w:num w:numId="21">
    <w:abstractNumId w:val="18"/>
  </w:num>
  <w:num w:numId="22">
    <w:abstractNumId w:val="2"/>
  </w:num>
  <w:num w:numId="23">
    <w:abstractNumId w:val="23"/>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9"/>
    <w:rsid w:val="000147FE"/>
    <w:rsid w:val="000E10C2"/>
    <w:rsid w:val="00107D29"/>
    <w:rsid w:val="00107E6A"/>
    <w:rsid w:val="00153F55"/>
    <w:rsid w:val="001F2F6D"/>
    <w:rsid w:val="0020660B"/>
    <w:rsid w:val="00243DDA"/>
    <w:rsid w:val="00252B29"/>
    <w:rsid w:val="00261C17"/>
    <w:rsid w:val="0027415B"/>
    <w:rsid w:val="002B7BA0"/>
    <w:rsid w:val="003333DC"/>
    <w:rsid w:val="00460DE2"/>
    <w:rsid w:val="00462359"/>
    <w:rsid w:val="004A6081"/>
    <w:rsid w:val="004E2D17"/>
    <w:rsid w:val="005361D0"/>
    <w:rsid w:val="00573480"/>
    <w:rsid w:val="005B18C8"/>
    <w:rsid w:val="005B26E2"/>
    <w:rsid w:val="006026D7"/>
    <w:rsid w:val="006274F8"/>
    <w:rsid w:val="00686DE1"/>
    <w:rsid w:val="006D0E54"/>
    <w:rsid w:val="006D2182"/>
    <w:rsid w:val="006E2E6C"/>
    <w:rsid w:val="0075146C"/>
    <w:rsid w:val="007F5EB1"/>
    <w:rsid w:val="00804DD7"/>
    <w:rsid w:val="00843A5F"/>
    <w:rsid w:val="008449E9"/>
    <w:rsid w:val="008A37AE"/>
    <w:rsid w:val="00974E30"/>
    <w:rsid w:val="00A45658"/>
    <w:rsid w:val="00AC42C0"/>
    <w:rsid w:val="00B134A1"/>
    <w:rsid w:val="00B66F25"/>
    <w:rsid w:val="00B74529"/>
    <w:rsid w:val="00BC6435"/>
    <w:rsid w:val="00BE7090"/>
    <w:rsid w:val="00BE77E1"/>
    <w:rsid w:val="00BF3FE1"/>
    <w:rsid w:val="00CB54F8"/>
    <w:rsid w:val="00D12FF6"/>
    <w:rsid w:val="00D17160"/>
    <w:rsid w:val="00DC4B50"/>
    <w:rsid w:val="00DF29B6"/>
    <w:rsid w:val="00E8335B"/>
    <w:rsid w:val="00F350D6"/>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main?base=LAW;n=113708;fld=134;dst=512" TargetMode="External"/><Relationship Id="rId18" Type="http://schemas.openxmlformats.org/officeDocument/2006/relationships/hyperlink" Target="consultantplus://offline/main?base=RLAW154;n=29399;fld=134;dst=100311" TargetMode="External"/><Relationship Id="rId26" Type="http://schemas.openxmlformats.org/officeDocument/2006/relationships/hyperlink" Target="consultantplus://offline/main?base=LAW;n=111169;fld=134;dst=92" TargetMode="External"/><Relationship Id="rId39" Type="http://schemas.openxmlformats.org/officeDocument/2006/relationships/hyperlink" Target="consultantplus://offline/main?base=RLAW154;n=29994;fld=134;dst=100012" TargetMode="External"/><Relationship Id="rId3" Type="http://schemas.microsoft.com/office/2007/relationships/stylesWithEffects" Target="stylesWithEffects.xml"/><Relationship Id="rId21" Type="http://schemas.openxmlformats.org/officeDocument/2006/relationships/hyperlink" Target="consultantplus://offline/main?base=LAW;n=102186;fld=134;dst=100019" TargetMode="External"/><Relationship Id="rId34" Type="http://schemas.openxmlformats.org/officeDocument/2006/relationships/hyperlink" Target="consultantplus://offline/main?base=LAW;n=102186;fld=134;dst=100019" TargetMode="External"/><Relationship Id="rId42" Type="http://schemas.openxmlformats.org/officeDocument/2006/relationships/hyperlink" Target="consultantplus://offline/main?base=RLAW154;n=29994;fld=134;dst=100012" TargetMode="External"/><Relationship Id="rId7" Type="http://schemas.openxmlformats.org/officeDocument/2006/relationships/hyperlink" Target="mailto:admkomshov@mail.ru" TargetMode="External"/><Relationship Id="rId12" Type="http://schemas.openxmlformats.org/officeDocument/2006/relationships/hyperlink" Target="consultantplus://offline/main?base=RLAW154;n=29399;fld=134;dst=100267" TargetMode="External"/><Relationship Id="rId17" Type="http://schemas.openxmlformats.org/officeDocument/2006/relationships/hyperlink" Target="consultantplus://offline/main?base=RLAW154;n=29399;fld=134;dst=100301" TargetMode="External"/><Relationship Id="rId25" Type="http://schemas.openxmlformats.org/officeDocument/2006/relationships/hyperlink" Target="consultantplus://offline/main?base=RLAW154;n=29399;fld=134;dst=100328" TargetMode="External"/><Relationship Id="rId33" Type="http://schemas.openxmlformats.org/officeDocument/2006/relationships/hyperlink" Target="consultantplus://offline/main?base=RLAW154;n=29399;fld=134;dst=100355" TargetMode="External"/><Relationship Id="rId38" Type="http://schemas.openxmlformats.org/officeDocument/2006/relationships/hyperlink" Target="consultantplus://offline/main?base=LAW;n=113708;fld=134;dst=512" TargetMode="External"/><Relationship Id="rId2" Type="http://schemas.openxmlformats.org/officeDocument/2006/relationships/styles" Target="styles.xml"/><Relationship Id="rId16" Type="http://schemas.openxmlformats.org/officeDocument/2006/relationships/hyperlink" Target="consultantplus://offline/main?base=RLAW154;n=29399;fld=134;dst=100293" TargetMode="External"/><Relationship Id="rId20" Type="http://schemas.openxmlformats.org/officeDocument/2006/relationships/hyperlink" Target="consultantplus://offline/main?base=LAW;n=111169;fld=134;dst=95" TargetMode="External"/><Relationship Id="rId29" Type="http://schemas.openxmlformats.org/officeDocument/2006/relationships/hyperlink" Target="consultantplus://offline/main?base=RLAW154;n=29994;fld=134;dst=100012" TargetMode="External"/><Relationship Id="rId41" Type="http://schemas.openxmlformats.org/officeDocument/2006/relationships/hyperlink" Target="consultantplus://offline/main?base=RLAW154;n=29994;fld=134;dst=10001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1548D622205280445EC92AAE8D2E5FAB2B26224C8D8A0E871F3E52F29245D76D4C1D9A46D85C36FB5DG6I" TargetMode="External"/><Relationship Id="rId24" Type="http://schemas.openxmlformats.org/officeDocument/2006/relationships/hyperlink" Target="consultantplus://offline/main?base=RLAW154;n=29994;fld=134;dst=100012" TargetMode="External"/><Relationship Id="rId32" Type="http://schemas.openxmlformats.org/officeDocument/2006/relationships/hyperlink" Target="consultantplus://offline/main?base=LAW;n=102186;fld=134;dst=100019" TargetMode="External"/><Relationship Id="rId37" Type="http://schemas.openxmlformats.org/officeDocument/2006/relationships/hyperlink" Target="consultantplus://offline/main?base=LAW;n=108642;fld=134" TargetMode="External"/><Relationship Id="rId40" Type="http://schemas.openxmlformats.org/officeDocument/2006/relationships/hyperlink" Target="consultantplus://offline/main?base=RLAW154;n=29994;fld=134;dst=10001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708;fld=134;dst=512" TargetMode="External"/><Relationship Id="rId23" Type="http://schemas.openxmlformats.org/officeDocument/2006/relationships/hyperlink" Target="consultantplus://offline/main?base=LAW;n=113708;fld=134;dst=512" TargetMode="External"/><Relationship Id="rId28" Type="http://schemas.openxmlformats.org/officeDocument/2006/relationships/hyperlink" Target="consultantplus://offline/main?base=LAW;n=102186;fld=134;dst=100019" TargetMode="External"/><Relationship Id="rId36" Type="http://schemas.openxmlformats.org/officeDocument/2006/relationships/hyperlink" Target="consultantplus://offline/main?base=RLAW154;n=29399;fld=134;dst=100374" TargetMode="External"/><Relationship Id="rId10" Type="http://schemas.openxmlformats.org/officeDocument/2006/relationships/hyperlink" Target="http://base.garant.ru/10105879/" TargetMode="External"/><Relationship Id="rId19" Type="http://schemas.openxmlformats.org/officeDocument/2006/relationships/hyperlink" Target="consultantplus://offline/main?base=LAW;n=111169;fld=134;dst=92" TargetMode="External"/><Relationship Id="rId31" Type="http://schemas.openxmlformats.org/officeDocument/2006/relationships/hyperlink" Target="consultantplus://offline/main?base=RLAW154;n=29399;fld=134;dst=10034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ovgen" TargetMode="External"/><Relationship Id="rId14" Type="http://schemas.openxmlformats.org/officeDocument/2006/relationships/hyperlink" Target="consultantplus://offline/main?base=RLAW154;n=29399;fld=134;dst=100267" TargetMode="External"/><Relationship Id="rId22" Type="http://schemas.openxmlformats.org/officeDocument/2006/relationships/hyperlink" Target="consultantplus://offline/main?base=RLAW154;n=29994;fld=134;dst=100012" TargetMode="External"/><Relationship Id="rId27" Type="http://schemas.openxmlformats.org/officeDocument/2006/relationships/hyperlink" Target="consultantplus://offline/main?base=LAW;n=111169;fld=134;dst=96" TargetMode="External"/><Relationship Id="rId30" Type="http://schemas.openxmlformats.org/officeDocument/2006/relationships/hyperlink" Target="consultantplus://offline/main?base=RLAW154;n=29994;fld=134;dst=100012" TargetMode="External"/><Relationship Id="rId35" Type="http://schemas.openxmlformats.org/officeDocument/2006/relationships/hyperlink" Target="consultantplus://offline/main?base=RLAW154;n=29399;fld=134;dst=100365" TargetMode="External"/><Relationship Id="rId43" Type="http://schemas.openxmlformats.org/officeDocument/2006/relationships/hyperlink" Target="consultantplus://offline/main?base=RLAW154;n=29994;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50</Pages>
  <Words>15040</Words>
  <Characters>85733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Рамзин</dc:creator>
  <cp:lastModifiedBy>IRA T</cp:lastModifiedBy>
  <cp:revision>33</cp:revision>
  <cp:lastPrinted>2018-12-07T12:17:00Z</cp:lastPrinted>
  <dcterms:created xsi:type="dcterms:W3CDTF">2018-12-05T12:50:00Z</dcterms:created>
  <dcterms:modified xsi:type="dcterms:W3CDTF">2018-12-19T09:05:00Z</dcterms:modified>
</cp:coreProperties>
</file>