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234"/>
        <w:tblOverlap w:val="never"/>
        <w:tblW w:w="10558" w:type="dxa"/>
        <w:tblLayout w:type="fixed"/>
        <w:tblCellMar>
          <w:left w:w="70" w:type="dxa"/>
          <w:right w:w="70" w:type="dxa"/>
        </w:tblCellMar>
        <w:tblLook w:val="04A0" w:firstRow="1" w:lastRow="0" w:firstColumn="1" w:lastColumn="0" w:noHBand="0" w:noVBand="1"/>
      </w:tblPr>
      <w:tblGrid>
        <w:gridCol w:w="4184"/>
        <w:gridCol w:w="1912"/>
        <w:gridCol w:w="4320"/>
        <w:gridCol w:w="142"/>
      </w:tblGrid>
      <w:tr w:rsidR="00E14567" w:rsidRPr="00F0634B" w:rsidTr="00AB5928">
        <w:trPr>
          <w:gridAfter w:val="1"/>
          <w:wAfter w:w="142" w:type="dxa"/>
          <w:trHeight w:val="1566"/>
        </w:trPr>
        <w:tc>
          <w:tcPr>
            <w:tcW w:w="4184" w:type="dxa"/>
            <w:hideMark/>
          </w:tcPr>
          <w:p w:rsidR="00E14567" w:rsidRDefault="00E14567" w:rsidP="00AB5928">
            <w:pPr>
              <w:spacing w:before="240" w:line="276" w:lineRule="auto"/>
              <w:ind w:firstLine="0"/>
              <w:rPr>
                <w:rFonts w:ascii="Times New Roman" w:hAnsi="Times New Roman" w:cs="Times New Roman"/>
                <w:sz w:val="20"/>
                <w:szCs w:val="20"/>
              </w:rPr>
            </w:pPr>
            <w:r>
              <w:rPr>
                <w:rFonts w:ascii="Times New Roman" w:hAnsi="Times New Roman" w:cs="Times New Roman"/>
                <w:sz w:val="20"/>
                <w:szCs w:val="20"/>
              </w:rPr>
              <w:t xml:space="preserve">АДМИНИСТРАЦИЯ МУНИЦИПАЛЬНОГО ОБРАЗОВАНИЯ «ШОВГЕНОВСКИЙ РАЙОН» </w:t>
            </w:r>
          </w:p>
          <w:p w:rsidR="00E14567" w:rsidRDefault="00E14567" w:rsidP="00AB5928">
            <w:pPr>
              <w:spacing w:before="240" w:line="276" w:lineRule="auto"/>
              <w:ind w:firstLine="0"/>
              <w:rPr>
                <w:rFonts w:ascii="Times New Roman" w:hAnsi="Times New Roman" w:cs="Times New Roman"/>
                <w:sz w:val="20"/>
                <w:szCs w:val="20"/>
              </w:rPr>
            </w:pPr>
            <w:r>
              <w:rPr>
                <w:rFonts w:ascii="Times New Roman" w:hAnsi="Times New Roman" w:cs="Times New Roman"/>
                <w:sz w:val="20"/>
                <w:szCs w:val="20"/>
              </w:rPr>
              <w:t xml:space="preserve">385440, аул </w:t>
            </w:r>
            <w:proofErr w:type="spellStart"/>
            <w:r>
              <w:rPr>
                <w:rFonts w:ascii="Times New Roman" w:hAnsi="Times New Roman" w:cs="Times New Roman"/>
                <w:sz w:val="20"/>
                <w:szCs w:val="20"/>
              </w:rPr>
              <w:t>Хакуринохабль</w:t>
            </w:r>
            <w:proofErr w:type="spellEnd"/>
            <w:r>
              <w:rPr>
                <w:rFonts w:ascii="Times New Roman" w:hAnsi="Times New Roman" w:cs="Times New Roman"/>
                <w:sz w:val="20"/>
                <w:szCs w:val="20"/>
              </w:rPr>
              <w:t xml:space="preserve">, ул. </w:t>
            </w:r>
            <w:proofErr w:type="spellStart"/>
            <w:r>
              <w:rPr>
                <w:rFonts w:ascii="Times New Roman" w:hAnsi="Times New Roman" w:cs="Times New Roman"/>
                <w:sz w:val="20"/>
                <w:szCs w:val="20"/>
              </w:rPr>
              <w:t>Шовгенова</w:t>
            </w:r>
            <w:proofErr w:type="spellEnd"/>
            <w:r>
              <w:rPr>
                <w:rFonts w:ascii="Times New Roman" w:hAnsi="Times New Roman" w:cs="Times New Roman"/>
                <w:sz w:val="20"/>
                <w:szCs w:val="20"/>
              </w:rPr>
              <w:t>, 9</w:t>
            </w:r>
          </w:p>
        </w:tc>
        <w:tc>
          <w:tcPr>
            <w:tcW w:w="1912" w:type="dxa"/>
            <w:hideMark/>
          </w:tcPr>
          <w:p w:rsidR="00E14567" w:rsidRDefault="00E14567" w:rsidP="00AB5928">
            <w:pPr>
              <w:spacing w:line="276" w:lineRule="auto"/>
              <w:ind w:hanging="142"/>
              <w:jc w:val="center"/>
              <w:rPr>
                <w:rFonts w:ascii="Times New Roman" w:hAnsi="Times New Roman" w:cs="Times New Roman"/>
                <w:sz w:val="20"/>
                <w:szCs w:val="20"/>
              </w:rPr>
            </w:pPr>
            <w:r>
              <w:rPr>
                <w:rFonts w:ascii="Times New Roman" w:hAnsi="Times New Roman" w:cs="Times New Roman"/>
                <w:b/>
                <w:sz w:val="20"/>
                <w:szCs w:val="20"/>
              </w:rPr>
              <w:object w:dxaOrig="124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0pt" o:ole="" fillcolor="window">
                  <v:imagedata r:id="rId5" o:title=""/>
                </v:shape>
                <o:OLEObject Type="Embed" ProgID="MSDraw" ShapeID="_x0000_i1025" DrawAspect="Content" ObjectID="_1550929926" r:id="rId6"/>
              </w:object>
            </w:r>
          </w:p>
        </w:tc>
        <w:tc>
          <w:tcPr>
            <w:tcW w:w="4320" w:type="dxa"/>
            <w:hideMark/>
          </w:tcPr>
          <w:p w:rsidR="00E14567" w:rsidRDefault="00E14567" w:rsidP="00AB5928">
            <w:pPr>
              <w:spacing w:before="240" w:line="276" w:lineRule="auto"/>
              <w:ind w:left="-212" w:firstLine="212"/>
              <w:rPr>
                <w:rFonts w:ascii="Times New Roman" w:hAnsi="Times New Roman" w:cs="Times New Roman"/>
                <w:sz w:val="20"/>
                <w:szCs w:val="20"/>
              </w:rPr>
            </w:pPr>
            <w:r>
              <w:rPr>
                <w:rFonts w:ascii="Times New Roman" w:hAnsi="Times New Roman" w:cs="Times New Roman"/>
                <w:sz w:val="20"/>
                <w:szCs w:val="20"/>
              </w:rPr>
              <w:t>МУНИЦИПАЛЬНЭ ГЪЭПСЫК</w:t>
            </w:r>
            <w:proofErr w:type="gramStart"/>
            <w:r>
              <w:rPr>
                <w:rFonts w:ascii="Times New Roman" w:hAnsi="Times New Roman" w:cs="Times New Roman"/>
                <w:sz w:val="20"/>
                <w:szCs w:val="20"/>
              </w:rPr>
              <w:t>I</w:t>
            </w:r>
            <w:proofErr w:type="gramEnd"/>
            <w:r>
              <w:rPr>
                <w:rFonts w:ascii="Times New Roman" w:hAnsi="Times New Roman" w:cs="Times New Roman"/>
                <w:sz w:val="20"/>
                <w:szCs w:val="20"/>
              </w:rPr>
              <w:t xml:space="preserve">Э ЗИIЭУ «ШЭУДЖЭН РАЙОН» ИАДМИНИСТРАЦИЕ </w:t>
            </w:r>
          </w:p>
          <w:p w:rsidR="00E14567" w:rsidRDefault="00E14567" w:rsidP="00AB5928">
            <w:pPr>
              <w:spacing w:before="240" w:line="276" w:lineRule="auto"/>
              <w:ind w:firstLine="0"/>
              <w:rPr>
                <w:rFonts w:ascii="Times New Roman" w:hAnsi="Times New Roman" w:cs="Times New Roman"/>
                <w:sz w:val="20"/>
                <w:szCs w:val="20"/>
              </w:rPr>
            </w:pPr>
            <w:r>
              <w:rPr>
                <w:rFonts w:ascii="Times New Roman" w:hAnsi="Times New Roman" w:cs="Times New Roman"/>
                <w:sz w:val="20"/>
                <w:szCs w:val="20"/>
              </w:rPr>
              <w:t xml:space="preserve">385440, </w:t>
            </w:r>
            <w:proofErr w:type="spellStart"/>
            <w:r>
              <w:rPr>
                <w:rFonts w:ascii="Times New Roman" w:hAnsi="Times New Roman" w:cs="Times New Roman"/>
                <w:sz w:val="20"/>
                <w:szCs w:val="20"/>
              </w:rPr>
              <w:t>къ</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Хьакурынэхьабл</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Шэуджэным</w:t>
            </w:r>
            <w:proofErr w:type="spellEnd"/>
            <w:r>
              <w:rPr>
                <w:rFonts w:ascii="Times New Roman" w:hAnsi="Times New Roman" w:cs="Times New Roman"/>
                <w:sz w:val="20"/>
                <w:szCs w:val="20"/>
              </w:rPr>
              <w:t xml:space="preserve"> иур.,9</w:t>
            </w:r>
          </w:p>
        </w:tc>
      </w:tr>
      <w:tr w:rsidR="00E14567" w:rsidRPr="00F0634B" w:rsidTr="00AB5928">
        <w:trPr>
          <w:trHeight w:val="395"/>
        </w:trPr>
        <w:tc>
          <w:tcPr>
            <w:tcW w:w="10558" w:type="dxa"/>
            <w:gridSpan w:val="4"/>
            <w:tcBorders>
              <w:top w:val="nil"/>
              <w:left w:val="nil"/>
              <w:bottom w:val="thinThickSmallGap" w:sz="24" w:space="0" w:color="auto"/>
              <w:right w:val="nil"/>
            </w:tcBorders>
            <w:hideMark/>
          </w:tcPr>
          <w:p w:rsidR="00E14567" w:rsidRDefault="00E14567" w:rsidP="00AB5928">
            <w:pPr>
              <w:pStyle w:val="a4"/>
              <w:spacing w:before="120" w:line="288" w:lineRule="auto"/>
              <w:jc w:val="center"/>
              <w:rPr>
                <w:b/>
                <w:sz w:val="20"/>
                <w:szCs w:val="20"/>
              </w:rPr>
            </w:pPr>
            <w:r>
              <w:rPr>
                <w:b/>
                <w:sz w:val="20"/>
                <w:szCs w:val="20"/>
              </w:rPr>
              <w:t xml:space="preserve">тел.: (87773) 9-25-30, факс: (87773) 9-21-74, </w:t>
            </w:r>
            <w:r>
              <w:rPr>
                <w:b/>
                <w:sz w:val="20"/>
                <w:szCs w:val="20"/>
                <w:lang w:val="en-US"/>
              </w:rPr>
              <w:t>e</w:t>
            </w:r>
            <w:r>
              <w:rPr>
                <w:b/>
                <w:sz w:val="20"/>
                <w:szCs w:val="20"/>
              </w:rPr>
              <w:t>-</w:t>
            </w:r>
            <w:r>
              <w:rPr>
                <w:b/>
                <w:sz w:val="20"/>
                <w:szCs w:val="20"/>
                <w:lang w:val="en-US"/>
              </w:rPr>
              <w:t>mail</w:t>
            </w:r>
            <w:r>
              <w:rPr>
                <w:b/>
                <w:sz w:val="20"/>
                <w:szCs w:val="20"/>
              </w:rPr>
              <w:t xml:space="preserve">: </w:t>
            </w:r>
            <w:proofErr w:type="spellStart"/>
            <w:r>
              <w:rPr>
                <w:b/>
                <w:sz w:val="20"/>
                <w:szCs w:val="20"/>
                <w:lang w:val="en-US"/>
              </w:rPr>
              <w:t>shovadmeco</w:t>
            </w:r>
            <w:proofErr w:type="spellEnd"/>
            <w:r>
              <w:rPr>
                <w:b/>
                <w:sz w:val="20"/>
                <w:szCs w:val="20"/>
              </w:rPr>
              <w:t>@</w:t>
            </w:r>
            <w:r>
              <w:rPr>
                <w:b/>
                <w:sz w:val="20"/>
                <w:szCs w:val="20"/>
                <w:lang w:val="en-US"/>
              </w:rPr>
              <w:t>rambler</w:t>
            </w:r>
            <w:r>
              <w:rPr>
                <w:b/>
                <w:sz w:val="20"/>
                <w:szCs w:val="20"/>
              </w:rPr>
              <w:t>.</w:t>
            </w:r>
            <w:proofErr w:type="spellStart"/>
            <w:r>
              <w:rPr>
                <w:b/>
                <w:sz w:val="20"/>
                <w:szCs w:val="20"/>
                <w:lang w:val="en-US"/>
              </w:rPr>
              <w:t>ru</w:t>
            </w:r>
            <w:proofErr w:type="spellEnd"/>
          </w:p>
        </w:tc>
      </w:tr>
    </w:tbl>
    <w:p w:rsidR="00E14567" w:rsidRPr="00026EBA" w:rsidRDefault="00E14567" w:rsidP="00E14567">
      <w:pPr>
        <w:jc w:val="center"/>
        <w:rPr>
          <w:rFonts w:ascii="Times New Roman" w:hAnsi="Times New Roman" w:cs="Times New Roman"/>
          <w:sz w:val="28"/>
          <w:szCs w:val="28"/>
        </w:rPr>
      </w:pPr>
      <w:r w:rsidRPr="00026EBA">
        <w:rPr>
          <w:rFonts w:ascii="Times New Roman" w:hAnsi="Times New Roman" w:cs="Times New Roman"/>
          <w:sz w:val="28"/>
          <w:szCs w:val="28"/>
        </w:rPr>
        <w:t>Проект</w:t>
      </w:r>
    </w:p>
    <w:p w:rsidR="00E14567" w:rsidRPr="00026EBA" w:rsidRDefault="00E14567" w:rsidP="00E14567">
      <w:pPr>
        <w:pStyle w:val="a4"/>
        <w:spacing w:after="0" w:line="360" w:lineRule="exact"/>
        <w:jc w:val="center"/>
        <w:rPr>
          <w:sz w:val="28"/>
          <w:szCs w:val="28"/>
        </w:rPr>
      </w:pPr>
      <w:r w:rsidRPr="00026EBA">
        <w:rPr>
          <w:sz w:val="28"/>
          <w:szCs w:val="28"/>
        </w:rPr>
        <w:t>ПОСТАНОВЛЕНИЯ</w:t>
      </w:r>
    </w:p>
    <w:p w:rsidR="00E14567" w:rsidRPr="00026EBA" w:rsidRDefault="00E14567" w:rsidP="00E14567">
      <w:pPr>
        <w:pStyle w:val="a4"/>
        <w:spacing w:after="0" w:line="360" w:lineRule="exact"/>
        <w:jc w:val="center"/>
        <w:rPr>
          <w:sz w:val="28"/>
          <w:szCs w:val="28"/>
        </w:rPr>
      </w:pPr>
      <w:r w:rsidRPr="00026EBA">
        <w:rPr>
          <w:sz w:val="28"/>
          <w:szCs w:val="28"/>
        </w:rPr>
        <w:t>О</w:t>
      </w:r>
      <w:r w:rsidRPr="00026EBA">
        <w:rPr>
          <w:sz w:val="28"/>
          <w:szCs w:val="28"/>
        </w:rPr>
        <w:t>т</w:t>
      </w:r>
      <w:r>
        <w:rPr>
          <w:sz w:val="28"/>
          <w:szCs w:val="28"/>
        </w:rPr>
        <w:t xml:space="preserve">  22.01.14 г. № 49</w:t>
      </w:r>
    </w:p>
    <w:p w:rsidR="00E14567" w:rsidRPr="00E549E2" w:rsidRDefault="00E14567" w:rsidP="00E14567">
      <w:pPr>
        <w:pStyle w:val="a4"/>
        <w:spacing w:after="0" w:line="360" w:lineRule="exact"/>
        <w:jc w:val="center"/>
        <w:rPr>
          <w:sz w:val="28"/>
          <w:szCs w:val="28"/>
        </w:rPr>
      </w:pPr>
    </w:p>
    <w:p w:rsidR="00E14567" w:rsidRPr="00F0634B" w:rsidRDefault="00E14567" w:rsidP="00E14567">
      <w:pPr>
        <w:ind w:right="4471" w:firstLine="0"/>
        <w:rPr>
          <w:sz w:val="28"/>
          <w:szCs w:val="28"/>
        </w:rPr>
      </w:pPr>
      <w:r w:rsidRPr="00F0634B">
        <w:rPr>
          <w:rFonts w:ascii="Times New Roman" w:hAnsi="Times New Roman" w:cs="Times New Roman"/>
          <w:sz w:val="28"/>
          <w:szCs w:val="28"/>
        </w:rPr>
        <w:t>О создании единой конкурсной аукционной, котировочной, по рассмотрению заявок на участие в запросе предложений комиссии муниципального образования "Шовгеновский район</w:t>
      </w:r>
    </w:p>
    <w:p w:rsidR="00E14567" w:rsidRPr="00F0634B" w:rsidRDefault="00E14567" w:rsidP="00E14567">
      <w:pPr>
        <w:ind w:firstLine="708"/>
        <w:rPr>
          <w:rFonts w:ascii="Times New Roman" w:hAnsi="Times New Roman" w:cs="Times New Roman"/>
          <w:sz w:val="28"/>
          <w:szCs w:val="28"/>
        </w:rPr>
      </w:pPr>
      <w:r w:rsidRPr="00F0634B">
        <w:rPr>
          <w:rFonts w:ascii="Times New Roman" w:hAnsi="Times New Roman" w:cs="Times New Roman"/>
          <w:sz w:val="28"/>
          <w:szCs w:val="28"/>
        </w:rPr>
        <w:t xml:space="preserve">В целях соблюдения требований, установленных </w:t>
      </w:r>
      <w:hyperlink r:id="rId7" w:history="1">
        <w:r w:rsidRPr="00F0634B">
          <w:rPr>
            <w:rStyle w:val="a3"/>
            <w:rFonts w:ascii="Times New Roman" w:hAnsi="Times New Roman"/>
            <w:sz w:val="28"/>
            <w:szCs w:val="28"/>
          </w:rPr>
          <w:t>Федеральным законом</w:t>
        </w:r>
      </w:hyperlink>
      <w:r w:rsidRPr="00F0634B">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w:t>
      </w:r>
    </w:p>
    <w:p w:rsidR="00E14567" w:rsidRPr="00F0634B" w:rsidRDefault="00E14567" w:rsidP="00E14567">
      <w:pPr>
        <w:ind w:firstLine="708"/>
        <w:rPr>
          <w:rFonts w:ascii="Times New Roman" w:hAnsi="Times New Roman" w:cs="Times New Roman"/>
          <w:sz w:val="28"/>
          <w:szCs w:val="28"/>
        </w:rPr>
      </w:pPr>
    </w:p>
    <w:p w:rsidR="00E14567" w:rsidRPr="00F0634B" w:rsidRDefault="00E14567" w:rsidP="00E14567">
      <w:pPr>
        <w:ind w:left="2880"/>
        <w:rPr>
          <w:b/>
          <w:sz w:val="28"/>
          <w:szCs w:val="28"/>
        </w:rPr>
      </w:pPr>
      <w:proofErr w:type="gramStart"/>
      <w:r w:rsidRPr="00F0634B">
        <w:rPr>
          <w:rFonts w:ascii="Times New Roman" w:hAnsi="Times New Roman" w:cs="Times New Roman"/>
          <w:b/>
          <w:sz w:val="28"/>
          <w:szCs w:val="28"/>
        </w:rPr>
        <w:t>п</w:t>
      </w:r>
      <w:proofErr w:type="gramEnd"/>
      <w:r w:rsidRPr="00F0634B">
        <w:rPr>
          <w:rFonts w:ascii="Times New Roman" w:hAnsi="Times New Roman" w:cs="Times New Roman"/>
          <w:b/>
          <w:sz w:val="28"/>
          <w:szCs w:val="28"/>
        </w:rPr>
        <w:t xml:space="preserve"> о с т а н о в л я ю:</w:t>
      </w:r>
    </w:p>
    <w:p w:rsidR="00E14567" w:rsidRPr="00F0634B" w:rsidRDefault="00E14567" w:rsidP="00E14567">
      <w:pPr>
        <w:ind w:firstLine="708"/>
        <w:rPr>
          <w:rFonts w:ascii="Times New Roman" w:hAnsi="Times New Roman" w:cs="Times New Roman"/>
          <w:sz w:val="28"/>
          <w:szCs w:val="28"/>
        </w:rPr>
      </w:pPr>
      <w:bookmarkStart w:id="0" w:name="sub_1"/>
      <w:bookmarkStart w:id="1" w:name="_GoBack"/>
      <w:bookmarkEnd w:id="1"/>
      <w:r w:rsidRPr="00F0634B">
        <w:rPr>
          <w:rFonts w:ascii="Times New Roman" w:hAnsi="Times New Roman" w:cs="Times New Roman"/>
          <w:sz w:val="28"/>
          <w:szCs w:val="28"/>
        </w:rPr>
        <w:t xml:space="preserve">1. На основании </w:t>
      </w:r>
      <w:hyperlink r:id="rId8" w:history="1">
        <w:r w:rsidRPr="00F0634B">
          <w:rPr>
            <w:rStyle w:val="a3"/>
            <w:rFonts w:ascii="Times New Roman" w:hAnsi="Times New Roman"/>
            <w:sz w:val="28"/>
            <w:szCs w:val="28"/>
          </w:rPr>
          <w:t>ст. 39</w:t>
        </w:r>
      </w:hyperlink>
      <w:r w:rsidRPr="00F0634B">
        <w:rPr>
          <w:rFonts w:ascii="Times New Roman" w:hAnsi="Times New Roman" w:cs="Times New Roman"/>
          <w:sz w:val="28"/>
          <w:szCs w:val="28"/>
        </w:rPr>
        <w:t xml:space="preserve"> </w:t>
      </w:r>
      <w:hyperlink r:id="rId9" w:history="1">
        <w:r w:rsidRPr="00F0634B">
          <w:rPr>
            <w:rStyle w:val="a3"/>
            <w:rFonts w:ascii="Times New Roman" w:hAnsi="Times New Roman"/>
            <w:sz w:val="28"/>
            <w:szCs w:val="28"/>
          </w:rPr>
          <w:t>Федеральн</w:t>
        </w:r>
        <w:r>
          <w:rPr>
            <w:rStyle w:val="a3"/>
            <w:rFonts w:ascii="Times New Roman" w:hAnsi="Times New Roman"/>
            <w:sz w:val="28"/>
            <w:szCs w:val="28"/>
          </w:rPr>
          <w:t>ого</w:t>
        </w:r>
        <w:r w:rsidRPr="00F0634B">
          <w:rPr>
            <w:rStyle w:val="a3"/>
            <w:rFonts w:ascii="Times New Roman" w:hAnsi="Times New Roman"/>
            <w:sz w:val="28"/>
            <w:szCs w:val="28"/>
          </w:rPr>
          <w:t xml:space="preserve"> </w:t>
        </w:r>
        <w:proofErr w:type="gramStart"/>
        <w:r w:rsidRPr="00F0634B">
          <w:rPr>
            <w:rStyle w:val="a3"/>
            <w:rFonts w:ascii="Times New Roman" w:hAnsi="Times New Roman"/>
            <w:sz w:val="28"/>
            <w:szCs w:val="28"/>
          </w:rPr>
          <w:t>закон</w:t>
        </w:r>
        <w:proofErr w:type="gramEnd"/>
      </w:hyperlink>
      <w:r>
        <w:rPr>
          <w:rFonts w:ascii="Times New Roman" w:hAnsi="Times New Roman" w:cs="Times New Roman"/>
          <w:sz w:val="28"/>
          <w:szCs w:val="28"/>
        </w:rPr>
        <w:t>а</w:t>
      </w:r>
      <w:r w:rsidRPr="00F0634B">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8"/>
          <w:szCs w:val="28"/>
        </w:rPr>
        <w:t>создать</w:t>
      </w:r>
      <w:r w:rsidRPr="00F0634B">
        <w:rPr>
          <w:rFonts w:ascii="Times New Roman" w:hAnsi="Times New Roman" w:cs="Times New Roman"/>
          <w:sz w:val="28"/>
          <w:szCs w:val="28"/>
        </w:rPr>
        <w:t xml:space="preserve"> единую конкурсную, аукционную, котировочную, по рассмотрению заявок на участие в запросе предложений комиссию муниципального образования "Шовгеновский район" по осуществлению закупок (далее - Единую комиссию по осуществлению закупок).</w:t>
      </w:r>
    </w:p>
    <w:p w:rsidR="00E14567" w:rsidRDefault="00E14567" w:rsidP="00E14567">
      <w:pPr>
        <w:rPr>
          <w:rFonts w:ascii="Times New Roman" w:hAnsi="Times New Roman" w:cs="Times New Roman"/>
          <w:sz w:val="28"/>
          <w:szCs w:val="28"/>
        </w:rPr>
      </w:pPr>
      <w:bookmarkStart w:id="2" w:name="sub_2"/>
      <w:bookmarkEnd w:id="0"/>
      <w:r w:rsidRPr="00F0634B">
        <w:rPr>
          <w:rFonts w:ascii="Times New Roman" w:hAnsi="Times New Roman" w:cs="Times New Roman"/>
          <w:sz w:val="28"/>
          <w:szCs w:val="28"/>
        </w:rPr>
        <w:t>2. Утвердить</w:t>
      </w:r>
      <w:bookmarkStart w:id="3" w:name="sub_22"/>
      <w:bookmarkEnd w:id="2"/>
      <w:r w:rsidRPr="00F0634B">
        <w:rPr>
          <w:rFonts w:ascii="Times New Roman" w:hAnsi="Times New Roman" w:cs="Times New Roman"/>
          <w:sz w:val="28"/>
          <w:szCs w:val="28"/>
        </w:rPr>
        <w:t xml:space="preserve"> </w:t>
      </w:r>
      <w:hyperlink w:anchor="sub_1000" w:history="1">
        <w:r w:rsidRPr="00F0634B">
          <w:rPr>
            <w:rStyle w:val="a3"/>
            <w:rFonts w:ascii="Times New Roman" w:hAnsi="Times New Roman"/>
            <w:sz w:val="28"/>
            <w:szCs w:val="28"/>
          </w:rPr>
          <w:t>Положение</w:t>
        </w:r>
      </w:hyperlink>
      <w:r w:rsidRPr="00F0634B">
        <w:rPr>
          <w:rFonts w:ascii="Times New Roman" w:hAnsi="Times New Roman" w:cs="Times New Roman"/>
          <w:sz w:val="28"/>
          <w:szCs w:val="28"/>
        </w:rPr>
        <w:t xml:space="preserve"> о Единой комиссии по осуществлению закупок согласно приложению №1</w:t>
      </w:r>
      <w:r>
        <w:rPr>
          <w:rFonts w:ascii="Times New Roman" w:hAnsi="Times New Roman" w:cs="Times New Roman"/>
          <w:sz w:val="28"/>
          <w:szCs w:val="28"/>
        </w:rPr>
        <w:t>.</w:t>
      </w:r>
    </w:p>
    <w:p w:rsidR="00E14567" w:rsidRPr="00F0634B" w:rsidRDefault="00E14567" w:rsidP="00E14567">
      <w:pPr>
        <w:rPr>
          <w:rFonts w:ascii="Times New Roman" w:hAnsi="Times New Roman" w:cs="Times New Roman"/>
          <w:sz w:val="28"/>
          <w:szCs w:val="28"/>
        </w:rPr>
      </w:pPr>
      <w:r>
        <w:rPr>
          <w:rFonts w:ascii="Times New Roman" w:hAnsi="Times New Roman" w:cs="Times New Roman"/>
          <w:sz w:val="28"/>
          <w:szCs w:val="28"/>
        </w:rPr>
        <w:t>3. Утвердить состав</w:t>
      </w:r>
      <w:r w:rsidRPr="00F0634B">
        <w:rPr>
          <w:rFonts w:ascii="Times New Roman" w:hAnsi="Times New Roman" w:cs="Times New Roman"/>
          <w:sz w:val="28"/>
          <w:szCs w:val="28"/>
        </w:rPr>
        <w:t xml:space="preserve"> Единой комиссии </w:t>
      </w:r>
      <w:r>
        <w:rPr>
          <w:rFonts w:ascii="Times New Roman" w:hAnsi="Times New Roman" w:cs="Times New Roman"/>
          <w:sz w:val="28"/>
          <w:szCs w:val="28"/>
        </w:rPr>
        <w:t>согласно приложению №2</w:t>
      </w:r>
      <w:r w:rsidRPr="00F0634B">
        <w:rPr>
          <w:rFonts w:ascii="Times New Roman" w:hAnsi="Times New Roman" w:cs="Times New Roman"/>
          <w:sz w:val="28"/>
          <w:szCs w:val="28"/>
        </w:rPr>
        <w:t>.</w:t>
      </w:r>
    </w:p>
    <w:p w:rsidR="00E14567" w:rsidRPr="00F0634B" w:rsidRDefault="00E14567" w:rsidP="00E14567">
      <w:pPr>
        <w:rPr>
          <w:rFonts w:ascii="Times New Roman" w:hAnsi="Times New Roman" w:cs="Times New Roman"/>
          <w:sz w:val="28"/>
          <w:szCs w:val="28"/>
        </w:rPr>
      </w:pPr>
      <w:bookmarkStart w:id="4" w:name="sub_3"/>
      <w:bookmarkEnd w:id="3"/>
      <w:r>
        <w:rPr>
          <w:rFonts w:ascii="Times New Roman" w:hAnsi="Times New Roman" w:cs="Times New Roman"/>
          <w:sz w:val="28"/>
          <w:szCs w:val="28"/>
        </w:rPr>
        <w:t>4</w:t>
      </w:r>
      <w:r w:rsidRPr="00F0634B">
        <w:rPr>
          <w:rFonts w:ascii="Times New Roman" w:hAnsi="Times New Roman" w:cs="Times New Roman"/>
          <w:sz w:val="28"/>
          <w:szCs w:val="28"/>
        </w:rPr>
        <w:t>. Считать утратившими силу</w:t>
      </w:r>
      <w:r>
        <w:rPr>
          <w:rFonts w:ascii="Times New Roman" w:hAnsi="Times New Roman" w:cs="Times New Roman"/>
          <w:sz w:val="28"/>
          <w:szCs w:val="28"/>
        </w:rPr>
        <w:t xml:space="preserve"> постановления главы администрации: № 417 от 16.11.2006г., № 418 от 16.11.2006г., № 510 от 29.12.2008г., № 40 от 8.02.2012г. № 71 от 15.02.2012г.</w:t>
      </w:r>
    </w:p>
    <w:bookmarkEnd w:id="4"/>
    <w:p w:rsidR="00E14567" w:rsidRPr="00F0634B" w:rsidRDefault="00E14567" w:rsidP="00E14567">
      <w:pPr>
        <w:pStyle w:val="ConsPlusNormal"/>
        <w:widowControl/>
        <w:ind w:firstLine="0"/>
        <w:jc w:val="both"/>
        <w:rPr>
          <w:rFonts w:ascii="Times New Roman" w:hAnsi="Times New Roman" w:cs="Times New Roman"/>
          <w:sz w:val="28"/>
          <w:szCs w:val="28"/>
        </w:rPr>
      </w:pPr>
      <w:r w:rsidRPr="00F0634B">
        <w:rPr>
          <w:rFonts w:ascii="Times New Roman" w:hAnsi="Times New Roman" w:cs="Times New Roman"/>
          <w:sz w:val="28"/>
          <w:szCs w:val="28"/>
        </w:rPr>
        <w:tab/>
      </w:r>
      <w:r>
        <w:rPr>
          <w:rFonts w:ascii="Times New Roman" w:hAnsi="Times New Roman" w:cs="Times New Roman"/>
          <w:sz w:val="28"/>
          <w:szCs w:val="28"/>
        </w:rPr>
        <w:t>5</w:t>
      </w:r>
      <w:r w:rsidRPr="00F0634B">
        <w:rPr>
          <w:rFonts w:ascii="Times New Roman" w:hAnsi="Times New Roman" w:cs="Times New Roman"/>
          <w:sz w:val="28"/>
          <w:szCs w:val="28"/>
        </w:rPr>
        <w:t xml:space="preserve">. Контроль над исполнением настоящего постановления возложить на начальника отдела муниципального заказа администрации МО «Шовгеновский район» </w:t>
      </w:r>
      <w:proofErr w:type="spellStart"/>
      <w:r w:rsidRPr="00F0634B">
        <w:rPr>
          <w:rFonts w:ascii="Times New Roman" w:hAnsi="Times New Roman" w:cs="Times New Roman"/>
          <w:sz w:val="28"/>
          <w:szCs w:val="28"/>
        </w:rPr>
        <w:t>Меретукова</w:t>
      </w:r>
      <w:proofErr w:type="spellEnd"/>
      <w:r w:rsidRPr="00F0634B">
        <w:rPr>
          <w:rFonts w:ascii="Times New Roman" w:hAnsi="Times New Roman" w:cs="Times New Roman"/>
          <w:sz w:val="28"/>
          <w:szCs w:val="28"/>
        </w:rPr>
        <w:t xml:space="preserve"> Н. П.</w:t>
      </w:r>
    </w:p>
    <w:p w:rsidR="00E14567" w:rsidRDefault="00E14567" w:rsidP="00E14567">
      <w:pPr>
        <w:pStyle w:val="ConsPlusNormal"/>
        <w:widowControl/>
        <w:ind w:firstLine="0"/>
        <w:jc w:val="both"/>
        <w:rPr>
          <w:rFonts w:ascii="Times New Roman" w:hAnsi="Times New Roman" w:cs="Times New Roman"/>
          <w:sz w:val="28"/>
          <w:szCs w:val="28"/>
        </w:rPr>
      </w:pPr>
      <w:r w:rsidRPr="00F0634B">
        <w:rPr>
          <w:rFonts w:ascii="Times New Roman" w:hAnsi="Times New Roman" w:cs="Times New Roman"/>
          <w:sz w:val="28"/>
          <w:szCs w:val="28"/>
        </w:rPr>
        <w:t xml:space="preserve">       </w:t>
      </w:r>
      <w:r>
        <w:rPr>
          <w:rFonts w:ascii="Times New Roman" w:hAnsi="Times New Roman" w:cs="Times New Roman"/>
          <w:sz w:val="28"/>
          <w:szCs w:val="28"/>
        </w:rPr>
        <w:t>6</w:t>
      </w:r>
      <w:r w:rsidRPr="00F0634B">
        <w:rPr>
          <w:rFonts w:ascii="Times New Roman" w:hAnsi="Times New Roman" w:cs="Times New Roman"/>
          <w:sz w:val="28"/>
          <w:szCs w:val="28"/>
        </w:rPr>
        <w:t>. Настоящее постановление вступает в силу с 22 января 2014 года.</w:t>
      </w:r>
    </w:p>
    <w:p w:rsidR="00E14567" w:rsidRPr="00E549E2" w:rsidRDefault="00E14567" w:rsidP="00E14567">
      <w:pPr>
        <w:pStyle w:val="ConsPlusNormal"/>
        <w:widowControl/>
        <w:ind w:firstLine="0"/>
        <w:jc w:val="both"/>
        <w:rPr>
          <w:sz w:val="28"/>
          <w:szCs w:val="28"/>
        </w:rPr>
      </w:pPr>
    </w:p>
    <w:p w:rsidR="00E14567" w:rsidRPr="00F0634B" w:rsidRDefault="00E14567" w:rsidP="00E14567">
      <w:pPr>
        <w:rPr>
          <w:rFonts w:ascii="Times New Roman" w:hAnsi="Times New Roman" w:cs="Times New Roman"/>
          <w:sz w:val="28"/>
          <w:szCs w:val="28"/>
        </w:rPr>
      </w:pPr>
      <w:r w:rsidRPr="00F0634B">
        <w:rPr>
          <w:rFonts w:ascii="Times New Roman" w:hAnsi="Times New Roman" w:cs="Times New Roman"/>
          <w:sz w:val="28"/>
          <w:szCs w:val="28"/>
        </w:rPr>
        <w:t xml:space="preserve">Глава администрации </w:t>
      </w:r>
    </w:p>
    <w:p w:rsidR="00E14567" w:rsidRDefault="00E14567" w:rsidP="00E14567">
      <w:pPr>
        <w:rPr>
          <w:rFonts w:ascii="Times New Roman" w:hAnsi="Times New Roman" w:cs="Times New Roman"/>
          <w:sz w:val="28"/>
          <w:szCs w:val="28"/>
        </w:rPr>
      </w:pPr>
      <w:r w:rsidRPr="00F0634B">
        <w:rPr>
          <w:rFonts w:ascii="Times New Roman" w:hAnsi="Times New Roman" w:cs="Times New Roman"/>
          <w:sz w:val="28"/>
          <w:szCs w:val="28"/>
        </w:rPr>
        <w:t>МО «Шовгеновский район»</w:t>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t xml:space="preserve">А. Д. </w:t>
      </w:r>
      <w:proofErr w:type="spellStart"/>
      <w:r w:rsidRPr="00F0634B">
        <w:rPr>
          <w:rFonts w:ascii="Times New Roman" w:hAnsi="Times New Roman" w:cs="Times New Roman"/>
          <w:sz w:val="28"/>
          <w:szCs w:val="28"/>
        </w:rPr>
        <w:t>Меретуков</w:t>
      </w:r>
      <w:proofErr w:type="spellEnd"/>
    </w:p>
    <w:p w:rsidR="00E14567" w:rsidRPr="00F0634B" w:rsidRDefault="00E14567" w:rsidP="00E14567">
      <w:pPr>
        <w:rPr>
          <w:rFonts w:ascii="Times New Roman" w:hAnsi="Times New Roman" w:cs="Times New Roman"/>
          <w:sz w:val="28"/>
          <w:szCs w:val="28"/>
        </w:rPr>
      </w:pPr>
    </w:p>
    <w:p w:rsidR="00E14567" w:rsidRPr="00F0634B" w:rsidRDefault="00E14567" w:rsidP="00E14567">
      <w:pPr>
        <w:rPr>
          <w:rFonts w:ascii="Times New Roman" w:hAnsi="Times New Roman" w:cs="Times New Roman"/>
          <w:sz w:val="28"/>
          <w:szCs w:val="28"/>
        </w:rPr>
      </w:pPr>
      <w:r w:rsidRPr="00F0634B">
        <w:rPr>
          <w:rFonts w:ascii="Times New Roman" w:hAnsi="Times New Roman" w:cs="Times New Roman"/>
          <w:sz w:val="28"/>
          <w:szCs w:val="28"/>
        </w:rPr>
        <w:t>Проект вносит:</w:t>
      </w:r>
    </w:p>
    <w:p w:rsidR="00E14567" w:rsidRDefault="00E14567" w:rsidP="00E14567">
      <w:pPr>
        <w:rPr>
          <w:rFonts w:ascii="Times New Roman" w:hAnsi="Times New Roman" w:cs="Times New Roman"/>
          <w:sz w:val="28"/>
          <w:szCs w:val="28"/>
        </w:rPr>
      </w:pPr>
      <w:r w:rsidRPr="00F0634B">
        <w:rPr>
          <w:rFonts w:ascii="Times New Roman" w:hAnsi="Times New Roman" w:cs="Times New Roman"/>
          <w:sz w:val="28"/>
          <w:szCs w:val="28"/>
        </w:rPr>
        <w:t>Начальник отдела муниципального заказа</w:t>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Pr>
          <w:rFonts w:ascii="Times New Roman" w:hAnsi="Times New Roman" w:cs="Times New Roman"/>
          <w:sz w:val="28"/>
          <w:szCs w:val="28"/>
        </w:rPr>
        <w:tab/>
      </w:r>
      <w:r w:rsidRPr="00F0634B">
        <w:rPr>
          <w:rFonts w:ascii="Times New Roman" w:hAnsi="Times New Roman" w:cs="Times New Roman"/>
          <w:sz w:val="28"/>
          <w:szCs w:val="28"/>
        </w:rPr>
        <w:t xml:space="preserve">Н. П. </w:t>
      </w:r>
      <w:proofErr w:type="spellStart"/>
      <w:r w:rsidRPr="00F0634B">
        <w:rPr>
          <w:rFonts w:ascii="Times New Roman" w:hAnsi="Times New Roman" w:cs="Times New Roman"/>
          <w:sz w:val="28"/>
          <w:szCs w:val="28"/>
        </w:rPr>
        <w:t>Меретуков</w:t>
      </w:r>
      <w:proofErr w:type="spellEnd"/>
    </w:p>
    <w:p w:rsidR="00E14567" w:rsidRPr="00F0634B" w:rsidRDefault="00E14567" w:rsidP="00E14567">
      <w:pPr>
        <w:rPr>
          <w:rFonts w:ascii="Times New Roman" w:hAnsi="Times New Roman" w:cs="Times New Roman"/>
          <w:sz w:val="28"/>
          <w:szCs w:val="28"/>
        </w:rPr>
      </w:pPr>
    </w:p>
    <w:p w:rsidR="00E14567" w:rsidRPr="00F0634B" w:rsidRDefault="00E14567" w:rsidP="00E14567">
      <w:pPr>
        <w:rPr>
          <w:rFonts w:ascii="Times New Roman" w:hAnsi="Times New Roman" w:cs="Times New Roman"/>
          <w:sz w:val="28"/>
          <w:szCs w:val="28"/>
        </w:rPr>
      </w:pPr>
      <w:r w:rsidRPr="00F0634B">
        <w:rPr>
          <w:rFonts w:ascii="Times New Roman" w:hAnsi="Times New Roman" w:cs="Times New Roman"/>
          <w:sz w:val="28"/>
          <w:szCs w:val="28"/>
        </w:rPr>
        <w:t>Согласовано:</w:t>
      </w:r>
    </w:p>
    <w:p w:rsidR="00E14567" w:rsidRPr="00F0634B" w:rsidRDefault="00E14567" w:rsidP="00E14567">
      <w:pPr>
        <w:rPr>
          <w:rFonts w:ascii="Times New Roman" w:hAnsi="Times New Roman" w:cs="Times New Roman"/>
          <w:sz w:val="28"/>
          <w:szCs w:val="28"/>
        </w:rPr>
      </w:pPr>
      <w:r w:rsidRPr="00F0634B">
        <w:rPr>
          <w:rFonts w:ascii="Times New Roman" w:hAnsi="Times New Roman" w:cs="Times New Roman"/>
          <w:sz w:val="28"/>
          <w:szCs w:val="28"/>
        </w:rPr>
        <w:t>Управляющий делами</w:t>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t xml:space="preserve">В. А. </w:t>
      </w:r>
      <w:proofErr w:type="spellStart"/>
      <w:r w:rsidRPr="00F0634B">
        <w:rPr>
          <w:rFonts w:ascii="Times New Roman" w:hAnsi="Times New Roman" w:cs="Times New Roman"/>
          <w:sz w:val="28"/>
          <w:szCs w:val="28"/>
        </w:rPr>
        <w:t>Беданоков</w:t>
      </w:r>
      <w:proofErr w:type="spellEnd"/>
    </w:p>
    <w:p w:rsidR="00E14567" w:rsidRPr="00F0634B" w:rsidRDefault="00E14567" w:rsidP="00E14567">
      <w:pPr>
        <w:rPr>
          <w:rFonts w:ascii="Times New Roman" w:hAnsi="Times New Roman" w:cs="Times New Roman"/>
          <w:sz w:val="28"/>
          <w:szCs w:val="28"/>
        </w:rPr>
      </w:pPr>
    </w:p>
    <w:tbl>
      <w:tblPr>
        <w:tblpPr w:leftFromText="180" w:rightFromText="180" w:bottomFromText="200" w:vertAnchor="text" w:horzAnchor="margin" w:tblpXSpec="center" w:tblpY="-234"/>
        <w:tblOverlap w:val="never"/>
        <w:tblW w:w="10770" w:type="dxa"/>
        <w:tblLayout w:type="fixed"/>
        <w:tblCellMar>
          <w:left w:w="70" w:type="dxa"/>
          <w:right w:w="70" w:type="dxa"/>
        </w:tblCellMar>
        <w:tblLook w:val="04A0" w:firstRow="1" w:lastRow="0" w:firstColumn="1" w:lastColumn="0" w:noHBand="0" w:noVBand="1"/>
      </w:tblPr>
      <w:tblGrid>
        <w:gridCol w:w="4396"/>
        <w:gridCol w:w="1912"/>
        <w:gridCol w:w="4320"/>
        <w:gridCol w:w="142"/>
      </w:tblGrid>
      <w:tr w:rsidR="00E14567" w:rsidRPr="00F0634B" w:rsidTr="00AB5928">
        <w:trPr>
          <w:gridAfter w:val="1"/>
          <w:wAfter w:w="142" w:type="dxa"/>
          <w:trHeight w:val="1566"/>
        </w:trPr>
        <w:tc>
          <w:tcPr>
            <w:tcW w:w="4395" w:type="dxa"/>
            <w:hideMark/>
          </w:tcPr>
          <w:p w:rsidR="00E14567" w:rsidRPr="00F0634B" w:rsidRDefault="00E14567" w:rsidP="00AB5928">
            <w:pPr>
              <w:spacing w:before="240" w:line="276" w:lineRule="auto"/>
              <w:ind w:firstLine="0"/>
              <w:rPr>
                <w:rFonts w:ascii="Times New Roman" w:hAnsi="Times New Roman" w:cs="Times New Roman"/>
                <w:sz w:val="20"/>
                <w:szCs w:val="20"/>
              </w:rPr>
            </w:pPr>
            <w:r w:rsidRPr="00F0634B">
              <w:rPr>
                <w:rFonts w:ascii="Times New Roman" w:hAnsi="Times New Roman" w:cs="Times New Roman"/>
                <w:sz w:val="20"/>
                <w:szCs w:val="20"/>
              </w:rPr>
              <w:t xml:space="preserve">АДМИНИСТРАЦИЯ МУНИЦИПАЛЬНОГО ОБРАЗОВАНИЯ «ШОВГЕНОВСКИЙ РАЙОН» </w:t>
            </w:r>
          </w:p>
          <w:p w:rsidR="00E14567" w:rsidRPr="00F0634B" w:rsidRDefault="00E14567" w:rsidP="00AB5928">
            <w:pPr>
              <w:spacing w:before="240" w:line="276" w:lineRule="auto"/>
              <w:ind w:firstLine="0"/>
              <w:rPr>
                <w:rFonts w:ascii="Times New Roman" w:hAnsi="Times New Roman" w:cs="Times New Roman"/>
                <w:sz w:val="20"/>
                <w:szCs w:val="20"/>
              </w:rPr>
            </w:pPr>
            <w:r w:rsidRPr="00F0634B">
              <w:rPr>
                <w:rFonts w:ascii="Times New Roman" w:hAnsi="Times New Roman" w:cs="Times New Roman"/>
                <w:sz w:val="20"/>
                <w:szCs w:val="20"/>
              </w:rPr>
              <w:t xml:space="preserve">385440, аул </w:t>
            </w:r>
            <w:proofErr w:type="spellStart"/>
            <w:r w:rsidRPr="00F0634B">
              <w:rPr>
                <w:rFonts w:ascii="Times New Roman" w:hAnsi="Times New Roman" w:cs="Times New Roman"/>
                <w:sz w:val="20"/>
                <w:szCs w:val="20"/>
              </w:rPr>
              <w:t>Хакуринохабль</w:t>
            </w:r>
            <w:proofErr w:type="spellEnd"/>
            <w:r w:rsidRPr="00F0634B">
              <w:rPr>
                <w:rFonts w:ascii="Times New Roman" w:hAnsi="Times New Roman" w:cs="Times New Roman"/>
                <w:sz w:val="20"/>
                <w:szCs w:val="20"/>
              </w:rPr>
              <w:t xml:space="preserve">, ул. </w:t>
            </w:r>
            <w:proofErr w:type="spellStart"/>
            <w:r w:rsidRPr="00F0634B">
              <w:rPr>
                <w:rFonts w:ascii="Times New Roman" w:hAnsi="Times New Roman" w:cs="Times New Roman"/>
                <w:sz w:val="20"/>
                <w:szCs w:val="20"/>
              </w:rPr>
              <w:t>Шовгенова</w:t>
            </w:r>
            <w:proofErr w:type="spellEnd"/>
            <w:r w:rsidRPr="00F0634B">
              <w:rPr>
                <w:rFonts w:ascii="Times New Roman" w:hAnsi="Times New Roman" w:cs="Times New Roman"/>
                <w:sz w:val="20"/>
                <w:szCs w:val="20"/>
              </w:rPr>
              <w:t>, 9</w:t>
            </w:r>
          </w:p>
        </w:tc>
        <w:tc>
          <w:tcPr>
            <w:tcW w:w="1912" w:type="dxa"/>
            <w:hideMark/>
          </w:tcPr>
          <w:p w:rsidR="00E14567" w:rsidRPr="00F0634B" w:rsidRDefault="00E14567" w:rsidP="00AB5928">
            <w:pPr>
              <w:spacing w:line="276" w:lineRule="auto"/>
              <w:ind w:hanging="142"/>
              <w:jc w:val="center"/>
              <w:rPr>
                <w:rFonts w:ascii="Times New Roman" w:hAnsi="Times New Roman" w:cs="Times New Roman"/>
                <w:sz w:val="20"/>
                <w:szCs w:val="20"/>
              </w:rPr>
            </w:pPr>
            <w:r w:rsidRPr="00F0634B">
              <w:rPr>
                <w:rFonts w:ascii="Times New Roman" w:hAnsi="Times New Roman" w:cs="Times New Roman"/>
                <w:b/>
                <w:sz w:val="20"/>
                <w:szCs w:val="20"/>
              </w:rPr>
              <w:object w:dxaOrig="1245" w:dyaOrig="1200">
                <v:shape id="_x0000_i1026" type="#_x0000_t75" style="width:62.25pt;height:60pt" o:ole="" fillcolor="window">
                  <v:imagedata r:id="rId5" o:title=""/>
                </v:shape>
                <o:OLEObject Type="Embed" ProgID="MSDraw" ShapeID="_x0000_i1026" DrawAspect="Content" ObjectID="_1550929927" r:id="rId10"/>
              </w:object>
            </w:r>
          </w:p>
        </w:tc>
        <w:tc>
          <w:tcPr>
            <w:tcW w:w="4320" w:type="dxa"/>
            <w:hideMark/>
          </w:tcPr>
          <w:p w:rsidR="00E14567" w:rsidRPr="00F0634B" w:rsidRDefault="00E14567" w:rsidP="00AB5928">
            <w:pPr>
              <w:spacing w:before="240" w:line="276" w:lineRule="auto"/>
              <w:ind w:left="-212" w:firstLine="212"/>
              <w:rPr>
                <w:rFonts w:ascii="Times New Roman" w:hAnsi="Times New Roman" w:cs="Times New Roman"/>
                <w:sz w:val="20"/>
                <w:szCs w:val="20"/>
              </w:rPr>
            </w:pPr>
            <w:r w:rsidRPr="00F0634B">
              <w:rPr>
                <w:rFonts w:ascii="Times New Roman" w:hAnsi="Times New Roman" w:cs="Times New Roman"/>
                <w:sz w:val="20"/>
                <w:szCs w:val="20"/>
              </w:rPr>
              <w:t>МУНИЦИПАЛЬНЭ ГЪЭПСЫК</w:t>
            </w:r>
            <w:proofErr w:type="gramStart"/>
            <w:r w:rsidRPr="00F0634B">
              <w:rPr>
                <w:rFonts w:ascii="Times New Roman" w:hAnsi="Times New Roman" w:cs="Times New Roman"/>
                <w:sz w:val="20"/>
                <w:szCs w:val="20"/>
              </w:rPr>
              <w:t>I</w:t>
            </w:r>
            <w:proofErr w:type="gramEnd"/>
            <w:r w:rsidRPr="00F0634B">
              <w:rPr>
                <w:rFonts w:ascii="Times New Roman" w:hAnsi="Times New Roman" w:cs="Times New Roman"/>
                <w:sz w:val="20"/>
                <w:szCs w:val="20"/>
              </w:rPr>
              <w:t xml:space="preserve">Э ЗИIЭУ «ШЭУДЖЭН РАЙОН» ИАДМИНИСТРАЦИЕ </w:t>
            </w:r>
          </w:p>
          <w:p w:rsidR="00E14567" w:rsidRPr="00F0634B" w:rsidRDefault="00E14567" w:rsidP="00AB5928">
            <w:pPr>
              <w:spacing w:before="240" w:line="276" w:lineRule="auto"/>
              <w:ind w:firstLine="0"/>
              <w:rPr>
                <w:rFonts w:ascii="Times New Roman" w:hAnsi="Times New Roman" w:cs="Times New Roman"/>
                <w:sz w:val="20"/>
                <w:szCs w:val="20"/>
              </w:rPr>
            </w:pPr>
            <w:r w:rsidRPr="00F0634B">
              <w:rPr>
                <w:rFonts w:ascii="Times New Roman" w:hAnsi="Times New Roman" w:cs="Times New Roman"/>
                <w:sz w:val="20"/>
                <w:szCs w:val="20"/>
              </w:rPr>
              <w:t xml:space="preserve">385440, </w:t>
            </w:r>
            <w:proofErr w:type="spellStart"/>
            <w:r w:rsidRPr="00F0634B">
              <w:rPr>
                <w:rFonts w:ascii="Times New Roman" w:hAnsi="Times New Roman" w:cs="Times New Roman"/>
                <w:sz w:val="20"/>
                <w:szCs w:val="20"/>
              </w:rPr>
              <w:t>къ</w:t>
            </w:r>
            <w:proofErr w:type="spellEnd"/>
            <w:r w:rsidRPr="00F0634B">
              <w:rPr>
                <w:rFonts w:ascii="Times New Roman" w:hAnsi="Times New Roman" w:cs="Times New Roman"/>
                <w:sz w:val="20"/>
                <w:szCs w:val="20"/>
              </w:rPr>
              <w:t xml:space="preserve">. </w:t>
            </w:r>
            <w:proofErr w:type="spellStart"/>
            <w:r w:rsidRPr="00F0634B">
              <w:rPr>
                <w:rFonts w:ascii="Times New Roman" w:hAnsi="Times New Roman" w:cs="Times New Roman"/>
                <w:sz w:val="20"/>
                <w:szCs w:val="20"/>
              </w:rPr>
              <w:t>Хьакурынэхьабл</w:t>
            </w:r>
            <w:proofErr w:type="spellEnd"/>
            <w:r w:rsidRPr="00F0634B">
              <w:rPr>
                <w:rFonts w:ascii="Times New Roman" w:hAnsi="Times New Roman" w:cs="Times New Roman"/>
                <w:sz w:val="20"/>
                <w:szCs w:val="20"/>
              </w:rPr>
              <w:t xml:space="preserve">, </w:t>
            </w:r>
            <w:proofErr w:type="spellStart"/>
            <w:r w:rsidRPr="00F0634B">
              <w:rPr>
                <w:rFonts w:ascii="Times New Roman" w:hAnsi="Times New Roman" w:cs="Times New Roman"/>
                <w:sz w:val="20"/>
                <w:szCs w:val="20"/>
              </w:rPr>
              <w:t>Шэуджэным</w:t>
            </w:r>
            <w:proofErr w:type="spellEnd"/>
            <w:r w:rsidRPr="00F0634B">
              <w:rPr>
                <w:rFonts w:ascii="Times New Roman" w:hAnsi="Times New Roman" w:cs="Times New Roman"/>
                <w:sz w:val="20"/>
                <w:szCs w:val="20"/>
              </w:rPr>
              <w:t xml:space="preserve"> иур.,9</w:t>
            </w:r>
          </w:p>
        </w:tc>
      </w:tr>
      <w:tr w:rsidR="00E14567" w:rsidRPr="00F0634B" w:rsidTr="00AB5928">
        <w:trPr>
          <w:trHeight w:val="395"/>
        </w:trPr>
        <w:tc>
          <w:tcPr>
            <w:tcW w:w="10769" w:type="dxa"/>
            <w:gridSpan w:val="4"/>
            <w:tcBorders>
              <w:top w:val="nil"/>
              <w:left w:val="nil"/>
              <w:bottom w:val="thinThickSmallGap" w:sz="24" w:space="0" w:color="auto"/>
              <w:right w:val="nil"/>
            </w:tcBorders>
            <w:hideMark/>
          </w:tcPr>
          <w:p w:rsidR="00E14567" w:rsidRPr="00F0634B" w:rsidRDefault="00E14567" w:rsidP="00AB5928">
            <w:pPr>
              <w:pStyle w:val="a4"/>
              <w:spacing w:before="120" w:line="288" w:lineRule="auto"/>
              <w:jc w:val="center"/>
              <w:rPr>
                <w:b/>
                <w:sz w:val="20"/>
                <w:szCs w:val="20"/>
              </w:rPr>
            </w:pPr>
            <w:r w:rsidRPr="00F0634B">
              <w:rPr>
                <w:b/>
                <w:sz w:val="20"/>
                <w:szCs w:val="20"/>
              </w:rPr>
              <w:t xml:space="preserve">тел.: (87773) 9-25-30, факс: (87773) 9-21-74, </w:t>
            </w:r>
            <w:r w:rsidRPr="00F0634B">
              <w:rPr>
                <w:b/>
                <w:sz w:val="20"/>
                <w:szCs w:val="20"/>
                <w:lang w:val="en-US"/>
              </w:rPr>
              <w:t>e</w:t>
            </w:r>
            <w:r w:rsidRPr="00F0634B">
              <w:rPr>
                <w:b/>
                <w:sz w:val="20"/>
                <w:szCs w:val="20"/>
              </w:rPr>
              <w:t>-</w:t>
            </w:r>
            <w:r w:rsidRPr="00F0634B">
              <w:rPr>
                <w:b/>
                <w:sz w:val="20"/>
                <w:szCs w:val="20"/>
                <w:lang w:val="en-US"/>
              </w:rPr>
              <w:t>mail</w:t>
            </w:r>
            <w:r w:rsidRPr="00F0634B">
              <w:rPr>
                <w:b/>
                <w:sz w:val="20"/>
                <w:szCs w:val="20"/>
              </w:rPr>
              <w:t xml:space="preserve">: </w:t>
            </w:r>
            <w:proofErr w:type="spellStart"/>
            <w:r w:rsidRPr="00F0634B">
              <w:rPr>
                <w:b/>
                <w:sz w:val="20"/>
                <w:szCs w:val="20"/>
                <w:lang w:val="en-US"/>
              </w:rPr>
              <w:t>shovadmeco</w:t>
            </w:r>
            <w:proofErr w:type="spellEnd"/>
            <w:r w:rsidRPr="00F0634B">
              <w:rPr>
                <w:b/>
                <w:sz w:val="20"/>
                <w:szCs w:val="20"/>
              </w:rPr>
              <w:t>@</w:t>
            </w:r>
            <w:r w:rsidRPr="00F0634B">
              <w:rPr>
                <w:b/>
                <w:sz w:val="20"/>
                <w:szCs w:val="20"/>
                <w:lang w:val="en-US"/>
              </w:rPr>
              <w:t>rambler</w:t>
            </w:r>
            <w:r w:rsidRPr="00F0634B">
              <w:rPr>
                <w:b/>
                <w:sz w:val="20"/>
                <w:szCs w:val="20"/>
              </w:rPr>
              <w:t>.</w:t>
            </w:r>
            <w:proofErr w:type="spellStart"/>
            <w:r w:rsidRPr="00F0634B">
              <w:rPr>
                <w:b/>
                <w:sz w:val="20"/>
                <w:szCs w:val="20"/>
                <w:lang w:val="en-US"/>
              </w:rPr>
              <w:t>ru</w:t>
            </w:r>
            <w:proofErr w:type="spellEnd"/>
          </w:p>
        </w:tc>
      </w:tr>
    </w:tbl>
    <w:p w:rsidR="00E14567" w:rsidRPr="00F0634B" w:rsidRDefault="00E14567" w:rsidP="00E14567">
      <w:pPr>
        <w:rPr>
          <w:rFonts w:ascii="Times New Roman" w:hAnsi="Times New Roman" w:cs="Times New Roman"/>
          <w:sz w:val="28"/>
          <w:szCs w:val="28"/>
        </w:rPr>
      </w:pP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p>
    <w:p w:rsidR="00E14567" w:rsidRPr="00F0634B" w:rsidRDefault="00E14567" w:rsidP="00E14567">
      <w:pPr>
        <w:pStyle w:val="a4"/>
        <w:spacing w:after="0" w:line="360" w:lineRule="exact"/>
        <w:jc w:val="center"/>
        <w:rPr>
          <w:sz w:val="28"/>
          <w:szCs w:val="28"/>
        </w:rPr>
      </w:pPr>
      <w:r>
        <w:rPr>
          <w:sz w:val="28"/>
          <w:szCs w:val="28"/>
        </w:rPr>
        <w:t>ПОСТАНОВЛЕНИЕ</w:t>
      </w:r>
    </w:p>
    <w:p w:rsidR="00E14567" w:rsidRPr="00026EBA" w:rsidRDefault="00E14567" w:rsidP="00E14567">
      <w:pPr>
        <w:pStyle w:val="a4"/>
        <w:spacing w:after="0" w:line="360" w:lineRule="exact"/>
        <w:jc w:val="center"/>
        <w:rPr>
          <w:sz w:val="28"/>
          <w:szCs w:val="28"/>
        </w:rPr>
      </w:pPr>
      <w:r w:rsidRPr="00026EBA">
        <w:rPr>
          <w:sz w:val="28"/>
          <w:szCs w:val="28"/>
        </w:rPr>
        <w:t>От</w:t>
      </w:r>
      <w:r>
        <w:rPr>
          <w:sz w:val="28"/>
          <w:szCs w:val="28"/>
        </w:rPr>
        <w:t xml:space="preserve">  22.01.14 г. № 49</w:t>
      </w:r>
    </w:p>
    <w:p w:rsidR="00E14567" w:rsidRPr="00F0634B" w:rsidRDefault="00E14567" w:rsidP="00E14567">
      <w:pPr>
        <w:pStyle w:val="a4"/>
        <w:spacing w:after="0" w:line="360" w:lineRule="exact"/>
        <w:jc w:val="center"/>
        <w:rPr>
          <w:sz w:val="28"/>
          <w:szCs w:val="28"/>
        </w:rPr>
      </w:pPr>
    </w:p>
    <w:p w:rsidR="00E14567" w:rsidRPr="00F0634B" w:rsidRDefault="00E14567" w:rsidP="00E14567">
      <w:pPr>
        <w:ind w:right="4471" w:firstLine="0"/>
        <w:rPr>
          <w:rFonts w:ascii="Times New Roman" w:hAnsi="Times New Roman" w:cs="Times New Roman"/>
          <w:sz w:val="28"/>
          <w:szCs w:val="28"/>
        </w:rPr>
      </w:pPr>
      <w:r w:rsidRPr="00F0634B">
        <w:rPr>
          <w:rFonts w:ascii="Times New Roman" w:hAnsi="Times New Roman" w:cs="Times New Roman"/>
          <w:sz w:val="28"/>
          <w:szCs w:val="28"/>
        </w:rPr>
        <w:t>О создании единой конкурсной аукционной, котировочной, по рассмотрению заявок на участие в запросе предложений комиссии муниципального образования "Шовгеновский район</w:t>
      </w:r>
    </w:p>
    <w:p w:rsidR="00E14567" w:rsidRPr="00F0634B" w:rsidRDefault="00E14567" w:rsidP="00E14567">
      <w:pPr>
        <w:ind w:firstLine="708"/>
        <w:rPr>
          <w:rFonts w:ascii="Times New Roman" w:hAnsi="Times New Roman" w:cs="Times New Roman"/>
          <w:sz w:val="28"/>
          <w:szCs w:val="28"/>
        </w:rPr>
      </w:pPr>
      <w:r w:rsidRPr="00F0634B">
        <w:rPr>
          <w:rFonts w:ascii="Times New Roman" w:hAnsi="Times New Roman" w:cs="Times New Roman"/>
          <w:sz w:val="28"/>
          <w:szCs w:val="28"/>
        </w:rPr>
        <w:t xml:space="preserve">В целях соблюдения требований, установленных </w:t>
      </w:r>
      <w:hyperlink r:id="rId11" w:history="1">
        <w:r w:rsidRPr="00F0634B">
          <w:rPr>
            <w:rStyle w:val="a3"/>
            <w:rFonts w:ascii="Times New Roman" w:hAnsi="Times New Roman"/>
            <w:sz w:val="28"/>
            <w:szCs w:val="28"/>
          </w:rPr>
          <w:t>Федеральным законом</w:t>
        </w:r>
      </w:hyperlink>
      <w:r w:rsidRPr="00F0634B">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w:t>
      </w:r>
    </w:p>
    <w:p w:rsidR="00E14567" w:rsidRPr="00F0634B" w:rsidRDefault="00E14567" w:rsidP="00E14567">
      <w:pPr>
        <w:ind w:firstLine="708"/>
        <w:rPr>
          <w:rFonts w:ascii="Times New Roman" w:hAnsi="Times New Roman" w:cs="Times New Roman"/>
          <w:sz w:val="28"/>
          <w:szCs w:val="28"/>
        </w:rPr>
      </w:pPr>
    </w:p>
    <w:p w:rsidR="00E14567" w:rsidRPr="00F0634B" w:rsidRDefault="00E14567" w:rsidP="00E14567">
      <w:pPr>
        <w:ind w:left="2880"/>
        <w:rPr>
          <w:rFonts w:ascii="Times New Roman" w:hAnsi="Times New Roman" w:cs="Times New Roman"/>
          <w:b/>
          <w:sz w:val="28"/>
          <w:szCs w:val="28"/>
        </w:rPr>
      </w:pPr>
      <w:proofErr w:type="gramStart"/>
      <w:r w:rsidRPr="00F0634B">
        <w:rPr>
          <w:rFonts w:ascii="Times New Roman" w:hAnsi="Times New Roman" w:cs="Times New Roman"/>
          <w:b/>
          <w:sz w:val="28"/>
          <w:szCs w:val="28"/>
        </w:rPr>
        <w:t>п</w:t>
      </w:r>
      <w:proofErr w:type="gramEnd"/>
      <w:r w:rsidRPr="00F0634B">
        <w:rPr>
          <w:rFonts w:ascii="Times New Roman" w:hAnsi="Times New Roman" w:cs="Times New Roman"/>
          <w:b/>
          <w:sz w:val="28"/>
          <w:szCs w:val="28"/>
        </w:rPr>
        <w:t xml:space="preserve"> о с т а н о в л я ю:</w:t>
      </w:r>
    </w:p>
    <w:p w:rsidR="00E14567" w:rsidRPr="00F0634B" w:rsidRDefault="00E14567" w:rsidP="00E14567">
      <w:pPr>
        <w:rPr>
          <w:rFonts w:ascii="Times New Roman" w:hAnsi="Times New Roman" w:cs="Times New Roman"/>
          <w:sz w:val="28"/>
          <w:szCs w:val="28"/>
        </w:rPr>
      </w:pPr>
    </w:p>
    <w:p w:rsidR="00E14567" w:rsidRPr="00F0634B" w:rsidRDefault="00E14567" w:rsidP="00E14567">
      <w:pPr>
        <w:ind w:firstLine="708"/>
        <w:rPr>
          <w:rFonts w:ascii="Times New Roman" w:hAnsi="Times New Roman" w:cs="Times New Roman"/>
          <w:sz w:val="28"/>
          <w:szCs w:val="28"/>
        </w:rPr>
      </w:pPr>
      <w:r w:rsidRPr="00F0634B">
        <w:rPr>
          <w:rFonts w:ascii="Times New Roman" w:hAnsi="Times New Roman" w:cs="Times New Roman"/>
          <w:sz w:val="28"/>
          <w:szCs w:val="28"/>
        </w:rPr>
        <w:t xml:space="preserve">1. На основании </w:t>
      </w:r>
      <w:hyperlink r:id="rId12" w:history="1">
        <w:r w:rsidRPr="00F0634B">
          <w:rPr>
            <w:rStyle w:val="a3"/>
            <w:rFonts w:ascii="Times New Roman" w:hAnsi="Times New Roman"/>
            <w:sz w:val="28"/>
            <w:szCs w:val="28"/>
          </w:rPr>
          <w:t>ст. 39</w:t>
        </w:r>
      </w:hyperlink>
      <w:r w:rsidRPr="00F0634B">
        <w:rPr>
          <w:rFonts w:ascii="Times New Roman" w:hAnsi="Times New Roman" w:cs="Times New Roman"/>
          <w:sz w:val="28"/>
          <w:szCs w:val="28"/>
        </w:rPr>
        <w:t xml:space="preserve"> </w:t>
      </w:r>
      <w:hyperlink r:id="rId13" w:history="1">
        <w:r w:rsidRPr="00F0634B">
          <w:rPr>
            <w:rStyle w:val="a3"/>
            <w:rFonts w:ascii="Times New Roman" w:hAnsi="Times New Roman"/>
            <w:sz w:val="28"/>
            <w:szCs w:val="28"/>
          </w:rPr>
          <w:t>Федеральн</w:t>
        </w:r>
        <w:r>
          <w:rPr>
            <w:rStyle w:val="a3"/>
            <w:rFonts w:ascii="Times New Roman" w:hAnsi="Times New Roman"/>
            <w:sz w:val="28"/>
            <w:szCs w:val="28"/>
          </w:rPr>
          <w:t>ого</w:t>
        </w:r>
        <w:r w:rsidRPr="00F0634B">
          <w:rPr>
            <w:rStyle w:val="a3"/>
            <w:rFonts w:ascii="Times New Roman" w:hAnsi="Times New Roman"/>
            <w:sz w:val="28"/>
            <w:szCs w:val="28"/>
          </w:rPr>
          <w:t xml:space="preserve"> </w:t>
        </w:r>
        <w:proofErr w:type="gramStart"/>
        <w:r w:rsidRPr="00F0634B">
          <w:rPr>
            <w:rStyle w:val="a3"/>
            <w:rFonts w:ascii="Times New Roman" w:hAnsi="Times New Roman"/>
            <w:sz w:val="28"/>
            <w:szCs w:val="28"/>
          </w:rPr>
          <w:t>закон</w:t>
        </w:r>
        <w:proofErr w:type="gramEnd"/>
      </w:hyperlink>
      <w:r>
        <w:rPr>
          <w:rFonts w:ascii="Times New Roman" w:hAnsi="Times New Roman" w:cs="Times New Roman"/>
          <w:sz w:val="28"/>
          <w:szCs w:val="28"/>
        </w:rPr>
        <w:t>а</w:t>
      </w:r>
      <w:r w:rsidRPr="00F0634B">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8"/>
          <w:szCs w:val="28"/>
        </w:rPr>
        <w:t>создать</w:t>
      </w:r>
      <w:r w:rsidRPr="00F0634B">
        <w:rPr>
          <w:rFonts w:ascii="Times New Roman" w:hAnsi="Times New Roman" w:cs="Times New Roman"/>
          <w:sz w:val="28"/>
          <w:szCs w:val="28"/>
        </w:rPr>
        <w:t xml:space="preserve"> единую конкурсную, аукционную, котировочную, по рассмотрению заявок на участие в запросе предложений комиссию муниципального образования "Шовгеновский район" по осуществлению закупок (далее - Единую комиссию по осуществлению закупок).</w:t>
      </w:r>
    </w:p>
    <w:p w:rsidR="00E14567" w:rsidRDefault="00E14567" w:rsidP="00E14567">
      <w:pPr>
        <w:rPr>
          <w:rFonts w:ascii="Times New Roman" w:hAnsi="Times New Roman" w:cs="Times New Roman"/>
          <w:sz w:val="28"/>
          <w:szCs w:val="28"/>
        </w:rPr>
      </w:pPr>
      <w:r w:rsidRPr="00F0634B">
        <w:rPr>
          <w:rFonts w:ascii="Times New Roman" w:hAnsi="Times New Roman" w:cs="Times New Roman"/>
          <w:sz w:val="28"/>
          <w:szCs w:val="28"/>
        </w:rPr>
        <w:t xml:space="preserve">2. Утвердить </w:t>
      </w:r>
      <w:hyperlink w:anchor="sub_1000" w:history="1">
        <w:r w:rsidRPr="00F0634B">
          <w:rPr>
            <w:rStyle w:val="a3"/>
            <w:rFonts w:ascii="Times New Roman" w:hAnsi="Times New Roman"/>
            <w:sz w:val="28"/>
            <w:szCs w:val="28"/>
          </w:rPr>
          <w:t>Положение</w:t>
        </w:r>
      </w:hyperlink>
      <w:r w:rsidRPr="00F0634B">
        <w:rPr>
          <w:rFonts w:ascii="Times New Roman" w:hAnsi="Times New Roman" w:cs="Times New Roman"/>
          <w:sz w:val="28"/>
          <w:szCs w:val="28"/>
        </w:rPr>
        <w:t xml:space="preserve"> о Единой комиссии по осуществлению закупок согласно приложению №1</w:t>
      </w:r>
      <w:r>
        <w:rPr>
          <w:rFonts w:ascii="Times New Roman" w:hAnsi="Times New Roman" w:cs="Times New Roman"/>
          <w:sz w:val="28"/>
          <w:szCs w:val="28"/>
        </w:rPr>
        <w:t>.</w:t>
      </w:r>
    </w:p>
    <w:p w:rsidR="00E14567" w:rsidRPr="00F0634B" w:rsidRDefault="00E14567" w:rsidP="00E14567">
      <w:pPr>
        <w:rPr>
          <w:rFonts w:ascii="Times New Roman" w:hAnsi="Times New Roman" w:cs="Times New Roman"/>
          <w:sz w:val="28"/>
          <w:szCs w:val="28"/>
        </w:rPr>
      </w:pPr>
      <w:r>
        <w:rPr>
          <w:rFonts w:ascii="Times New Roman" w:hAnsi="Times New Roman" w:cs="Times New Roman"/>
          <w:sz w:val="28"/>
          <w:szCs w:val="28"/>
        </w:rPr>
        <w:t>3. Утвердить состав</w:t>
      </w:r>
      <w:r w:rsidRPr="00F0634B">
        <w:rPr>
          <w:rFonts w:ascii="Times New Roman" w:hAnsi="Times New Roman" w:cs="Times New Roman"/>
          <w:sz w:val="28"/>
          <w:szCs w:val="28"/>
        </w:rPr>
        <w:t xml:space="preserve"> Единой комиссии </w:t>
      </w:r>
      <w:r>
        <w:rPr>
          <w:rFonts w:ascii="Times New Roman" w:hAnsi="Times New Roman" w:cs="Times New Roman"/>
          <w:sz w:val="28"/>
          <w:szCs w:val="28"/>
        </w:rPr>
        <w:t>согласно приложению №2</w:t>
      </w:r>
      <w:r w:rsidRPr="00F0634B">
        <w:rPr>
          <w:rFonts w:ascii="Times New Roman" w:hAnsi="Times New Roman" w:cs="Times New Roman"/>
          <w:sz w:val="28"/>
          <w:szCs w:val="28"/>
        </w:rPr>
        <w:t>.</w:t>
      </w:r>
    </w:p>
    <w:p w:rsidR="00E14567" w:rsidRPr="00F0634B" w:rsidRDefault="00E14567" w:rsidP="00E14567">
      <w:pPr>
        <w:rPr>
          <w:rFonts w:ascii="Times New Roman" w:hAnsi="Times New Roman" w:cs="Times New Roman"/>
          <w:sz w:val="28"/>
          <w:szCs w:val="28"/>
        </w:rPr>
      </w:pPr>
      <w:r>
        <w:rPr>
          <w:rFonts w:ascii="Times New Roman" w:hAnsi="Times New Roman" w:cs="Times New Roman"/>
          <w:sz w:val="28"/>
          <w:szCs w:val="28"/>
        </w:rPr>
        <w:t>4</w:t>
      </w:r>
      <w:r w:rsidRPr="00F0634B">
        <w:rPr>
          <w:rFonts w:ascii="Times New Roman" w:hAnsi="Times New Roman" w:cs="Times New Roman"/>
          <w:sz w:val="28"/>
          <w:szCs w:val="28"/>
        </w:rPr>
        <w:t>. Считать утратившими силу</w:t>
      </w:r>
      <w:r>
        <w:rPr>
          <w:rFonts w:ascii="Times New Roman" w:hAnsi="Times New Roman" w:cs="Times New Roman"/>
          <w:sz w:val="28"/>
          <w:szCs w:val="28"/>
        </w:rPr>
        <w:t xml:space="preserve"> постановления главы администрации: № 417 от 16.11.2006г., № 418 от 16.11.2006г., № 510 от 29.12.2008г., № 40 от 8.02.2012г. № 71 от 15.02.2012г.</w:t>
      </w:r>
    </w:p>
    <w:p w:rsidR="00E14567" w:rsidRPr="00F0634B" w:rsidRDefault="00E14567" w:rsidP="00E14567">
      <w:pPr>
        <w:pStyle w:val="ConsPlusNormal"/>
        <w:widowControl/>
        <w:ind w:firstLine="0"/>
        <w:jc w:val="both"/>
        <w:rPr>
          <w:rFonts w:ascii="Times New Roman" w:hAnsi="Times New Roman" w:cs="Times New Roman"/>
          <w:sz w:val="28"/>
          <w:szCs w:val="28"/>
        </w:rPr>
      </w:pPr>
      <w:r w:rsidRPr="00F0634B">
        <w:rPr>
          <w:rFonts w:ascii="Times New Roman" w:hAnsi="Times New Roman" w:cs="Times New Roman"/>
          <w:sz w:val="28"/>
          <w:szCs w:val="28"/>
        </w:rPr>
        <w:tab/>
      </w:r>
      <w:r>
        <w:rPr>
          <w:rFonts w:ascii="Times New Roman" w:hAnsi="Times New Roman" w:cs="Times New Roman"/>
          <w:sz w:val="28"/>
          <w:szCs w:val="28"/>
        </w:rPr>
        <w:t>5</w:t>
      </w:r>
      <w:r w:rsidRPr="00F0634B">
        <w:rPr>
          <w:rFonts w:ascii="Times New Roman" w:hAnsi="Times New Roman" w:cs="Times New Roman"/>
          <w:sz w:val="28"/>
          <w:szCs w:val="28"/>
        </w:rPr>
        <w:t xml:space="preserve">. Контроль над исполнением настоящего постановления возложить на начальника отдела муниципального заказа администрации МО «Шовгеновский район» </w:t>
      </w:r>
      <w:proofErr w:type="spellStart"/>
      <w:r w:rsidRPr="00F0634B">
        <w:rPr>
          <w:rFonts w:ascii="Times New Roman" w:hAnsi="Times New Roman" w:cs="Times New Roman"/>
          <w:sz w:val="28"/>
          <w:szCs w:val="28"/>
        </w:rPr>
        <w:t>Меретукова</w:t>
      </w:r>
      <w:proofErr w:type="spellEnd"/>
      <w:r w:rsidRPr="00F0634B">
        <w:rPr>
          <w:rFonts w:ascii="Times New Roman" w:hAnsi="Times New Roman" w:cs="Times New Roman"/>
          <w:sz w:val="28"/>
          <w:szCs w:val="28"/>
        </w:rPr>
        <w:t xml:space="preserve"> Н. П.</w:t>
      </w:r>
    </w:p>
    <w:p w:rsidR="00E14567" w:rsidRDefault="00E14567" w:rsidP="00E14567">
      <w:pPr>
        <w:pStyle w:val="ConsPlusNormal"/>
        <w:widowControl/>
        <w:ind w:firstLine="0"/>
        <w:jc w:val="both"/>
        <w:rPr>
          <w:rFonts w:ascii="Times New Roman" w:hAnsi="Times New Roman" w:cs="Times New Roman"/>
          <w:sz w:val="28"/>
          <w:szCs w:val="28"/>
        </w:rPr>
      </w:pPr>
      <w:r w:rsidRPr="00F0634B">
        <w:rPr>
          <w:rFonts w:ascii="Times New Roman" w:hAnsi="Times New Roman" w:cs="Times New Roman"/>
          <w:sz w:val="28"/>
          <w:szCs w:val="28"/>
        </w:rPr>
        <w:t xml:space="preserve">       </w:t>
      </w:r>
      <w:r>
        <w:rPr>
          <w:rFonts w:ascii="Times New Roman" w:hAnsi="Times New Roman" w:cs="Times New Roman"/>
          <w:sz w:val="28"/>
          <w:szCs w:val="28"/>
        </w:rPr>
        <w:t>6</w:t>
      </w:r>
      <w:r w:rsidRPr="00F0634B">
        <w:rPr>
          <w:rFonts w:ascii="Times New Roman" w:hAnsi="Times New Roman" w:cs="Times New Roman"/>
          <w:sz w:val="28"/>
          <w:szCs w:val="28"/>
        </w:rPr>
        <w:t>. Настоящее постановление вступает в силу с 22 января 2014 года.</w:t>
      </w:r>
    </w:p>
    <w:p w:rsidR="00E14567" w:rsidRPr="00E549E2" w:rsidRDefault="00E14567" w:rsidP="00E14567">
      <w:pPr>
        <w:pStyle w:val="ConsPlusNormal"/>
        <w:widowControl/>
        <w:ind w:firstLine="0"/>
        <w:jc w:val="both"/>
        <w:rPr>
          <w:sz w:val="28"/>
          <w:szCs w:val="28"/>
        </w:rPr>
      </w:pPr>
    </w:p>
    <w:p w:rsidR="00E14567" w:rsidRDefault="00E14567" w:rsidP="00E14567">
      <w:pPr>
        <w:pStyle w:val="ConsPlusNormal"/>
        <w:widowControl/>
        <w:ind w:firstLine="0"/>
        <w:jc w:val="both"/>
        <w:rPr>
          <w:rFonts w:ascii="Times New Roman" w:hAnsi="Times New Roman" w:cs="Times New Roman"/>
          <w:sz w:val="28"/>
          <w:szCs w:val="28"/>
        </w:rPr>
      </w:pPr>
    </w:p>
    <w:p w:rsidR="00E14567" w:rsidRPr="00E549E2" w:rsidRDefault="00E14567" w:rsidP="00E14567">
      <w:pPr>
        <w:pStyle w:val="ConsPlusNormal"/>
        <w:widowControl/>
        <w:ind w:firstLine="0"/>
        <w:jc w:val="both"/>
        <w:rPr>
          <w:sz w:val="28"/>
          <w:szCs w:val="28"/>
        </w:rPr>
      </w:pPr>
    </w:p>
    <w:p w:rsidR="00E14567" w:rsidRPr="00F0634B" w:rsidRDefault="00E14567" w:rsidP="00E14567">
      <w:pPr>
        <w:rPr>
          <w:rFonts w:ascii="Times New Roman" w:hAnsi="Times New Roman" w:cs="Times New Roman"/>
          <w:sz w:val="28"/>
          <w:szCs w:val="28"/>
        </w:rPr>
      </w:pPr>
      <w:r w:rsidRPr="00F0634B">
        <w:rPr>
          <w:rFonts w:ascii="Times New Roman" w:hAnsi="Times New Roman" w:cs="Times New Roman"/>
          <w:sz w:val="28"/>
          <w:szCs w:val="28"/>
        </w:rPr>
        <w:t xml:space="preserve">Глава администрации </w:t>
      </w:r>
    </w:p>
    <w:p w:rsidR="00E14567" w:rsidRPr="00F0634B" w:rsidRDefault="00E14567" w:rsidP="00E14567">
      <w:pPr>
        <w:rPr>
          <w:rFonts w:ascii="Times New Roman" w:hAnsi="Times New Roman" w:cs="Times New Roman"/>
          <w:sz w:val="28"/>
          <w:szCs w:val="28"/>
        </w:rPr>
      </w:pPr>
      <w:r w:rsidRPr="00F0634B">
        <w:rPr>
          <w:rFonts w:ascii="Times New Roman" w:hAnsi="Times New Roman" w:cs="Times New Roman"/>
          <w:sz w:val="28"/>
          <w:szCs w:val="28"/>
        </w:rPr>
        <w:t>МО «Шовгеновский район»</w:t>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r>
      <w:r w:rsidRPr="00F0634B">
        <w:rPr>
          <w:rFonts w:ascii="Times New Roman" w:hAnsi="Times New Roman" w:cs="Times New Roman"/>
          <w:sz w:val="28"/>
          <w:szCs w:val="28"/>
        </w:rPr>
        <w:tab/>
        <w:t xml:space="preserve">А. Д. </w:t>
      </w:r>
      <w:proofErr w:type="spellStart"/>
      <w:r w:rsidRPr="00F0634B">
        <w:rPr>
          <w:rFonts w:ascii="Times New Roman" w:hAnsi="Times New Roman" w:cs="Times New Roman"/>
          <w:sz w:val="28"/>
          <w:szCs w:val="28"/>
        </w:rPr>
        <w:t>Меретуков</w:t>
      </w:r>
      <w:proofErr w:type="spellEnd"/>
    </w:p>
    <w:p w:rsidR="00E14567" w:rsidRDefault="00E14567" w:rsidP="00E14567">
      <w:pPr>
        <w:pStyle w:val="1"/>
        <w:rPr>
          <w:rFonts w:ascii="Times New Roman" w:hAnsi="Times New Roman" w:cs="Times New Roman"/>
          <w:color w:val="auto"/>
          <w:sz w:val="28"/>
          <w:szCs w:val="28"/>
        </w:rPr>
      </w:pPr>
    </w:p>
    <w:p w:rsidR="00E14567" w:rsidRDefault="00E14567" w:rsidP="00E14567"/>
    <w:p w:rsidR="00E14567" w:rsidRDefault="00E14567" w:rsidP="00E14567"/>
    <w:p w:rsidR="00E14567" w:rsidRPr="00026EBA" w:rsidRDefault="00E14567" w:rsidP="00E14567">
      <w:pPr>
        <w:pStyle w:val="1"/>
        <w:spacing w:before="0" w:after="0"/>
        <w:ind w:left="2880" w:firstLine="720"/>
        <w:rPr>
          <w:rFonts w:ascii="Times New Roman" w:hAnsi="Times New Roman" w:cs="Times New Roman"/>
          <w:b w:val="0"/>
          <w:color w:val="auto"/>
          <w:sz w:val="20"/>
          <w:szCs w:val="20"/>
        </w:rPr>
      </w:pPr>
      <w:bookmarkStart w:id="5" w:name="sub_1000"/>
      <w:r>
        <w:rPr>
          <w:rFonts w:ascii="Times New Roman" w:hAnsi="Times New Roman" w:cs="Times New Roman"/>
          <w:b w:val="0"/>
          <w:color w:val="auto"/>
          <w:sz w:val="20"/>
          <w:szCs w:val="20"/>
        </w:rPr>
        <w:t xml:space="preserve">       </w:t>
      </w:r>
      <w:r w:rsidRPr="00026EBA">
        <w:rPr>
          <w:rFonts w:ascii="Times New Roman" w:hAnsi="Times New Roman" w:cs="Times New Roman"/>
          <w:b w:val="0"/>
          <w:color w:val="auto"/>
          <w:sz w:val="20"/>
          <w:szCs w:val="20"/>
        </w:rPr>
        <w:t xml:space="preserve">Приложение №1 к постановлению главы администрации </w:t>
      </w:r>
    </w:p>
    <w:p w:rsidR="00E14567" w:rsidRPr="00026EBA" w:rsidRDefault="00E14567" w:rsidP="00E14567">
      <w:pPr>
        <w:pStyle w:val="1"/>
        <w:spacing w:before="0" w:after="0"/>
        <w:ind w:left="2880" w:firstLine="720"/>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r w:rsidRPr="00026EBA">
        <w:rPr>
          <w:rFonts w:ascii="Times New Roman" w:hAnsi="Times New Roman" w:cs="Times New Roman"/>
          <w:b w:val="0"/>
          <w:color w:val="auto"/>
          <w:sz w:val="20"/>
          <w:szCs w:val="20"/>
        </w:rPr>
        <w:t>МО «Шовгеновский район» от 22 января 2014г. №</w:t>
      </w:r>
      <w:r>
        <w:rPr>
          <w:rFonts w:ascii="Times New Roman" w:hAnsi="Times New Roman" w:cs="Times New Roman"/>
          <w:b w:val="0"/>
          <w:color w:val="auto"/>
          <w:sz w:val="20"/>
          <w:szCs w:val="20"/>
        </w:rPr>
        <w:t>_____</w:t>
      </w:r>
    </w:p>
    <w:p w:rsidR="00E14567" w:rsidRDefault="00E14567" w:rsidP="00E14567">
      <w:pPr>
        <w:pStyle w:val="1"/>
        <w:spacing w:before="0" w:after="0"/>
        <w:rPr>
          <w:rFonts w:ascii="Times New Roman" w:hAnsi="Times New Roman" w:cs="Times New Roman"/>
          <w:color w:val="auto"/>
          <w:sz w:val="28"/>
          <w:szCs w:val="28"/>
        </w:rPr>
      </w:pPr>
    </w:p>
    <w:p w:rsidR="00E14567" w:rsidRDefault="00E14567" w:rsidP="00E14567">
      <w:pPr>
        <w:pStyle w:val="1"/>
        <w:spacing w:before="0" w:after="0"/>
        <w:rPr>
          <w:rFonts w:ascii="Times New Roman" w:hAnsi="Times New Roman" w:cs="Times New Roman"/>
          <w:color w:val="auto"/>
          <w:sz w:val="28"/>
          <w:szCs w:val="28"/>
        </w:rPr>
      </w:pPr>
      <w:r w:rsidRPr="00D21D43">
        <w:rPr>
          <w:rFonts w:ascii="Times New Roman" w:hAnsi="Times New Roman" w:cs="Times New Roman"/>
          <w:color w:val="auto"/>
          <w:sz w:val="28"/>
          <w:szCs w:val="28"/>
        </w:rPr>
        <w:t xml:space="preserve">Положение </w:t>
      </w:r>
      <w:r w:rsidRPr="00D21D43">
        <w:rPr>
          <w:rFonts w:ascii="Times New Roman" w:hAnsi="Times New Roman" w:cs="Times New Roman"/>
          <w:color w:val="auto"/>
          <w:sz w:val="28"/>
          <w:szCs w:val="28"/>
        </w:rPr>
        <w:br/>
        <w:t xml:space="preserve">о Единой комиссии по осуществлению закупок </w:t>
      </w:r>
      <w:r w:rsidRPr="00D21D43">
        <w:rPr>
          <w:rFonts w:ascii="Times New Roman" w:hAnsi="Times New Roman" w:cs="Times New Roman"/>
          <w:color w:val="auto"/>
          <w:sz w:val="28"/>
          <w:szCs w:val="28"/>
        </w:rPr>
        <w:br/>
        <w:t xml:space="preserve">муниципального образования "Шовгеновский район" </w:t>
      </w:r>
      <w:bookmarkEnd w:id="5"/>
    </w:p>
    <w:p w:rsidR="00E14567" w:rsidRPr="00C607FA" w:rsidRDefault="00E14567" w:rsidP="00E14567"/>
    <w:p w:rsidR="00E14567" w:rsidRPr="00D21D43" w:rsidRDefault="00E14567" w:rsidP="00E14567">
      <w:pPr>
        <w:pStyle w:val="1"/>
        <w:spacing w:before="0" w:after="0"/>
        <w:rPr>
          <w:rFonts w:ascii="Times New Roman" w:hAnsi="Times New Roman" w:cs="Times New Roman"/>
          <w:color w:val="auto"/>
          <w:sz w:val="28"/>
          <w:szCs w:val="28"/>
        </w:rPr>
      </w:pPr>
      <w:bookmarkStart w:id="6" w:name="sub_100"/>
      <w:r w:rsidRPr="00D21D43">
        <w:rPr>
          <w:rFonts w:ascii="Times New Roman" w:hAnsi="Times New Roman" w:cs="Times New Roman"/>
          <w:color w:val="auto"/>
          <w:sz w:val="28"/>
          <w:szCs w:val="28"/>
        </w:rPr>
        <w:t>1. Общие положения</w:t>
      </w:r>
    </w:p>
    <w:bookmarkEnd w:id="6"/>
    <w:p w:rsidR="00E14567" w:rsidRPr="00D21D43" w:rsidRDefault="00E14567" w:rsidP="00E14567">
      <w:pPr>
        <w:rPr>
          <w:rFonts w:ascii="Times New Roman" w:hAnsi="Times New Roman" w:cs="Times New Roman"/>
          <w:sz w:val="28"/>
          <w:szCs w:val="28"/>
        </w:rPr>
      </w:pPr>
    </w:p>
    <w:p w:rsidR="00E14567" w:rsidRPr="00D21D43" w:rsidRDefault="00E14567" w:rsidP="00E14567">
      <w:pPr>
        <w:rPr>
          <w:rFonts w:ascii="Times New Roman" w:hAnsi="Times New Roman" w:cs="Times New Roman"/>
          <w:sz w:val="28"/>
          <w:szCs w:val="28"/>
        </w:rPr>
      </w:pPr>
      <w:bookmarkStart w:id="7" w:name="sub_110"/>
      <w:r w:rsidRPr="00D21D43">
        <w:rPr>
          <w:rFonts w:ascii="Times New Roman" w:hAnsi="Times New Roman" w:cs="Times New Roman"/>
          <w:sz w:val="28"/>
          <w:szCs w:val="28"/>
        </w:rPr>
        <w:t>1.1. Настоящее Положение о Единой комиссии по осуществлению закупок (далее - Положение) определяет понятие, цели создания, функции, состав и порядок деятельности Единой комиссии по осуществлению закупок.</w:t>
      </w:r>
    </w:p>
    <w:p w:rsidR="00E14567" w:rsidRPr="00D21D43" w:rsidRDefault="00E14567" w:rsidP="00E14567">
      <w:pPr>
        <w:rPr>
          <w:rFonts w:ascii="Times New Roman" w:hAnsi="Times New Roman" w:cs="Times New Roman"/>
          <w:sz w:val="28"/>
          <w:szCs w:val="28"/>
        </w:rPr>
      </w:pPr>
      <w:bookmarkStart w:id="8" w:name="sub_120"/>
      <w:bookmarkEnd w:id="7"/>
      <w:r w:rsidRPr="00D21D43">
        <w:rPr>
          <w:rFonts w:ascii="Times New Roman" w:hAnsi="Times New Roman" w:cs="Times New Roman"/>
          <w:sz w:val="28"/>
          <w:szCs w:val="28"/>
        </w:rPr>
        <w:t xml:space="preserve">1.2. </w:t>
      </w:r>
      <w:proofErr w:type="gramStart"/>
      <w:r w:rsidRPr="00D21D43">
        <w:rPr>
          <w:rFonts w:ascii="Times New Roman" w:hAnsi="Times New Roman" w:cs="Times New Roman"/>
          <w:sz w:val="28"/>
          <w:szCs w:val="28"/>
        </w:rPr>
        <w:t xml:space="preserve">Единая комиссия по осуществлению закупок в своей деятельности руководствуется </w:t>
      </w:r>
      <w:hyperlink r:id="rId14" w:history="1">
        <w:r w:rsidRPr="00D21D43">
          <w:rPr>
            <w:rStyle w:val="a3"/>
            <w:rFonts w:ascii="Times New Roman" w:hAnsi="Times New Roman"/>
            <w:sz w:val="28"/>
            <w:szCs w:val="28"/>
          </w:rPr>
          <w:t>Гражданским кодексом</w:t>
        </w:r>
      </w:hyperlink>
      <w:r w:rsidRPr="00D21D43">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hyperlink r:id="rId15" w:history="1">
        <w:r w:rsidRPr="00D21D43">
          <w:rPr>
            <w:rStyle w:val="a3"/>
            <w:rFonts w:ascii="Times New Roman" w:hAnsi="Times New Roman"/>
            <w:sz w:val="28"/>
            <w:szCs w:val="28"/>
          </w:rPr>
          <w:t>Бюджетным кодексом</w:t>
        </w:r>
      </w:hyperlink>
      <w:r w:rsidRPr="00D21D43">
        <w:rPr>
          <w:rFonts w:ascii="Times New Roman" w:hAnsi="Times New Roman" w:cs="Times New Roman"/>
          <w:sz w:val="28"/>
          <w:szCs w:val="28"/>
        </w:rPr>
        <w:t xml:space="preserve"> Российской Федерации, </w:t>
      </w:r>
      <w:hyperlink r:id="rId16" w:history="1">
        <w:r w:rsidRPr="00D21D43">
          <w:rPr>
            <w:rStyle w:val="a3"/>
            <w:rFonts w:ascii="Times New Roman" w:hAnsi="Times New Roman"/>
            <w:sz w:val="28"/>
            <w:szCs w:val="28"/>
          </w:rPr>
          <w:t>Федеральным законом</w:t>
        </w:r>
      </w:hyperlink>
      <w:r w:rsidRPr="00D21D43">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иными федеральными законами и нормативными правовыми актами Российской Федерации, субъекта Российской Федерации, органов местного самоуправления муниципального образования " Шовгеновский район</w:t>
      </w:r>
      <w:proofErr w:type="gramEnd"/>
      <w:r w:rsidRPr="00D21D43">
        <w:rPr>
          <w:rFonts w:ascii="Times New Roman" w:hAnsi="Times New Roman" w:cs="Times New Roman"/>
          <w:sz w:val="28"/>
          <w:szCs w:val="28"/>
        </w:rPr>
        <w:t xml:space="preserve"> " в области муниципальных закупок и настоящим Положением.</w:t>
      </w:r>
    </w:p>
    <w:p w:rsidR="00E14567" w:rsidRDefault="00E14567" w:rsidP="00E14567">
      <w:pPr>
        <w:pStyle w:val="1"/>
        <w:spacing w:before="0" w:after="0"/>
        <w:rPr>
          <w:rFonts w:ascii="Times New Roman" w:hAnsi="Times New Roman" w:cs="Times New Roman"/>
          <w:color w:val="auto"/>
          <w:sz w:val="28"/>
          <w:szCs w:val="28"/>
        </w:rPr>
      </w:pPr>
      <w:bookmarkStart w:id="9" w:name="sub_200"/>
      <w:bookmarkEnd w:id="8"/>
      <w:r w:rsidRPr="00D21D43">
        <w:rPr>
          <w:rFonts w:ascii="Times New Roman" w:hAnsi="Times New Roman" w:cs="Times New Roman"/>
          <w:color w:val="auto"/>
          <w:sz w:val="28"/>
          <w:szCs w:val="28"/>
        </w:rPr>
        <w:t>2. Цели и задачи Единой комиссии</w:t>
      </w:r>
    </w:p>
    <w:p w:rsidR="00E14567" w:rsidRPr="00C607FA" w:rsidRDefault="00E14567" w:rsidP="00E14567"/>
    <w:p w:rsidR="00E14567" w:rsidRPr="00D21D43" w:rsidRDefault="00E14567" w:rsidP="00E14567">
      <w:pPr>
        <w:rPr>
          <w:rFonts w:ascii="Times New Roman" w:hAnsi="Times New Roman" w:cs="Times New Roman"/>
          <w:sz w:val="28"/>
          <w:szCs w:val="28"/>
        </w:rPr>
      </w:pPr>
      <w:bookmarkStart w:id="10" w:name="sub_210"/>
      <w:bookmarkEnd w:id="9"/>
      <w:r w:rsidRPr="00D21D43">
        <w:rPr>
          <w:rFonts w:ascii="Times New Roman" w:hAnsi="Times New Roman" w:cs="Times New Roman"/>
          <w:sz w:val="28"/>
          <w:szCs w:val="28"/>
        </w:rPr>
        <w:t>2.1. Единая комиссия по осуществлению закупок создается в целях определения поставщиков (подрядчиков, исполнителей) при выборе Заказчиками следующих способов определения поставщиков:</w:t>
      </w:r>
    </w:p>
    <w:p w:rsidR="00E14567" w:rsidRPr="00D21D43" w:rsidRDefault="00E14567" w:rsidP="00E14567">
      <w:pPr>
        <w:rPr>
          <w:rFonts w:ascii="Times New Roman" w:hAnsi="Times New Roman" w:cs="Times New Roman"/>
          <w:sz w:val="28"/>
          <w:szCs w:val="28"/>
        </w:rPr>
      </w:pPr>
      <w:bookmarkStart w:id="11" w:name="sub_211"/>
      <w:bookmarkEnd w:id="10"/>
      <w:proofErr w:type="gramStart"/>
      <w:r w:rsidRPr="00D21D43">
        <w:rPr>
          <w:rFonts w:ascii="Times New Roman" w:hAnsi="Times New Roman" w:cs="Times New Roman"/>
          <w:sz w:val="28"/>
          <w:szCs w:val="28"/>
        </w:rPr>
        <w:t>1)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E14567" w:rsidRPr="00D21D43" w:rsidRDefault="00E14567" w:rsidP="00E14567">
      <w:pPr>
        <w:rPr>
          <w:rFonts w:ascii="Times New Roman" w:hAnsi="Times New Roman" w:cs="Times New Roman"/>
          <w:sz w:val="28"/>
          <w:szCs w:val="28"/>
        </w:rPr>
      </w:pPr>
      <w:bookmarkStart w:id="12" w:name="sub_220"/>
      <w:bookmarkEnd w:id="11"/>
      <w:r w:rsidRPr="00D21D43">
        <w:rPr>
          <w:rFonts w:ascii="Times New Roman" w:hAnsi="Times New Roman" w:cs="Times New Roman"/>
          <w:sz w:val="28"/>
          <w:szCs w:val="28"/>
        </w:rPr>
        <w:t xml:space="preserve">2.2. Исходя из целей создания Единой комиссии, определенных в </w:t>
      </w:r>
      <w:hyperlink w:anchor="sub_210" w:history="1">
        <w:r w:rsidRPr="00D21D43">
          <w:rPr>
            <w:rStyle w:val="a3"/>
            <w:rFonts w:ascii="Times New Roman" w:hAnsi="Times New Roman"/>
            <w:sz w:val="28"/>
            <w:szCs w:val="28"/>
          </w:rPr>
          <w:t>п. 2.1.</w:t>
        </w:r>
      </w:hyperlink>
      <w:r w:rsidRPr="00D21D43">
        <w:rPr>
          <w:rFonts w:ascii="Times New Roman" w:hAnsi="Times New Roman" w:cs="Times New Roman"/>
          <w:sz w:val="28"/>
          <w:szCs w:val="28"/>
        </w:rPr>
        <w:t xml:space="preserve"> настоящего Положения (далее по тексту ссылки на разделы, подразделы, пункты и подпункты относятся исключительно к настоящему Положению), в задачи Единой комиссии по осуществлению закупок входит:</w:t>
      </w:r>
    </w:p>
    <w:p w:rsidR="00E14567" w:rsidRPr="00D21D43" w:rsidRDefault="00E14567" w:rsidP="00E14567">
      <w:pPr>
        <w:rPr>
          <w:rFonts w:ascii="Times New Roman" w:hAnsi="Times New Roman" w:cs="Times New Roman"/>
          <w:sz w:val="28"/>
          <w:szCs w:val="28"/>
        </w:rPr>
      </w:pPr>
      <w:bookmarkStart w:id="13" w:name="sub_221"/>
      <w:bookmarkEnd w:id="12"/>
      <w:r w:rsidRPr="00D21D43">
        <w:rPr>
          <w:rFonts w:ascii="Times New Roman" w:hAnsi="Times New Roman" w:cs="Times New Roman"/>
          <w:sz w:val="28"/>
          <w:szCs w:val="28"/>
        </w:rPr>
        <w:t>1) Обеспечение объективности при определении поставщиков (подрядчиков, исполнителей).</w:t>
      </w:r>
    </w:p>
    <w:p w:rsidR="00E14567" w:rsidRPr="00D21D43" w:rsidRDefault="00E14567" w:rsidP="00E14567">
      <w:pPr>
        <w:rPr>
          <w:rFonts w:ascii="Times New Roman" w:hAnsi="Times New Roman" w:cs="Times New Roman"/>
          <w:sz w:val="28"/>
          <w:szCs w:val="28"/>
        </w:rPr>
      </w:pPr>
      <w:bookmarkStart w:id="14" w:name="sub_222"/>
      <w:bookmarkEnd w:id="13"/>
      <w:r w:rsidRPr="00D21D43">
        <w:rPr>
          <w:rFonts w:ascii="Times New Roman" w:hAnsi="Times New Roman" w:cs="Times New Roman"/>
          <w:sz w:val="28"/>
          <w:szCs w:val="28"/>
        </w:rPr>
        <w:t>2) Обеспечение эффективного использования денежных средств местного бюджета и внебюджетных источников финансирования;</w:t>
      </w:r>
    </w:p>
    <w:p w:rsidR="00E14567" w:rsidRPr="00D21D43" w:rsidRDefault="00E14567" w:rsidP="00E14567">
      <w:pPr>
        <w:rPr>
          <w:rFonts w:ascii="Times New Roman" w:hAnsi="Times New Roman" w:cs="Times New Roman"/>
          <w:sz w:val="28"/>
          <w:szCs w:val="28"/>
        </w:rPr>
      </w:pPr>
      <w:bookmarkStart w:id="15" w:name="sub_223"/>
      <w:bookmarkEnd w:id="14"/>
      <w:r w:rsidRPr="00D21D43">
        <w:rPr>
          <w:rFonts w:ascii="Times New Roman" w:hAnsi="Times New Roman" w:cs="Times New Roman"/>
          <w:sz w:val="28"/>
          <w:szCs w:val="28"/>
        </w:rPr>
        <w:t>3) Соблюдение принципов публичности, прозрачности, конкуренции, равных условий и недопущения дискриминации при осуществлении закупок;</w:t>
      </w:r>
    </w:p>
    <w:p w:rsidR="00E14567" w:rsidRPr="00D21D43" w:rsidRDefault="00E14567" w:rsidP="00E14567">
      <w:pPr>
        <w:rPr>
          <w:rFonts w:ascii="Times New Roman" w:hAnsi="Times New Roman" w:cs="Times New Roman"/>
          <w:sz w:val="28"/>
          <w:szCs w:val="28"/>
        </w:rPr>
      </w:pPr>
      <w:bookmarkStart w:id="16" w:name="sub_224"/>
      <w:bookmarkEnd w:id="15"/>
      <w:r w:rsidRPr="00D21D43">
        <w:rPr>
          <w:rFonts w:ascii="Times New Roman" w:hAnsi="Times New Roman" w:cs="Times New Roman"/>
          <w:sz w:val="28"/>
          <w:szCs w:val="28"/>
        </w:rPr>
        <w:t>4) Недопущение возможностей злоупотребления и коррупции при осуществлении закупок.</w:t>
      </w:r>
    </w:p>
    <w:p w:rsidR="00E14567" w:rsidRPr="00D21D43" w:rsidRDefault="00E14567" w:rsidP="00E14567">
      <w:pPr>
        <w:pStyle w:val="1"/>
        <w:spacing w:before="0" w:after="0"/>
        <w:rPr>
          <w:rFonts w:ascii="Times New Roman" w:hAnsi="Times New Roman" w:cs="Times New Roman"/>
          <w:color w:val="auto"/>
          <w:sz w:val="28"/>
          <w:szCs w:val="28"/>
        </w:rPr>
      </w:pPr>
      <w:bookmarkStart w:id="17" w:name="sub_300"/>
      <w:bookmarkEnd w:id="16"/>
      <w:r w:rsidRPr="00D21D43">
        <w:rPr>
          <w:rFonts w:ascii="Times New Roman" w:hAnsi="Times New Roman" w:cs="Times New Roman"/>
          <w:color w:val="auto"/>
          <w:sz w:val="28"/>
          <w:szCs w:val="28"/>
        </w:rPr>
        <w:t xml:space="preserve">3. Порядок формирования </w:t>
      </w:r>
      <w:r w:rsidRPr="00D21D43">
        <w:rPr>
          <w:rFonts w:ascii="Times New Roman" w:hAnsi="Times New Roman" w:cs="Times New Roman"/>
          <w:color w:val="auto"/>
          <w:sz w:val="28"/>
          <w:szCs w:val="28"/>
        </w:rPr>
        <w:br/>
        <w:t>Единой комиссии по осуществлению закупок</w:t>
      </w:r>
    </w:p>
    <w:bookmarkEnd w:id="17"/>
    <w:p w:rsidR="00E14567" w:rsidRPr="00D21D43" w:rsidRDefault="00E14567" w:rsidP="00E14567">
      <w:pPr>
        <w:rPr>
          <w:rFonts w:ascii="Times New Roman" w:hAnsi="Times New Roman" w:cs="Times New Roman"/>
          <w:sz w:val="28"/>
          <w:szCs w:val="28"/>
        </w:rPr>
      </w:pPr>
    </w:p>
    <w:p w:rsidR="00E14567" w:rsidRPr="00D21D43" w:rsidRDefault="00E14567" w:rsidP="00E14567">
      <w:pPr>
        <w:rPr>
          <w:rFonts w:ascii="Times New Roman" w:hAnsi="Times New Roman" w:cs="Times New Roman"/>
          <w:sz w:val="28"/>
          <w:szCs w:val="28"/>
        </w:rPr>
      </w:pPr>
      <w:bookmarkStart w:id="18" w:name="sub_310"/>
      <w:r w:rsidRPr="00D21D43">
        <w:rPr>
          <w:rFonts w:ascii="Times New Roman" w:hAnsi="Times New Roman" w:cs="Times New Roman"/>
          <w:sz w:val="28"/>
          <w:szCs w:val="28"/>
        </w:rPr>
        <w:t>3.1. Единая комиссия по осуществлению закупок является коллегиальным органом, образованным на постоянной основе.</w:t>
      </w:r>
    </w:p>
    <w:p w:rsidR="00E14567" w:rsidRPr="00D21D43" w:rsidRDefault="00E14567" w:rsidP="00E14567">
      <w:pPr>
        <w:rPr>
          <w:rFonts w:ascii="Times New Roman" w:hAnsi="Times New Roman" w:cs="Times New Roman"/>
          <w:sz w:val="28"/>
          <w:szCs w:val="28"/>
        </w:rPr>
      </w:pPr>
      <w:bookmarkStart w:id="19" w:name="sub_320"/>
      <w:bookmarkEnd w:id="18"/>
      <w:r w:rsidRPr="00D21D43">
        <w:rPr>
          <w:rFonts w:ascii="Times New Roman" w:hAnsi="Times New Roman" w:cs="Times New Roman"/>
          <w:sz w:val="28"/>
          <w:szCs w:val="28"/>
        </w:rPr>
        <w:t xml:space="preserve">3.2. Персональный состав Единой комиссии по осуществлению закупок, в </w:t>
      </w:r>
      <w:r w:rsidRPr="00D21D43">
        <w:rPr>
          <w:rFonts w:ascii="Times New Roman" w:hAnsi="Times New Roman" w:cs="Times New Roman"/>
          <w:sz w:val="28"/>
          <w:szCs w:val="28"/>
        </w:rPr>
        <w:lastRenderedPageBreak/>
        <w:t>том числе председатель, секретарь утверждаются Главой муниципального образования " Шовгеновский район".</w:t>
      </w:r>
    </w:p>
    <w:p w:rsidR="00E14567" w:rsidRPr="00D21D43" w:rsidRDefault="00E14567" w:rsidP="00E14567">
      <w:pPr>
        <w:rPr>
          <w:rFonts w:ascii="Times New Roman" w:hAnsi="Times New Roman" w:cs="Times New Roman"/>
          <w:sz w:val="28"/>
          <w:szCs w:val="28"/>
        </w:rPr>
      </w:pPr>
      <w:bookmarkStart w:id="20" w:name="sub_330"/>
      <w:bookmarkEnd w:id="19"/>
      <w:r w:rsidRPr="00D21D43">
        <w:rPr>
          <w:rFonts w:ascii="Times New Roman" w:hAnsi="Times New Roman" w:cs="Times New Roman"/>
          <w:sz w:val="28"/>
          <w:szCs w:val="28"/>
        </w:rPr>
        <w:t>3.3. Число членов Единой комиссии по осуществлению закупок должно быть не менее чем пять человек, включая председателя Единой комиссии по осуществлению закупок. В случае отсутствия секретаря Единой комиссии по осуществлению закупок, его функции в соответствии с настоящим Положением выполняет любой член Единой комиссии по осуществлению закупок, уполномоченный на выполнение таких функций председателем Единой комиссии.</w:t>
      </w:r>
    </w:p>
    <w:p w:rsidR="00E14567" w:rsidRPr="00D21D43" w:rsidRDefault="00E14567" w:rsidP="00E14567">
      <w:pPr>
        <w:rPr>
          <w:rFonts w:ascii="Times New Roman" w:hAnsi="Times New Roman" w:cs="Times New Roman"/>
          <w:sz w:val="28"/>
          <w:szCs w:val="28"/>
        </w:rPr>
      </w:pPr>
      <w:bookmarkStart w:id="21" w:name="sub_340"/>
      <w:bookmarkEnd w:id="20"/>
      <w:r w:rsidRPr="00D21D43">
        <w:rPr>
          <w:rFonts w:ascii="Times New Roman" w:hAnsi="Times New Roman" w:cs="Times New Roman"/>
          <w:sz w:val="28"/>
          <w:szCs w:val="28"/>
        </w:rPr>
        <w:t xml:space="preserve">3.4. </w:t>
      </w:r>
      <w:proofErr w:type="gramStart"/>
      <w:r w:rsidRPr="00D21D43">
        <w:rPr>
          <w:rFonts w:ascii="Times New Roman" w:hAnsi="Times New Roman" w:cs="Times New Roman"/>
          <w:sz w:val="28"/>
          <w:szCs w:val="28"/>
        </w:rPr>
        <w:t xml:space="preserve">Членами Единой комиссии по осуществлению закупок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D21D43">
        <w:rPr>
          <w:rFonts w:ascii="Times New Roman" w:hAnsi="Times New Roman" w:cs="Times New Roman"/>
          <w:sz w:val="28"/>
          <w:szCs w:val="28"/>
        </w:rPr>
        <w:t>предквалификационного</w:t>
      </w:r>
      <w:proofErr w:type="spellEnd"/>
      <w:r w:rsidRPr="00D21D43">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w:t>
      </w:r>
      <w:proofErr w:type="gramEnd"/>
      <w:r w:rsidRPr="00D21D43">
        <w:rPr>
          <w:rFonts w:ascii="Times New Roman" w:hAnsi="Times New Roman" w:cs="Times New Roman"/>
          <w:sz w:val="28"/>
          <w:szCs w:val="28"/>
        </w:rPr>
        <w:t xml:space="preserve"> </w:t>
      </w:r>
      <w:proofErr w:type="gramStart"/>
      <w:r w:rsidRPr="00D21D43">
        <w:rPr>
          <w:rFonts w:ascii="Times New Roman" w:hAnsi="Times New Roman" w:cs="Times New Roman"/>
          <w:sz w:val="28"/>
          <w:szCs w:val="28"/>
        </w:rPr>
        <w:t>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w:t>
      </w:r>
      <w:proofErr w:type="gramEnd"/>
      <w:r w:rsidRPr="00D21D43">
        <w:rPr>
          <w:rFonts w:ascii="Times New Roman" w:hAnsi="Times New Roman" w:cs="Times New Roman"/>
          <w:sz w:val="28"/>
          <w:szCs w:val="28"/>
        </w:rPr>
        <w:t xml:space="preserve"> (</w:t>
      </w:r>
      <w:proofErr w:type="gramStart"/>
      <w:r w:rsidRPr="00D21D43">
        <w:rPr>
          <w:rFonts w:ascii="Times New Roman" w:hAnsi="Times New Roman" w:cs="Times New Roman"/>
          <w:sz w:val="28"/>
          <w:szCs w:val="28"/>
        </w:rPr>
        <w:t xml:space="preserve">родителями и детьми, дедушкой, бабушкой и внуками), полнородными и </w:t>
      </w:r>
      <w:proofErr w:type="spellStart"/>
      <w:r w:rsidRPr="00D21D43">
        <w:rPr>
          <w:rFonts w:ascii="Times New Roman" w:hAnsi="Times New Roman" w:cs="Times New Roman"/>
          <w:sz w:val="28"/>
          <w:szCs w:val="28"/>
        </w:rPr>
        <w:t>неполнородными</w:t>
      </w:r>
      <w:proofErr w:type="spellEnd"/>
      <w:r w:rsidRPr="00D21D43">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D21D43">
        <w:rPr>
          <w:rFonts w:ascii="Times New Roman" w:hAnsi="Times New Roman" w:cs="Times New Roman"/>
          <w:sz w:val="28"/>
          <w:szCs w:val="28"/>
        </w:rPr>
        <w:t xml:space="preserve"> </w:t>
      </w:r>
      <w:proofErr w:type="gramStart"/>
      <w:r w:rsidRPr="00D21D43">
        <w:rPr>
          <w:rFonts w:ascii="Times New Roman" w:hAnsi="Times New Roman" w:cs="Times New Roman"/>
          <w:sz w:val="28"/>
          <w:szCs w:val="28"/>
        </w:rPr>
        <w:t>В случае выявления в составе Единой комиссии по осуществлению закупок указанных лиц Уполномоченный орган муниципального образования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w:t>
      </w:r>
      <w:proofErr w:type="gramEnd"/>
      <w:r w:rsidRPr="00D21D43">
        <w:rPr>
          <w:rFonts w:ascii="Times New Roman" w:hAnsi="Times New Roman" w:cs="Times New Roman"/>
          <w:sz w:val="28"/>
          <w:szCs w:val="28"/>
        </w:rPr>
        <w:t xml:space="preserve"> сфере закупок.</w:t>
      </w:r>
    </w:p>
    <w:p w:rsidR="00E14567" w:rsidRPr="00D21D43" w:rsidRDefault="00E14567" w:rsidP="00E14567">
      <w:pPr>
        <w:rPr>
          <w:rFonts w:ascii="Times New Roman" w:hAnsi="Times New Roman" w:cs="Times New Roman"/>
          <w:sz w:val="28"/>
          <w:szCs w:val="28"/>
        </w:rPr>
      </w:pPr>
      <w:bookmarkStart w:id="22" w:name="sub_350"/>
      <w:bookmarkEnd w:id="21"/>
      <w:r w:rsidRPr="00D21D43">
        <w:rPr>
          <w:rFonts w:ascii="Times New Roman" w:hAnsi="Times New Roman" w:cs="Times New Roman"/>
          <w:sz w:val="28"/>
          <w:szCs w:val="28"/>
        </w:rPr>
        <w:t xml:space="preserve">3.5. </w:t>
      </w:r>
      <w:proofErr w:type="gramStart"/>
      <w:r w:rsidRPr="00D21D43">
        <w:rPr>
          <w:rFonts w:ascii="Times New Roman" w:hAnsi="Times New Roman" w:cs="Times New Roman"/>
          <w:sz w:val="28"/>
          <w:szCs w:val="28"/>
        </w:rPr>
        <w:t xml:space="preserve">В случае выявления в составе Единой комиссии по осуществлению закупок лиц, указанных в </w:t>
      </w:r>
      <w:hyperlink w:anchor="sub_340" w:history="1">
        <w:r w:rsidRPr="00D21D43">
          <w:rPr>
            <w:rStyle w:val="a3"/>
            <w:rFonts w:ascii="Times New Roman" w:hAnsi="Times New Roman"/>
            <w:sz w:val="28"/>
            <w:szCs w:val="28"/>
          </w:rPr>
          <w:t>п. 3.4</w:t>
        </w:r>
      </w:hyperlink>
      <w:r w:rsidRPr="00D21D43">
        <w:rPr>
          <w:rFonts w:ascii="Times New Roman" w:hAnsi="Times New Roman" w:cs="Times New Roman"/>
          <w:sz w:val="28"/>
          <w:szCs w:val="28"/>
        </w:rPr>
        <w:t xml:space="preserve"> Положения, председатель Единой комиссии по осуществлению закупок обязан незамедлительно заменить их иными лицами,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w:t>
      </w:r>
      <w:proofErr w:type="gramEnd"/>
    </w:p>
    <w:p w:rsidR="00E14567" w:rsidRPr="00D21D43" w:rsidRDefault="00E14567" w:rsidP="00E14567">
      <w:pPr>
        <w:rPr>
          <w:rFonts w:ascii="Times New Roman" w:hAnsi="Times New Roman" w:cs="Times New Roman"/>
          <w:sz w:val="28"/>
          <w:szCs w:val="28"/>
        </w:rPr>
      </w:pPr>
      <w:bookmarkStart w:id="23" w:name="sub_360"/>
      <w:bookmarkEnd w:id="22"/>
      <w:r w:rsidRPr="00D21D43">
        <w:rPr>
          <w:rFonts w:ascii="Times New Roman" w:hAnsi="Times New Roman" w:cs="Times New Roman"/>
          <w:sz w:val="28"/>
          <w:szCs w:val="28"/>
        </w:rPr>
        <w:t>3.6. Привлечение иных лиц по согласованию (далее - Представители) осуществляется по решению председателя Единой комиссии по осуществлению закупок в течение семи дней после принятия Заказчиком решения об определении поставщика (подрядчика, исполнителя).</w:t>
      </w:r>
    </w:p>
    <w:p w:rsidR="00E14567" w:rsidRPr="00D21D43" w:rsidRDefault="00E14567" w:rsidP="00E14567">
      <w:pPr>
        <w:rPr>
          <w:rFonts w:ascii="Times New Roman" w:hAnsi="Times New Roman" w:cs="Times New Roman"/>
          <w:sz w:val="28"/>
          <w:szCs w:val="28"/>
        </w:rPr>
      </w:pPr>
      <w:bookmarkStart w:id="24" w:name="sub_370"/>
      <w:bookmarkEnd w:id="23"/>
      <w:r w:rsidRPr="00D21D43">
        <w:rPr>
          <w:rFonts w:ascii="Times New Roman" w:hAnsi="Times New Roman" w:cs="Times New Roman"/>
          <w:sz w:val="28"/>
          <w:szCs w:val="28"/>
        </w:rPr>
        <w:t>3.7. В случае принятия председателем Единой комиссии по осуществлению закупок такого решения секретарь Единой комиссии по осуществлению закупок в течение семи дней должен уведомить привлекаемых представителей.</w:t>
      </w:r>
    </w:p>
    <w:bookmarkEnd w:id="24"/>
    <w:p w:rsidR="00E14567" w:rsidRPr="00D21D43" w:rsidRDefault="00E14567" w:rsidP="00E14567">
      <w:pPr>
        <w:rPr>
          <w:rFonts w:ascii="Times New Roman" w:hAnsi="Times New Roman" w:cs="Times New Roman"/>
          <w:sz w:val="28"/>
          <w:szCs w:val="28"/>
        </w:rPr>
      </w:pPr>
    </w:p>
    <w:p w:rsidR="00E14567" w:rsidRPr="00D21D43" w:rsidRDefault="00E14567" w:rsidP="00E14567">
      <w:pPr>
        <w:pStyle w:val="1"/>
        <w:spacing w:before="0" w:after="0"/>
        <w:rPr>
          <w:rFonts w:ascii="Times New Roman" w:hAnsi="Times New Roman" w:cs="Times New Roman"/>
          <w:color w:val="auto"/>
          <w:sz w:val="28"/>
          <w:szCs w:val="28"/>
        </w:rPr>
      </w:pPr>
      <w:bookmarkStart w:id="25" w:name="sub_400"/>
      <w:r w:rsidRPr="00D21D43">
        <w:rPr>
          <w:rFonts w:ascii="Times New Roman" w:hAnsi="Times New Roman" w:cs="Times New Roman"/>
          <w:color w:val="auto"/>
          <w:sz w:val="28"/>
          <w:szCs w:val="28"/>
        </w:rPr>
        <w:lastRenderedPageBreak/>
        <w:t>4. Функции Единой комиссии по осуществлению закупок</w:t>
      </w:r>
    </w:p>
    <w:bookmarkEnd w:id="25"/>
    <w:p w:rsidR="00E14567" w:rsidRPr="00D21D43" w:rsidRDefault="00E14567" w:rsidP="00E14567">
      <w:pPr>
        <w:rPr>
          <w:rFonts w:ascii="Times New Roman" w:hAnsi="Times New Roman" w:cs="Times New Roman"/>
          <w:sz w:val="28"/>
          <w:szCs w:val="28"/>
        </w:rPr>
      </w:pPr>
    </w:p>
    <w:p w:rsidR="00E14567" w:rsidRPr="00D21D43" w:rsidRDefault="00E14567" w:rsidP="00E14567">
      <w:pPr>
        <w:rPr>
          <w:rFonts w:ascii="Times New Roman" w:hAnsi="Times New Roman" w:cs="Times New Roman"/>
          <w:sz w:val="28"/>
          <w:szCs w:val="28"/>
        </w:rPr>
      </w:pPr>
      <w:bookmarkStart w:id="26" w:name="sub_410"/>
      <w:r w:rsidRPr="00D21D43">
        <w:rPr>
          <w:rFonts w:ascii="Times New Roman" w:hAnsi="Times New Roman" w:cs="Times New Roman"/>
          <w:sz w:val="28"/>
          <w:szCs w:val="28"/>
        </w:rPr>
        <w:t>4.1 Основными функциями Единой комиссии по осуществлению закупок являются:</w:t>
      </w:r>
    </w:p>
    <w:p w:rsidR="00E14567" w:rsidRPr="00D21D43" w:rsidRDefault="00E14567" w:rsidP="00E14567">
      <w:pPr>
        <w:rPr>
          <w:rFonts w:ascii="Times New Roman" w:hAnsi="Times New Roman" w:cs="Times New Roman"/>
          <w:sz w:val="28"/>
          <w:szCs w:val="28"/>
        </w:rPr>
      </w:pPr>
      <w:bookmarkStart w:id="27" w:name="sub_11"/>
      <w:bookmarkEnd w:id="26"/>
      <w:r w:rsidRPr="00D21D43">
        <w:rPr>
          <w:rFonts w:ascii="Times New Roman" w:hAnsi="Times New Roman" w:cs="Times New Roman"/>
          <w:sz w:val="28"/>
          <w:szCs w:val="28"/>
        </w:rPr>
        <w:t>4.1.1. Вскрытие конвертов с заявками на участие в открытом конкурсе (конкурсе с ограниченным участием, двухэтапном конкурсе) конкурсе с и открытие доступа к поданным в форме электронных документов заявкам на участие в конкурсе, зарегистрированных управлением муниципального заказа и контроля;</w:t>
      </w:r>
    </w:p>
    <w:p w:rsidR="00E14567" w:rsidRPr="00D21D43" w:rsidRDefault="00E14567" w:rsidP="00E14567">
      <w:pPr>
        <w:rPr>
          <w:rFonts w:ascii="Times New Roman" w:hAnsi="Times New Roman" w:cs="Times New Roman"/>
          <w:sz w:val="28"/>
          <w:szCs w:val="28"/>
        </w:rPr>
      </w:pPr>
      <w:bookmarkStart w:id="28" w:name="sub_412"/>
      <w:bookmarkEnd w:id="27"/>
      <w:r w:rsidRPr="00D21D43">
        <w:rPr>
          <w:rFonts w:ascii="Times New Roman" w:hAnsi="Times New Roman" w:cs="Times New Roman"/>
          <w:sz w:val="28"/>
          <w:szCs w:val="28"/>
        </w:rPr>
        <w:t>4.1.2. Рассмотрение и оценка заявок на участие в открытом конкурсе (конкурсе с ограниченным участием);</w:t>
      </w:r>
    </w:p>
    <w:p w:rsidR="00E14567" w:rsidRPr="00D21D43" w:rsidRDefault="00E14567" w:rsidP="00E14567">
      <w:pPr>
        <w:rPr>
          <w:rFonts w:ascii="Times New Roman" w:hAnsi="Times New Roman" w:cs="Times New Roman"/>
          <w:sz w:val="28"/>
          <w:szCs w:val="28"/>
        </w:rPr>
      </w:pPr>
      <w:bookmarkStart w:id="29" w:name="sub_413"/>
      <w:bookmarkEnd w:id="28"/>
      <w:r w:rsidRPr="00D21D43">
        <w:rPr>
          <w:rFonts w:ascii="Times New Roman" w:hAnsi="Times New Roman" w:cs="Times New Roman"/>
          <w:sz w:val="28"/>
          <w:szCs w:val="28"/>
        </w:rPr>
        <w:t xml:space="preserve">4.1.3. Определение победителя открытого конкурса (конкурса с ограниченным участием, двухэтапном </w:t>
      </w:r>
      <w:proofErr w:type="gramStart"/>
      <w:r w:rsidRPr="00D21D43">
        <w:rPr>
          <w:rFonts w:ascii="Times New Roman" w:hAnsi="Times New Roman" w:cs="Times New Roman"/>
          <w:sz w:val="28"/>
          <w:szCs w:val="28"/>
        </w:rPr>
        <w:t>конкурсе</w:t>
      </w:r>
      <w:proofErr w:type="gramEnd"/>
      <w:r w:rsidRPr="00D21D43">
        <w:rPr>
          <w:rFonts w:ascii="Times New Roman" w:hAnsi="Times New Roman" w:cs="Times New Roman"/>
          <w:sz w:val="28"/>
          <w:szCs w:val="28"/>
        </w:rPr>
        <w:t>);</w:t>
      </w:r>
    </w:p>
    <w:p w:rsidR="00E14567" w:rsidRPr="00D21D43" w:rsidRDefault="00E14567" w:rsidP="00E14567">
      <w:pPr>
        <w:rPr>
          <w:rFonts w:ascii="Times New Roman" w:hAnsi="Times New Roman" w:cs="Times New Roman"/>
          <w:sz w:val="28"/>
          <w:szCs w:val="28"/>
        </w:rPr>
      </w:pPr>
      <w:bookmarkStart w:id="30" w:name="sub_414"/>
      <w:bookmarkEnd w:id="29"/>
      <w:r w:rsidRPr="00D21D43">
        <w:rPr>
          <w:rFonts w:ascii="Times New Roman" w:hAnsi="Times New Roman" w:cs="Times New Roman"/>
          <w:sz w:val="28"/>
          <w:szCs w:val="28"/>
        </w:rPr>
        <w:t xml:space="preserve">4.1.4. </w:t>
      </w:r>
      <w:proofErr w:type="gramStart"/>
      <w:r w:rsidRPr="00D21D43">
        <w:rPr>
          <w:rFonts w:ascii="Times New Roman" w:hAnsi="Times New Roman" w:cs="Times New Roman"/>
          <w:sz w:val="28"/>
          <w:szCs w:val="28"/>
        </w:rPr>
        <w:t>Ведение протокола вскрытия конвертов с заявками на участие в открытом конкурсе (конкурсе с ограниченным участием) и открытия доступа к поданным в форме электронных документов заявкам на участие в открытом конкурсе (конкурсе с ограниченным участием) (далее - Протокол вскрытия конвертов), протокола рассмотрения и оценки заявок на участие в открытом конкурсе (конкурсе с ограниченным участием), протокола рассмотрения единственной заявки на участие в конкурсе</w:t>
      </w:r>
      <w:proofErr w:type="gramEnd"/>
      <w:r w:rsidRPr="00D21D43">
        <w:rPr>
          <w:rFonts w:ascii="Times New Roman" w:hAnsi="Times New Roman" w:cs="Times New Roman"/>
          <w:sz w:val="28"/>
          <w:szCs w:val="28"/>
        </w:rPr>
        <w:t xml:space="preserve"> (</w:t>
      </w:r>
      <w:proofErr w:type="gramStart"/>
      <w:r w:rsidRPr="00D21D43">
        <w:rPr>
          <w:rFonts w:ascii="Times New Roman" w:hAnsi="Times New Roman" w:cs="Times New Roman"/>
          <w:sz w:val="28"/>
          <w:szCs w:val="28"/>
        </w:rPr>
        <w:t>конкурсе</w:t>
      </w:r>
      <w:proofErr w:type="gramEnd"/>
      <w:r w:rsidRPr="00D21D43">
        <w:rPr>
          <w:rFonts w:ascii="Times New Roman" w:hAnsi="Times New Roman" w:cs="Times New Roman"/>
          <w:sz w:val="28"/>
          <w:szCs w:val="28"/>
        </w:rPr>
        <w:t xml:space="preserve"> с ограниченным участием);</w:t>
      </w:r>
    </w:p>
    <w:p w:rsidR="00E14567" w:rsidRPr="00D21D43" w:rsidRDefault="00E14567" w:rsidP="00E14567">
      <w:pPr>
        <w:rPr>
          <w:rFonts w:ascii="Times New Roman" w:hAnsi="Times New Roman" w:cs="Times New Roman"/>
          <w:sz w:val="28"/>
          <w:szCs w:val="28"/>
        </w:rPr>
      </w:pPr>
      <w:bookmarkStart w:id="31" w:name="sub_415"/>
      <w:bookmarkEnd w:id="30"/>
      <w:r w:rsidRPr="00D21D43">
        <w:rPr>
          <w:rFonts w:ascii="Times New Roman" w:hAnsi="Times New Roman" w:cs="Times New Roman"/>
          <w:sz w:val="28"/>
          <w:szCs w:val="28"/>
        </w:rPr>
        <w:t xml:space="preserve">4.1.5. Ведение протокола </w:t>
      </w:r>
      <w:proofErr w:type="spellStart"/>
      <w:r w:rsidRPr="00D21D43">
        <w:rPr>
          <w:rFonts w:ascii="Times New Roman" w:hAnsi="Times New Roman" w:cs="Times New Roman"/>
          <w:sz w:val="28"/>
          <w:szCs w:val="28"/>
        </w:rPr>
        <w:t>предквалификационного</w:t>
      </w:r>
      <w:proofErr w:type="spellEnd"/>
      <w:r w:rsidRPr="00D21D43">
        <w:rPr>
          <w:rFonts w:ascii="Times New Roman" w:hAnsi="Times New Roman" w:cs="Times New Roman"/>
          <w:sz w:val="28"/>
          <w:szCs w:val="28"/>
        </w:rPr>
        <w:t xml:space="preserve"> отбора при проведении конкурса с ограниченным участием;</w:t>
      </w:r>
    </w:p>
    <w:p w:rsidR="00E14567" w:rsidRPr="00D21D43" w:rsidRDefault="00E14567" w:rsidP="00E14567">
      <w:pPr>
        <w:rPr>
          <w:rFonts w:ascii="Times New Roman" w:hAnsi="Times New Roman" w:cs="Times New Roman"/>
          <w:sz w:val="28"/>
          <w:szCs w:val="28"/>
        </w:rPr>
      </w:pPr>
      <w:bookmarkStart w:id="32" w:name="sub_416"/>
      <w:bookmarkEnd w:id="31"/>
      <w:r w:rsidRPr="00D21D43">
        <w:rPr>
          <w:rFonts w:ascii="Times New Roman" w:hAnsi="Times New Roman" w:cs="Times New Roman"/>
          <w:sz w:val="28"/>
          <w:szCs w:val="28"/>
        </w:rPr>
        <w:t>4.1.6 Ведение протокола первого этапа двухэтапного конкурса.</w:t>
      </w:r>
    </w:p>
    <w:p w:rsidR="00E14567" w:rsidRPr="00D21D43" w:rsidRDefault="00E14567" w:rsidP="00E14567">
      <w:pPr>
        <w:rPr>
          <w:rFonts w:ascii="Times New Roman" w:hAnsi="Times New Roman" w:cs="Times New Roman"/>
          <w:sz w:val="28"/>
          <w:szCs w:val="28"/>
        </w:rPr>
      </w:pPr>
      <w:bookmarkStart w:id="33" w:name="sub_417"/>
      <w:bookmarkEnd w:id="32"/>
      <w:r w:rsidRPr="00D21D43">
        <w:rPr>
          <w:rFonts w:ascii="Times New Roman" w:hAnsi="Times New Roman" w:cs="Times New Roman"/>
          <w:sz w:val="28"/>
          <w:szCs w:val="28"/>
        </w:rPr>
        <w:t>4.1.7 Предложение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E14567" w:rsidRPr="00D21D43" w:rsidRDefault="00E14567" w:rsidP="00E14567">
      <w:pPr>
        <w:rPr>
          <w:rFonts w:ascii="Times New Roman" w:hAnsi="Times New Roman" w:cs="Times New Roman"/>
          <w:sz w:val="28"/>
          <w:szCs w:val="28"/>
        </w:rPr>
      </w:pPr>
      <w:bookmarkStart w:id="34" w:name="sub_418"/>
      <w:bookmarkEnd w:id="33"/>
      <w:r w:rsidRPr="00D21D43">
        <w:rPr>
          <w:rFonts w:ascii="Times New Roman" w:hAnsi="Times New Roman" w:cs="Times New Roman"/>
          <w:sz w:val="28"/>
          <w:szCs w:val="28"/>
        </w:rPr>
        <w:t>4.1.8. Рассмотрение заявок на участие в электронном аукционе;</w:t>
      </w:r>
    </w:p>
    <w:p w:rsidR="00E14567" w:rsidRPr="00D21D43" w:rsidRDefault="00E14567" w:rsidP="00E14567">
      <w:pPr>
        <w:rPr>
          <w:rFonts w:ascii="Times New Roman" w:hAnsi="Times New Roman" w:cs="Times New Roman"/>
          <w:sz w:val="28"/>
          <w:szCs w:val="28"/>
        </w:rPr>
      </w:pPr>
      <w:bookmarkStart w:id="35" w:name="sub_419"/>
      <w:bookmarkEnd w:id="34"/>
      <w:r w:rsidRPr="00D21D43">
        <w:rPr>
          <w:rFonts w:ascii="Times New Roman" w:hAnsi="Times New Roman" w:cs="Times New Roman"/>
          <w:sz w:val="28"/>
          <w:szCs w:val="28"/>
        </w:rPr>
        <w:t>4.1.9. Принятие решения о допуске (отказе) участников закупки к участию в электронном аукционе;</w:t>
      </w:r>
    </w:p>
    <w:p w:rsidR="00E14567" w:rsidRPr="00D21D43" w:rsidRDefault="00E14567" w:rsidP="00E14567">
      <w:pPr>
        <w:rPr>
          <w:rFonts w:ascii="Times New Roman" w:hAnsi="Times New Roman" w:cs="Times New Roman"/>
          <w:sz w:val="28"/>
          <w:szCs w:val="28"/>
        </w:rPr>
      </w:pPr>
      <w:bookmarkStart w:id="36" w:name="sub_4110"/>
      <w:bookmarkEnd w:id="35"/>
      <w:r w:rsidRPr="00D21D43">
        <w:rPr>
          <w:rFonts w:ascii="Times New Roman" w:hAnsi="Times New Roman" w:cs="Times New Roman"/>
          <w:sz w:val="28"/>
          <w:szCs w:val="28"/>
        </w:rPr>
        <w:t>4.1.10. Оформление протокола рассмотрения заявок на участие в электронном аукционе, протокола подведения итогов электронного аукциона, протокола рассмотрения единственной заявки на участие в электронном аукционе, протокола рассмотрения заявки единственного участника электронного аукциона;</w:t>
      </w:r>
    </w:p>
    <w:p w:rsidR="00E14567" w:rsidRPr="00D21D43" w:rsidRDefault="00E14567" w:rsidP="00E14567">
      <w:pPr>
        <w:rPr>
          <w:rFonts w:ascii="Times New Roman" w:hAnsi="Times New Roman" w:cs="Times New Roman"/>
          <w:sz w:val="28"/>
          <w:szCs w:val="28"/>
        </w:rPr>
      </w:pPr>
      <w:bookmarkStart w:id="37" w:name="sub_4111"/>
      <w:bookmarkEnd w:id="36"/>
      <w:r w:rsidRPr="00D21D43">
        <w:rPr>
          <w:rFonts w:ascii="Times New Roman" w:hAnsi="Times New Roman" w:cs="Times New Roman"/>
          <w:sz w:val="28"/>
          <w:szCs w:val="28"/>
        </w:rPr>
        <w:t>4.1.11. Рассмотрение и оценка заявок на участие в запросе котировок;</w:t>
      </w:r>
    </w:p>
    <w:p w:rsidR="00E14567" w:rsidRPr="00D21D43" w:rsidRDefault="00E14567" w:rsidP="00E14567">
      <w:pPr>
        <w:rPr>
          <w:rFonts w:ascii="Times New Roman" w:hAnsi="Times New Roman" w:cs="Times New Roman"/>
          <w:sz w:val="28"/>
          <w:szCs w:val="28"/>
        </w:rPr>
      </w:pPr>
      <w:bookmarkStart w:id="38" w:name="sub_4112"/>
      <w:bookmarkEnd w:id="37"/>
      <w:r w:rsidRPr="00D21D43">
        <w:rPr>
          <w:rFonts w:ascii="Times New Roman" w:hAnsi="Times New Roman" w:cs="Times New Roman"/>
          <w:sz w:val="28"/>
          <w:szCs w:val="28"/>
        </w:rPr>
        <w:t>4.1.12. Определение победителя запроса котировок;</w:t>
      </w:r>
    </w:p>
    <w:p w:rsidR="00E14567" w:rsidRPr="00D21D43" w:rsidRDefault="00E14567" w:rsidP="00E14567">
      <w:pPr>
        <w:rPr>
          <w:rFonts w:ascii="Times New Roman" w:hAnsi="Times New Roman" w:cs="Times New Roman"/>
          <w:sz w:val="28"/>
          <w:szCs w:val="28"/>
        </w:rPr>
      </w:pPr>
      <w:bookmarkStart w:id="39" w:name="sub_4113"/>
      <w:bookmarkEnd w:id="38"/>
      <w:r w:rsidRPr="00D21D43">
        <w:rPr>
          <w:rFonts w:ascii="Times New Roman" w:hAnsi="Times New Roman" w:cs="Times New Roman"/>
          <w:sz w:val="28"/>
          <w:szCs w:val="28"/>
        </w:rPr>
        <w:t>4.1.13. Оформление протокола рассмотрения и оценки заявок на участие в запросе котировок;</w:t>
      </w:r>
    </w:p>
    <w:p w:rsidR="00E14567" w:rsidRPr="00D21D43" w:rsidRDefault="00E14567" w:rsidP="00E14567">
      <w:pPr>
        <w:rPr>
          <w:rFonts w:ascii="Times New Roman" w:hAnsi="Times New Roman" w:cs="Times New Roman"/>
          <w:sz w:val="28"/>
          <w:szCs w:val="28"/>
        </w:rPr>
      </w:pPr>
      <w:bookmarkStart w:id="40" w:name="sub_4114"/>
      <w:bookmarkEnd w:id="39"/>
      <w:r w:rsidRPr="00D21D43">
        <w:rPr>
          <w:rFonts w:ascii="Times New Roman" w:hAnsi="Times New Roman" w:cs="Times New Roman"/>
          <w:sz w:val="28"/>
          <w:szCs w:val="28"/>
        </w:rPr>
        <w:t>4.1.14. Вскрытие конвертов на участие в запросе предложений и открытие доступа к поданным в форме электронных документов заявкам на участие в запросе предложений, зарегистрированных управлением муниципального заказа и контроля;</w:t>
      </w:r>
    </w:p>
    <w:p w:rsidR="00E14567" w:rsidRPr="00D21D43" w:rsidRDefault="00E14567" w:rsidP="00E14567">
      <w:pPr>
        <w:rPr>
          <w:rFonts w:ascii="Times New Roman" w:hAnsi="Times New Roman" w:cs="Times New Roman"/>
          <w:sz w:val="28"/>
          <w:szCs w:val="28"/>
        </w:rPr>
      </w:pPr>
      <w:bookmarkStart w:id="41" w:name="sub_4115"/>
      <w:bookmarkEnd w:id="40"/>
      <w:r w:rsidRPr="00D21D43">
        <w:rPr>
          <w:rFonts w:ascii="Times New Roman" w:hAnsi="Times New Roman" w:cs="Times New Roman"/>
          <w:sz w:val="28"/>
          <w:szCs w:val="28"/>
        </w:rPr>
        <w:t>4.1.15. При проведении запроса предложений предлагает направить окончательное предложение не позднее рабочего дня, следующего за датой проведения запроса предложений.</w:t>
      </w:r>
    </w:p>
    <w:p w:rsidR="00E14567" w:rsidRPr="00D21D43" w:rsidRDefault="00E14567" w:rsidP="00E14567">
      <w:pPr>
        <w:rPr>
          <w:rFonts w:ascii="Times New Roman" w:hAnsi="Times New Roman" w:cs="Times New Roman"/>
          <w:sz w:val="28"/>
          <w:szCs w:val="28"/>
        </w:rPr>
      </w:pPr>
      <w:bookmarkStart w:id="42" w:name="sub_4116"/>
      <w:bookmarkEnd w:id="41"/>
      <w:r w:rsidRPr="00D21D43">
        <w:rPr>
          <w:rFonts w:ascii="Times New Roman" w:hAnsi="Times New Roman" w:cs="Times New Roman"/>
          <w:sz w:val="28"/>
          <w:szCs w:val="28"/>
        </w:rPr>
        <w:t xml:space="preserve">4.1.16.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w:t>
      </w:r>
      <w:r w:rsidRPr="00D21D43">
        <w:rPr>
          <w:rFonts w:ascii="Times New Roman" w:hAnsi="Times New Roman" w:cs="Times New Roman"/>
          <w:sz w:val="28"/>
          <w:szCs w:val="28"/>
        </w:rPr>
        <w:lastRenderedPageBreak/>
        <w:t>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E14567" w:rsidRPr="00D21D43" w:rsidRDefault="00E14567" w:rsidP="00E14567">
      <w:pPr>
        <w:rPr>
          <w:rFonts w:ascii="Times New Roman" w:hAnsi="Times New Roman" w:cs="Times New Roman"/>
          <w:sz w:val="28"/>
          <w:szCs w:val="28"/>
        </w:rPr>
      </w:pPr>
      <w:bookmarkStart w:id="43" w:name="sub_4117"/>
      <w:bookmarkEnd w:id="42"/>
      <w:r w:rsidRPr="00D21D43">
        <w:rPr>
          <w:rFonts w:ascii="Times New Roman" w:hAnsi="Times New Roman" w:cs="Times New Roman"/>
          <w:sz w:val="28"/>
          <w:szCs w:val="28"/>
        </w:rPr>
        <w:t>4.1.17. Оформление протокола проведения запроса предложений.</w:t>
      </w:r>
    </w:p>
    <w:p w:rsidR="00E14567" w:rsidRPr="00D21D43" w:rsidRDefault="00E14567" w:rsidP="00E14567">
      <w:pPr>
        <w:rPr>
          <w:rFonts w:ascii="Times New Roman" w:hAnsi="Times New Roman" w:cs="Times New Roman"/>
          <w:sz w:val="28"/>
          <w:szCs w:val="28"/>
        </w:rPr>
      </w:pPr>
      <w:bookmarkStart w:id="44" w:name="sub_4118"/>
      <w:bookmarkEnd w:id="43"/>
      <w:r w:rsidRPr="00D21D43">
        <w:rPr>
          <w:rFonts w:ascii="Times New Roman" w:hAnsi="Times New Roman" w:cs="Times New Roman"/>
          <w:sz w:val="28"/>
          <w:szCs w:val="28"/>
        </w:rPr>
        <w:t>4.1.18. Ведение итогового протокола запроса предложений.</w:t>
      </w:r>
    </w:p>
    <w:p w:rsidR="00E14567" w:rsidRPr="00D21D43" w:rsidRDefault="00E14567" w:rsidP="00E14567">
      <w:pPr>
        <w:rPr>
          <w:rFonts w:ascii="Times New Roman" w:hAnsi="Times New Roman" w:cs="Times New Roman"/>
          <w:sz w:val="28"/>
          <w:szCs w:val="28"/>
        </w:rPr>
      </w:pPr>
      <w:bookmarkStart w:id="45" w:name="sub_4119"/>
      <w:bookmarkEnd w:id="44"/>
      <w:r w:rsidRPr="00D21D43">
        <w:rPr>
          <w:rFonts w:ascii="Times New Roman" w:hAnsi="Times New Roman" w:cs="Times New Roman"/>
          <w:sz w:val="28"/>
          <w:szCs w:val="28"/>
        </w:rPr>
        <w:t>4.1.19 Рассмотрение заявок на участие в предварительном отборе;</w:t>
      </w:r>
    </w:p>
    <w:p w:rsidR="00E14567" w:rsidRPr="00D21D43" w:rsidRDefault="00E14567" w:rsidP="00E14567">
      <w:pPr>
        <w:rPr>
          <w:rFonts w:ascii="Times New Roman" w:hAnsi="Times New Roman" w:cs="Times New Roman"/>
          <w:sz w:val="28"/>
          <w:szCs w:val="28"/>
        </w:rPr>
      </w:pPr>
      <w:bookmarkStart w:id="46" w:name="sub_4120"/>
      <w:bookmarkEnd w:id="45"/>
      <w:r w:rsidRPr="00D21D43">
        <w:rPr>
          <w:rFonts w:ascii="Times New Roman" w:hAnsi="Times New Roman" w:cs="Times New Roman"/>
          <w:sz w:val="28"/>
          <w:szCs w:val="28"/>
        </w:rPr>
        <w:t>4.1.20 Ведение протокола рассмотрения заявок на участие в предварительном отборе;</w:t>
      </w:r>
    </w:p>
    <w:p w:rsidR="00E14567" w:rsidRPr="00D21D43" w:rsidRDefault="00E14567" w:rsidP="00E14567">
      <w:pPr>
        <w:rPr>
          <w:rFonts w:ascii="Times New Roman" w:hAnsi="Times New Roman" w:cs="Times New Roman"/>
          <w:sz w:val="28"/>
          <w:szCs w:val="28"/>
        </w:rPr>
      </w:pPr>
      <w:bookmarkStart w:id="47" w:name="sub_4121"/>
      <w:bookmarkEnd w:id="46"/>
      <w:r w:rsidRPr="00D21D43">
        <w:rPr>
          <w:rFonts w:ascii="Times New Roman" w:hAnsi="Times New Roman" w:cs="Times New Roman"/>
          <w:sz w:val="28"/>
          <w:szCs w:val="28"/>
        </w:rPr>
        <w:t>4.1.21. Иные функции, установленные законодательством РФ о контрактной системе, нормативными правовыми актами РФ о контрактной системе и настоящим Положением.</w:t>
      </w:r>
    </w:p>
    <w:bookmarkEnd w:id="47"/>
    <w:p w:rsidR="00E14567" w:rsidRPr="00D21D43" w:rsidRDefault="00E14567" w:rsidP="00E14567">
      <w:pPr>
        <w:rPr>
          <w:rFonts w:ascii="Times New Roman" w:hAnsi="Times New Roman" w:cs="Times New Roman"/>
          <w:sz w:val="28"/>
          <w:szCs w:val="28"/>
        </w:rPr>
      </w:pPr>
    </w:p>
    <w:p w:rsidR="00E14567" w:rsidRPr="00D21D43" w:rsidRDefault="00E14567" w:rsidP="00E14567">
      <w:pPr>
        <w:pStyle w:val="1"/>
        <w:spacing w:before="0" w:after="0"/>
        <w:rPr>
          <w:rFonts w:ascii="Times New Roman" w:hAnsi="Times New Roman" w:cs="Times New Roman"/>
          <w:color w:val="auto"/>
          <w:sz w:val="28"/>
          <w:szCs w:val="28"/>
        </w:rPr>
      </w:pPr>
      <w:bookmarkStart w:id="48" w:name="sub_500"/>
      <w:r w:rsidRPr="00D21D43">
        <w:rPr>
          <w:rFonts w:ascii="Times New Roman" w:hAnsi="Times New Roman" w:cs="Times New Roman"/>
          <w:color w:val="auto"/>
          <w:sz w:val="28"/>
          <w:szCs w:val="28"/>
        </w:rPr>
        <w:t xml:space="preserve">5. Права и обязанности Единой комиссии </w:t>
      </w:r>
      <w:r w:rsidRPr="00D21D43">
        <w:rPr>
          <w:rFonts w:ascii="Times New Roman" w:hAnsi="Times New Roman" w:cs="Times New Roman"/>
          <w:color w:val="auto"/>
          <w:sz w:val="28"/>
          <w:szCs w:val="28"/>
        </w:rPr>
        <w:br/>
        <w:t>по осуществлению закупок, ее отдельных членов</w:t>
      </w:r>
    </w:p>
    <w:bookmarkEnd w:id="48"/>
    <w:p w:rsidR="00E14567" w:rsidRPr="00D21D43" w:rsidRDefault="00E14567" w:rsidP="00E14567">
      <w:pPr>
        <w:rPr>
          <w:rFonts w:ascii="Times New Roman" w:hAnsi="Times New Roman" w:cs="Times New Roman"/>
          <w:sz w:val="28"/>
          <w:szCs w:val="28"/>
        </w:rPr>
      </w:pPr>
    </w:p>
    <w:p w:rsidR="00E14567" w:rsidRPr="00D21D43" w:rsidRDefault="00E14567" w:rsidP="00E14567">
      <w:pPr>
        <w:rPr>
          <w:rFonts w:ascii="Times New Roman" w:hAnsi="Times New Roman" w:cs="Times New Roman"/>
          <w:sz w:val="28"/>
          <w:szCs w:val="28"/>
        </w:rPr>
      </w:pPr>
      <w:bookmarkStart w:id="49" w:name="sub_510"/>
      <w:r w:rsidRPr="00D21D43">
        <w:rPr>
          <w:rFonts w:ascii="Times New Roman" w:hAnsi="Times New Roman" w:cs="Times New Roman"/>
          <w:sz w:val="28"/>
          <w:szCs w:val="28"/>
        </w:rPr>
        <w:t>5.1. Единая комиссия по осуществлению закупок обязана:</w:t>
      </w:r>
    </w:p>
    <w:p w:rsidR="00E14567" w:rsidRPr="00D21D43" w:rsidRDefault="00E14567" w:rsidP="00E14567">
      <w:pPr>
        <w:rPr>
          <w:rFonts w:ascii="Times New Roman" w:hAnsi="Times New Roman" w:cs="Times New Roman"/>
          <w:sz w:val="28"/>
          <w:szCs w:val="28"/>
        </w:rPr>
      </w:pPr>
      <w:bookmarkStart w:id="50" w:name="sub_511"/>
      <w:bookmarkEnd w:id="49"/>
      <w:r w:rsidRPr="00D21D43">
        <w:rPr>
          <w:rFonts w:ascii="Times New Roman" w:hAnsi="Times New Roman" w:cs="Times New Roman"/>
          <w:sz w:val="28"/>
          <w:szCs w:val="28"/>
        </w:rPr>
        <w:t>5.1.1. Проверять заявки участников закупки на соответствие требованиям извещения, документации о закупке.</w:t>
      </w:r>
    </w:p>
    <w:p w:rsidR="00E14567" w:rsidRPr="00D21D43" w:rsidRDefault="00E14567" w:rsidP="00E14567">
      <w:pPr>
        <w:rPr>
          <w:rFonts w:ascii="Times New Roman" w:hAnsi="Times New Roman" w:cs="Times New Roman"/>
          <w:sz w:val="28"/>
          <w:szCs w:val="28"/>
        </w:rPr>
      </w:pPr>
      <w:bookmarkStart w:id="51" w:name="sub_512"/>
      <w:bookmarkEnd w:id="50"/>
      <w:r w:rsidRPr="00D21D43">
        <w:rPr>
          <w:rFonts w:ascii="Times New Roman" w:hAnsi="Times New Roman" w:cs="Times New Roman"/>
          <w:sz w:val="28"/>
          <w:szCs w:val="28"/>
        </w:rPr>
        <w:t xml:space="preserve">5.1.2. Проверять соответствие участников закупки предъявляемым к ним требованиям, установленным </w:t>
      </w:r>
      <w:hyperlink r:id="rId17" w:history="1">
        <w:r w:rsidRPr="00D21D43">
          <w:rPr>
            <w:rStyle w:val="a3"/>
            <w:rFonts w:ascii="Times New Roman" w:hAnsi="Times New Roman"/>
            <w:sz w:val="28"/>
            <w:szCs w:val="28"/>
          </w:rPr>
          <w:t>законодательством</w:t>
        </w:r>
      </w:hyperlink>
      <w:r w:rsidRPr="00D21D43">
        <w:rPr>
          <w:rFonts w:ascii="Times New Roman" w:hAnsi="Times New Roman" w:cs="Times New Roman"/>
          <w:sz w:val="28"/>
          <w:szCs w:val="28"/>
        </w:rPr>
        <w:t xml:space="preserve"> Российской Федерации, документацией о закупке, извещением о проведении запроса котировок.</w:t>
      </w:r>
    </w:p>
    <w:p w:rsidR="00E14567" w:rsidRPr="00D21D43" w:rsidRDefault="00E14567" w:rsidP="00E14567">
      <w:pPr>
        <w:rPr>
          <w:rFonts w:ascii="Times New Roman" w:hAnsi="Times New Roman" w:cs="Times New Roman"/>
          <w:sz w:val="28"/>
          <w:szCs w:val="28"/>
        </w:rPr>
      </w:pPr>
      <w:bookmarkStart w:id="52" w:name="sub_513"/>
      <w:bookmarkEnd w:id="51"/>
      <w:r w:rsidRPr="00D21D43">
        <w:rPr>
          <w:rFonts w:ascii="Times New Roman" w:hAnsi="Times New Roman" w:cs="Times New Roman"/>
          <w:sz w:val="28"/>
          <w:szCs w:val="28"/>
        </w:rPr>
        <w:t xml:space="preserve">5.1.3. Не допускать участника закупки к участию в конкурсе, электронном аукционе, запросе котировок, запросе предложений в случаях, установленных </w:t>
      </w:r>
      <w:hyperlink r:id="rId18" w:history="1">
        <w:r w:rsidRPr="00D21D43">
          <w:rPr>
            <w:rStyle w:val="a3"/>
            <w:rFonts w:ascii="Times New Roman" w:hAnsi="Times New Roman"/>
            <w:sz w:val="28"/>
            <w:szCs w:val="28"/>
          </w:rPr>
          <w:t>законодательством</w:t>
        </w:r>
      </w:hyperlink>
      <w:r w:rsidRPr="00D21D43">
        <w:rPr>
          <w:rFonts w:ascii="Times New Roman" w:hAnsi="Times New Roman" w:cs="Times New Roman"/>
          <w:sz w:val="28"/>
          <w:szCs w:val="28"/>
        </w:rPr>
        <w:t xml:space="preserve"> Российской Федерации и иных нормативных правовых актов о контрактной системе в сфере закупок.</w:t>
      </w:r>
    </w:p>
    <w:p w:rsidR="00E14567" w:rsidRPr="00D21D43" w:rsidRDefault="00E14567" w:rsidP="00E14567">
      <w:pPr>
        <w:rPr>
          <w:rFonts w:ascii="Times New Roman" w:hAnsi="Times New Roman" w:cs="Times New Roman"/>
          <w:sz w:val="28"/>
          <w:szCs w:val="28"/>
        </w:rPr>
      </w:pPr>
      <w:bookmarkStart w:id="53" w:name="sub_514"/>
      <w:bookmarkEnd w:id="52"/>
      <w:r w:rsidRPr="00D21D43">
        <w:rPr>
          <w:rFonts w:ascii="Times New Roman" w:hAnsi="Times New Roman" w:cs="Times New Roman"/>
          <w:sz w:val="28"/>
          <w:szCs w:val="28"/>
        </w:rPr>
        <w:t>5.1.4. Исполнять предписания органов, уполномоченных на осуществление контроля в сфере закупок, об устранении выявленных ими нарушений законодательства Российской Федерации и иных нормативных правовых актов о контрактной системе в сфере закупок.</w:t>
      </w:r>
    </w:p>
    <w:p w:rsidR="00E14567" w:rsidRPr="00D21D43" w:rsidRDefault="00E14567" w:rsidP="00E14567">
      <w:pPr>
        <w:rPr>
          <w:rFonts w:ascii="Times New Roman" w:hAnsi="Times New Roman" w:cs="Times New Roman"/>
          <w:sz w:val="28"/>
          <w:szCs w:val="28"/>
        </w:rPr>
      </w:pPr>
      <w:bookmarkStart w:id="54" w:name="sub_515"/>
      <w:bookmarkEnd w:id="53"/>
      <w:r w:rsidRPr="00D21D43">
        <w:rPr>
          <w:rFonts w:ascii="Times New Roman" w:hAnsi="Times New Roman" w:cs="Times New Roman"/>
          <w:sz w:val="28"/>
          <w:szCs w:val="28"/>
        </w:rPr>
        <w:t xml:space="preserve">5.1.5. Не проводить переговоров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w:t>
      </w:r>
      <w:hyperlink r:id="rId19" w:history="1">
        <w:r w:rsidRPr="00D21D43">
          <w:rPr>
            <w:rStyle w:val="a3"/>
            <w:rFonts w:ascii="Times New Roman" w:hAnsi="Times New Roman"/>
            <w:sz w:val="28"/>
            <w:szCs w:val="28"/>
          </w:rPr>
          <w:t>Законом</w:t>
        </w:r>
      </w:hyperlink>
      <w:r w:rsidRPr="00D21D43">
        <w:rPr>
          <w:rFonts w:ascii="Times New Roman" w:hAnsi="Times New Roman" w:cs="Times New Roman"/>
          <w:sz w:val="28"/>
          <w:szCs w:val="28"/>
        </w:rPr>
        <w:t>.</w:t>
      </w:r>
    </w:p>
    <w:p w:rsidR="00E14567" w:rsidRPr="00D21D43" w:rsidRDefault="00E14567" w:rsidP="00E14567">
      <w:pPr>
        <w:rPr>
          <w:rFonts w:ascii="Times New Roman" w:hAnsi="Times New Roman" w:cs="Times New Roman"/>
          <w:sz w:val="28"/>
          <w:szCs w:val="28"/>
        </w:rPr>
      </w:pPr>
      <w:bookmarkStart w:id="55" w:name="sub_516"/>
      <w:bookmarkEnd w:id="54"/>
      <w:r w:rsidRPr="00D21D43">
        <w:rPr>
          <w:rFonts w:ascii="Times New Roman" w:hAnsi="Times New Roman" w:cs="Times New Roman"/>
          <w:sz w:val="28"/>
          <w:szCs w:val="28"/>
        </w:rPr>
        <w:t>5.1.6.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 проведении торгов (в форме конкурса или аукциона) содержалось указание на такие преимущества.</w:t>
      </w:r>
    </w:p>
    <w:p w:rsidR="00E14567" w:rsidRPr="00D21D43" w:rsidRDefault="00E14567" w:rsidP="00E14567">
      <w:pPr>
        <w:rPr>
          <w:rFonts w:ascii="Times New Roman" w:hAnsi="Times New Roman" w:cs="Times New Roman"/>
          <w:sz w:val="28"/>
          <w:szCs w:val="28"/>
        </w:rPr>
      </w:pPr>
      <w:bookmarkStart w:id="56" w:name="sub_517"/>
      <w:bookmarkEnd w:id="55"/>
      <w:r w:rsidRPr="00D21D43">
        <w:rPr>
          <w:rFonts w:ascii="Times New Roman" w:hAnsi="Times New Roman" w:cs="Times New Roman"/>
          <w:sz w:val="28"/>
          <w:szCs w:val="28"/>
        </w:rPr>
        <w:t xml:space="preserve">5.1.7. В соответствии с </w:t>
      </w:r>
      <w:hyperlink r:id="rId20" w:history="1">
        <w:r w:rsidRPr="00D21D43">
          <w:rPr>
            <w:rStyle w:val="a3"/>
            <w:rFonts w:ascii="Times New Roman" w:hAnsi="Times New Roman"/>
            <w:sz w:val="28"/>
            <w:szCs w:val="28"/>
          </w:rPr>
          <w:t>законодательством</w:t>
        </w:r>
      </w:hyperlink>
      <w:r w:rsidRPr="00D21D43">
        <w:rPr>
          <w:rFonts w:ascii="Times New Roman" w:hAnsi="Times New Roman" w:cs="Times New Roman"/>
          <w:sz w:val="28"/>
          <w:szCs w:val="28"/>
        </w:rPr>
        <w:t xml:space="preserve"> РФ о контрактной системе учитывать особенности осуществления закупок у субъектов малого предпринимательства, социально ориентированных некоммерческих организаций.</w:t>
      </w:r>
    </w:p>
    <w:p w:rsidR="00E14567" w:rsidRPr="00D21D43" w:rsidRDefault="00E14567" w:rsidP="00E14567">
      <w:pPr>
        <w:rPr>
          <w:rFonts w:ascii="Times New Roman" w:hAnsi="Times New Roman" w:cs="Times New Roman"/>
          <w:sz w:val="28"/>
          <w:szCs w:val="28"/>
        </w:rPr>
      </w:pPr>
      <w:bookmarkStart w:id="57" w:name="sub_518"/>
      <w:bookmarkEnd w:id="56"/>
      <w:r w:rsidRPr="00D21D43">
        <w:rPr>
          <w:rFonts w:ascii="Times New Roman" w:hAnsi="Times New Roman" w:cs="Times New Roman"/>
          <w:sz w:val="28"/>
          <w:szCs w:val="28"/>
        </w:rPr>
        <w:t xml:space="preserve">5.1.8. Проверять соответствие участников закупок требованиям, указанным в </w:t>
      </w:r>
      <w:hyperlink r:id="rId21" w:history="1">
        <w:r w:rsidRPr="00D21D43">
          <w:rPr>
            <w:rStyle w:val="a3"/>
            <w:rFonts w:ascii="Times New Roman" w:hAnsi="Times New Roman"/>
            <w:sz w:val="28"/>
            <w:szCs w:val="28"/>
          </w:rPr>
          <w:t>пунктах 1</w:t>
        </w:r>
      </w:hyperlink>
      <w:r w:rsidRPr="00D21D43">
        <w:rPr>
          <w:rFonts w:ascii="Times New Roman" w:hAnsi="Times New Roman" w:cs="Times New Roman"/>
          <w:sz w:val="28"/>
          <w:szCs w:val="28"/>
        </w:rPr>
        <w:t xml:space="preserve">, </w:t>
      </w:r>
      <w:hyperlink r:id="rId22" w:history="1">
        <w:r w:rsidRPr="00D21D43">
          <w:rPr>
            <w:rStyle w:val="a3"/>
            <w:rFonts w:ascii="Times New Roman" w:hAnsi="Times New Roman"/>
            <w:sz w:val="28"/>
            <w:szCs w:val="28"/>
          </w:rPr>
          <w:t>2</w:t>
        </w:r>
      </w:hyperlink>
      <w:r w:rsidRPr="00D21D43">
        <w:rPr>
          <w:rFonts w:ascii="Times New Roman" w:hAnsi="Times New Roman" w:cs="Times New Roman"/>
          <w:sz w:val="28"/>
          <w:szCs w:val="28"/>
        </w:rPr>
        <w:t xml:space="preserve"> и </w:t>
      </w:r>
      <w:hyperlink r:id="rId23" w:history="1">
        <w:r w:rsidRPr="00D21D43">
          <w:rPr>
            <w:rStyle w:val="a3"/>
            <w:rFonts w:ascii="Times New Roman" w:hAnsi="Times New Roman"/>
            <w:sz w:val="28"/>
            <w:szCs w:val="28"/>
          </w:rPr>
          <w:t>6 ч. 1 ст. 31</w:t>
        </w:r>
      </w:hyperlink>
      <w:r w:rsidRPr="00D21D43">
        <w:rPr>
          <w:rFonts w:ascii="Times New Roman" w:hAnsi="Times New Roman" w:cs="Times New Roman"/>
          <w:sz w:val="28"/>
          <w:szCs w:val="28"/>
        </w:rPr>
        <w:t xml:space="preserve"> Закона, и в отношении отдельных видов закупок товаров, работ, услуг требованиям, установленным в соответствии с </w:t>
      </w:r>
      <w:hyperlink r:id="rId24" w:history="1">
        <w:r w:rsidRPr="00D21D43">
          <w:rPr>
            <w:rStyle w:val="a3"/>
            <w:rFonts w:ascii="Times New Roman" w:hAnsi="Times New Roman"/>
            <w:sz w:val="28"/>
            <w:szCs w:val="28"/>
          </w:rPr>
          <w:t>ч. 2 ст. 31</w:t>
        </w:r>
      </w:hyperlink>
      <w:r w:rsidRPr="00D21D43">
        <w:rPr>
          <w:rFonts w:ascii="Times New Roman" w:hAnsi="Times New Roman" w:cs="Times New Roman"/>
          <w:sz w:val="28"/>
          <w:szCs w:val="28"/>
        </w:rPr>
        <w:t xml:space="preserve"> Закона, если такие требования установлены Правительством Российской Федерации.</w:t>
      </w:r>
    </w:p>
    <w:p w:rsidR="00E14567" w:rsidRPr="00D21D43" w:rsidRDefault="00E14567" w:rsidP="00E14567">
      <w:pPr>
        <w:rPr>
          <w:rFonts w:ascii="Times New Roman" w:hAnsi="Times New Roman" w:cs="Times New Roman"/>
          <w:sz w:val="28"/>
          <w:szCs w:val="28"/>
        </w:rPr>
      </w:pPr>
      <w:bookmarkStart w:id="58" w:name="sub_519"/>
      <w:bookmarkEnd w:id="57"/>
      <w:r w:rsidRPr="00D21D43">
        <w:rPr>
          <w:rFonts w:ascii="Times New Roman" w:hAnsi="Times New Roman" w:cs="Times New Roman"/>
          <w:sz w:val="28"/>
          <w:szCs w:val="28"/>
        </w:rPr>
        <w:lastRenderedPageBreak/>
        <w:t xml:space="preserve">5.1.9. В случае непредставления участником закупки информации, предусмотренной </w:t>
      </w:r>
      <w:hyperlink r:id="rId25" w:history="1">
        <w:r w:rsidRPr="00D21D43">
          <w:rPr>
            <w:rStyle w:val="a3"/>
            <w:rFonts w:ascii="Times New Roman" w:hAnsi="Times New Roman"/>
            <w:sz w:val="28"/>
            <w:szCs w:val="28"/>
          </w:rPr>
          <w:t>ч. 3 ст. 37</w:t>
        </w:r>
      </w:hyperlink>
      <w:r w:rsidRPr="00D21D43">
        <w:rPr>
          <w:rFonts w:ascii="Times New Roman" w:hAnsi="Times New Roman" w:cs="Times New Roman"/>
          <w:sz w:val="28"/>
          <w:szCs w:val="28"/>
        </w:rPr>
        <w:t xml:space="preserve"> Закона, или ее недостоверности признает участника закупки уклонившимся от заключения контракта и оформляет соответствующим протоколом.</w:t>
      </w:r>
    </w:p>
    <w:p w:rsidR="00E14567" w:rsidRPr="00D21D43" w:rsidRDefault="00E14567" w:rsidP="00E14567">
      <w:pPr>
        <w:rPr>
          <w:rFonts w:ascii="Times New Roman" w:hAnsi="Times New Roman" w:cs="Times New Roman"/>
          <w:sz w:val="28"/>
          <w:szCs w:val="28"/>
        </w:rPr>
      </w:pPr>
      <w:bookmarkStart w:id="59" w:name="sub_5110"/>
      <w:bookmarkEnd w:id="58"/>
      <w:r w:rsidRPr="00D21D43">
        <w:rPr>
          <w:rFonts w:ascii="Times New Roman" w:hAnsi="Times New Roman" w:cs="Times New Roman"/>
          <w:sz w:val="28"/>
          <w:szCs w:val="28"/>
        </w:rPr>
        <w:t>5.1.10. В случае признания предложенной участником закупки цены контракта необоснованной оформляет соответствующий протокол.</w:t>
      </w:r>
    </w:p>
    <w:p w:rsidR="00E14567" w:rsidRPr="00D21D43" w:rsidRDefault="00E14567" w:rsidP="00E14567">
      <w:pPr>
        <w:rPr>
          <w:rFonts w:ascii="Times New Roman" w:hAnsi="Times New Roman" w:cs="Times New Roman"/>
          <w:sz w:val="28"/>
          <w:szCs w:val="28"/>
        </w:rPr>
      </w:pPr>
      <w:bookmarkStart w:id="60" w:name="sub_520"/>
      <w:bookmarkEnd w:id="59"/>
      <w:r w:rsidRPr="00D21D43">
        <w:rPr>
          <w:rFonts w:ascii="Times New Roman" w:hAnsi="Times New Roman" w:cs="Times New Roman"/>
          <w:sz w:val="28"/>
          <w:szCs w:val="28"/>
        </w:rPr>
        <w:t>5.2. Единая комиссия по осуществлению закупок вправе:</w:t>
      </w:r>
    </w:p>
    <w:p w:rsidR="00E14567" w:rsidRPr="00D21D43" w:rsidRDefault="00E14567" w:rsidP="00E14567">
      <w:pPr>
        <w:rPr>
          <w:rFonts w:ascii="Times New Roman" w:hAnsi="Times New Roman" w:cs="Times New Roman"/>
          <w:sz w:val="28"/>
          <w:szCs w:val="28"/>
        </w:rPr>
      </w:pPr>
      <w:bookmarkStart w:id="61" w:name="sub_521"/>
      <w:bookmarkEnd w:id="60"/>
      <w:r w:rsidRPr="00D21D43">
        <w:rPr>
          <w:rFonts w:ascii="Times New Roman" w:hAnsi="Times New Roman" w:cs="Times New Roman"/>
          <w:sz w:val="28"/>
          <w:szCs w:val="28"/>
        </w:rPr>
        <w:t>5.2.1. Обратиться к заказчику за разъяснениями по предмету закупки.</w:t>
      </w:r>
    </w:p>
    <w:p w:rsidR="00E14567" w:rsidRPr="00D21D43" w:rsidRDefault="00E14567" w:rsidP="00E14567">
      <w:pPr>
        <w:rPr>
          <w:rFonts w:ascii="Times New Roman" w:hAnsi="Times New Roman" w:cs="Times New Roman"/>
          <w:sz w:val="28"/>
          <w:szCs w:val="28"/>
        </w:rPr>
      </w:pPr>
      <w:bookmarkStart w:id="62" w:name="sub_522"/>
      <w:bookmarkEnd w:id="61"/>
      <w:r w:rsidRPr="00D21D43">
        <w:rPr>
          <w:rFonts w:ascii="Times New Roman" w:hAnsi="Times New Roman" w:cs="Times New Roman"/>
          <w:sz w:val="28"/>
          <w:szCs w:val="28"/>
        </w:rPr>
        <w:t xml:space="preserve">5.2.2. </w:t>
      </w:r>
      <w:proofErr w:type="gramStart"/>
      <w:r w:rsidRPr="00D21D43">
        <w:rPr>
          <w:rFonts w:ascii="Times New Roman" w:hAnsi="Times New Roman" w:cs="Times New Roman"/>
          <w:sz w:val="28"/>
          <w:szCs w:val="28"/>
        </w:rPr>
        <w:t xml:space="preserve">При проведении проверки выполнения участниками закупки условий допуска к участию в торгах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w:t>
      </w:r>
      <w:hyperlink r:id="rId26" w:history="1">
        <w:r w:rsidRPr="00D21D43">
          <w:rPr>
            <w:rStyle w:val="a3"/>
            <w:rFonts w:ascii="Times New Roman" w:hAnsi="Times New Roman"/>
            <w:sz w:val="28"/>
            <w:szCs w:val="28"/>
          </w:rPr>
          <w:t>Кодексом</w:t>
        </w:r>
      </w:hyperlink>
      <w:r w:rsidRPr="00D21D43">
        <w:rPr>
          <w:rFonts w:ascii="Times New Roman" w:hAnsi="Times New Roman" w:cs="Times New Roman"/>
          <w:sz w:val="28"/>
          <w:szCs w:val="28"/>
        </w:rPr>
        <w:t xml:space="preserve"> Российской Федерации об административных правонарушениях</w:t>
      </w:r>
      <w:proofErr w:type="gramEnd"/>
      <w:r w:rsidRPr="00D21D43">
        <w:rPr>
          <w:rFonts w:ascii="Times New Roman" w:hAnsi="Times New Roman" w:cs="Times New Roman"/>
          <w:sz w:val="28"/>
          <w:szCs w:val="28"/>
        </w:rPr>
        <w:t>,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E14567" w:rsidRPr="00D21D43" w:rsidRDefault="00E14567" w:rsidP="00E14567">
      <w:pPr>
        <w:rPr>
          <w:rFonts w:ascii="Times New Roman" w:hAnsi="Times New Roman" w:cs="Times New Roman"/>
          <w:sz w:val="28"/>
          <w:szCs w:val="28"/>
        </w:rPr>
      </w:pPr>
      <w:bookmarkStart w:id="63" w:name="sub_523"/>
      <w:bookmarkEnd w:id="62"/>
      <w:r w:rsidRPr="00D21D43">
        <w:rPr>
          <w:rFonts w:ascii="Times New Roman" w:hAnsi="Times New Roman" w:cs="Times New Roman"/>
          <w:sz w:val="28"/>
          <w:szCs w:val="28"/>
        </w:rPr>
        <w:t>5.2.3. Привлекать к своей работе специалистов и экспертов в порядке, установленном настоящим Положением.</w:t>
      </w:r>
    </w:p>
    <w:p w:rsidR="00E14567" w:rsidRPr="00D21D43" w:rsidRDefault="00E14567" w:rsidP="00E14567">
      <w:pPr>
        <w:rPr>
          <w:rFonts w:ascii="Times New Roman" w:hAnsi="Times New Roman" w:cs="Times New Roman"/>
          <w:sz w:val="28"/>
          <w:szCs w:val="28"/>
        </w:rPr>
      </w:pPr>
      <w:bookmarkStart w:id="64" w:name="sub_524"/>
      <w:bookmarkEnd w:id="63"/>
      <w:r w:rsidRPr="00D21D43">
        <w:rPr>
          <w:rFonts w:ascii="Times New Roman" w:hAnsi="Times New Roman" w:cs="Times New Roman"/>
          <w:sz w:val="28"/>
          <w:szCs w:val="28"/>
        </w:rPr>
        <w:t xml:space="preserve">5.2.4. Проверять соответствие участников закупок требованиям, указанным в пунктах </w:t>
      </w:r>
      <w:hyperlink r:id="rId27" w:history="1">
        <w:r w:rsidRPr="00D21D43">
          <w:rPr>
            <w:rStyle w:val="a3"/>
            <w:rFonts w:ascii="Times New Roman" w:hAnsi="Times New Roman"/>
            <w:sz w:val="28"/>
            <w:szCs w:val="28"/>
          </w:rPr>
          <w:t>3 - 5</w:t>
        </w:r>
      </w:hyperlink>
      <w:r w:rsidRPr="00D21D43">
        <w:rPr>
          <w:rFonts w:ascii="Times New Roman" w:hAnsi="Times New Roman" w:cs="Times New Roman"/>
          <w:sz w:val="28"/>
          <w:szCs w:val="28"/>
        </w:rPr>
        <w:t xml:space="preserve">, </w:t>
      </w:r>
      <w:hyperlink r:id="rId28" w:history="1">
        <w:r w:rsidRPr="00D21D43">
          <w:rPr>
            <w:rStyle w:val="a3"/>
            <w:rFonts w:ascii="Times New Roman" w:hAnsi="Times New Roman"/>
            <w:sz w:val="28"/>
            <w:szCs w:val="28"/>
          </w:rPr>
          <w:t>7</w:t>
        </w:r>
      </w:hyperlink>
      <w:r w:rsidRPr="00D21D43">
        <w:rPr>
          <w:rFonts w:ascii="Times New Roman" w:hAnsi="Times New Roman" w:cs="Times New Roman"/>
          <w:sz w:val="28"/>
          <w:szCs w:val="28"/>
        </w:rPr>
        <w:t xml:space="preserve"> и </w:t>
      </w:r>
      <w:hyperlink r:id="rId29" w:history="1">
        <w:r w:rsidRPr="00D21D43">
          <w:rPr>
            <w:rStyle w:val="a3"/>
            <w:rFonts w:ascii="Times New Roman" w:hAnsi="Times New Roman"/>
            <w:sz w:val="28"/>
            <w:szCs w:val="28"/>
          </w:rPr>
          <w:t>8 ч. 1 ст. 31</w:t>
        </w:r>
      </w:hyperlink>
      <w:r w:rsidRPr="00D21D43">
        <w:rPr>
          <w:rFonts w:ascii="Times New Roman" w:hAnsi="Times New Roman" w:cs="Times New Roman"/>
          <w:sz w:val="28"/>
          <w:szCs w:val="28"/>
        </w:rPr>
        <w:t xml:space="preserve"> Закона.</w:t>
      </w:r>
    </w:p>
    <w:p w:rsidR="00E14567" w:rsidRPr="00D21D43" w:rsidRDefault="00E14567" w:rsidP="00E14567">
      <w:pPr>
        <w:rPr>
          <w:rFonts w:ascii="Times New Roman" w:hAnsi="Times New Roman" w:cs="Times New Roman"/>
          <w:sz w:val="28"/>
          <w:szCs w:val="28"/>
        </w:rPr>
      </w:pPr>
      <w:bookmarkStart w:id="65" w:name="sub_530"/>
      <w:bookmarkEnd w:id="64"/>
      <w:r w:rsidRPr="00D21D43">
        <w:rPr>
          <w:rFonts w:ascii="Times New Roman" w:hAnsi="Times New Roman" w:cs="Times New Roman"/>
          <w:sz w:val="28"/>
          <w:szCs w:val="28"/>
        </w:rPr>
        <w:t>5.3. Члены Единой комиссии по осуществлению закупок обязаны:</w:t>
      </w:r>
    </w:p>
    <w:p w:rsidR="00E14567" w:rsidRPr="00D21D43" w:rsidRDefault="00E14567" w:rsidP="00E14567">
      <w:pPr>
        <w:rPr>
          <w:rFonts w:ascii="Times New Roman" w:hAnsi="Times New Roman" w:cs="Times New Roman"/>
          <w:sz w:val="28"/>
          <w:szCs w:val="28"/>
        </w:rPr>
      </w:pPr>
      <w:bookmarkStart w:id="66" w:name="sub_531"/>
      <w:bookmarkEnd w:id="65"/>
      <w:r w:rsidRPr="00D21D43">
        <w:rPr>
          <w:rFonts w:ascii="Times New Roman" w:hAnsi="Times New Roman" w:cs="Times New Roman"/>
          <w:sz w:val="28"/>
          <w:szCs w:val="28"/>
        </w:rPr>
        <w:t>5.3.1. Знать и руководствоваться в своей деятельности требованиями законодательства РФ о контрактной системе и настоящего Положения.</w:t>
      </w:r>
    </w:p>
    <w:p w:rsidR="00E14567" w:rsidRPr="00D21D43" w:rsidRDefault="00E14567" w:rsidP="00E14567">
      <w:pPr>
        <w:rPr>
          <w:rFonts w:ascii="Times New Roman" w:hAnsi="Times New Roman" w:cs="Times New Roman"/>
          <w:sz w:val="28"/>
          <w:szCs w:val="28"/>
        </w:rPr>
      </w:pPr>
      <w:bookmarkStart w:id="67" w:name="sub_532"/>
      <w:bookmarkEnd w:id="66"/>
      <w:r w:rsidRPr="00D21D43">
        <w:rPr>
          <w:rFonts w:ascii="Times New Roman" w:hAnsi="Times New Roman" w:cs="Times New Roman"/>
          <w:sz w:val="28"/>
          <w:szCs w:val="28"/>
        </w:rPr>
        <w:t>5.3.2. Лично присутствовать на заседаниях Единой комиссии по осуществлению закупок, принимать решения по вопросам, отнесенным к компетенции Единой комиссии по осуществлению закупок настоящим Положением и законодательством РФ о контрактной системе и подписывать соответствующие протоколы. В случае наличия уважительных причин, по которым член Единой комиссии по осуществлению закупок не сможет присутствовать на заседании Единой комиссии по осуществлению закупок, он должен своевременно уведомить об этом председателя Единой комиссии по осуществлению закупок.</w:t>
      </w:r>
    </w:p>
    <w:p w:rsidR="00E14567" w:rsidRPr="00D21D43" w:rsidRDefault="00E14567" w:rsidP="00E14567">
      <w:pPr>
        <w:rPr>
          <w:rFonts w:ascii="Times New Roman" w:hAnsi="Times New Roman" w:cs="Times New Roman"/>
          <w:sz w:val="28"/>
          <w:szCs w:val="28"/>
        </w:rPr>
      </w:pPr>
      <w:bookmarkStart w:id="68" w:name="sub_540"/>
      <w:bookmarkEnd w:id="67"/>
      <w:r w:rsidRPr="00D21D43">
        <w:rPr>
          <w:rFonts w:ascii="Times New Roman" w:hAnsi="Times New Roman" w:cs="Times New Roman"/>
          <w:sz w:val="28"/>
          <w:szCs w:val="28"/>
        </w:rPr>
        <w:t>5.4. Члены Единой комиссии по осуществлению закупок праве:</w:t>
      </w:r>
    </w:p>
    <w:p w:rsidR="00E14567" w:rsidRPr="00D21D43" w:rsidRDefault="00E14567" w:rsidP="00E14567">
      <w:pPr>
        <w:rPr>
          <w:rFonts w:ascii="Times New Roman" w:hAnsi="Times New Roman" w:cs="Times New Roman"/>
          <w:sz w:val="28"/>
          <w:szCs w:val="28"/>
        </w:rPr>
      </w:pPr>
      <w:bookmarkStart w:id="69" w:name="sub_541"/>
      <w:bookmarkEnd w:id="68"/>
      <w:r w:rsidRPr="00D21D43">
        <w:rPr>
          <w:rFonts w:ascii="Times New Roman" w:hAnsi="Times New Roman" w:cs="Times New Roman"/>
          <w:sz w:val="28"/>
          <w:szCs w:val="28"/>
        </w:rPr>
        <w:t>5.4.1. Знакомиться со всеми представленными на рассмотрение документами и сведениями, входящими в состав заявки участника закупки.</w:t>
      </w:r>
    </w:p>
    <w:p w:rsidR="00E14567" w:rsidRPr="00D21D43" w:rsidRDefault="00E14567" w:rsidP="00E14567">
      <w:pPr>
        <w:rPr>
          <w:rFonts w:ascii="Times New Roman" w:hAnsi="Times New Roman" w:cs="Times New Roman"/>
          <w:sz w:val="28"/>
          <w:szCs w:val="28"/>
        </w:rPr>
      </w:pPr>
      <w:bookmarkStart w:id="70" w:name="sub_542"/>
      <w:bookmarkEnd w:id="69"/>
      <w:r w:rsidRPr="00D21D43">
        <w:rPr>
          <w:rFonts w:ascii="Times New Roman" w:hAnsi="Times New Roman" w:cs="Times New Roman"/>
          <w:sz w:val="28"/>
          <w:szCs w:val="28"/>
        </w:rPr>
        <w:t>5.4.2. Проверять правильность содержания составленных протоколов.</w:t>
      </w:r>
    </w:p>
    <w:p w:rsidR="00E14567" w:rsidRPr="00D21D43" w:rsidRDefault="00E14567" w:rsidP="00E14567">
      <w:pPr>
        <w:rPr>
          <w:rFonts w:ascii="Times New Roman" w:hAnsi="Times New Roman" w:cs="Times New Roman"/>
          <w:sz w:val="28"/>
          <w:szCs w:val="28"/>
        </w:rPr>
      </w:pPr>
      <w:bookmarkStart w:id="71" w:name="sub_543"/>
      <w:bookmarkEnd w:id="70"/>
      <w:r w:rsidRPr="00D21D43">
        <w:rPr>
          <w:rFonts w:ascii="Times New Roman" w:hAnsi="Times New Roman" w:cs="Times New Roman"/>
          <w:sz w:val="28"/>
          <w:szCs w:val="28"/>
        </w:rPr>
        <w:t>5.4.3. Письменно излагать свое особое мнение, которое прикладывается к соответствующему протоколу, в зависимости от того, по какому вопросу оно излагается.</w:t>
      </w:r>
    </w:p>
    <w:bookmarkEnd w:id="71"/>
    <w:p w:rsidR="00E14567" w:rsidRPr="00D21D43" w:rsidRDefault="00E14567" w:rsidP="00E14567">
      <w:pPr>
        <w:rPr>
          <w:rFonts w:ascii="Times New Roman" w:hAnsi="Times New Roman" w:cs="Times New Roman"/>
          <w:sz w:val="28"/>
          <w:szCs w:val="28"/>
        </w:rPr>
      </w:pPr>
    </w:p>
    <w:p w:rsidR="00E14567" w:rsidRPr="00D21D43" w:rsidRDefault="00E14567" w:rsidP="00E14567">
      <w:pPr>
        <w:pStyle w:val="1"/>
        <w:spacing w:before="0" w:after="0"/>
        <w:rPr>
          <w:rFonts w:ascii="Times New Roman" w:hAnsi="Times New Roman" w:cs="Times New Roman"/>
          <w:color w:val="auto"/>
          <w:sz w:val="28"/>
          <w:szCs w:val="28"/>
        </w:rPr>
      </w:pPr>
      <w:bookmarkStart w:id="72" w:name="sub_600"/>
      <w:r w:rsidRPr="00D21D43">
        <w:rPr>
          <w:rFonts w:ascii="Times New Roman" w:hAnsi="Times New Roman" w:cs="Times New Roman"/>
          <w:color w:val="auto"/>
          <w:sz w:val="28"/>
          <w:szCs w:val="28"/>
        </w:rPr>
        <w:t xml:space="preserve">6. Порядок проведения заседаний </w:t>
      </w:r>
      <w:r w:rsidRPr="00D21D43">
        <w:rPr>
          <w:rFonts w:ascii="Times New Roman" w:hAnsi="Times New Roman" w:cs="Times New Roman"/>
          <w:color w:val="auto"/>
          <w:sz w:val="28"/>
          <w:szCs w:val="28"/>
        </w:rPr>
        <w:br/>
        <w:t>Единой комиссии по осуществлению закупок</w:t>
      </w:r>
    </w:p>
    <w:bookmarkEnd w:id="72"/>
    <w:p w:rsidR="00E14567" w:rsidRPr="00D21D43" w:rsidRDefault="00E14567" w:rsidP="00E14567">
      <w:pPr>
        <w:rPr>
          <w:rFonts w:ascii="Times New Roman" w:hAnsi="Times New Roman" w:cs="Times New Roman"/>
          <w:sz w:val="28"/>
          <w:szCs w:val="28"/>
        </w:rPr>
      </w:pPr>
    </w:p>
    <w:p w:rsidR="00E14567" w:rsidRPr="00D21D43" w:rsidRDefault="00E14567" w:rsidP="00E14567">
      <w:pPr>
        <w:rPr>
          <w:rFonts w:ascii="Times New Roman" w:hAnsi="Times New Roman" w:cs="Times New Roman"/>
          <w:sz w:val="28"/>
          <w:szCs w:val="28"/>
        </w:rPr>
      </w:pPr>
      <w:bookmarkStart w:id="73" w:name="sub_610"/>
      <w:r w:rsidRPr="00D21D43">
        <w:rPr>
          <w:rFonts w:ascii="Times New Roman" w:hAnsi="Times New Roman" w:cs="Times New Roman"/>
          <w:sz w:val="28"/>
          <w:szCs w:val="28"/>
        </w:rPr>
        <w:t xml:space="preserve">6.1. Члены Единой комиссии по осуществлению закупок должны быть </w:t>
      </w:r>
      <w:r w:rsidRPr="00D21D43">
        <w:rPr>
          <w:rFonts w:ascii="Times New Roman" w:hAnsi="Times New Roman" w:cs="Times New Roman"/>
          <w:sz w:val="28"/>
          <w:szCs w:val="28"/>
        </w:rPr>
        <w:lastRenderedPageBreak/>
        <w:t>своевременно уведомлены председателем Единой комиссии по осуществлению закупок о месте, дате и времени проведения заседания Единой комиссии по осуществлению закупок. Принятие решения членами Единой комиссии по осуществлению закупок путем проведения заочного голосования, а также делегирование ими своих полномочий иным лицам не допускается.</w:t>
      </w:r>
    </w:p>
    <w:p w:rsidR="00E14567" w:rsidRPr="00D21D43" w:rsidRDefault="00E14567" w:rsidP="00E14567">
      <w:pPr>
        <w:rPr>
          <w:rFonts w:ascii="Times New Roman" w:hAnsi="Times New Roman" w:cs="Times New Roman"/>
          <w:sz w:val="28"/>
          <w:szCs w:val="28"/>
        </w:rPr>
      </w:pPr>
      <w:bookmarkStart w:id="74" w:name="sub_620"/>
      <w:bookmarkEnd w:id="73"/>
      <w:r w:rsidRPr="00D21D43">
        <w:rPr>
          <w:rFonts w:ascii="Times New Roman" w:hAnsi="Times New Roman" w:cs="Times New Roman"/>
          <w:sz w:val="28"/>
          <w:szCs w:val="28"/>
        </w:rPr>
        <w:t>6.2. Заседания Единой комиссии по осуществлению закупок открываются и закрываются председателем Единой комиссии по осуществлению закупок.</w:t>
      </w:r>
    </w:p>
    <w:p w:rsidR="00E14567" w:rsidRPr="00D21D43" w:rsidRDefault="00E14567" w:rsidP="00E14567">
      <w:pPr>
        <w:rPr>
          <w:rFonts w:ascii="Times New Roman" w:hAnsi="Times New Roman" w:cs="Times New Roman"/>
          <w:sz w:val="28"/>
          <w:szCs w:val="28"/>
        </w:rPr>
      </w:pPr>
      <w:bookmarkStart w:id="75" w:name="sub_630"/>
      <w:bookmarkEnd w:id="74"/>
      <w:r w:rsidRPr="00D21D43">
        <w:rPr>
          <w:rFonts w:ascii="Times New Roman" w:hAnsi="Times New Roman" w:cs="Times New Roman"/>
          <w:sz w:val="28"/>
          <w:szCs w:val="28"/>
        </w:rPr>
        <w:t>6.3. Единая комиссия по осуществлению закупок может привлекать к своей деятельности экспертов (специалистов). Для целей применения настоящего Положения под экспертами (специалистами) понимаются как физические, так и юридические лица, обладающие специальными знаниями или осуществляющие вид по предмету закупки, что должно подтверждаться соответствующими документами об образовании и (или) опыте работы. Эксперты (специалисты) могут входить в состав Единой комиссии по осуществлению закупок либо привлекаться на договорной основе в установленном порядке.</w:t>
      </w:r>
    </w:p>
    <w:bookmarkEnd w:id="75"/>
    <w:p w:rsidR="00E14567" w:rsidRPr="00D21D43" w:rsidRDefault="00E14567" w:rsidP="00E14567">
      <w:pPr>
        <w:rPr>
          <w:rFonts w:ascii="Times New Roman" w:hAnsi="Times New Roman" w:cs="Times New Roman"/>
          <w:sz w:val="28"/>
          <w:szCs w:val="28"/>
        </w:rPr>
      </w:pPr>
      <w:proofErr w:type="gramStart"/>
      <w:r w:rsidRPr="00D21D43">
        <w:rPr>
          <w:rFonts w:ascii="Times New Roman" w:hAnsi="Times New Roman" w:cs="Times New Roman"/>
          <w:sz w:val="28"/>
          <w:szCs w:val="28"/>
        </w:rPr>
        <w:t>Экспертами (специалистами)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w:t>
      </w:r>
      <w:proofErr w:type="gramEnd"/>
      <w:r w:rsidRPr="00D21D43">
        <w:rPr>
          <w:rFonts w:ascii="Times New Roman" w:hAnsi="Times New Roman" w:cs="Times New Roman"/>
          <w:sz w:val="28"/>
          <w:szCs w:val="28"/>
        </w:rPr>
        <w:t xml:space="preserve"> заказа). Эксперты (специалисты) представляют в Единую комиссию по осуществлению закупок свои письменные заключения по вопросам, поставленным перед ними Единой комиссией по осуществлению закупок. Мнение эксперта (специалиста), не являющегося членом Единой комиссии по осуществлению закупок, изложенное в экспертном заключении, носит рекомендательный характер и не является обязательным для Единой комиссии по осуществлению закупок. Экспертное заключение прикладывается к соответствующему Протоколу в зависимости от того, по какому поводу он проводилось.</w:t>
      </w:r>
    </w:p>
    <w:p w:rsidR="00E14567" w:rsidRPr="00D21D43" w:rsidRDefault="00E14567" w:rsidP="00E14567">
      <w:pPr>
        <w:rPr>
          <w:rFonts w:ascii="Times New Roman" w:hAnsi="Times New Roman" w:cs="Times New Roman"/>
          <w:sz w:val="28"/>
          <w:szCs w:val="28"/>
        </w:rPr>
      </w:pPr>
      <w:bookmarkStart w:id="76" w:name="sub_640"/>
      <w:r w:rsidRPr="00D21D43">
        <w:rPr>
          <w:rFonts w:ascii="Times New Roman" w:hAnsi="Times New Roman" w:cs="Times New Roman"/>
          <w:sz w:val="28"/>
          <w:szCs w:val="28"/>
        </w:rPr>
        <w:t>6.4. Секретарь Единой комиссии по осуществлению закупок в ходе проведения заседаний Единой комиссии по осуществлению закупок ведет Протоколы и обеспечивает их оформление.</w:t>
      </w:r>
    </w:p>
    <w:p w:rsidR="00E14567" w:rsidRPr="00D21D43" w:rsidRDefault="00E14567" w:rsidP="00E14567">
      <w:pPr>
        <w:rPr>
          <w:rFonts w:ascii="Times New Roman" w:hAnsi="Times New Roman" w:cs="Times New Roman"/>
          <w:sz w:val="28"/>
          <w:szCs w:val="28"/>
        </w:rPr>
      </w:pPr>
      <w:bookmarkStart w:id="77" w:name="sub_650"/>
      <w:bookmarkEnd w:id="76"/>
      <w:r w:rsidRPr="00D21D43">
        <w:rPr>
          <w:rFonts w:ascii="Times New Roman" w:hAnsi="Times New Roman" w:cs="Times New Roman"/>
          <w:sz w:val="28"/>
          <w:szCs w:val="28"/>
        </w:rPr>
        <w:t xml:space="preserve">6.5. На заседании Единой комиссии по осуществлению закупок ведется аудио запись в соответствии с требованиями </w:t>
      </w:r>
      <w:hyperlink r:id="rId30" w:history="1">
        <w:r w:rsidRPr="00D21D43">
          <w:rPr>
            <w:rStyle w:val="a3"/>
            <w:rFonts w:ascii="Times New Roman" w:hAnsi="Times New Roman"/>
            <w:sz w:val="28"/>
            <w:szCs w:val="28"/>
          </w:rPr>
          <w:t>Федерального закона</w:t>
        </w:r>
      </w:hyperlink>
      <w:r w:rsidRPr="00D21D43">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w:t>
      </w:r>
    </w:p>
    <w:bookmarkEnd w:id="77"/>
    <w:p w:rsidR="00E14567" w:rsidRPr="00D21D43" w:rsidRDefault="00E14567" w:rsidP="00E14567">
      <w:pPr>
        <w:rPr>
          <w:rFonts w:ascii="Times New Roman" w:hAnsi="Times New Roman" w:cs="Times New Roman"/>
          <w:sz w:val="28"/>
          <w:szCs w:val="28"/>
        </w:rPr>
      </w:pPr>
    </w:p>
    <w:p w:rsidR="00E14567" w:rsidRPr="00D21D43" w:rsidRDefault="00E14567" w:rsidP="00E14567">
      <w:pPr>
        <w:pStyle w:val="1"/>
        <w:spacing w:before="0" w:after="0"/>
        <w:rPr>
          <w:rFonts w:ascii="Times New Roman" w:hAnsi="Times New Roman" w:cs="Times New Roman"/>
          <w:color w:val="auto"/>
          <w:sz w:val="28"/>
          <w:szCs w:val="28"/>
        </w:rPr>
      </w:pPr>
      <w:bookmarkStart w:id="78" w:name="sub_700"/>
      <w:r w:rsidRPr="00D21D43">
        <w:rPr>
          <w:rFonts w:ascii="Times New Roman" w:hAnsi="Times New Roman" w:cs="Times New Roman"/>
          <w:color w:val="auto"/>
          <w:sz w:val="28"/>
          <w:szCs w:val="28"/>
        </w:rPr>
        <w:t xml:space="preserve">7. Ответственность членов Единой комиссии </w:t>
      </w:r>
      <w:r w:rsidRPr="00D21D43">
        <w:rPr>
          <w:rFonts w:ascii="Times New Roman" w:hAnsi="Times New Roman" w:cs="Times New Roman"/>
          <w:color w:val="auto"/>
          <w:sz w:val="28"/>
          <w:szCs w:val="28"/>
        </w:rPr>
        <w:br/>
        <w:t>по осуществлению закупок</w:t>
      </w:r>
    </w:p>
    <w:bookmarkEnd w:id="78"/>
    <w:p w:rsidR="00E14567" w:rsidRPr="00D21D43" w:rsidRDefault="00E14567" w:rsidP="00E14567">
      <w:pPr>
        <w:rPr>
          <w:rFonts w:ascii="Times New Roman" w:hAnsi="Times New Roman" w:cs="Times New Roman"/>
          <w:sz w:val="28"/>
          <w:szCs w:val="28"/>
        </w:rPr>
      </w:pPr>
    </w:p>
    <w:p w:rsidR="00E14567" w:rsidRPr="00D21D43" w:rsidRDefault="00E14567" w:rsidP="00E14567">
      <w:pPr>
        <w:rPr>
          <w:rFonts w:ascii="Times New Roman" w:hAnsi="Times New Roman" w:cs="Times New Roman"/>
          <w:sz w:val="28"/>
          <w:szCs w:val="28"/>
        </w:rPr>
      </w:pPr>
      <w:bookmarkStart w:id="79" w:name="sub_710"/>
      <w:r w:rsidRPr="00D21D43">
        <w:rPr>
          <w:rFonts w:ascii="Times New Roman" w:hAnsi="Times New Roman" w:cs="Times New Roman"/>
          <w:sz w:val="28"/>
          <w:szCs w:val="28"/>
        </w:rPr>
        <w:t xml:space="preserve">7.1. Члены Единой комиссии по осуществлению закупок несут всю полноту ответственности за соблюдение требований </w:t>
      </w:r>
      <w:hyperlink r:id="rId31" w:history="1">
        <w:r w:rsidRPr="00D21D43">
          <w:rPr>
            <w:rStyle w:val="a3"/>
            <w:rFonts w:ascii="Times New Roman" w:hAnsi="Times New Roman"/>
            <w:sz w:val="28"/>
            <w:szCs w:val="28"/>
          </w:rPr>
          <w:t>законодательства</w:t>
        </w:r>
      </w:hyperlink>
      <w:r w:rsidRPr="00D21D43">
        <w:rPr>
          <w:rFonts w:ascii="Times New Roman" w:hAnsi="Times New Roman" w:cs="Times New Roman"/>
          <w:sz w:val="28"/>
          <w:szCs w:val="28"/>
        </w:rPr>
        <w:t xml:space="preserve"> Российской Федерации и иных нормативных правовых актов о контрактной системе в сфере закупок.</w:t>
      </w:r>
    </w:p>
    <w:bookmarkEnd w:id="79"/>
    <w:p w:rsidR="00E14567" w:rsidRPr="00D21D43" w:rsidRDefault="00E14567" w:rsidP="00E14567">
      <w:pPr>
        <w:rPr>
          <w:rFonts w:ascii="Times New Roman" w:hAnsi="Times New Roman" w:cs="Times New Roman"/>
          <w:sz w:val="28"/>
          <w:szCs w:val="28"/>
        </w:rPr>
      </w:pPr>
      <w:r w:rsidRPr="00D21D43">
        <w:rPr>
          <w:rFonts w:ascii="Times New Roman"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w:t>
      </w:r>
      <w:r w:rsidRPr="00D21D43">
        <w:rPr>
          <w:rFonts w:ascii="Times New Roman" w:hAnsi="Times New Roman" w:cs="Times New Roman"/>
          <w:sz w:val="28"/>
          <w:szCs w:val="28"/>
        </w:rPr>
        <w:lastRenderedPageBreak/>
        <w:t xml:space="preserve">ответственность в соответствии с </w:t>
      </w:r>
      <w:hyperlink r:id="rId32" w:history="1">
        <w:r w:rsidRPr="00D21D43">
          <w:rPr>
            <w:rStyle w:val="a3"/>
            <w:rFonts w:ascii="Times New Roman" w:hAnsi="Times New Roman"/>
            <w:sz w:val="28"/>
            <w:szCs w:val="28"/>
          </w:rPr>
          <w:t>законодательством</w:t>
        </w:r>
      </w:hyperlink>
      <w:r w:rsidRPr="00D21D43">
        <w:rPr>
          <w:rFonts w:ascii="Times New Roman" w:hAnsi="Times New Roman" w:cs="Times New Roman"/>
          <w:sz w:val="28"/>
          <w:szCs w:val="28"/>
        </w:rPr>
        <w:t xml:space="preserve"> Российской Федерации.</w:t>
      </w:r>
    </w:p>
    <w:p w:rsidR="00E14567" w:rsidRPr="00D21D43" w:rsidRDefault="00E14567" w:rsidP="00E14567">
      <w:pPr>
        <w:rPr>
          <w:rFonts w:ascii="Times New Roman" w:hAnsi="Times New Roman" w:cs="Times New Roman"/>
          <w:sz w:val="28"/>
          <w:szCs w:val="28"/>
        </w:rPr>
      </w:pPr>
      <w:bookmarkStart w:id="80" w:name="sub_720"/>
      <w:r w:rsidRPr="00D21D43">
        <w:rPr>
          <w:rFonts w:ascii="Times New Roman" w:hAnsi="Times New Roman" w:cs="Times New Roman"/>
          <w:sz w:val="28"/>
          <w:szCs w:val="28"/>
        </w:rPr>
        <w:t xml:space="preserve">7.2. Член Единой комиссии по осуществлению закупок, допустивший нарушение </w:t>
      </w:r>
      <w:hyperlink r:id="rId33" w:history="1">
        <w:r w:rsidRPr="00D21D43">
          <w:rPr>
            <w:rStyle w:val="a3"/>
            <w:rFonts w:ascii="Times New Roman" w:hAnsi="Times New Roman"/>
            <w:sz w:val="28"/>
            <w:szCs w:val="28"/>
          </w:rPr>
          <w:t>законодательства</w:t>
        </w:r>
      </w:hyperlink>
      <w:r w:rsidRPr="00D21D43">
        <w:rPr>
          <w:rFonts w:ascii="Times New Roman" w:hAnsi="Times New Roman" w:cs="Times New Roman"/>
          <w:sz w:val="28"/>
          <w:szCs w:val="28"/>
        </w:rPr>
        <w:t xml:space="preserve"> Российской Федерации, может быть заменен по представлению или предписанию органа, уполномоченного на осуществление контроля в сфере закупок. Замена такого члена Единой комиссии по осуществлению закупок осуществляется обязательно.</w:t>
      </w:r>
    </w:p>
    <w:p w:rsidR="00E14567" w:rsidRPr="00D21D43" w:rsidRDefault="00E14567" w:rsidP="00E14567">
      <w:pPr>
        <w:rPr>
          <w:rFonts w:ascii="Times New Roman" w:hAnsi="Times New Roman" w:cs="Times New Roman"/>
          <w:sz w:val="28"/>
          <w:szCs w:val="28"/>
        </w:rPr>
      </w:pPr>
      <w:bookmarkStart w:id="81" w:name="sub_730"/>
      <w:bookmarkEnd w:id="80"/>
      <w:r w:rsidRPr="00D21D43">
        <w:rPr>
          <w:rFonts w:ascii="Times New Roman" w:hAnsi="Times New Roman" w:cs="Times New Roman"/>
          <w:sz w:val="28"/>
          <w:szCs w:val="28"/>
        </w:rPr>
        <w:t xml:space="preserve">7.3. </w:t>
      </w:r>
      <w:proofErr w:type="gramStart"/>
      <w:r w:rsidRPr="00D21D43">
        <w:rPr>
          <w:rFonts w:ascii="Times New Roman" w:hAnsi="Times New Roman" w:cs="Times New Roman"/>
          <w:sz w:val="28"/>
          <w:szCs w:val="28"/>
        </w:rPr>
        <w:t>В случае если члену Единой комиссии по осуществлению закупок станет известно о нарушениях законодательства Российской Федерации в области организации торгов и настоящего Положения, допускаемых другим членом Единой комиссии по осуществлению закупок или работниками привлеченной специализированной организации, он должен письменно сообщить об этом председателю Единой комиссии по осуществлению закупок в течение одного дня с момента, когда он узнал о таком нарушении</w:t>
      </w:r>
      <w:proofErr w:type="gramEnd"/>
      <w:r w:rsidRPr="00D21D43">
        <w:rPr>
          <w:rFonts w:ascii="Times New Roman" w:hAnsi="Times New Roman" w:cs="Times New Roman"/>
          <w:sz w:val="28"/>
          <w:szCs w:val="28"/>
        </w:rPr>
        <w:t>.</w:t>
      </w:r>
    </w:p>
    <w:p w:rsidR="00E14567" w:rsidRPr="00D21D43" w:rsidRDefault="00E14567" w:rsidP="00E14567">
      <w:pPr>
        <w:rPr>
          <w:rFonts w:ascii="Times New Roman" w:hAnsi="Times New Roman" w:cs="Times New Roman"/>
          <w:sz w:val="28"/>
          <w:szCs w:val="28"/>
        </w:rPr>
      </w:pPr>
      <w:bookmarkStart w:id="82" w:name="sub_740"/>
      <w:bookmarkEnd w:id="81"/>
      <w:r w:rsidRPr="00D21D43">
        <w:rPr>
          <w:rFonts w:ascii="Times New Roman" w:hAnsi="Times New Roman" w:cs="Times New Roman"/>
          <w:sz w:val="28"/>
          <w:szCs w:val="28"/>
        </w:rPr>
        <w:t>7.4. Члены Единой комиссии по осуществлению закупок, работники, а также привлеченные к работе Единой комиссии по осуществлению закупок специалисты и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закупок.</w:t>
      </w:r>
    </w:p>
    <w:bookmarkEnd w:id="82"/>
    <w:p w:rsidR="00E14567" w:rsidRDefault="00E14567" w:rsidP="00E14567">
      <w:pPr>
        <w:pStyle w:val="1"/>
        <w:spacing w:before="0" w:after="0"/>
        <w:ind w:left="2880" w:firstLine="720"/>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 w:rsidR="00E14567" w:rsidRDefault="00E14567" w:rsidP="00E14567"/>
    <w:p w:rsidR="00E14567" w:rsidRDefault="00E14567" w:rsidP="00E14567"/>
    <w:p w:rsidR="00E14567" w:rsidRDefault="00E14567" w:rsidP="00E14567"/>
    <w:p w:rsidR="00E14567" w:rsidRDefault="00E14567" w:rsidP="00E14567"/>
    <w:p w:rsidR="00E14567" w:rsidRDefault="00E14567" w:rsidP="00E14567"/>
    <w:p w:rsidR="00E14567" w:rsidRDefault="00E14567" w:rsidP="00E14567"/>
    <w:p w:rsidR="00E14567" w:rsidRDefault="00E14567" w:rsidP="00E14567"/>
    <w:p w:rsidR="00E14567" w:rsidRDefault="00E14567" w:rsidP="00E14567"/>
    <w:p w:rsidR="00E14567" w:rsidRPr="00C607FA" w:rsidRDefault="00E14567" w:rsidP="00E14567"/>
    <w:p w:rsidR="00E14567" w:rsidRDefault="00E14567" w:rsidP="00E14567">
      <w:pPr>
        <w:pStyle w:val="1"/>
        <w:spacing w:before="0" w:after="0"/>
        <w:ind w:left="2880" w:firstLine="720"/>
        <w:rPr>
          <w:rFonts w:ascii="Times New Roman" w:hAnsi="Times New Roman" w:cs="Times New Roman"/>
          <w:b w:val="0"/>
          <w:color w:val="auto"/>
          <w:sz w:val="20"/>
          <w:szCs w:val="20"/>
        </w:rPr>
      </w:pPr>
    </w:p>
    <w:p w:rsidR="00E14567" w:rsidRDefault="00E14567" w:rsidP="00E14567">
      <w:pPr>
        <w:pStyle w:val="1"/>
        <w:spacing w:before="0" w:after="0"/>
        <w:ind w:left="2880" w:firstLine="720"/>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r w:rsidRPr="00F0634B">
        <w:rPr>
          <w:rFonts w:ascii="Times New Roman" w:hAnsi="Times New Roman" w:cs="Times New Roman"/>
          <w:b w:val="0"/>
          <w:color w:val="auto"/>
          <w:sz w:val="20"/>
          <w:szCs w:val="20"/>
        </w:rPr>
        <w:t>Приложение №</w:t>
      </w:r>
      <w:r>
        <w:rPr>
          <w:rFonts w:ascii="Times New Roman" w:hAnsi="Times New Roman" w:cs="Times New Roman"/>
          <w:b w:val="0"/>
          <w:color w:val="auto"/>
          <w:sz w:val="20"/>
          <w:szCs w:val="20"/>
        </w:rPr>
        <w:t>2</w:t>
      </w:r>
      <w:r w:rsidRPr="00F0634B">
        <w:rPr>
          <w:rFonts w:ascii="Times New Roman" w:hAnsi="Times New Roman" w:cs="Times New Roman"/>
          <w:b w:val="0"/>
          <w:color w:val="auto"/>
          <w:sz w:val="20"/>
          <w:szCs w:val="20"/>
        </w:rPr>
        <w:t xml:space="preserve"> к постановлению главы администрации </w:t>
      </w:r>
    </w:p>
    <w:p w:rsidR="00E14567" w:rsidRPr="00F0634B" w:rsidRDefault="00E14567" w:rsidP="00E14567">
      <w:pPr>
        <w:pStyle w:val="1"/>
        <w:spacing w:before="0" w:after="0"/>
        <w:ind w:left="2880" w:firstLine="720"/>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r w:rsidRPr="00F0634B">
        <w:rPr>
          <w:rFonts w:ascii="Times New Roman" w:hAnsi="Times New Roman" w:cs="Times New Roman"/>
          <w:b w:val="0"/>
          <w:color w:val="auto"/>
          <w:sz w:val="20"/>
          <w:szCs w:val="20"/>
        </w:rPr>
        <w:t>МО «Шовгеновский район» от 22 января 2014г. №</w:t>
      </w:r>
      <w:r>
        <w:rPr>
          <w:rFonts w:ascii="Times New Roman" w:hAnsi="Times New Roman" w:cs="Times New Roman"/>
          <w:b w:val="0"/>
          <w:color w:val="auto"/>
          <w:sz w:val="20"/>
          <w:szCs w:val="20"/>
        </w:rPr>
        <w:t xml:space="preserve"> _____</w:t>
      </w:r>
    </w:p>
    <w:p w:rsidR="00E14567" w:rsidRPr="00D21D43" w:rsidRDefault="00E14567" w:rsidP="00E14567">
      <w:pPr>
        <w:rPr>
          <w:rFonts w:ascii="Times New Roman" w:hAnsi="Times New Roman" w:cs="Times New Roman"/>
          <w:sz w:val="28"/>
          <w:szCs w:val="28"/>
        </w:rPr>
      </w:pPr>
    </w:p>
    <w:p w:rsidR="00E14567" w:rsidRDefault="00E14567" w:rsidP="00E14567">
      <w:pPr>
        <w:pStyle w:val="1"/>
        <w:spacing w:before="0" w:after="0"/>
        <w:rPr>
          <w:rFonts w:ascii="Times New Roman" w:hAnsi="Times New Roman" w:cs="Times New Roman"/>
          <w:color w:val="auto"/>
          <w:sz w:val="28"/>
          <w:szCs w:val="28"/>
        </w:rPr>
      </w:pPr>
      <w:bookmarkStart w:id="83" w:name="sub_1100"/>
      <w:r w:rsidRPr="00D21D43">
        <w:rPr>
          <w:rFonts w:ascii="Times New Roman" w:hAnsi="Times New Roman" w:cs="Times New Roman"/>
          <w:color w:val="auto"/>
          <w:sz w:val="28"/>
          <w:szCs w:val="28"/>
        </w:rPr>
        <w:t xml:space="preserve">Состав </w:t>
      </w:r>
      <w:r w:rsidRPr="00D21D43">
        <w:rPr>
          <w:rFonts w:ascii="Times New Roman" w:hAnsi="Times New Roman" w:cs="Times New Roman"/>
          <w:color w:val="auto"/>
          <w:sz w:val="28"/>
          <w:szCs w:val="28"/>
        </w:rPr>
        <w:br/>
        <w:t xml:space="preserve">Единой комиссии по осуществлению закупок </w:t>
      </w:r>
      <w:r w:rsidRPr="00D21D43">
        <w:rPr>
          <w:rFonts w:ascii="Times New Roman" w:hAnsi="Times New Roman" w:cs="Times New Roman"/>
          <w:color w:val="auto"/>
          <w:sz w:val="28"/>
          <w:szCs w:val="28"/>
        </w:rPr>
        <w:br/>
        <w:t xml:space="preserve">муниципального образования "Шовгеновский район" </w:t>
      </w:r>
    </w:p>
    <w:p w:rsidR="00E14567" w:rsidRDefault="00E14567" w:rsidP="00E14567"/>
    <w:p w:rsidR="00E14567" w:rsidRDefault="00E14567" w:rsidP="00E14567"/>
    <w:tbl>
      <w:tblPr>
        <w:tblStyle w:val="a6"/>
        <w:tblW w:w="9356" w:type="dxa"/>
        <w:tblInd w:w="675" w:type="dxa"/>
        <w:tblLook w:val="04A0" w:firstRow="1" w:lastRow="0" w:firstColumn="1" w:lastColumn="0" w:noHBand="0" w:noVBand="1"/>
      </w:tblPr>
      <w:tblGrid>
        <w:gridCol w:w="709"/>
        <w:gridCol w:w="2370"/>
        <w:gridCol w:w="6277"/>
      </w:tblGrid>
      <w:tr w:rsidR="00E14567" w:rsidTr="00AB5928">
        <w:tc>
          <w:tcPr>
            <w:tcW w:w="709" w:type="dxa"/>
          </w:tcPr>
          <w:p w:rsidR="00E14567" w:rsidRDefault="00E14567" w:rsidP="00AB5928">
            <w:pPr>
              <w:ind w:firstLine="0"/>
            </w:pPr>
          </w:p>
        </w:tc>
        <w:tc>
          <w:tcPr>
            <w:tcW w:w="2370" w:type="dxa"/>
          </w:tcPr>
          <w:p w:rsidR="00E14567" w:rsidRDefault="00E14567" w:rsidP="00AB5928">
            <w:pPr>
              <w:ind w:firstLine="0"/>
            </w:pPr>
          </w:p>
        </w:tc>
        <w:tc>
          <w:tcPr>
            <w:tcW w:w="6277" w:type="dxa"/>
          </w:tcPr>
          <w:p w:rsidR="00E14567" w:rsidRDefault="00E14567" w:rsidP="00AB5928">
            <w:pPr>
              <w:ind w:firstLine="0"/>
            </w:pPr>
          </w:p>
        </w:tc>
      </w:tr>
      <w:tr w:rsidR="00E14567" w:rsidTr="00AB5928">
        <w:tc>
          <w:tcPr>
            <w:tcW w:w="709" w:type="dxa"/>
          </w:tcPr>
          <w:p w:rsidR="00E14567" w:rsidRDefault="00E14567" w:rsidP="00AB5928">
            <w:pPr>
              <w:ind w:firstLine="0"/>
            </w:pPr>
            <w:r>
              <w:t>1</w:t>
            </w:r>
          </w:p>
        </w:tc>
        <w:tc>
          <w:tcPr>
            <w:tcW w:w="2370" w:type="dxa"/>
          </w:tcPr>
          <w:p w:rsidR="00E14567" w:rsidRDefault="00E14567" w:rsidP="00AB5928">
            <w:pPr>
              <w:tabs>
                <w:tab w:val="left" w:pos="1418"/>
              </w:tabs>
              <w:ind w:firstLine="0"/>
            </w:pPr>
            <w:proofErr w:type="spellStart"/>
            <w:r w:rsidRPr="00F0634B">
              <w:rPr>
                <w:rFonts w:ascii="Times New Roman" w:hAnsi="Times New Roman" w:cs="Times New Roman"/>
                <w:sz w:val="28"/>
                <w:szCs w:val="28"/>
              </w:rPr>
              <w:t>Меретуков</w:t>
            </w:r>
            <w:proofErr w:type="spellEnd"/>
            <w:r>
              <w:rPr>
                <w:rFonts w:ascii="Times New Roman" w:hAnsi="Times New Roman" w:cs="Times New Roman"/>
                <w:sz w:val="28"/>
                <w:szCs w:val="28"/>
              </w:rPr>
              <w:t xml:space="preserve"> Н. П.</w:t>
            </w:r>
            <w:r>
              <w:rPr>
                <w:rFonts w:ascii="Times New Roman" w:hAnsi="Times New Roman" w:cs="Times New Roman"/>
                <w:sz w:val="28"/>
                <w:szCs w:val="28"/>
              </w:rPr>
              <w:tab/>
            </w:r>
          </w:p>
        </w:tc>
        <w:tc>
          <w:tcPr>
            <w:tcW w:w="6277" w:type="dxa"/>
          </w:tcPr>
          <w:p w:rsidR="00E14567" w:rsidRDefault="00E14567" w:rsidP="00AB5928">
            <w:pPr>
              <w:tabs>
                <w:tab w:val="left" w:pos="1418"/>
              </w:tabs>
              <w:ind w:firstLine="0"/>
            </w:pPr>
            <w:r>
              <w:rPr>
                <w:rFonts w:ascii="Times New Roman" w:hAnsi="Times New Roman" w:cs="Times New Roman"/>
                <w:sz w:val="28"/>
                <w:szCs w:val="28"/>
              </w:rPr>
              <w:t>-н</w:t>
            </w:r>
            <w:r w:rsidRPr="00F0634B">
              <w:rPr>
                <w:rFonts w:ascii="Times New Roman" w:hAnsi="Times New Roman" w:cs="Times New Roman"/>
                <w:sz w:val="28"/>
                <w:szCs w:val="28"/>
              </w:rPr>
              <w:t>ачальник отдела муниципального</w:t>
            </w:r>
            <w:r>
              <w:rPr>
                <w:rFonts w:ascii="Times New Roman" w:hAnsi="Times New Roman" w:cs="Times New Roman"/>
                <w:sz w:val="28"/>
                <w:szCs w:val="28"/>
              </w:rPr>
              <w:t xml:space="preserve"> заказа администрации МО «Шовгеновский район», Председатель комиссии</w:t>
            </w:r>
            <w:r w:rsidRPr="00F0634B">
              <w:rPr>
                <w:rFonts w:ascii="Times New Roman" w:hAnsi="Times New Roman" w:cs="Times New Roman"/>
                <w:sz w:val="28"/>
                <w:szCs w:val="28"/>
              </w:rPr>
              <w:t xml:space="preserve"> </w:t>
            </w:r>
          </w:p>
        </w:tc>
      </w:tr>
      <w:tr w:rsidR="00E14567" w:rsidTr="00AB5928">
        <w:tc>
          <w:tcPr>
            <w:tcW w:w="709" w:type="dxa"/>
          </w:tcPr>
          <w:p w:rsidR="00E14567" w:rsidRDefault="00E14567" w:rsidP="00AB5928">
            <w:pPr>
              <w:ind w:firstLine="0"/>
            </w:pPr>
            <w:r>
              <w:t>2</w:t>
            </w:r>
          </w:p>
        </w:tc>
        <w:tc>
          <w:tcPr>
            <w:tcW w:w="2370" w:type="dxa"/>
          </w:tcPr>
          <w:p w:rsidR="00E14567" w:rsidRPr="00F0634B" w:rsidRDefault="00E14567" w:rsidP="00AB5928">
            <w:pPr>
              <w:tabs>
                <w:tab w:val="left" w:pos="1418"/>
              </w:tabs>
              <w:ind w:firstLine="0"/>
              <w:rPr>
                <w:rFonts w:ascii="Times New Roman" w:hAnsi="Times New Roman" w:cs="Times New Roman"/>
                <w:sz w:val="28"/>
                <w:szCs w:val="28"/>
              </w:rPr>
            </w:pPr>
            <w:proofErr w:type="spellStart"/>
            <w:r>
              <w:rPr>
                <w:rFonts w:ascii="Times New Roman" w:hAnsi="Times New Roman" w:cs="Times New Roman"/>
                <w:sz w:val="28"/>
                <w:szCs w:val="28"/>
              </w:rPr>
              <w:t>Даурова</w:t>
            </w:r>
            <w:proofErr w:type="spellEnd"/>
            <w:r>
              <w:rPr>
                <w:rFonts w:ascii="Times New Roman" w:hAnsi="Times New Roman" w:cs="Times New Roman"/>
                <w:sz w:val="28"/>
                <w:szCs w:val="28"/>
              </w:rPr>
              <w:t xml:space="preserve"> И. К.</w:t>
            </w:r>
          </w:p>
        </w:tc>
        <w:tc>
          <w:tcPr>
            <w:tcW w:w="6277" w:type="dxa"/>
          </w:tcPr>
          <w:p w:rsidR="00E14567" w:rsidRPr="00F0634B" w:rsidRDefault="00E14567" w:rsidP="00AB5928">
            <w:pPr>
              <w:ind w:firstLine="0"/>
              <w:rPr>
                <w:rFonts w:ascii="Times New Roman" w:hAnsi="Times New Roman" w:cs="Times New Roman"/>
                <w:sz w:val="28"/>
                <w:szCs w:val="28"/>
              </w:rPr>
            </w:pPr>
            <w:r>
              <w:rPr>
                <w:rFonts w:ascii="Times New Roman" w:hAnsi="Times New Roman" w:cs="Times New Roman"/>
                <w:sz w:val="28"/>
                <w:szCs w:val="28"/>
              </w:rPr>
              <w:t>-главный специалист</w:t>
            </w:r>
            <w:r w:rsidRPr="00F0634B">
              <w:rPr>
                <w:rFonts w:ascii="Times New Roman" w:hAnsi="Times New Roman" w:cs="Times New Roman"/>
                <w:sz w:val="28"/>
                <w:szCs w:val="28"/>
              </w:rPr>
              <w:t xml:space="preserve"> отдела муниципального</w:t>
            </w:r>
            <w:r>
              <w:rPr>
                <w:rFonts w:ascii="Times New Roman" w:hAnsi="Times New Roman" w:cs="Times New Roman"/>
                <w:sz w:val="28"/>
                <w:szCs w:val="28"/>
              </w:rPr>
              <w:t xml:space="preserve">                      заказа администрации МО «Шовгеновский район», секретарь комиссии</w:t>
            </w:r>
          </w:p>
        </w:tc>
      </w:tr>
      <w:tr w:rsidR="00E14567" w:rsidTr="00AB5928">
        <w:tc>
          <w:tcPr>
            <w:tcW w:w="709" w:type="dxa"/>
          </w:tcPr>
          <w:p w:rsidR="00E14567" w:rsidRDefault="00E14567" w:rsidP="00AB5928">
            <w:pPr>
              <w:ind w:firstLine="0"/>
            </w:pPr>
            <w:r>
              <w:t>3</w:t>
            </w:r>
          </w:p>
        </w:tc>
        <w:tc>
          <w:tcPr>
            <w:tcW w:w="2370" w:type="dxa"/>
          </w:tcPr>
          <w:p w:rsidR="00E14567" w:rsidRDefault="00E14567" w:rsidP="00AB5928">
            <w:pPr>
              <w:tabs>
                <w:tab w:val="left" w:pos="1418"/>
              </w:tabs>
              <w:ind w:firstLine="0"/>
              <w:rPr>
                <w:rFonts w:ascii="Times New Roman" w:hAnsi="Times New Roman" w:cs="Times New Roman"/>
                <w:sz w:val="28"/>
                <w:szCs w:val="28"/>
              </w:rPr>
            </w:pPr>
            <w:proofErr w:type="spellStart"/>
            <w:r>
              <w:rPr>
                <w:rFonts w:ascii="Times New Roman" w:hAnsi="Times New Roman" w:cs="Times New Roman"/>
                <w:sz w:val="28"/>
                <w:szCs w:val="28"/>
              </w:rPr>
              <w:t>Аутлев</w:t>
            </w:r>
            <w:proofErr w:type="spellEnd"/>
            <w:r>
              <w:rPr>
                <w:rFonts w:ascii="Times New Roman" w:hAnsi="Times New Roman" w:cs="Times New Roman"/>
                <w:sz w:val="28"/>
                <w:szCs w:val="28"/>
              </w:rPr>
              <w:t xml:space="preserve"> М. П.</w:t>
            </w:r>
          </w:p>
        </w:tc>
        <w:tc>
          <w:tcPr>
            <w:tcW w:w="6277" w:type="dxa"/>
          </w:tcPr>
          <w:p w:rsidR="00E14567" w:rsidRDefault="00E14567" w:rsidP="00AB5928">
            <w:pPr>
              <w:ind w:firstLine="0"/>
              <w:rPr>
                <w:rFonts w:ascii="Times New Roman" w:hAnsi="Times New Roman" w:cs="Times New Roman"/>
                <w:sz w:val="28"/>
                <w:szCs w:val="28"/>
              </w:rPr>
            </w:pPr>
            <w:r w:rsidRPr="00B8617D">
              <w:rPr>
                <w:rFonts w:ascii="Times New Roman" w:hAnsi="Times New Roman" w:cs="Times New Roman"/>
                <w:sz w:val="28"/>
                <w:szCs w:val="28"/>
              </w:rPr>
              <w:t>-начальник отдела архитектуры и градостроительства, член комиссии</w:t>
            </w:r>
          </w:p>
        </w:tc>
      </w:tr>
      <w:tr w:rsidR="00E14567" w:rsidTr="00AB5928">
        <w:tc>
          <w:tcPr>
            <w:tcW w:w="709" w:type="dxa"/>
          </w:tcPr>
          <w:p w:rsidR="00E14567" w:rsidRDefault="00E14567" w:rsidP="00AB5928">
            <w:pPr>
              <w:ind w:firstLine="0"/>
            </w:pPr>
            <w:r>
              <w:t>4</w:t>
            </w:r>
          </w:p>
        </w:tc>
        <w:tc>
          <w:tcPr>
            <w:tcW w:w="2370" w:type="dxa"/>
          </w:tcPr>
          <w:p w:rsidR="00E14567" w:rsidRDefault="00E14567" w:rsidP="00AB5928">
            <w:pPr>
              <w:tabs>
                <w:tab w:val="left" w:pos="1418"/>
              </w:tabs>
              <w:ind w:firstLine="0"/>
              <w:rPr>
                <w:rFonts w:ascii="Times New Roman" w:hAnsi="Times New Roman" w:cs="Times New Roman"/>
                <w:sz w:val="28"/>
                <w:szCs w:val="28"/>
              </w:rPr>
            </w:pPr>
            <w:r>
              <w:rPr>
                <w:rFonts w:ascii="Times New Roman" w:hAnsi="Times New Roman" w:cs="Times New Roman"/>
                <w:sz w:val="28"/>
                <w:szCs w:val="28"/>
              </w:rPr>
              <w:t>Джимов Р. Н.</w:t>
            </w:r>
          </w:p>
        </w:tc>
        <w:tc>
          <w:tcPr>
            <w:tcW w:w="6277" w:type="dxa"/>
          </w:tcPr>
          <w:p w:rsidR="00E14567" w:rsidRDefault="00E14567" w:rsidP="00AB5928">
            <w:pPr>
              <w:ind w:firstLine="0"/>
              <w:rPr>
                <w:rFonts w:ascii="Times New Roman" w:hAnsi="Times New Roman" w:cs="Times New Roman"/>
                <w:sz w:val="28"/>
                <w:szCs w:val="28"/>
              </w:rPr>
            </w:pPr>
            <w:r>
              <w:rPr>
                <w:rFonts w:ascii="Times New Roman" w:hAnsi="Times New Roman" w:cs="Times New Roman"/>
                <w:sz w:val="28"/>
                <w:szCs w:val="28"/>
              </w:rPr>
              <w:t>-помощник главы администрации МО «Шовгеновский район», член комиссии</w:t>
            </w:r>
          </w:p>
        </w:tc>
      </w:tr>
      <w:tr w:rsidR="00E14567" w:rsidTr="00AB5928">
        <w:tc>
          <w:tcPr>
            <w:tcW w:w="709" w:type="dxa"/>
          </w:tcPr>
          <w:p w:rsidR="00E14567" w:rsidRDefault="00E14567" w:rsidP="00AB5928">
            <w:pPr>
              <w:ind w:firstLine="0"/>
            </w:pPr>
            <w:r>
              <w:t>5</w:t>
            </w:r>
          </w:p>
        </w:tc>
        <w:tc>
          <w:tcPr>
            <w:tcW w:w="2370" w:type="dxa"/>
          </w:tcPr>
          <w:p w:rsidR="00E14567" w:rsidRDefault="00E14567" w:rsidP="00AB5928">
            <w:pPr>
              <w:tabs>
                <w:tab w:val="left" w:pos="1418"/>
              </w:tabs>
              <w:ind w:firstLine="0"/>
              <w:rPr>
                <w:rFonts w:ascii="Times New Roman" w:hAnsi="Times New Roman" w:cs="Times New Roman"/>
                <w:sz w:val="28"/>
                <w:szCs w:val="28"/>
              </w:rPr>
            </w:pPr>
            <w:proofErr w:type="spellStart"/>
            <w:r>
              <w:rPr>
                <w:rFonts w:ascii="Times New Roman" w:hAnsi="Times New Roman" w:cs="Times New Roman"/>
                <w:sz w:val="28"/>
                <w:szCs w:val="28"/>
              </w:rPr>
              <w:t>Арданова</w:t>
            </w:r>
            <w:proofErr w:type="spellEnd"/>
            <w:r>
              <w:rPr>
                <w:rFonts w:ascii="Times New Roman" w:hAnsi="Times New Roman" w:cs="Times New Roman"/>
                <w:sz w:val="28"/>
                <w:szCs w:val="28"/>
              </w:rPr>
              <w:t xml:space="preserve"> М. М.</w:t>
            </w:r>
          </w:p>
        </w:tc>
        <w:tc>
          <w:tcPr>
            <w:tcW w:w="6277" w:type="dxa"/>
          </w:tcPr>
          <w:p w:rsidR="00E14567" w:rsidRDefault="00E14567" w:rsidP="00AB5928">
            <w:pPr>
              <w:ind w:firstLine="0"/>
              <w:rPr>
                <w:rFonts w:ascii="Times New Roman" w:hAnsi="Times New Roman" w:cs="Times New Roman"/>
                <w:sz w:val="28"/>
                <w:szCs w:val="28"/>
              </w:rPr>
            </w:pPr>
            <w:r>
              <w:rPr>
                <w:rFonts w:ascii="Times New Roman" w:hAnsi="Times New Roman" w:cs="Times New Roman"/>
                <w:sz w:val="28"/>
                <w:szCs w:val="28"/>
              </w:rPr>
              <w:t>-ведущий специалист управления образования член комиссии (по согласованию)</w:t>
            </w:r>
          </w:p>
        </w:tc>
      </w:tr>
    </w:tbl>
    <w:p w:rsidR="00E14567" w:rsidRDefault="00E14567" w:rsidP="00E14567"/>
    <w:p w:rsidR="00E14567" w:rsidRDefault="00E14567" w:rsidP="00E14567"/>
    <w:bookmarkEnd w:id="83"/>
    <w:p w:rsidR="00E14567" w:rsidRPr="00DA363E" w:rsidRDefault="00E14567" w:rsidP="00E14567"/>
    <w:p w:rsidR="009F3CC6" w:rsidRDefault="009F3CC6"/>
    <w:sectPr w:rsidR="009F3CC6" w:rsidSect="00917A9F">
      <w:pgSz w:w="11900" w:h="16800"/>
      <w:pgMar w:top="709" w:right="800" w:bottom="426"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1A"/>
    <w:rsid w:val="0014071A"/>
    <w:rsid w:val="009F3CC6"/>
    <w:rsid w:val="00E1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6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1456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4567"/>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E14567"/>
    <w:rPr>
      <w:rFonts w:cs="Times New Roman"/>
      <w:b w:val="0"/>
      <w:color w:val="106BBE"/>
    </w:rPr>
  </w:style>
  <w:style w:type="paragraph" w:styleId="a4">
    <w:name w:val="Body Text"/>
    <w:basedOn w:val="a"/>
    <w:link w:val="a5"/>
    <w:uiPriority w:val="99"/>
    <w:unhideWhenUsed/>
    <w:rsid w:val="00E14567"/>
    <w:pPr>
      <w:suppressAutoHyphens/>
      <w:autoSpaceDE/>
      <w:autoSpaceDN/>
      <w:adjustRightInd/>
      <w:spacing w:after="120"/>
      <w:ind w:firstLine="0"/>
      <w:jc w:val="left"/>
    </w:pPr>
    <w:rPr>
      <w:rFonts w:ascii="Times New Roman" w:hAnsi="Times New Roman" w:cs="Times New Roman"/>
      <w:kern w:val="2"/>
      <w:lang w:eastAsia="en-US"/>
    </w:rPr>
  </w:style>
  <w:style w:type="character" w:customStyle="1" w:styleId="a5">
    <w:name w:val="Основной текст Знак"/>
    <w:basedOn w:val="a0"/>
    <w:link w:val="a4"/>
    <w:uiPriority w:val="99"/>
    <w:rsid w:val="00E14567"/>
    <w:rPr>
      <w:rFonts w:ascii="Times New Roman" w:eastAsiaTheme="minorEastAsia" w:hAnsi="Times New Roman" w:cs="Times New Roman"/>
      <w:kern w:val="2"/>
      <w:sz w:val="24"/>
      <w:szCs w:val="24"/>
    </w:rPr>
  </w:style>
  <w:style w:type="paragraph" w:customStyle="1" w:styleId="ConsPlusNormal">
    <w:name w:val="ConsPlusNormal"/>
    <w:rsid w:val="00E14567"/>
    <w:pPr>
      <w:widowControl w:val="0"/>
      <w:autoSpaceDE w:val="0"/>
      <w:autoSpaceDN w:val="0"/>
      <w:adjustRightInd w:val="0"/>
      <w:spacing w:after="0" w:line="240" w:lineRule="auto"/>
      <w:ind w:firstLine="720"/>
    </w:pPr>
    <w:rPr>
      <w:rFonts w:ascii="Arial" w:eastAsiaTheme="minorEastAsia" w:hAnsi="Arial" w:cs="Arial"/>
      <w:sz w:val="24"/>
      <w:szCs w:val="24"/>
      <w:lang w:eastAsia="ru-RU"/>
    </w:rPr>
  </w:style>
  <w:style w:type="table" w:styleId="a6">
    <w:name w:val="Table Grid"/>
    <w:basedOn w:val="a1"/>
    <w:uiPriority w:val="59"/>
    <w:rsid w:val="00E1456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6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1456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4567"/>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E14567"/>
    <w:rPr>
      <w:rFonts w:cs="Times New Roman"/>
      <w:b w:val="0"/>
      <w:color w:val="106BBE"/>
    </w:rPr>
  </w:style>
  <w:style w:type="paragraph" w:styleId="a4">
    <w:name w:val="Body Text"/>
    <w:basedOn w:val="a"/>
    <w:link w:val="a5"/>
    <w:uiPriority w:val="99"/>
    <w:unhideWhenUsed/>
    <w:rsid w:val="00E14567"/>
    <w:pPr>
      <w:suppressAutoHyphens/>
      <w:autoSpaceDE/>
      <w:autoSpaceDN/>
      <w:adjustRightInd/>
      <w:spacing w:after="120"/>
      <w:ind w:firstLine="0"/>
      <w:jc w:val="left"/>
    </w:pPr>
    <w:rPr>
      <w:rFonts w:ascii="Times New Roman" w:hAnsi="Times New Roman" w:cs="Times New Roman"/>
      <w:kern w:val="2"/>
      <w:lang w:eastAsia="en-US"/>
    </w:rPr>
  </w:style>
  <w:style w:type="character" w:customStyle="1" w:styleId="a5">
    <w:name w:val="Основной текст Знак"/>
    <w:basedOn w:val="a0"/>
    <w:link w:val="a4"/>
    <w:uiPriority w:val="99"/>
    <w:rsid w:val="00E14567"/>
    <w:rPr>
      <w:rFonts w:ascii="Times New Roman" w:eastAsiaTheme="minorEastAsia" w:hAnsi="Times New Roman" w:cs="Times New Roman"/>
      <w:kern w:val="2"/>
      <w:sz w:val="24"/>
      <w:szCs w:val="24"/>
    </w:rPr>
  </w:style>
  <w:style w:type="paragraph" w:customStyle="1" w:styleId="ConsPlusNormal">
    <w:name w:val="ConsPlusNormal"/>
    <w:rsid w:val="00E14567"/>
    <w:pPr>
      <w:widowControl w:val="0"/>
      <w:autoSpaceDE w:val="0"/>
      <w:autoSpaceDN w:val="0"/>
      <w:adjustRightInd w:val="0"/>
      <w:spacing w:after="0" w:line="240" w:lineRule="auto"/>
      <w:ind w:firstLine="720"/>
    </w:pPr>
    <w:rPr>
      <w:rFonts w:ascii="Arial" w:eastAsiaTheme="minorEastAsia" w:hAnsi="Arial" w:cs="Arial"/>
      <w:sz w:val="24"/>
      <w:szCs w:val="24"/>
      <w:lang w:eastAsia="ru-RU"/>
    </w:rPr>
  </w:style>
  <w:style w:type="table" w:styleId="a6">
    <w:name w:val="Table Grid"/>
    <w:basedOn w:val="a1"/>
    <w:uiPriority w:val="59"/>
    <w:rsid w:val="00E1456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39" TargetMode="External"/><Relationship Id="rId13" Type="http://schemas.openxmlformats.org/officeDocument/2006/relationships/hyperlink" Target="garantF1://70253464.0" TargetMode="External"/><Relationship Id="rId18" Type="http://schemas.openxmlformats.org/officeDocument/2006/relationships/hyperlink" Target="garantF1://70253464.2" TargetMode="External"/><Relationship Id="rId26" Type="http://schemas.openxmlformats.org/officeDocument/2006/relationships/hyperlink" Target="garantF1://10003000.0" TargetMode="External"/><Relationship Id="rId3" Type="http://schemas.openxmlformats.org/officeDocument/2006/relationships/settings" Target="settings.xml"/><Relationship Id="rId21" Type="http://schemas.openxmlformats.org/officeDocument/2006/relationships/hyperlink" Target="garantF1://70253464.3111" TargetMode="External"/><Relationship Id="rId34" Type="http://schemas.openxmlformats.org/officeDocument/2006/relationships/fontTable" Target="fontTable.xml"/><Relationship Id="rId7" Type="http://schemas.openxmlformats.org/officeDocument/2006/relationships/hyperlink" Target="garantF1://70253464.0" TargetMode="External"/><Relationship Id="rId12" Type="http://schemas.openxmlformats.org/officeDocument/2006/relationships/hyperlink" Target="garantF1://70253464.39" TargetMode="External"/><Relationship Id="rId17" Type="http://schemas.openxmlformats.org/officeDocument/2006/relationships/hyperlink" Target="garantF1://70253464.2" TargetMode="External"/><Relationship Id="rId25" Type="http://schemas.openxmlformats.org/officeDocument/2006/relationships/hyperlink" Target="garantF1://70253464.3130" TargetMode="External"/><Relationship Id="rId33" Type="http://schemas.openxmlformats.org/officeDocument/2006/relationships/hyperlink" Target="garantF1://70253464.0" TargetMode="External"/><Relationship Id="rId2" Type="http://schemas.microsoft.com/office/2007/relationships/stylesWithEffects" Target="stylesWithEffects.xml"/><Relationship Id="rId16" Type="http://schemas.openxmlformats.org/officeDocument/2006/relationships/hyperlink" Target="garantF1://70253464.0" TargetMode="External"/><Relationship Id="rId20" Type="http://schemas.openxmlformats.org/officeDocument/2006/relationships/hyperlink" Target="garantF1://70253464.0" TargetMode="External"/><Relationship Id="rId29" Type="http://schemas.openxmlformats.org/officeDocument/2006/relationships/hyperlink" Target="garantF1://70253464.3118"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garantF1://70253464.0" TargetMode="External"/><Relationship Id="rId24" Type="http://schemas.openxmlformats.org/officeDocument/2006/relationships/hyperlink" Target="garantF1://70253464.3120" TargetMode="External"/><Relationship Id="rId32" Type="http://schemas.openxmlformats.org/officeDocument/2006/relationships/hyperlink" Target="garantF1://70253464.0" TargetMode="External"/><Relationship Id="rId5" Type="http://schemas.openxmlformats.org/officeDocument/2006/relationships/image" Target="media/image1.png"/><Relationship Id="rId15" Type="http://schemas.openxmlformats.org/officeDocument/2006/relationships/hyperlink" Target="garantF1://12012604.0" TargetMode="External"/><Relationship Id="rId23" Type="http://schemas.openxmlformats.org/officeDocument/2006/relationships/hyperlink" Target="garantF1://70253464.3116" TargetMode="External"/><Relationship Id="rId28" Type="http://schemas.openxmlformats.org/officeDocument/2006/relationships/hyperlink" Target="garantF1://70253464.3117" TargetMode="External"/><Relationship Id="rId10" Type="http://schemas.openxmlformats.org/officeDocument/2006/relationships/oleObject" Target="embeddings/oleObject2.bin"/><Relationship Id="rId19" Type="http://schemas.openxmlformats.org/officeDocument/2006/relationships/hyperlink" Target="garantF1://70253464.0" TargetMode="External"/><Relationship Id="rId31" Type="http://schemas.openxmlformats.org/officeDocument/2006/relationships/hyperlink" Target="garantF1://70253464.0" TargetMode="External"/><Relationship Id="rId4" Type="http://schemas.openxmlformats.org/officeDocument/2006/relationships/webSettings" Target="webSettings.xml"/><Relationship Id="rId9" Type="http://schemas.openxmlformats.org/officeDocument/2006/relationships/hyperlink" Target="garantF1://70253464.0" TargetMode="External"/><Relationship Id="rId14" Type="http://schemas.openxmlformats.org/officeDocument/2006/relationships/hyperlink" Target="garantF1://12028809.0" TargetMode="External"/><Relationship Id="rId22" Type="http://schemas.openxmlformats.org/officeDocument/2006/relationships/hyperlink" Target="garantF1://70253464.3112" TargetMode="External"/><Relationship Id="rId27" Type="http://schemas.openxmlformats.org/officeDocument/2006/relationships/hyperlink" Target="garantF1://70253464.3113" TargetMode="External"/><Relationship Id="rId30" Type="http://schemas.openxmlformats.org/officeDocument/2006/relationships/hyperlink" Target="garantF1://70253464.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3582</Words>
  <Characters>20424</Characters>
  <Application>Microsoft Office Word</Application>
  <DocSecurity>0</DocSecurity>
  <Lines>170</Lines>
  <Paragraphs>47</Paragraphs>
  <ScaleCrop>false</ScaleCrop>
  <Company>SPecialiST RePack</Company>
  <LinksUpToDate>false</LinksUpToDate>
  <CharactersWithSpaces>23959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cp:revision>
  <dcterms:created xsi:type="dcterms:W3CDTF">2017-03-13T14:02:00Z</dcterms:created>
  <dcterms:modified xsi:type="dcterms:W3CDTF">2017-03-13T14:04:00Z</dcterms:modified>
</cp:coreProperties>
</file>