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843"/>
        <w:gridCol w:w="3827"/>
      </w:tblGrid>
      <w:tr w:rsidR="00364F89" w:rsidRPr="001044EA" w:rsidTr="009E75EA">
        <w:trPr>
          <w:cantSplit/>
        </w:trPr>
        <w:tc>
          <w:tcPr>
            <w:tcW w:w="4111" w:type="dxa"/>
          </w:tcPr>
          <w:p w:rsidR="00364F89" w:rsidRPr="001044EA" w:rsidRDefault="00364F89" w:rsidP="009E75EA">
            <w:pPr>
              <w:keepNext/>
              <w:spacing w:before="120" w:line="20" w:lineRule="atLeast"/>
              <w:ind w:hanging="48"/>
              <w:jc w:val="center"/>
              <w:outlineLvl w:val="4"/>
              <w:rPr>
                <w:rFonts w:ascii="Times New Roman" w:hAnsi="Times New Roman" w:cs="Times New Roman"/>
                <w:i/>
                <w:sz w:val="28"/>
                <w:szCs w:val="28"/>
              </w:rPr>
            </w:pPr>
            <w:bookmarkStart w:id="0" w:name="gjdgxs" w:colFirst="0" w:colLast="0"/>
            <w:bookmarkEnd w:id="0"/>
            <w:r w:rsidRPr="001044EA">
              <w:rPr>
                <w:rFonts w:ascii="Times New Roman" w:hAnsi="Times New Roman" w:cs="Times New Roman"/>
                <w:i/>
                <w:sz w:val="28"/>
                <w:szCs w:val="28"/>
              </w:rPr>
              <w:t>РЕСПУБЛИКА АДЫГЕЯ</w:t>
            </w:r>
          </w:p>
          <w:p w:rsidR="00364F89" w:rsidRPr="001044EA" w:rsidRDefault="00364F89" w:rsidP="009E75EA">
            <w:pPr>
              <w:spacing w:line="20" w:lineRule="atLeast"/>
              <w:ind w:firstLine="130"/>
              <w:jc w:val="center"/>
              <w:rPr>
                <w:rFonts w:ascii="Times New Roman" w:hAnsi="Times New Roman" w:cs="Times New Roman"/>
                <w:i/>
                <w:sz w:val="28"/>
                <w:szCs w:val="28"/>
              </w:rPr>
            </w:pPr>
            <w:r w:rsidRPr="001044EA">
              <w:rPr>
                <w:rFonts w:ascii="Times New Roman" w:hAnsi="Times New Roman" w:cs="Times New Roman"/>
                <w:i/>
                <w:sz w:val="28"/>
                <w:szCs w:val="28"/>
              </w:rPr>
              <w:t>Администрация</w:t>
            </w:r>
          </w:p>
          <w:p w:rsidR="00364F89" w:rsidRPr="001044EA" w:rsidRDefault="00364F89" w:rsidP="009E75EA">
            <w:pPr>
              <w:spacing w:line="20" w:lineRule="atLeast"/>
              <w:ind w:hanging="70"/>
              <w:rPr>
                <w:rFonts w:ascii="Times New Roman" w:hAnsi="Times New Roman" w:cs="Times New Roman"/>
                <w:i/>
                <w:sz w:val="28"/>
                <w:szCs w:val="28"/>
              </w:rPr>
            </w:pPr>
            <w:r w:rsidRPr="001044EA">
              <w:rPr>
                <w:rFonts w:ascii="Times New Roman" w:hAnsi="Times New Roman" w:cs="Times New Roman"/>
                <w:i/>
                <w:sz w:val="28"/>
                <w:szCs w:val="28"/>
              </w:rPr>
              <w:t xml:space="preserve"> муниципального образования</w:t>
            </w:r>
          </w:p>
          <w:p w:rsidR="00364F89" w:rsidRPr="001044EA" w:rsidRDefault="00364F89" w:rsidP="009E75EA">
            <w:pPr>
              <w:spacing w:line="20" w:lineRule="atLeast"/>
              <w:ind w:firstLine="130"/>
              <w:jc w:val="center"/>
              <w:rPr>
                <w:rFonts w:ascii="Times New Roman" w:hAnsi="Times New Roman" w:cs="Times New Roman"/>
                <w:i/>
                <w:sz w:val="28"/>
                <w:szCs w:val="28"/>
              </w:rPr>
            </w:pPr>
            <w:r w:rsidRPr="001044EA">
              <w:rPr>
                <w:rFonts w:ascii="Times New Roman" w:hAnsi="Times New Roman" w:cs="Times New Roman"/>
                <w:i/>
                <w:sz w:val="28"/>
                <w:szCs w:val="28"/>
              </w:rPr>
              <w:t>«Шовгеновский район»</w:t>
            </w:r>
          </w:p>
          <w:p w:rsidR="00364F89" w:rsidRPr="001044EA" w:rsidRDefault="00364F89" w:rsidP="009E75EA">
            <w:pPr>
              <w:spacing w:line="20" w:lineRule="atLeast"/>
              <w:ind w:left="130"/>
              <w:jc w:val="center"/>
              <w:rPr>
                <w:rFonts w:ascii="Times New Roman" w:hAnsi="Times New Roman" w:cs="Times New Roman"/>
                <w:i/>
                <w:sz w:val="28"/>
                <w:szCs w:val="28"/>
              </w:rPr>
            </w:pPr>
            <w:r w:rsidRPr="001044EA">
              <w:rPr>
                <w:rFonts w:ascii="Times New Roman" w:hAnsi="Times New Roman" w:cs="Times New Roman"/>
                <w:i/>
                <w:sz w:val="28"/>
                <w:szCs w:val="28"/>
              </w:rPr>
              <w:t xml:space="preserve">385440, а. </w:t>
            </w:r>
            <w:proofErr w:type="spellStart"/>
            <w:r w:rsidRPr="001044EA">
              <w:rPr>
                <w:rFonts w:ascii="Times New Roman" w:hAnsi="Times New Roman" w:cs="Times New Roman"/>
                <w:i/>
                <w:sz w:val="28"/>
                <w:szCs w:val="28"/>
              </w:rPr>
              <w:t>Хакуринохабль</w:t>
            </w:r>
            <w:proofErr w:type="spellEnd"/>
            <w:r w:rsidRPr="001044EA">
              <w:rPr>
                <w:rFonts w:ascii="Times New Roman" w:hAnsi="Times New Roman" w:cs="Times New Roman"/>
                <w:i/>
                <w:sz w:val="28"/>
                <w:szCs w:val="28"/>
              </w:rPr>
              <w:t xml:space="preserve">, </w:t>
            </w:r>
          </w:p>
          <w:p w:rsidR="00364F89" w:rsidRPr="001044EA" w:rsidRDefault="00364F89" w:rsidP="009E75EA">
            <w:pPr>
              <w:spacing w:line="20" w:lineRule="atLeast"/>
              <w:ind w:left="130"/>
              <w:jc w:val="center"/>
              <w:rPr>
                <w:rFonts w:ascii="Times New Roman" w:hAnsi="Times New Roman" w:cs="Times New Roman"/>
                <w:i/>
                <w:sz w:val="28"/>
                <w:szCs w:val="28"/>
              </w:rPr>
            </w:pPr>
            <w:r w:rsidRPr="001044EA">
              <w:rPr>
                <w:rFonts w:ascii="Times New Roman" w:hAnsi="Times New Roman" w:cs="Times New Roman"/>
                <w:i/>
                <w:sz w:val="28"/>
                <w:szCs w:val="28"/>
              </w:rPr>
              <w:t xml:space="preserve">ул. </w:t>
            </w:r>
            <w:proofErr w:type="spellStart"/>
            <w:r w:rsidRPr="001044EA">
              <w:rPr>
                <w:rFonts w:ascii="Times New Roman" w:hAnsi="Times New Roman" w:cs="Times New Roman"/>
                <w:i/>
                <w:sz w:val="28"/>
                <w:szCs w:val="28"/>
              </w:rPr>
              <w:t>Шовгенова</w:t>
            </w:r>
            <w:proofErr w:type="spellEnd"/>
            <w:r w:rsidRPr="001044EA">
              <w:rPr>
                <w:rFonts w:ascii="Times New Roman" w:hAnsi="Times New Roman" w:cs="Times New Roman"/>
                <w:i/>
                <w:sz w:val="28"/>
                <w:szCs w:val="28"/>
              </w:rPr>
              <w:t>, 9</w:t>
            </w:r>
          </w:p>
        </w:tc>
        <w:tc>
          <w:tcPr>
            <w:tcW w:w="1843" w:type="dxa"/>
          </w:tcPr>
          <w:p w:rsidR="00364F89" w:rsidRPr="001044EA" w:rsidRDefault="00364F89" w:rsidP="009E75EA">
            <w:pPr>
              <w:spacing w:line="240" w:lineRule="atLeast"/>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37895" cy="8909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7895" cy="890905"/>
                          </a:xfrm>
                          <a:prstGeom prst="rect">
                            <a:avLst/>
                          </a:prstGeom>
                          <a:noFill/>
                          <a:ln>
                            <a:noFill/>
                          </a:ln>
                        </pic:spPr>
                      </pic:pic>
                    </a:graphicData>
                  </a:graphic>
                </wp:inline>
              </w:drawing>
            </w:r>
          </w:p>
        </w:tc>
        <w:tc>
          <w:tcPr>
            <w:tcW w:w="3827" w:type="dxa"/>
          </w:tcPr>
          <w:p w:rsidR="00364F89" w:rsidRPr="001044EA" w:rsidRDefault="00364F89" w:rsidP="009E75EA">
            <w:pPr>
              <w:keepNext/>
              <w:spacing w:before="120" w:line="20" w:lineRule="atLeast"/>
              <w:ind w:hanging="48"/>
              <w:jc w:val="center"/>
              <w:outlineLvl w:val="4"/>
              <w:rPr>
                <w:rFonts w:ascii="Times New Roman" w:hAnsi="Times New Roman" w:cs="Times New Roman"/>
                <w:i/>
                <w:sz w:val="28"/>
                <w:szCs w:val="28"/>
              </w:rPr>
            </w:pPr>
            <w:r w:rsidRPr="001044EA">
              <w:rPr>
                <w:rFonts w:ascii="Times New Roman" w:hAnsi="Times New Roman" w:cs="Times New Roman"/>
                <w:i/>
                <w:sz w:val="28"/>
                <w:szCs w:val="28"/>
              </w:rPr>
              <w:t>АДЫГЭ РЕСПУБЛИК</w:t>
            </w:r>
          </w:p>
          <w:p w:rsidR="00364F89" w:rsidRPr="001044EA" w:rsidRDefault="00364F89" w:rsidP="009E75EA">
            <w:pPr>
              <w:keepNext/>
              <w:ind w:left="855" w:hanging="855"/>
              <w:jc w:val="center"/>
              <w:outlineLvl w:val="2"/>
              <w:rPr>
                <w:rFonts w:ascii="Times New Roman" w:hAnsi="Times New Roman" w:cs="Times New Roman"/>
                <w:i/>
                <w:sz w:val="28"/>
                <w:szCs w:val="28"/>
              </w:rPr>
            </w:pPr>
            <w:proofErr w:type="spellStart"/>
            <w:r w:rsidRPr="001044EA">
              <w:rPr>
                <w:rFonts w:ascii="Times New Roman" w:hAnsi="Times New Roman" w:cs="Times New Roman"/>
                <w:i/>
                <w:sz w:val="28"/>
                <w:szCs w:val="28"/>
              </w:rPr>
              <w:t>Муниципальнэ</w:t>
            </w:r>
            <w:proofErr w:type="spellEnd"/>
            <w:r w:rsidRPr="001044EA">
              <w:rPr>
                <w:rFonts w:ascii="Times New Roman" w:hAnsi="Times New Roman" w:cs="Times New Roman"/>
                <w:i/>
                <w:sz w:val="28"/>
                <w:szCs w:val="28"/>
              </w:rPr>
              <w:t xml:space="preserve"> </w:t>
            </w:r>
            <w:proofErr w:type="spellStart"/>
            <w:r w:rsidRPr="001044EA">
              <w:rPr>
                <w:rFonts w:ascii="Times New Roman" w:hAnsi="Times New Roman" w:cs="Times New Roman"/>
                <w:i/>
                <w:sz w:val="28"/>
                <w:szCs w:val="28"/>
              </w:rPr>
              <w:t>образованиеу</w:t>
            </w:r>
            <w:proofErr w:type="spellEnd"/>
          </w:p>
          <w:p w:rsidR="00364F89" w:rsidRPr="001044EA" w:rsidRDefault="00364F89" w:rsidP="009E75EA">
            <w:pPr>
              <w:tabs>
                <w:tab w:val="left" w:pos="1080"/>
              </w:tabs>
              <w:ind w:left="176"/>
              <w:jc w:val="center"/>
              <w:rPr>
                <w:rFonts w:ascii="Times New Roman" w:hAnsi="Times New Roman" w:cs="Times New Roman"/>
                <w:i/>
                <w:sz w:val="28"/>
                <w:szCs w:val="28"/>
              </w:rPr>
            </w:pPr>
            <w:r w:rsidRPr="001044EA">
              <w:rPr>
                <w:rFonts w:ascii="Times New Roman" w:hAnsi="Times New Roman" w:cs="Times New Roman"/>
                <w:i/>
                <w:sz w:val="28"/>
                <w:szCs w:val="28"/>
              </w:rPr>
              <w:t>«</w:t>
            </w:r>
            <w:proofErr w:type="spellStart"/>
            <w:r w:rsidRPr="001044EA">
              <w:rPr>
                <w:rFonts w:ascii="Times New Roman" w:hAnsi="Times New Roman" w:cs="Times New Roman"/>
                <w:i/>
                <w:sz w:val="28"/>
                <w:szCs w:val="28"/>
              </w:rPr>
              <w:t>Шэуджэн</w:t>
            </w:r>
            <w:proofErr w:type="spellEnd"/>
            <w:r w:rsidRPr="001044EA">
              <w:rPr>
                <w:rFonts w:ascii="Times New Roman" w:hAnsi="Times New Roman" w:cs="Times New Roman"/>
                <w:i/>
                <w:sz w:val="28"/>
                <w:szCs w:val="28"/>
              </w:rPr>
              <w:t xml:space="preserve"> район»</w:t>
            </w:r>
          </w:p>
          <w:p w:rsidR="00364F89" w:rsidRPr="001044EA" w:rsidRDefault="00364F89" w:rsidP="009E75EA">
            <w:pPr>
              <w:tabs>
                <w:tab w:val="left" w:pos="1080"/>
              </w:tabs>
              <w:ind w:left="176"/>
              <w:jc w:val="center"/>
              <w:rPr>
                <w:rFonts w:ascii="Times New Roman" w:hAnsi="Times New Roman" w:cs="Times New Roman"/>
                <w:i/>
                <w:sz w:val="28"/>
                <w:szCs w:val="28"/>
              </w:rPr>
            </w:pPr>
            <w:proofErr w:type="spellStart"/>
            <w:r w:rsidRPr="001044EA">
              <w:rPr>
                <w:rFonts w:ascii="Times New Roman" w:hAnsi="Times New Roman" w:cs="Times New Roman"/>
                <w:i/>
                <w:sz w:val="28"/>
                <w:szCs w:val="28"/>
              </w:rPr>
              <w:t>иадминистрацие</w:t>
            </w:r>
            <w:proofErr w:type="spellEnd"/>
          </w:p>
          <w:p w:rsidR="00364F89" w:rsidRPr="001044EA" w:rsidRDefault="00364F89" w:rsidP="009E75EA">
            <w:pPr>
              <w:tabs>
                <w:tab w:val="left" w:pos="1080"/>
              </w:tabs>
              <w:ind w:left="176"/>
              <w:jc w:val="center"/>
              <w:rPr>
                <w:rFonts w:ascii="Times New Roman" w:hAnsi="Times New Roman" w:cs="Times New Roman"/>
                <w:i/>
                <w:sz w:val="28"/>
                <w:szCs w:val="28"/>
              </w:rPr>
            </w:pPr>
            <w:r w:rsidRPr="001044EA">
              <w:rPr>
                <w:rFonts w:ascii="Times New Roman" w:hAnsi="Times New Roman" w:cs="Times New Roman"/>
                <w:i/>
                <w:sz w:val="28"/>
                <w:szCs w:val="28"/>
              </w:rPr>
              <w:t xml:space="preserve">385440, </w:t>
            </w:r>
            <w:proofErr w:type="spellStart"/>
            <w:r w:rsidRPr="001044EA">
              <w:rPr>
                <w:rFonts w:ascii="Times New Roman" w:hAnsi="Times New Roman" w:cs="Times New Roman"/>
                <w:i/>
                <w:sz w:val="28"/>
                <w:szCs w:val="28"/>
              </w:rPr>
              <w:t>къ</w:t>
            </w:r>
            <w:proofErr w:type="spellEnd"/>
            <w:r w:rsidRPr="001044EA">
              <w:rPr>
                <w:rFonts w:ascii="Times New Roman" w:hAnsi="Times New Roman" w:cs="Times New Roman"/>
                <w:i/>
                <w:sz w:val="28"/>
                <w:szCs w:val="28"/>
              </w:rPr>
              <w:t xml:space="preserve">. </w:t>
            </w:r>
            <w:proofErr w:type="spellStart"/>
            <w:r w:rsidRPr="001044EA">
              <w:rPr>
                <w:rFonts w:ascii="Times New Roman" w:hAnsi="Times New Roman" w:cs="Times New Roman"/>
                <w:i/>
                <w:sz w:val="28"/>
                <w:szCs w:val="28"/>
              </w:rPr>
              <w:t>Хьакурынэхьабл</w:t>
            </w:r>
            <w:proofErr w:type="spellEnd"/>
            <w:r w:rsidRPr="001044EA">
              <w:rPr>
                <w:rFonts w:ascii="Times New Roman" w:hAnsi="Times New Roman" w:cs="Times New Roman"/>
                <w:i/>
                <w:sz w:val="28"/>
                <w:szCs w:val="28"/>
              </w:rPr>
              <w:t>,</w:t>
            </w:r>
          </w:p>
          <w:p w:rsidR="00364F89" w:rsidRPr="001044EA" w:rsidRDefault="00364F89" w:rsidP="009E75EA">
            <w:pPr>
              <w:tabs>
                <w:tab w:val="left" w:pos="1080"/>
              </w:tabs>
              <w:ind w:left="176"/>
              <w:jc w:val="center"/>
              <w:rPr>
                <w:rFonts w:ascii="Times New Roman" w:hAnsi="Times New Roman" w:cs="Times New Roman"/>
                <w:i/>
                <w:sz w:val="28"/>
                <w:szCs w:val="28"/>
              </w:rPr>
            </w:pPr>
            <w:proofErr w:type="spellStart"/>
            <w:r w:rsidRPr="001044EA">
              <w:rPr>
                <w:rFonts w:ascii="Times New Roman" w:hAnsi="Times New Roman" w:cs="Times New Roman"/>
                <w:i/>
                <w:sz w:val="28"/>
                <w:szCs w:val="28"/>
              </w:rPr>
              <w:t>ур</w:t>
            </w:r>
            <w:proofErr w:type="spellEnd"/>
            <w:r w:rsidRPr="001044EA">
              <w:rPr>
                <w:rFonts w:ascii="Times New Roman" w:hAnsi="Times New Roman" w:cs="Times New Roman"/>
                <w:i/>
                <w:sz w:val="28"/>
                <w:szCs w:val="28"/>
              </w:rPr>
              <w:t xml:space="preserve">. </w:t>
            </w:r>
            <w:proofErr w:type="spellStart"/>
            <w:r w:rsidRPr="001044EA">
              <w:rPr>
                <w:rFonts w:ascii="Times New Roman" w:hAnsi="Times New Roman" w:cs="Times New Roman"/>
                <w:i/>
                <w:sz w:val="28"/>
                <w:szCs w:val="28"/>
              </w:rPr>
              <w:t>Шэуджэным</w:t>
            </w:r>
            <w:proofErr w:type="spellEnd"/>
            <w:r w:rsidRPr="001044EA">
              <w:rPr>
                <w:rFonts w:ascii="Times New Roman" w:hAnsi="Times New Roman" w:cs="Times New Roman"/>
                <w:i/>
                <w:sz w:val="28"/>
                <w:szCs w:val="28"/>
              </w:rPr>
              <w:t xml:space="preserve"> </w:t>
            </w:r>
            <w:proofErr w:type="spellStart"/>
            <w:r w:rsidRPr="001044EA">
              <w:rPr>
                <w:rFonts w:ascii="Times New Roman" w:hAnsi="Times New Roman" w:cs="Times New Roman"/>
                <w:i/>
                <w:sz w:val="28"/>
                <w:szCs w:val="28"/>
              </w:rPr>
              <w:t>ыц</w:t>
            </w:r>
            <w:proofErr w:type="spellEnd"/>
            <w:proofErr w:type="gramStart"/>
            <w:r w:rsidRPr="001044EA">
              <w:rPr>
                <w:rFonts w:ascii="Times New Roman" w:hAnsi="Times New Roman" w:cs="Times New Roman"/>
                <w:i/>
                <w:sz w:val="28"/>
                <w:szCs w:val="28"/>
                <w:lang w:val="en-US"/>
              </w:rPr>
              <w:t>I</w:t>
            </w:r>
            <w:proofErr w:type="gramEnd"/>
            <w:r w:rsidRPr="001044EA">
              <w:rPr>
                <w:rFonts w:ascii="Times New Roman" w:hAnsi="Times New Roman" w:cs="Times New Roman"/>
                <w:i/>
                <w:sz w:val="28"/>
                <w:szCs w:val="28"/>
              </w:rPr>
              <w:t>, 9</w:t>
            </w:r>
          </w:p>
        </w:tc>
      </w:tr>
    </w:tbl>
    <w:p w:rsidR="00364F89" w:rsidRPr="001044EA" w:rsidRDefault="00364F89" w:rsidP="00364F89">
      <w:pPr>
        <w:keepNext/>
        <w:tabs>
          <w:tab w:val="left" w:pos="993"/>
        </w:tabs>
        <w:jc w:val="center"/>
        <w:outlineLvl w:val="0"/>
        <w:rPr>
          <w:rFonts w:ascii="Times New Roman" w:hAnsi="Times New Roman" w:cs="Times New Roman"/>
          <w:sz w:val="28"/>
          <w:szCs w:val="28"/>
        </w:rPr>
      </w:pPr>
      <w:r w:rsidRPr="001044EA">
        <w:rPr>
          <w:rFonts w:ascii="Times New Roman" w:hAnsi="Times New Roman" w:cs="Times New Roman"/>
          <w:sz w:val="28"/>
          <w:szCs w:val="28"/>
        </w:rPr>
        <w:t>ПРОЕКТ</w:t>
      </w:r>
    </w:p>
    <w:p w:rsidR="00364F89" w:rsidRPr="001044EA" w:rsidRDefault="00364F89" w:rsidP="00364F89">
      <w:pPr>
        <w:keepNext/>
        <w:tabs>
          <w:tab w:val="left" w:pos="993"/>
        </w:tabs>
        <w:jc w:val="center"/>
        <w:outlineLvl w:val="0"/>
        <w:rPr>
          <w:rFonts w:ascii="Times New Roman" w:hAnsi="Times New Roman" w:cs="Times New Roman"/>
          <w:sz w:val="28"/>
          <w:szCs w:val="28"/>
        </w:rPr>
      </w:pPr>
      <w:r w:rsidRPr="001044EA">
        <w:rPr>
          <w:rFonts w:ascii="Times New Roman" w:hAnsi="Times New Roman" w:cs="Times New Roman"/>
          <w:sz w:val="28"/>
          <w:szCs w:val="28"/>
        </w:rPr>
        <w:t>ПОСТАНОВЛЕНИЯ</w:t>
      </w:r>
    </w:p>
    <w:p w:rsidR="00364F89" w:rsidRPr="001044EA" w:rsidRDefault="00364F89" w:rsidP="00364F89">
      <w:pPr>
        <w:jc w:val="center"/>
        <w:rPr>
          <w:rFonts w:ascii="Times New Roman" w:hAnsi="Times New Roman" w:cs="Times New Roman"/>
          <w:sz w:val="28"/>
          <w:szCs w:val="28"/>
          <w:u w:val="single"/>
        </w:rPr>
      </w:pPr>
      <w:r w:rsidRPr="001044EA">
        <w:rPr>
          <w:rFonts w:ascii="Times New Roman" w:hAnsi="Times New Roman" w:cs="Times New Roman"/>
          <w:sz w:val="28"/>
          <w:szCs w:val="28"/>
        </w:rPr>
        <w:t xml:space="preserve">от “ ____ “ _______ 2018г. № </w:t>
      </w:r>
      <w:r w:rsidRPr="001044EA">
        <w:rPr>
          <w:rFonts w:ascii="Times New Roman" w:hAnsi="Times New Roman" w:cs="Times New Roman"/>
          <w:sz w:val="28"/>
          <w:szCs w:val="28"/>
          <w:u w:val="single"/>
        </w:rPr>
        <w:t>_____</w:t>
      </w:r>
    </w:p>
    <w:p w:rsidR="00364F89" w:rsidRPr="001044EA" w:rsidRDefault="00364F89" w:rsidP="00364F89">
      <w:pPr>
        <w:jc w:val="center"/>
        <w:rPr>
          <w:rFonts w:ascii="Times New Roman" w:hAnsi="Times New Roman" w:cs="Times New Roman"/>
          <w:sz w:val="28"/>
          <w:szCs w:val="28"/>
        </w:rPr>
      </w:pPr>
    </w:p>
    <w:p w:rsidR="00364F89" w:rsidRPr="001044EA" w:rsidRDefault="00364F89" w:rsidP="00364F89">
      <w:pPr>
        <w:jc w:val="center"/>
        <w:rPr>
          <w:rFonts w:ascii="Times New Roman" w:hAnsi="Times New Roman" w:cs="Times New Roman"/>
          <w:sz w:val="28"/>
          <w:szCs w:val="28"/>
        </w:rPr>
      </w:pPr>
      <w:r w:rsidRPr="001044EA">
        <w:rPr>
          <w:rFonts w:ascii="Times New Roman" w:hAnsi="Times New Roman" w:cs="Times New Roman"/>
          <w:sz w:val="28"/>
          <w:szCs w:val="28"/>
        </w:rPr>
        <w:t xml:space="preserve">а.  </w:t>
      </w:r>
      <w:proofErr w:type="spellStart"/>
      <w:r w:rsidRPr="001044EA">
        <w:rPr>
          <w:rFonts w:ascii="Times New Roman" w:hAnsi="Times New Roman" w:cs="Times New Roman"/>
          <w:sz w:val="28"/>
          <w:szCs w:val="28"/>
        </w:rPr>
        <w:t>Хакуринохабль</w:t>
      </w:r>
      <w:proofErr w:type="spellEnd"/>
    </w:p>
    <w:p w:rsidR="00364F89" w:rsidRPr="001044EA" w:rsidRDefault="00364F89" w:rsidP="00364F89">
      <w:pPr>
        <w:rPr>
          <w:rFonts w:ascii="Times New Roman" w:hAnsi="Times New Roman" w:cs="Times New Roman"/>
          <w:sz w:val="28"/>
          <w:szCs w:val="28"/>
        </w:rPr>
      </w:pPr>
    </w:p>
    <w:p w:rsidR="00364F89" w:rsidRPr="001044EA" w:rsidRDefault="00364F89" w:rsidP="00364F89">
      <w:pPr>
        <w:jc w:val="center"/>
        <w:rPr>
          <w:rFonts w:ascii="Times New Roman" w:hAnsi="Times New Roman" w:cs="Times New Roman"/>
          <w:color w:val="000000"/>
          <w:spacing w:val="2"/>
          <w:sz w:val="28"/>
          <w:szCs w:val="28"/>
        </w:rPr>
      </w:pPr>
      <w:r w:rsidRPr="001044EA">
        <w:rPr>
          <w:rFonts w:ascii="Times New Roman" w:hAnsi="Times New Roman" w:cs="Times New Roman"/>
          <w:sz w:val="28"/>
          <w:szCs w:val="28"/>
        </w:rPr>
        <w:t>«Об утверждении Административного регламента  предоставления  управлением экономического развития и торговли   администрации муниципального образования   «Шовгеновский район» муниципальной услуги «Размещение нестационарных торговых объектов МО «Шовгеновский район»»</w:t>
      </w:r>
    </w:p>
    <w:p w:rsidR="00364F89" w:rsidRPr="001044EA" w:rsidRDefault="00364F89" w:rsidP="00364F89">
      <w:pPr>
        <w:tabs>
          <w:tab w:val="left" w:pos="4305"/>
        </w:tabs>
        <w:jc w:val="center"/>
        <w:rPr>
          <w:rFonts w:ascii="Times New Roman" w:hAnsi="Times New Roman" w:cs="Times New Roman"/>
          <w:sz w:val="28"/>
          <w:szCs w:val="28"/>
        </w:rPr>
      </w:pPr>
    </w:p>
    <w:p w:rsidR="00364F89" w:rsidRPr="001044EA" w:rsidRDefault="00364F89" w:rsidP="006F1E79">
      <w:pPr>
        <w:ind w:firstLine="567"/>
        <w:jc w:val="both"/>
        <w:rPr>
          <w:rFonts w:ascii="Times New Roman" w:hAnsi="Times New Roman" w:cs="Times New Roman"/>
          <w:sz w:val="28"/>
          <w:szCs w:val="28"/>
        </w:rPr>
      </w:pPr>
      <w:proofErr w:type="gramStart"/>
      <w:r w:rsidRPr="001044EA">
        <w:rPr>
          <w:rFonts w:ascii="Times New Roman" w:hAnsi="Times New Roman" w:cs="Times New Roman"/>
          <w:sz w:val="28"/>
          <w:szCs w:val="28"/>
        </w:rPr>
        <w:t xml:space="preserve">Во исполнение </w:t>
      </w:r>
      <w:hyperlink r:id="rId6" w:history="1">
        <w:r w:rsidRPr="001044EA">
          <w:rPr>
            <w:rFonts w:ascii="Times New Roman" w:hAnsi="Times New Roman"/>
            <w:sz w:val="28"/>
            <w:szCs w:val="28"/>
          </w:rPr>
          <w:t>Федерального закона</w:t>
        </w:r>
      </w:hyperlink>
      <w:r>
        <w:rPr>
          <w:rFonts w:ascii="Times New Roman" w:hAnsi="Times New Roman" w:cs="Times New Roman"/>
          <w:sz w:val="28"/>
          <w:szCs w:val="28"/>
        </w:rPr>
        <w:t xml:space="preserve"> от 27.07.2010 г. N 210-ФЗ </w:t>
      </w:r>
      <w:r w:rsidRPr="001044EA">
        <w:rPr>
          <w:rFonts w:ascii="Times New Roman" w:hAnsi="Times New Roman" w:cs="Times New Roman"/>
          <w:sz w:val="28"/>
          <w:szCs w:val="28"/>
        </w:rPr>
        <w:t xml:space="preserve">"Об организации предоставления государственных и муниципальных услуг", </w:t>
      </w:r>
      <w:hyperlink r:id="rId7" w:history="1">
        <w:r w:rsidRPr="001044EA">
          <w:rPr>
            <w:rFonts w:ascii="Times New Roman" w:hAnsi="Times New Roman"/>
            <w:sz w:val="28"/>
            <w:szCs w:val="28"/>
          </w:rPr>
          <w:t>распоряжения</w:t>
        </w:r>
      </w:hyperlink>
      <w:r w:rsidRPr="001044EA">
        <w:rPr>
          <w:rFonts w:ascii="Times New Roman" w:hAnsi="Times New Roman" w:cs="Times New Roman"/>
          <w:sz w:val="28"/>
          <w:szCs w:val="28"/>
        </w:rPr>
        <w:t xml:space="preserve"> Правительства Российской Федерации от 17.12.2009 г. N 1993-р, постановления главы администрации муниципального  образования «Шовгеновский район» № 165 от 09.06.2016 года «Об утверждении Реестра муниципальных услуг (функций) в муниципальном о</w:t>
      </w:r>
      <w:r>
        <w:rPr>
          <w:rFonts w:ascii="Times New Roman" w:hAnsi="Times New Roman" w:cs="Times New Roman"/>
          <w:sz w:val="28"/>
          <w:szCs w:val="28"/>
        </w:rPr>
        <w:t xml:space="preserve">бразования «Шовгеновский район» глава администрации МО « Шовгеновский район» </w:t>
      </w:r>
      <w:r w:rsidRPr="001044EA">
        <w:rPr>
          <w:rFonts w:ascii="Times New Roman" w:hAnsi="Times New Roman" w:cs="Times New Roman"/>
          <w:sz w:val="28"/>
          <w:szCs w:val="28"/>
        </w:rPr>
        <w:t xml:space="preserve"> </w:t>
      </w:r>
      <w:proofErr w:type="gramEnd"/>
    </w:p>
    <w:p w:rsidR="00364F89" w:rsidRDefault="00364F89" w:rsidP="00364F89">
      <w:pPr>
        <w:rPr>
          <w:rFonts w:ascii="Times New Roman" w:hAnsi="Times New Roman" w:cs="Times New Roman"/>
          <w:b/>
          <w:sz w:val="32"/>
          <w:szCs w:val="32"/>
        </w:rPr>
      </w:pPr>
      <w:r w:rsidRPr="00CF3620">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364F89" w:rsidRPr="00CF3620" w:rsidRDefault="00364F89" w:rsidP="00364F89">
      <w:pPr>
        <w:jc w:val="center"/>
        <w:rPr>
          <w:rFonts w:ascii="Times New Roman" w:hAnsi="Times New Roman" w:cs="Times New Roman"/>
          <w:sz w:val="32"/>
          <w:szCs w:val="32"/>
        </w:rPr>
      </w:pPr>
      <w:r w:rsidRPr="00CF3620">
        <w:rPr>
          <w:rFonts w:ascii="Times New Roman" w:hAnsi="Times New Roman" w:cs="Times New Roman"/>
          <w:sz w:val="32"/>
          <w:szCs w:val="32"/>
        </w:rPr>
        <w:t>ПОСТАНОВИЛ:</w:t>
      </w:r>
    </w:p>
    <w:p w:rsidR="00364F89" w:rsidRPr="001044EA" w:rsidRDefault="00364F89" w:rsidP="00364F89">
      <w:pPr>
        <w:tabs>
          <w:tab w:val="left" w:pos="4305"/>
        </w:tabs>
        <w:rPr>
          <w:rFonts w:ascii="Times New Roman" w:hAnsi="Times New Roman" w:cs="Times New Roman"/>
          <w:sz w:val="28"/>
          <w:szCs w:val="28"/>
        </w:rPr>
      </w:pPr>
    </w:p>
    <w:p w:rsidR="00364F89" w:rsidRDefault="00364F89" w:rsidP="006F1E79">
      <w:pPr>
        <w:jc w:val="both"/>
        <w:rPr>
          <w:rFonts w:ascii="Times New Roman" w:hAnsi="Times New Roman" w:cs="Times New Roman"/>
          <w:sz w:val="28"/>
          <w:szCs w:val="28"/>
        </w:rPr>
      </w:pPr>
      <w:bookmarkStart w:id="1" w:name="sub_1"/>
      <w:r w:rsidRPr="001044EA">
        <w:rPr>
          <w:rFonts w:ascii="Times New Roman" w:hAnsi="Times New Roman" w:cs="Times New Roman"/>
          <w:sz w:val="28"/>
          <w:szCs w:val="28"/>
        </w:rPr>
        <w:t xml:space="preserve">          1. Утвердить </w:t>
      </w:r>
      <w:hyperlink w:anchor="sub_1000" w:history="1">
        <w:r w:rsidRPr="001044EA">
          <w:rPr>
            <w:rFonts w:ascii="Times New Roman" w:hAnsi="Times New Roman" w:cs="Times New Roman"/>
            <w:sz w:val="28"/>
            <w:szCs w:val="28"/>
          </w:rPr>
          <w:t>Административный регламент</w:t>
        </w:r>
      </w:hyperlink>
      <w:r w:rsidRPr="001044EA">
        <w:rPr>
          <w:rFonts w:ascii="Times New Roman" w:hAnsi="Times New Roman" w:cs="Times New Roman"/>
          <w:sz w:val="28"/>
          <w:szCs w:val="28"/>
        </w:rPr>
        <w:t xml:space="preserve"> по предоставлению муниципальной услуги управлением экономического развития и торговли      администрации муниципального образования   «Шовгеновский район» муниципальной услуги «Размещение нестационарных торговых объектов </w:t>
      </w:r>
    </w:p>
    <w:p w:rsidR="00364F89" w:rsidRPr="001044EA" w:rsidRDefault="00364F89" w:rsidP="006F1E79">
      <w:pPr>
        <w:jc w:val="both"/>
        <w:rPr>
          <w:rFonts w:ascii="Times New Roman" w:hAnsi="Times New Roman" w:cs="Times New Roman"/>
          <w:sz w:val="28"/>
          <w:szCs w:val="28"/>
        </w:rPr>
      </w:pPr>
      <w:r w:rsidRPr="001044EA">
        <w:rPr>
          <w:rFonts w:ascii="Times New Roman" w:hAnsi="Times New Roman" w:cs="Times New Roman"/>
          <w:sz w:val="28"/>
          <w:szCs w:val="28"/>
        </w:rPr>
        <w:t>МО «Шовгеновский район»» (приложение № 1).</w:t>
      </w:r>
    </w:p>
    <w:p w:rsidR="00364F89" w:rsidRPr="001044EA" w:rsidRDefault="00364F89" w:rsidP="006F1E79">
      <w:pPr>
        <w:jc w:val="both"/>
        <w:rPr>
          <w:rFonts w:ascii="Times New Roman" w:hAnsi="Times New Roman" w:cs="Times New Roman"/>
          <w:color w:val="000000"/>
          <w:spacing w:val="2"/>
          <w:sz w:val="28"/>
          <w:szCs w:val="28"/>
        </w:rPr>
      </w:pPr>
      <w:r w:rsidRPr="001044EA">
        <w:rPr>
          <w:rFonts w:ascii="Times New Roman" w:hAnsi="Times New Roman" w:cs="Times New Roman"/>
          <w:sz w:val="28"/>
          <w:szCs w:val="28"/>
        </w:rPr>
        <w:t xml:space="preserve">         2. Признать утратившим силу Постановление главы администрации муниципального образования «Шовгеновский район»  № 360 от 24 сентября 2012 года «Об утверждении Административного регламента  предоставления  управлением экономического развития и торговли   администрации муниципального образования   «Шовгеновский район» муниципальной услуги «Размещение нестационарных торговых объектов </w:t>
      </w:r>
      <w:r w:rsidRPr="001044EA">
        <w:rPr>
          <w:rFonts w:ascii="Times New Roman" w:hAnsi="Times New Roman" w:cs="Times New Roman"/>
          <w:sz w:val="28"/>
          <w:szCs w:val="28"/>
        </w:rPr>
        <w:br/>
        <w:t>МО «Шовгеновский район»».</w:t>
      </w:r>
    </w:p>
    <w:p w:rsidR="00364F89" w:rsidRPr="001044EA" w:rsidRDefault="00364F89" w:rsidP="006F1E79">
      <w:pPr>
        <w:jc w:val="both"/>
        <w:rPr>
          <w:rFonts w:ascii="Times New Roman" w:hAnsi="Times New Roman" w:cs="Times New Roman"/>
          <w:sz w:val="28"/>
          <w:szCs w:val="28"/>
        </w:rPr>
      </w:pPr>
      <w:bookmarkStart w:id="2" w:name="sub_3"/>
      <w:bookmarkEnd w:id="1"/>
      <w:r w:rsidRPr="001044EA">
        <w:rPr>
          <w:rFonts w:ascii="Times New Roman" w:hAnsi="Times New Roman" w:cs="Times New Roman"/>
          <w:sz w:val="28"/>
          <w:szCs w:val="28"/>
        </w:rPr>
        <w:t xml:space="preserve">        3. Настоящее постановление </w:t>
      </w:r>
      <w:hyperlink r:id="rId8" w:history="1">
        <w:r w:rsidRPr="001044EA">
          <w:rPr>
            <w:rFonts w:ascii="Times New Roman" w:hAnsi="Times New Roman" w:cs="Times New Roman"/>
            <w:sz w:val="28"/>
            <w:szCs w:val="28"/>
          </w:rPr>
          <w:t>опубликовать</w:t>
        </w:r>
      </w:hyperlink>
      <w:r w:rsidRPr="001044EA">
        <w:rPr>
          <w:rFonts w:ascii="Times New Roman" w:hAnsi="Times New Roman" w:cs="Times New Roman"/>
          <w:sz w:val="28"/>
          <w:szCs w:val="28"/>
        </w:rPr>
        <w:t xml:space="preserve"> в </w:t>
      </w:r>
      <w:bookmarkEnd w:id="2"/>
      <w:r>
        <w:rPr>
          <w:rFonts w:ascii="Times New Roman" w:hAnsi="Times New Roman" w:cs="Times New Roman"/>
          <w:sz w:val="28"/>
          <w:szCs w:val="28"/>
        </w:rPr>
        <w:t xml:space="preserve">районной газете «Заря» </w:t>
      </w:r>
      <w:r w:rsidR="006F1E79">
        <w:rPr>
          <w:rFonts w:ascii="Times New Roman" w:hAnsi="Times New Roman" w:cs="Times New Roman"/>
          <w:sz w:val="28"/>
          <w:szCs w:val="28"/>
        </w:rPr>
        <w:br/>
      </w:r>
      <w:r w:rsidRPr="001044EA">
        <w:rPr>
          <w:rFonts w:ascii="Times New Roman" w:hAnsi="Times New Roman" w:cs="Times New Roman"/>
          <w:sz w:val="28"/>
          <w:szCs w:val="28"/>
        </w:rPr>
        <w:t xml:space="preserve"> и разместить на официальном сайте администрации МО «Шовгеновский район».</w:t>
      </w:r>
    </w:p>
    <w:p w:rsidR="00364F89" w:rsidRPr="001044EA" w:rsidRDefault="00364F89" w:rsidP="006F1E79">
      <w:pPr>
        <w:jc w:val="both"/>
        <w:rPr>
          <w:rFonts w:ascii="Times New Roman" w:hAnsi="Times New Roman" w:cs="Times New Roman"/>
          <w:sz w:val="28"/>
          <w:szCs w:val="28"/>
        </w:rPr>
      </w:pPr>
      <w:r w:rsidRPr="001044EA">
        <w:rPr>
          <w:rFonts w:ascii="Times New Roman" w:hAnsi="Times New Roman" w:cs="Times New Roman"/>
          <w:sz w:val="28"/>
          <w:szCs w:val="28"/>
        </w:rPr>
        <w:t xml:space="preserve">        4. </w:t>
      </w:r>
      <w:proofErr w:type="gramStart"/>
      <w:r w:rsidRPr="001044EA">
        <w:rPr>
          <w:rFonts w:ascii="Times New Roman" w:hAnsi="Times New Roman" w:cs="Times New Roman"/>
          <w:sz w:val="28"/>
          <w:szCs w:val="28"/>
        </w:rPr>
        <w:t>Контроль за</w:t>
      </w:r>
      <w:proofErr w:type="gramEnd"/>
      <w:r w:rsidRPr="001044EA">
        <w:rPr>
          <w:rFonts w:ascii="Times New Roman" w:hAnsi="Times New Roman" w:cs="Times New Roman"/>
          <w:sz w:val="28"/>
          <w:szCs w:val="28"/>
        </w:rPr>
        <w:t xml:space="preserve"> исполнением наст</w:t>
      </w:r>
      <w:r>
        <w:rPr>
          <w:rFonts w:ascii="Times New Roman" w:hAnsi="Times New Roman" w:cs="Times New Roman"/>
          <w:sz w:val="28"/>
          <w:szCs w:val="28"/>
        </w:rPr>
        <w:t xml:space="preserve">оящего Постановления возложить </w:t>
      </w:r>
      <w:r w:rsidRPr="001044EA">
        <w:rPr>
          <w:rFonts w:ascii="Times New Roman" w:hAnsi="Times New Roman" w:cs="Times New Roman"/>
          <w:sz w:val="28"/>
          <w:szCs w:val="28"/>
        </w:rPr>
        <w:t>на заместителя главы администрации муниципального о</w:t>
      </w:r>
      <w:r>
        <w:rPr>
          <w:rFonts w:ascii="Times New Roman" w:hAnsi="Times New Roman" w:cs="Times New Roman"/>
          <w:sz w:val="28"/>
          <w:szCs w:val="28"/>
        </w:rPr>
        <w:t xml:space="preserve">бразования «Шовгеновский район»  А.З. </w:t>
      </w:r>
      <w:proofErr w:type="spellStart"/>
      <w:r>
        <w:rPr>
          <w:rFonts w:ascii="Times New Roman" w:hAnsi="Times New Roman" w:cs="Times New Roman"/>
          <w:sz w:val="28"/>
          <w:szCs w:val="28"/>
        </w:rPr>
        <w:t>Аутлева</w:t>
      </w:r>
      <w:proofErr w:type="spellEnd"/>
      <w:r>
        <w:rPr>
          <w:rFonts w:ascii="Times New Roman" w:hAnsi="Times New Roman" w:cs="Times New Roman"/>
          <w:sz w:val="28"/>
          <w:szCs w:val="28"/>
        </w:rPr>
        <w:t>.</w:t>
      </w:r>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Глава администрации</w:t>
      </w: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 xml:space="preserve">МО «Шовгеновский район»                                                 </w:t>
      </w:r>
      <w:r>
        <w:rPr>
          <w:rFonts w:ascii="Times New Roman" w:hAnsi="Times New Roman" w:cs="Times New Roman"/>
          <w:sz w:val="28"/>
          <w:szCs w:val="28"/>
        </w:rPr>
        <w:t xml:space="preserve">                </w:t>
      </w:r>
      <w:r w:rsidR="006F1E79">
        <w:rPr>
          <w:rFonts w:ascii="Times New Roman" w:hAnsi="Times New Roman" w:cs="Times New Roman"/>
          <w:sz w:val="28"/>
          <w:szCs w:val="28"/>
        </w:rPr>
        <w:t xml:space="preserve"> </w:t>
      </w:r>
      <w:r w:rsidRPr="001044EA">
        <w:rPr>
          <w:rFonts w:ascii="Times New Roman" w:hAnsi="Times New Roman" w:cs="Times New Roman"/>
          <w:sz w:val="28"/>
          <w:szCs w:val="28"/>
        </w:rPr>
        <w:t xml:space="preserve">Р.Р. </w:t>
      </w:r>
      <w:proofErr w:type="spellStart"/>
      <w:r w:rsidRPr="001044EA">
        <w:rPr>
          <w:rFonts w:ascii="Times New Roman" w:hAnsi="Times New Roman" w:cs="Times New Roman"/>
          <w:sz w:val="28"/>
          <w:szCs w:val="28"/>
        </w:rPr>
        <w:t>Аутлев</w:t>
      </w:r>
      <w:proofErr w:type="spellEnd"/>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color w:val="000000"/>
          <w:sz w:val="28"/>
          <w:szCs w:val="28"/>
        </w:rPr>
      </w:pPr>
      <w:r w:rsidRPr="001044EA">
        <w:rPr>
          <w:rFonts w:ascii="Times New Roman" w:hAnsi="Times New Roman" w:cs="Times New Roman"/>
          <w:color w:val="000000"/>
          <w:sz w:val="28"/>
          <w:szCs w:val="28"/>
        </w:rPr>
        <w:t>Проект вносит:</w:t>
      </w:r>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 xml:space="preserve">Заместитель главы, начальник управления </w:t>
      </w: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экономического развития и торговли</w:t>
      </w:r>
      <w:proofErr w:type="gramStart"/>
      <w:r w:rsidRPr="001044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44EA">
        <w:rPr>
          <w:rFonts w:ascii="Times New Roman" w:hAnsi="Times New Roman" w:cs="Times New Roman"/>
          <w:sz w:val="28"/>
          <w:szCs w:val="28"/>
        </w:rPr>
        <w:t xml:space="preserve"> А</w:t>
      </w:r>
      <w:proofErr w:type="gramEnd"/>
      <w:r w:rsidRPr="001044EA">
        <w:rPr>
          <w:rFonts w:ascii="Times New Roman" w:hAnsi="Times New Roman" w:cs="Times New Roman"/>
          <w:sz w:val="28"/>
          <w:szCs w:val="28"/>
        </w:rPr>
        <w:t xml:space="preserve"> З. </w:t>
      </w:r>
      <w:proofErr w:type="spellStart"/>
      <w:r w:rsidRPr="001044EA">
        <w:rPr>
          <w:rFonts w:ascii="Times New Roman" w:hAnsi="Times New Roman" w:cs="Times New Roman"/>
          <w:sz w:val="28"/>
          <w:szCs w:val="28"/>
        </w:rPr>
        <w:t>Аутлев</w:t>
      </w:r>
      <w:proofErr w:type="spellEnd"/>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Согласован:</w:t>
      </w:r>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Начальник отдела архитектуры</w:t>
      </w: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 xml:space="preserve">и градостроительства                                                                  </w:t>
      </w:r>
      <w:r w:rsidR="006F1E79">
        <w:rPr>
          <w:rFonts w:ascii="Times New Roman" w:hAnsi="Times New Roman" w:cs="Times New Roman"/>
          <w:sz w:val="28"/>
          <w:szCs w:val="28"/>
        </w:rPr>
        <w:t xml:space="preserve">   </w:t>
      </w:r>
      <w:bookmarkStart w:id="3" w:name="_GoBack"/>
      <w:bookmarkEnd w:id="3"/>
      <w:r w:rsidR="006F1E79">
        <w:rPr>
          <w:rFonts w:ascii="Times New Roman" w:hAnsi="Times New Roman" w:cs="Times New Roman"/>
          <w:sz w:val="28"/>
          <w:szCs w:val="28"/>
        </w:rPr>
        <w:t xml:space="preserve">      </w:t>
      </w:r>
      <w:r w:rsidRPr="001044EA">
        <w:rPr>
          <w:rFonts w:ascii="Times New Roman" w:hAnsi="Times New Roman" w:cs="Times New Roman"/>
          <w:sz w:val="28"/>
          <w:szCs w:val="28"/>
        </w:rPr>
        <w:t xml:space="preserve">М.П. </w:t>
      </w:r>
      <w:proofErr w:type="spellStart"/>
      <w:r w:rsidRPr="001044EA">
        <w:rPr>
          <w:rFonts w:ascii="Times New Roman" w:hAnsi="Times New Roman" w:cs="Times New Roman"/>
          <w:sz w:val="28"/>
          <w:szCs w:val="28"/>
        </w:rPr>
        <w:t>Аутлев</w:t>
      </w:r>
      <w:proofErr w:type="spellEnd"/>
    </w:p>
    <w:p w:rsidR="00364F89" w:rsidRPr="001044EA" w:rsidRDefault="00364F89" w:rsidP="00364F89">
      <w:pPr>
        <w:rPr>
          <w:rFonts w:ascii="Times New Roman" w:hAnsi="Times New Roman" w:cs="Times New Roman"/>
          <w:sz w:val="28"/>
          <w:szCs w:val="28"/>
        </w:rPr>
      </w:pP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Начальник отдела правового и кадрового</w:t>
      </w:r>
    </w:p>
    <w:p w:rsidR="00364F89" w:rsidRPr="001044EA" w:rsidRDefault="00364F89" w:rsidP="00364F89">
      <w:pPr>
        <w:rPr>
          <w:rFonts w:ascii="Times New Roman" w:hAnsi="Times New Roman" w:cs="Times New Roman"/>
          <w:sz w:val="28"/>
          <w:szCs w:val="28"/>
        </w:rPr>
      </w:pPr>
      <w:r w:rsidRPr="001044EA">
        <w:rPr>
          <w:rFonts w:ascii="Times New Roman" w:hAnsi="Times New Roman" w:cs="Times New Roman"/>
          <w:sz w:val="28"/>
          <w:szCs w:val="28"/>
        </w:rPr>
        <w:t xml:space="preserve">обеспечения                                                                                 </w:t>
      </w:r>
      <w:r w:rsidR="006F1E79">
        <w:rPr>
          <w:rFonts w:ascii="Times New Roman" w:hAnsi="Times New Roman" w:cs="Times New Roman"/>
          <w:sz w:val="28"/>
          <w:szCs w:val="28"/>
        </w:rPr>
        <w:t xml:space="preserve">          </w:t>
      </w:r>
      <w:r w:rsidRPr="001044EA">
        <w:rPr>
          <w:rFonts w:ascii="Times New Roman" w:hAnsi="Times New Roman" w:cs="Times New Roman"/>
          <w:sz w:val="28"/>
          <w:szCs w:val="28"/>
        </w:rPr>
        <w:t xml:space="preserve">Л.М. </w:t>
      </w:r>
      <w:proofErr w:type="spellStart"/>
      <w:r w:rsidRPr="001044EA">
        <w:rPr>
          <w:rFonts w:ascii="Times New Roman" w:hAnsi="Times New Roman" w:cs="Times New Roman"/>
          <w:sz w:val="28"/>
          <w:szCs w:val="28"/>
        </w:rPr>
        <w:t>Устова</w:t>
      </w:r>
      <w:proofErr w:type="spellEnd"/>
    </w:p>
    <w:p w:rsidR="00364F89" w:rsidRPr="001044EA" w:rsidRDefault="00364F89" w:rsidP="00364F89">
      <w:pPr>
        <w:tabs>
          <w:tab w:val="left" w:pos="4305"/>
        </w:tabs>
        <w:rPr>
          <w:rFonts w:ascii="Times New Roman" w:hAnsi="Times New Roman" w:cs="Times New Roman"/>
          <w:sz w:val="28"/>
          <w:szCs w:val="28"/>
        </w:rPr>
      </w:pPr>
    </w:p>
    <w:p w:rsidR="00364F89" w:rsidRPr="001044EA" w:rsidRDefault="00364F89" w:rsidP="00364F89">
      <w:pPr>
        <w:tabs>
          <w:tab w:val="left" w:pos="4305"/>
        </w:tabs>
        <w:rPr>
          <w:rFonts w:ascii="Times New Roman" w:hAnsi="Times New Roman" w:cs="Times New Roman"/>
          <w:sz w:val="28"/>
          <w:szCs w:val="28"/>
        </w:rPr>
      </w:pPr>
      <w:r w:rsidRPr="001044EA">
        <w:rPr>
          <w:rFonts w:ascii="Times New Roman" w:hAnsi="Times New Roman" w:cs="Times New Roman"/>
          <w:sz w:val="28"/>
          <w:szCs w:val="28"/>
        </w:rPr>
        <w:t xml:space="preserve">Управляющий делами                         </w:t>
      </w:r>
      <w:r>
        <w:rPr>
          <w:rFonts w:ascii="Times New Roman" w:hAnsi="Times New Roman" w:cs="Times New Roman"/>
          <w:sz w:val="28"/>
          <w:szCs w:val="28"/>
        </w:rPr>
        <w:t xml:space="preserve">                          </w:t>
      </w:r>
      <w:r w:rsidRPr="001044EA">
        <w:rPr>
          <w:rFonts w:ascii="Times New Roman" w:hAnsi="Times New Roman" w:cs="Times New Roman"/>
          <w:sz w:val="28"/>
          <w:szCs w:val="28"/>
        </w:rPr>
        <w:t xml:space="preserve"> </w:t>
      </w:r>
      <w:r>
        <w:rPr>
          <w:rFonts w:ascii="Times New Roman" w:hAnsi="Times New Roman" w:cs="Times New Roman"/>
          <w:sz w:val="28"/>
          <w:szCs w:val="28"/>
        </w:rPr>
        <w:t xml:space="preserve">       </w:t>
      </w:r>
      <w:r w:rsidR="006F1E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44EA">
        <w:rPr>
          <w:rFonts w:ascii="Times New Roman" w:hAnsi="Times New Roman" w:cs="Times New Roman"/>
          <w:sz w:val="28"/>
          <w:szCs w:val="28"/>
        </w:rPr>
        <w:t xml:space="preserve">      А.К. </w:t>
      </w:r>
      <w:proofErr w:type="spellStart"/>
      <w:r w:rsidRPr="001044EA">
        <w:rPr>
          <w:rFonts w:ascii="Times New Roman" w:hAnsi="Times New Roman" w:cs="Times New Roman"/>
          <w:sz w:val="28"/>
          <w:szCs w:val="28"/>
        </w:rPr>
        <w:t>Джанчатов</w:t>
      </w:r>
      <w:proofErr w:type="spellEnd"/>
    </w:p>
    <w:p w:rsidR="00364F89" w:rsidRPr="001044EA" w:rsidRDefault="00364F89" w:rsidP="00364F89">
      <w:pPr>
        <w:tabs>
          <w:tab w:val="left" w:pos="4305"/>
        </w:tabs>
        <w:rPr>
          <w:rFonts w:ascii="Times New Roman" w:hAnsi="Times New Roman" w:cs="Times New Roman"/>
          <w:sz w:val="28"/>
          <w:szCs w:val="28"/>
        </w:rPr>
      </w:pPr>
    </w:p>
    <w:p w:rsidR="00364F89" w:rsidRPr="001044EA" w:rsidRDefault="00364F89" w:rsidP="00364F89">
      <w:pPr>
        <w:tabs>
          <w:tab w:val="left" w:pos="4305"/>
        </w:tabs>
        <w:rPr>
          <w:rFonts w:ascii="Times New Roman" w:hAnsi="Times New Roman" w:cs="Times New Roman"/>
          <w:sz w:val="28"/>
          <w:szCs w:val="28"/>
        </w:rPr>
      </w:pPr>
    </w:p>
    <w:p w:rsidR="00364F89" w:rsidRPr="001044EA" w:rsidRDefault="00364F89" w:rsidP="00364F89">
      <w:pPr>
        <w:tabs>
          <w:tab w:val="left" w:pos="4305"/>
        </w:tabs>
        <w:rPr>
          <w:rFonts w:ascii="Times New Roman" w:hAnsi="Times New Roman" w:cs="Times New Roman"/>
          <w:sz w:val="28"/>
          <w:szCs w:val="28"/>
        </w:rPr>
      </w:pPr>
    </w:p>
    <w:p w:rsidR="00364F89" w:rsidRPr="001044EA" w:rsidRDefault="00364F89" w:rsidP="00364F89">
      <w:pPr>
        <w:spacing w:after="200" w:line="276" w:lineRule="auto"/>
        <w:rPr>
          <w:rFonts w:cs="Times New Roman"/>
          <w:sz w:val="28"/>
          <w:szCs w:val="28"/>
          <w:lang w:eastAsia="en-US"/>
        </w:rPr>
      </w:pPr>
    </w:p>
    <w:p w:rsidR="00364F89" w:rsidRDefault="00364F89">
      <w:pPr>
        <w:rPr>
          <w:rFonts w:ascii="Cambria" w:eastAsia="Cambria" w:hAnsi="Cambria" w:cs="Cambria"/>
          <w:b/>
          <w:color w:val="000000"/>
          <w:sz w:val="32"/>
          <w:szCs w:val="32"/>
        </w:rPr>
      </w:pPr>
      <w:r>
        <w:rPr>
          <w:rFonts w:ascii="Cambria" w:eastAsia="Cambria" w:hAnsi="Cambria" w:cs="Cambria"/>
          <w:b/>
          <w:color w:val="000000"/>
          <w:sz w:val="32"/>
          <w:szCs w:val="32"/>
        </w:rPr>
        <w:br w:type="page"/>
      </w:r>
    </w:p>
    <w:p w:rsidR="00364F89" w:rsidRPr="00D8557A" w:rsidRDefault="00364F89" w:rsidP="00364F89">
      <w:pPr>
        <w:tabs>
          <w:tab w:val="right" w:pos="10000"/>
        </w:tabs>
        <w:ind w:left="6379"/>
        <w:jc w:val="right"/>
        <w:rPr>
          <w:rFonts w:ascii="Times New Roman" w:hAnsi="Times New Roman" w:cs="Times New Roman"/>
          <w:b/>
        </w:rPr>
      </w:pPr>
      <w:r w:rsidRPr="00D8557A">
        <w:rPr>
          <w:rStyle w:val="aa"/>
          <w:rFonts w:ascii="Times New Roman" w:hAnsi="Times New Roman" w:cs="Times New Roman"/>
          <w:b w:val="0"/>
          <w:bCs/>
        </w:rPr>
        <w:lastRenderedPageBreak/>
        <w:t xml:space="preserve">                                                                                   Приложение </w:t>
      </w:r>
    </w:p>
    <w:p w:rsidR="00364F89" w:rsidRPr="00D8557A" w:rsidRDefault="00364F89" w:rsidP="00364F89">
      <w:pPr>
        <w:tabs>
          <w:tab w:val="left" w:pos="6769"/>
          <w:tab w:val="right" w:pos="10000"/>
        </w:tabs>
        <w:ind w:left="6379"/>
        <w:jc w:val="right"/>
        <w:rPr>
          <w:rStyle w:val="aa"/>
          <w:rFonts w:ascii="Times New Roman" w:hAnsi="Times New Roman" w:cs="Times New Roman"/>
          <w:b w:val="0"/>
          <w:bCs/>
        </w:rPr>
      </w:pPr>
      <w:r w:rsidRPr="00D8557A">
        <w:rPr>
          <w:rStyle w:val="aa"/>
          <w:rFonts w:ascii="Times New Roman" w:hAnsi="Times New Roman" w:cs="Times New Roman"/>
          <w:b w:val="0"/>
          <w:bCs/>
        </w:rPr>
        <w:t>к постановлению главы                                                                                    МО «Шовгеновский район»</w:t>
      </w:r>
    </w:p>
    <w:p w:rsidR="00364F89" w:rsidRPr="00D8557A" w:rsidRDefault="00364F89" w:rsidP="00364F89">
      <w:pPr>
        <w:ind w:left="6379"/>
        <w:jc w:val="right"/>
        <w:rPr>
          <w:rStyle w:val="aa"/>
          <w:rFonts w:ascii="Times New Roman" w:hAnsi="Times New Roman" w:cs="Times New Roman"/>
          <w:b w:val="0"/>
          <w:bCs/>
        </w:rPr>
      </w:pPr>
      <w:r w:rsidRPr="00D8557A">
        <w:rPr>
          <w:rStyle w:val="aa"/>
          <w:rFonts w:ascii="Times New Roman" w:hAnsi="Times New Roman" w:cs="Times New Roman"/>
          <w:b w:val="0"/>
          <w:bCs/>
        </w:rPr>
        <w:t>№____от______</w:t>
      </w:r>
      <w:r>
        <w:rPr>
          <w:rStyle w:val="aa"/>
          <w:rFonts w:ascii="Times New Roman" w:hAnsi="Times New Roman" w:cs="Times New Roman"/>
          <w:b w:val="0"/>
          <w:bCs/>
        </w:rPr>
        <w:t>____ 2018</w:t>
      </w:r>
      <w:r w:rsidRPr="00D8557A">
        <w:rPr>
          <w:rStyle w:val="aa"/>
          <w:rFonts w:ascii="Times New Roman" w:hAnsi="Times New Roman" w:cs="Times New Roman"/>
          <w:b w:val="0"/>
          <w:bCs/>
        </w:rPr>
        <w:t>г.</w:t>
      </w:r>
    </w:p>
    <w:p w:rsidR="00370556" w:rsidRPr="00364F89" w:rsidRDefault="00815A58">
      <w:pPr>
        <w:widowControl w:val="0"/>
        <w:pBdr>
          <w:top w:val="nil"/>
          <w:left w:val="nil"/>
          <w:bottom w:val="nil"/>
          <w:right w:val="nil"/>
          <w:between w:val="nil"/>
        </w:pBdr>
        <w:spacing w:before="108" w:after="108"/>
        <w:jc w:val="center"/>
        <w:rPr>
          <w:rFonts w:ascii="Times New Roman" w:eastAsia="Cambria" w:hAnsi="Times New Roman" w:cs="Times New Roman"/>
          <w:b/>
          <w:color w:val="000000"/>
          <w:sz w:val="28"/>
          <w:szCs w:val="28"/>
        </w:rPr>
      </w:pPr>
      <w:r w:rsidRPr="00364F89">
        <w:rPr>
          <w:rFonts w:ascii="Times New Roman" w:eastAsia="Cambria" w:hAnsi="Times New Roman" w:cs="Times New Roman"/>
          <w:b/>
          <w:color w:val="000000"/>
          <w:sz w:val="28"/>
          <w:szCs w:val="28"/>
        </w:rPr>
        <w:t>Административный регламент</w:t>
      </w:r>
      <w:r w:rsidRPr="00364F89">
        <w:rPr>
          <w:rFonts w:ascii="Times New Roman" w:eastAsia="Cambria" w:hAnsi="Times New Roman" w:cs="Times New Roman"/>
          <w:b/>
          <w:color w:val="000000"/>
          <w:sz w:val="28"/>
          <w:szCs w:val="28"/>
        </w:rPr>
        <w:br/>
        <w:t>предоставления муниципальной услуги "Размещение</w:t>
      </w:r>
      <w:r w:rsidRPr="00364F89">
        <w:rPr>
          <w:rFonts w:ascii="Times New Roman" w:eastAsia="Cambria" w:hAnsi="Times New Roman" w:cs="Times New Roman"/>
          <w:b/>
          <w:color w:val="000000"/>
          <w:sz w:val="28"/>
          <w:szCs w:val="28"/>
        </w:rPr>
        <w:br/>
        <w:t>нестационарных торговых объектов"</w:t>
      </w:r>
      <w:r w:rsidRPr="00364F89">
        <w:rPr>
          <w:rFonts w:ascii="Times New Roman" w:eastAsia="Cambria" w:hAnsi="Times New Roman" w:cs="Times New Roman"/>
          <w:b/>
          <w:color w:val="000000"/>
          <w:sz w:val="28"/>
          <w:szCs w:val="28"/>
        </w:rPr>
        <w:br/>
        <w:t>1. Общие положения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4" w:name="30j0zll" w:colFirst="0" w:colLast="0"/>
      <w:bookmarkEnd w:id="4"/>
      <w:r w:rsidRPr="00364F89">
        <w:rPr>
          <w:rFonts w:ascii="Times New Roman" w:eastAsia="Arial" w:hAnsi="Times New Roman" w:cs="Times New Roman"/>
          <w:color w:val="000000"/>
          <w:sz w:val="28"/>
          <w:szCs w:val="28"/>
        </w:rPr>
        <w:t xml:space="preserve">1.1. </w:t>
      </w:r>
      <w:proofErr w:type="gramStart"/>
      <w:r w:rsidRPr="00364F89">
        <w:rPr>
          <w:rFonts w:ascii="Times New Roman" w:eastAsia="Arial" w:hAnsi="Times New Roman" w:cs="Times New Roman"/>
          <w:color w:val="000000"/>
          <w:sz w:val="28"/>
          <w:szCs w:val="28"/>
        </w:rPr>
        <w:t>Административный регламент предоставления муниципальной услуги "Размещение нестационарных торговых объектов" (далее - Регламент) разработан в целях повышения качества и доступности исполнения муниципальной услуги по размещению нестационарных торговых объектов на территории муниципального образования "Шовгеновский район" и определяет последовательность действий (административных процедур) Управления экономического развития и торговли  Администрации муниципального образования " Шовгеновский район" при осуществлении полномочий по размещению нестационарных торговых объектов на земельных участках, в</w:t>
      </w:r>
      <w:proofErr w:type="gramEnd"/>
      <w:r w:rsidRPr="00364F89">
        <w:rPr>
          <w:rFonts w:ascii="Times New Roman" w:eastAsia="Arial" w:hAnsi="Times New Roman" w:cs="Times New Roman"/>
          <w:color w:val="000000"/>
          <w:sz w:val="28"/>
          <w:szCs w:val="28"/>
        </w:rPr>
        <w:t xml:space="preserve"> </w:t>
      </w:r>
      <w:proofErr w:type="gramStart"/>
      <w:r w:rsidRPr="00364F89">
        <w:rPr>
          <w:rFonts w:ascii="Times New Roman" w:eastAsia="Arial" w:hAnsi="Times New Roman" w:cs="Times New Roman"/>
          <w:color w:val="000000"/>
          <w:sz w:val="28"/>
          <w:szCs w:val="28"/>
        </w:rPr>
        <w:t>зданиях</w:t>
      </w:r>
      <w:proofErr w:type="gramEnd"/>
      <w:r w:rsidRPr="00364F89">
        <w:rPr>
          <w:rFonts w:ascii="Times New Roman" w:eastAsia="Arial" w:hAnsi="Times New Roman" w:cs="Times New Roman"/>
          <w:color w:val="000000"/>
          <w:sz w:val="28"/>
          <w:szCs w:val="28"/>
        </w:rPr>
        <w:t>, строениях, сооружениях, находящихся в государственной собственности или муниципальной собственности на территории муниципального образования " Шовгеновский район</w:t>
      </w:r>
      <w:bookmarkStart w:id="5" w:name="1fob9te" w:colFirst="0" w:colLast="0"/>
      <w:bookmarkEnd w:id="5"/>
      <w:r w:rsidRPr="00364F89">
        <w:rPr>
          <w:rFonts w:ascii="Times New Roman" w:eastAsia="Arial" w:hAnsi="Times New Roman" w:cs="Times New Roman"/>
          <w:color w:val="000000"/>
          <w:sz w:val="28"/>
          <w:szCs w:val="28"/>
        </w:rPr>
        <w:t>".</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1.2. Заявителями на предоставление муниципальной услуги являются юридические лица независимо от организационно-правовой формы и вида собственности, индивидуальные предприниматели, зарегистрированные в установленном действующим законодательством порядке (далее - Заявители).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6" w:name="3znysh7" w:colFirst="0" w:colLast="0"/>
      <w:bookmarkEnd w:id="6"/>
      <w:r w:rsidRPr="00364F89">
        <w:rPr>
          <w:rFonts w:ascii="Times New Roman" w:eastAsia="Arial" w:hAnsi="Times New Roman" w:cs="Times New Roman"/>
          <w:color w:val="000000"/>
          <w:sz w:val="28"/>
          <w:szCs w:val="28"/>
        </w:rPr>
        <w:t>1.3. Муниципальная услуга предоставляется Управлением экономического развития и торговли  Администрации муниципального образования " Шовгеновский район"  (далее - Управление</w:t>
      </w:r>
      <w:bookmarkStart w:id="7" w:name="2et92p0" w:colFirst="0" w:colLast="0"/>
      <w:bookmarkEnd w:id="7"/>
      <w:r w:rsidRPr="00364F89">
        <w:rPr>
          <w:rFonts w:ascii="Times New Roman" w:eastAsia="Arial" w:hAnsi="Times New Roman" w:cs="Times New Roman"/>
          <w:color w:val="000000"/>
          <w:sz w:val="28"/>
          <w:szCs w:val="28"/>
        </w:rPr>
        <w:t>).</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1.3.</w:t>
      </w:r>
      <w:r w:rsidR="0028529A" w:rsidRPr="00364F89">
        <w:rPr>
          <w:rFonts w:ascii="Times New Roman" w:eastAsia="Arial" w:hAnsi="Times New Roman" w:cs="Times New Roman"/>
          <w:color w:val="000000"/>
          <w:sz w:val="28"/>
          <w:szCs w:val="28"/>
        </w:rPr>
        <w:t>1</w:t>
      </w:r>
      <w:r w:rsidRPr="00364F89">
        <w:rPr>
          <w:rFonts w:ascii="Times New Roman" w:eastAsia="Arial" w:hAnsi="Times New Roman" w:cs="Times New Roman"/>
          <w:color w:val="000000"/>
          <w:sz w:val="28"/>
          <w:szCs w:val="28"/>
        </w:rPr>
        <w:t>. Информирование граждан о порядке предоставления муниципальной услуги осуществляется путем:</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размещения информационных материалов на информационных стендах Администрации муниципального образования "Шовгеновский район" (далее - Администрация);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 размещения информационных материалов на официальном сайте Администрации </w:t>
      </w:r>
      <w:hyperlink r:id="rId9">
        <w:r w:rsidRPr="00364F89">
          <w:rPr>
            <w:rFonts w:ascii="Times New Roman" w:eastAsia="Arial" w:hAnsi="Times New Roman" w:cs="Times New Roman"/>
            <w:b/>
            <w:color w:val="0000FF"/>
            <w:sz w:val="28"/>
            <w:szCs w:val="28"/>
            <w:u w:val="single"/>
          </w:rPr>
          <w:t>www.shovqen880.ru</w:t>
        </w:r>
      </w:hyperlink>
      <w:r w:rsidRPr="00364F89">
        <w:rPr>
          <w:rFonts w:ascii="Times New Roman" w:eastAsia="Arial" w:hAnsi="Times New Roman" w:cs="Times New Roman"/>
          <w:b/>
          <w:color w:val="000000"/>
          <w:sz w:val="28"/>
          <w:szCs w:val="28"/>
        </w:rPr>
        <w:t xml:space="preserve"> </w:t>
      </w:r>
      <w:r w:rsidRPr="00364F89">
        <w:rPr>
          <w:rFonts w:ascii="Times New Roman" w:eastAsia="Arial" w:hAnsi="Times New Roman" w:cs="Times New Roman"/>
          <w:color w:val="000000"/>
          <w:sz w:val="28"/>
          <w:szCs w:val="28"/>
        </w:rPr>
        <w:t>(далее - официальный сайт);</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публикаций в средствах массовой информации;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FF0000"/>
          <w:sz w:val="28"/>
          <w:szCs w:val="28"/>
        </w:rPr>
      </w:pPr>
      <w:r w:rsidRPr="00364F89">
        <w:rPr>
          <w:rFonts w:ascii="Times New Roman" w:eastAsia="Arial" w:hAnsi="Times New Roman" w:cs="Times New Roman"/>
          <w:color w:val="000000"/>
          <w:sz w:val="28"/>
          <w:szCs w:val="28"/>
        </w:rPr>
        <w:t>Электронный адрес Управления</w:t>
      </w:r>
      <w:bookmarkStart w:id="8" w:name="tyjcwt" w:colFirst="0" w:colLast="0"/>
      <w:bookmarkEnd w:id="8"/>
      <w:r w:rsidRPr="00364F89">
        <w:rPr>
          <w:rFonts w:ascii="Times New Roman" w:eastAsia="Arial" w:hAnsi="Times New Roman" w:cs="Times New Roman"/>
          <w:color w:val="000000"/>
          <w:sz w:val="28"/>
          <w:szCs w:val="28"/>
        </w:rPr>
        <w:t xml:space="preserve">: </w:t>
      </w:r>
      <w:hyperlink r:id="rId10">
        <w:r w:rsidRPr="00364F89">
          <w:rPr>
            <w:rFonts w:ascii="Times New Roman" w:eastAsia="Arial" w:hAnsi="Times New Roman" w:cs="Times New Roman"/>
            <w:color w:val="0000FF"/>
            <w:sz w:val="28"/>
            <w:szCs w:val="28"/>
            <w:u w:val="single"/>
          </w:rPr>
          <w:t>sho101@mail.ru</w:t>
        </w:r>
      </w:hyperlink>
    </w:p>
    <w:p w:rsidR="00370556" w:rsidRPr="00364F89" w:rsidRDefault="00815A58">
      <w:pPr>
        <w:widowControl w:val="0"/>
        <w:pBdr>
          <w:top w:val="nil"/>
          <w:left w:val="nil"/>
          <w:bottom w:val="nil"/>
          <w:right w:val="nil"/>
          <w:between w:val="nil"/>
        </w:pBdr>
        <w:jc w:val="both"/>
        <w:rPr>
          <w:rFonts w:ascii="Times New Roman" w:eastAsia="Arial" w:hAnsi="Times New Roman" w:cs="Times New Roman"/>
          <w:color w:val="0070C0"/>
          <w:sz w:val="28"/>
          <w:szCs w:val="28"/>
        </w:rPr>
      </w:pPr>
      <w:r w:rsidRPr="00364F89">
        <w:rPr>
          <w:rFonts w:ascii="Times New Roman" w:eastAsia="Times New Roman" w:hAnsi="Times New Roman" w:cs="Times New Roman"/>
          <w:color w:val="548DD4"/>
          <w:sz w:val="28"/>
          <w:szCs w:val="28"/>
        </w:rPr>
        <w:t xml:space="preserve"> </w:t>
      </w:r>
    </w:p>
    <w:p w:rsidR="00370556" w:rsidRPr="00364F89" w:rsidRDefault="0028529A">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1.3.2</w:t>
      </w:r>
      <w:r w:rsidR="00815A58" w:rsidRPr="00364F89">
        <w:rPr>
          <w:rFonts w:ascii="Times New Roman" w:eastAsia="Arial" w:hAnsi="Times New Roman" w:cs="Times New Roman"/>
          <w:color w:val="000000"/>
          <w:sz w:val="28"/>
          <w:szCs w:val="28"/>
        </w:rPr>
        <w:t xml:space="preserve">. Информация о месте  нахождения и графиках работы Управления содержится в </w:t>
      </w:r>
      <w:hyperlink w:anchor="sqyw64">
        <w:r w:rsidR="00815A58" w:rsidRPr="00364F89">
          <w:rPr>
            <w:rFonts w:ascii="Times New Roman" w:eastAsia="Arial" w:hAnsi="Times New Roman" w:cs="Times New Roman"/>
            <w:color w:val="106BBE"/>
            <w:sz w:val="28"/>
            <w:szCs w:val="28"/>
          </w:rPr>
          <w:t>приложении N 3</w:t>
        </w:r>
      </w:hyperlink>
      <w:bookmarkStart w:id="9" w:name="3dy6vkm" w:colFirst="0" w:colLast="0"/>
      <w:bookmarkEnd w:id="9"/>
      <w:r w:rsidR="00815A58" w:rsidRPr="00364F89">
        <w:rPr>
          <w:rFonts w:ascii="Times New Roman" w:eastAsia="Arial" w:hAnsi="Times New Roman" w:cs="Times New Roman"/>
          <w:color w:val="000000"/>
          <w:sz w:val="28"/>
          <w:szCs w:val="28"/>
        </w:rPr>
        <w:t xml:space="preserve"> к настоящему Административному регламенту</w:t>
      </w:r>
      <w:r w:rsidR="00F024CA" w:rsidRPr="00364F89">
        <w:rPr>
          <w:rFonts w:ascii="Times New Roman" w:eastAsia="Arial" w:hAnsi="Times New Roman" w:cs="Times New Roman"/>
          <w:color w:val="000000"/>
          <w:sz w:val="28"/>
          <w:szCs w:val="28"/>
        </w:rPr>
        <w:t>.</w:t>
      </w:r>
    </w:p>
    <w:p w:rsidR="00370556" w:rsidRPr="00364F89" w:rsidRDefault="0028529A">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1.3.3</w:t>
      </w:r>
      <w:r w:rsidR="00815A58" w:rsidRPr="00364F89">
        <w:rPr>
          <w:rFonts w:ascii="Times New Roman" w:eastAsia="Arial" w:hAnsi="Times New Roman" w:cs="Times New Roman"/>
          <w:color w:val="000000"/>
          <w:sz w:val="28"/>
          <w:szCs w:val="28"/>
        </w:rPr>
        <w:t>. Порядок получения информации заявителями: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Управление  опубликовывает в районной газете "Заря"  (далее - официальное печатное издание), размещает на </w:t>
      </w:r>
      <w:hyperlink r:id="rId11">
        <w:r w:rsidRPr="00364F89">
          <w:rPr>
            <w:rFonts w:ascii="Times New Roman" w:eastAsia="Arial" w:hAnsi="Times New Roman" w:cs="Times New Roman"/>
            <w:color w:val="106BBE"/>
            <w:sz w:val="28"/>
            <w:szCs w:val="28"/>
          </w:rPr>
          <w:t>официальном сайте</w:t>
        </w:r>
      </w:hyperlink>
      <w:r w:rsidRPr="00364F89">
        <w:rPr>
          <w:rFonts w:ascii="Times New Roman" w:eastAsia="Arial" w:hAnsi="Times New Roman" w:cs="Times New Roman"/>
          <w:color w:val="000000"/>
          <w:sz w:val="28"/>
          <w:szCs w:val="28"/>
        </w:rPr>
        <w:t>:</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утвержденную в установленном порядке Схему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(далее - Схема размещения нестационарных торговых объектов);</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lastRenderedPageBreak/>
        <w:t>- Положение о проведении конкурса на право размещения нестационарных торговых объектов на территории муниципального образования "Шовгеновский район" (далее - Конкурс);</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информационные сообщения о проведении Конкурсов.</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Конкурсная документация по проведению Конкурса на право размещения нестационарных торговых объектов на территории муниципального образования "Шовгеновский район" размещается на </w:t>
      </w:r>
      <w:hyperlink r:id="rId12">
        <w:r w:rsidRPr="00364F89">
          <w:rPr>
            <w:rFonts w:ascii="Times New Roman" w:eastAsia="Arial" w:hAnsi="Times New Roman" w:cs="Times New Roman"/>
            <w:color w:val="106BBE"/>
            <w:sz w:val="28"/>
            <w:szCs w:val="28"/>
          </w:rPr>
          <w:t>официальном сайте</w:t>
        </w:r>
      </w:hyperlink>
      <w:r w:rsidRPr="00364F89">
        <w:rPr>
          <w:rFonts w:ascii="Times New Roman" w:eastAsia="Arial" w:hAnsi="Times New Roman" w:cs="Times New Roman"/>
          <w:color w:val="000000"/>
          <w:sz w:val="28"/>
          <w:szCs w:val="28"/>
        </w:rPr>
        <w:t>.</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Информацию о порядке предоставления муниципальной услуги, а также о ходе ее предоставления можно получить непосредственно в Управлении: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364F89">
        <w:rPr>
          <w:rFonts w:ascii="Times New Roman" w:eastAsia="Arial" w:hAnsi="Times New Roman" w:cs="Times New Roman"/>
          <w:sz w:val="28"/>
          <w:szCs w:val="28"/>
        </w:rPr>
        <w:t>- при личном обращении;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364F89">
        <w:rPr>
          <w:rFonts w:ascii="Times New Roman" w:eastAsia="Arial" w:hAnsi="Times New Roman" w:cs="Times New Roman"/>
          <w:sz w:val="28"/>
          <w:szCs w:val="28"/>
        </w:rPr>
        <w:t>- по письменным обращениям Заявителей посредством почтовой связи;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364F89">
        <w:rPr>
          <w:rFonts w:ascii="Times New Roman" w:eastAsia="Arial" w:hAnsi="Times New Roman" w:cs="Times New Roman"/>
          <w:sz w:val="28"/>
          <w:szCs w:val="28"/>
        </w:rPr>
        <w:t>- по письменным обращениям Заявителей посредством электронной почты;</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364F89">
        <w:rPr>
          <w:rFonts w:ascii="Times New Roman" w:eastAsia="Arial" w:hAnsi="Times New Roman" w:cs="Times New Roman"/>
          <w:sz w:val="28"/>
          <w:szCs w:val="28"/>
        </w:rPr>
        <w:t>- с использованием информационной сети Интернет.</w:t>
      </w:r>
    </w:p>
    <w:p w:rsidR="00370556" w:rsidRPr="00364F89" w:rsidRDefault="0028529A">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1.3.4</w:t>
      </w:r>
      <w:r w:rsidR="00815A58" w:rsidRPr="00364F89">
        <w:rPr>
          <w:rFonts w:ascii="Times New Roman" w:eastAsia="Arial" w:hAnsi="Times New Roman" w:cs="Times New Roman"/>
          <w:color w:val="000000"/>
          <w:sz w:val="28"/>
          <w:szCs w:val="28"/>
        </w:rPr>
        <w:t>. Исполнитель муниципальной услуги, осуществляющий консультирование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proofErr w:type="gramStart"/>
      <w:r w:rsidRPr="00364F89">
        <w:rPr>
          <w:rFonts w:ascii="Times New Roman" w:eastAsia="Arial" w:hAnsi="Times New Roman" w:cs="Times New Roman"/>
          <w:color w:val="000000"/>
          <w:sz w:val="28"/>
          <w:szCs w:val="28"/>
        </w:rPr>
        <w:t>При консультировании по телефону исполнитель муниципальной услуги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10" w:name="4d34og8" w:colFirst="0" w:colLast="0"/>
      <w:bookmarkEnd w:id="10"/>
      <w:r w:rsidRPr="00364F89">
        <w:rPr>
          <w:rFonts w:ascii="Times New Roman" w:eastAsia="Arial" w:hAnsi="Times New Roman" w:cs="Times New Roman"/>
          <w:color w:val="000000"/>
          <w:sz w:val="28"/>
          <w:szCs w:val="28"/>
        </w:rPr>
        <w:t>Если исполнитель муниципальной услуги,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20 минут.</w:t>
      </w:r>
    </w:p>
    <w:p w:rsidR="00370556" w:rsidRPr="00364F89" w:rsidRDefault="0028529A">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1.3.5</w:t>
      </w:r>
      <w:r w:rsidR="00815A58" w:rsidRPr="00364F89">
        <w:rPr>
          <w:rFonts w:ascii="Times New Roman" w:eastAsia="Arial" w:hAnsi="Times New Roman" w:cs="Times New Roman"/>
          <w:color w:val="000000"/>
          <w:sz w:val="28"/>
          <w:szCs w:val="28"/>
        </w:rPr>
        <w:t>. 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поступления запроса.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11" w:name="2s8eyo1" w:colFirst="0" w:colLast="0"/>
      <w:bookmarkEnd w:id="11"/>
      <w:r w:rsidRPr="00364F89">
        <w:rPr>
          <w:rFonts w:ascii="Times New Roman" w:eastAsia="Arial" w:hAnsi="Times New Roman" w:cs="Times New Roman"/>
          <w:color w:val="000000"/>
          <w:sz w:val="28"/>
          <w:szCs w:val="28"/>
        </w:rPr>
        <w:t>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w:t>
      </w:r>
    </w:p>
    <w:p w:rsidR="00370556" w:rsidRPr="00364F89" w:rsidRDefault="0028529A">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1.3.6</w:t>
      </w:r>
      <w:r w:rsidR="00815A58" w:rsidRPr="00364F89">
        <w:rPr>
          <w:rFonts w:ascii="Times New Roman" w:eastAsia="Arial" w:hAnsi="Times New Roman" w:cs="Times New Roman"/>
          <w:color w:val="000000"/>
          <w:sz w:val="28"/>
          <w:szCs w:val="28"/>
        </w:rPr>
        <w:t>. Требования к размещению и оформлению информации.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На информационном стенде в Администрации</w:t>
      </w:r>
      <w:bookmarkStart w:id="12" w:name="17dp8vu" w:colFirst="0" w:colLast="0"/>
      <w:bookmarkEnd w:id="12"/>
      <w:r w:rsidRPr="00364F89">
        <w:rPr>
          <w:rFonts w:ascii="Times New Roman" w:eastAsia="Arial" w:hAnsi="Times New Roman" w:cs="Times New Roman"/>
          <w:color w:val="000000"/>
          <w:sz w:val="28"/>
          <w:szCs w:val="28"/>
        </w:rPr>
        <w:t>, в сети Интернет размещается информация о местонахождении и графике работы Управления, а также следующая информация: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а) текст административного регламента;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13" w:name="3rdcrjn" w:colFirst="0" w:colLast="0"/>
      <w:bookmarkEnd w:id="13"/>
      <w:r w:rsidRPr="00364F89">
        <w:rPr>
          <w:rFonts w:ascii="Times New Roman" w:eastAsia="Arial" w:hAnsi="Times New Roman" w:cs="Times New Roman"/>
          <w:color w:val="000000"/>
          <w:sz w:val="28"/>
          <w:szCs w:val="28"/>
        </w:rPr>
        <w:t>б) блок-схема и краткое описание порядка предоставления муниципальной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14" w:name="26in1rg" w:colFirst="0" w:colLast="0"/>
      <w:bookmarkEnd w:id="14"/>
      <w:r w:rsidRPr="00364F89">
        <w:rPr>
          <w:rFonts w:ascii="Times New Roman" w:eastAsia="Arial" w:hAnsi="Times New Roman" w:cs="Times New Roman"/>
          <w:color w:val="000000"/>
          <w:sz w:val="28"/>
          <w:szCs w:val="28"/>
        </w:rPr>
        <w:t xml:space="preserve">в) перечень документов, необходимых для предоставления муниципальной </w:t>
      </w:r>
      <w:r w:rsidRPr="00364F89">
        <w:rPr>
          <w:rFonts w:ascii="Times New Roman" w:eastAsia="Arial" w:hAnsi="Times New Roman" w:cs="Times New Roman"/>
          <w:color w:val="000000"/>
          <w:sz w:val="28"/>
          <w:szCs w:val="28"/>
        </w:rPr>
        <w:lastRenderedPageBreak/>
        <w:t>услуги.</w:t>
      </w:r>
    </w:p>
    <w:p w:rsidR="00370556" w:rsidRPr="00364F89" w:rsidRDefault="00370556">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15" w:name="lnxbz9" w:colFirst="0" w:colLast="0"/>
      <w:bookmarkEnd w:id="15"/>
    </w:p>
    <w:p w:rsidR="00370556" w:rsidRPr="00364F89" w:rsidRDefault="00815A58">
      <w:pPr>
        <w:widowControl w:val="0"/>
        <w:pBdr>
          <w:top w:val="nil"/>
          <w:left w:val="nil"/>
          <w:bottom w:val="nil"/>
          <w:right w:val="nil"/>
          <w:between w:val="nil"/>
        </w:pBdr>
        <w:spacing w:before="108" w:after="108"/>
        <w:jc w:val="center"/>
        <w:rPr>
          <w:rFonts w:ascii="Times New Roman" w:eastAsia="Cambria" w:hAnsi="Times New Roman" w:cs="Times New Roman"/>
          <w:b/>
          <w:color w:val="000000"/>
          <w:sz w:val="28"/>
          <w:szCs w:val="28"/>
        </w:rPr>
      </w:pPr>
      <w:r w:rsidRPr="00364F89">
        <w:rPr>
          <w:rFonts w:ascii="Times New Roman" w:eastAsia="Cambria" w:hAnsi="Times New Roman" w:cs="Times New Roman"/>
          <w:b/>
          <w:color w:val="000000"/>
          <w:sz w:val="28"/>
          <w:szCs w:val="28"/>
        </w:rPr>
        <w:t>2. Стандарт предоставления муниципальной услуги</w:t>
      </w:r>
    </w:p>
    <w:p w:rsidR="00370556" w:rsidRPr="00364F89" w:rsidRDefault="00370556">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16" w:name="35nkun2" w:colFirst="0" w:colLast="0"/>
      <w:bookmarkEnd w:id="16"/>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2.1. Наименование муниципальной услуги: "Размещение нестационарных торговых объектов" (далее - муниципальная услуга).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17" w:name="1ksv4uv" w:colFirst="0" w:colLast="0"/>
      <w:bookmarkEnd w:id="17"/>
      <w:r w:rsidRPr="00364F89">
        <w:rPr>
          <w:rFonts w:ascii="Times New Roman" w:eastAsia="Arial" w:hAnsi="Times New Roman" w:cs="Times New Roman"/>
          <w:color w:val="000000"/>
          <w:sz w:val="28"/>
          <w:szCs w:val="28"/>
        </w:rPr>
        <w:t>2.2. Наименование структурного подразделения, непосредственно предоставляющего муниципальную услугу: Управление экономического развития и торговли  Администрации муниципального образования "Шовгеновский район"</w:t>
      </w:r>
      <w:r w:rsidR="00F024CA" w:rsidRPr="00364F89">
        <w:rPr>
          <w:rFonts w:ascii="Times New Roman" w:eastAsia="Arial" w:hAnsi="Times New Roman" w:cs="Times New Roman"/>
          <w:color w:val="000000"/>
          <w:sz w:val="28"/>
          <w:szCs w:val="28"/>
        </w:rPr>
        <w:t>.</w:t>
      </w:r>
      <w:r w:rsidRPr="00364F89">
        <w:rPr>
          <w:rFonts w:ascii="Times New Roman" w:eastAsia="Arial" w:hAnsi="Times New Roman" w:cs="Times New Roman"/>
          <w:color w:val="FF0000"/>
          <w:sz w:val="28"/>
          <w:szCs w:val="28"/>
        </w:rPr>
        <w:t xml:space="preserve"> </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Решение о предоставлении права на размещение нестационарных торговых объектов принимаются конкурсной комиссией, состав которой утверждается правовым актом Администрации муниципального образования "Шовгеновский район".</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Организатором Конкурса является Управление экономического развития и торговли  Администрации муниципального образования "Шовгеновский</w:t>
      </w:r>
      <w:bookmarkStart w:id="18" w:name="44sinio" w:colFirst="0" w:colLast="0"/>
      <w:bookmarkEnd w:id="18"/>
      <w:r w:rsidRPr="00364F89">
        <w:rPr>
          <w:rFonts w:ascii="Times New Roman" w:eastAsia="Arial" w:hAnsi="Times New Roman" w:cs="Times New Roman"/>
          <w:color w:val="000000"/>
          <w:sz w:val="28"/>
          <w:szCs w:val="28"/>
        </w:rPr>
        <w:t xml:space="preserve"> район".</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2.3. Результатом предоставления муниципальной услуги является заключение с участником Конкурса договора на право размещения нестационарного торгового объекта на территории муниципального образования "Шовгеновский район</w:t>
      </w:r>
      <w:bookmarkStart w:id="19" w:name="2jxsxqh" w:colFirst="0" w:colLast="0"/>
      <w:bookmarkEnd w:id="19"/>
      <w:r w:rsidRPr="00364F89">
        <w:rPr>
          <w:rFonts w:ascii="Times New Roman" w:eastAsia="Arial" w:hAnsi="Times New Roman" w:cs="Times New Roman"/>
          <w:color w:val="000000"/>
          <w:sz w:val="28"/>
          <w:szCs w:val="28"/>
        </w:rPr>
        <w:t>" (далее - Договор).</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2.4. Срок предоставления муниципальной услуги не должен превышать 30 рабочих </w:t>
      </w:r>
      <w:proofErr w:type="gramStart"/>
      <w:r w:rsidRPr="00364F89">
        <w:rPr>
          <w:rFonts w:ascii="Times New Roman" w:eastAsia="Arial" w:hAnsi="Times New Roman" w:cs="Times New Roman"/>
          <w:color w:val="000000"/>
          <w:sz w:val="28"/>
          <w:szCs w:val="28"/>
        </w:rPr>
        <w:t>дней</w:t>
      </w:r>
      <w:proofErr w:type="gramEnd"/>
      <w:r w:rsidRPr="00364F89">
        <w:rPr>
          <w:rFonts w:ascii="Times New Roman" w:eastAsia="Arial" w:hAnsi="Times New Roman" w:cs="Times New Roman"/>
          <w:color w:val="000000"/>
          <w:sz w:val="28"/>
          <w:szCs w:val="28"/>
        </w:rPr>
        <w:t xml:space="preserve"> и начинает исчисляться от даты получения от Заявителя заявки на участие в Конкурсе на право размещения нестационарных торговых объектов на территории муниципального образования "Шовгеновский район" на размещение торгового места (далее - Заявки на участие в Конкурсе) (форма Заявки на участие в Конкурсе представлена в </w:t>
      </w:r>
      <w:hyperlink w:anchor="3cqmetx">
        <w:r w:rsidRPr="00364F89">
          <w:rPr>
            <w:rFonts w:ascii="Times New Roman" w:eastAsia="Arial" w:hAnsi="Times New Roman" w:cs="Times New Roman"/>
            <w:color w:val="106BBE"/>
            <w:sz w:val="28"/>
            <w:szCs w:val="28"/>
          </w:rPr>
          <w:t>приложении N 1</w:t>
        </w:r>
      </w:hyperlink>
      <w:bookmarkStart w:id="20" w:name="z337ya" w:colFirst="0" w:colLast="0"/>
      <w:bookmarkEnd w:id="20"/>
      <w:r w:rsidRPr="00364F89">
        <w:rPr>
          <w:rFonts w:ascii="Times New Roman" w:eastAsia="Arial" w:hAnsi="Times New Roman" w:cs="Times New Roman"/>
          <w:color w:val="000000"/>
          <w:sz w:val="28"/>
          <w:szCs w:val="28"/>
        </w:rPr>
        <w:t xml:space="preserve"> к настоящему Регламенту).</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2.5. Правовые основания для предоставления муниципальной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Предоставление муниципальной услуги осуществляется в соответствии </w:t>
      </w:r>
      <w:proofErr w:type="gramStart"/>
      <w:r w:rsidRPr="00364F89">
        <w:rPr>
          <w:rFonts w:ascii="Times New Roman" w:eastAsia="Arial" w:hAnsi="Times New Roman" w:cs="Times New Roman"/>
          <w:color w:val="000000"/>
          <w:sz w:val="28"/>
          <w:szCs w:val="28"/>
        </w:rPr>
        <w:t>с</w:t>
      </w:r>
      <w:proofErr w:type="gramEnd"/>
      <w:r w:rsidRPr="00364F89">
        <w:rPr>
          <w:rFonts w:ascii="Times New Roman" w:eastAsia="Arial" w:hAnsi="Times New Roman" w:cs="Times New Roman"/>
          <w:color w:val="000000"/>
          <w:sz w:val="28"/>
          <w:szCs w:val="28"/>
        </w:rPr>
        <w:t>:</w:t>
      </w:r>
    </w:p>
    <w:p w:rsidR="00370556" w:rsidRPr="00364F89" w:rsidRDefault="00D23C4C">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hyperlink r:id="rId13">
        <w:r w:rsidR="00815A58" w:rsidRPr="00364F89">
          <w:rPr>
            <w:rFonts w:ascii="Times New Roman" w:eastAsia="Arial" w:hAnsi="Times New Roman" w:cs="Times New Roman"/>
            <w:color w:val="106BBE"/>
            <w:sz w:val="28"/>
            <w:szCs w:val="28"/>
          </w:rPr>
          <w:t>Указом</w:t>
        </w:r>
      </w:hyperlink>
      <w:r w:rsidR="00815A58" w:rsidRPr="00364F89">
        <w:rPr>
          <w:rFonts w:ascii="Times New Roman" w:eastAsia="Arial" w:hAnsi="Times New Roman" w:cs="Times New Roman"/>
          <w:color w:val="000000"/>
          <w:sz w:val="28"/>
          <w:szCs w:val="28"/>
        </w:rPr>
        <w:t xml:space="preserve"> Президента Российской Федерации от 29.01.1992 года N 65 "О свободе торговли";</w:t>
      </w:r>
    </w:p>
    <w:p w:rsidR="00370556" w:rsidRPr="00364F89" w:rsidRDefault="00D23C4C">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hyperlink r:id="rId14">
        <w:r w:rsidR="00815A58" w:rsidRPr="00364F89">
          <w:rPr>
            <w:rFonts w:ascii="Times New Roman" w:eastAsia="Arial" w:hAnsi="Times New Roman" w:cs="Times New Roman"/>
            <w:color w:val="106BBE"/>
            <w:sz w:val="28"/>
            <w:szCs w:val="28"/>
          </w:rPr>
          <w:t>Федеральным законом</w:t>
        </w:r>
      </w:hyperlink>
      <w:r w:rsidR="00815A58" w:rsidRPr="00364F89">
        <w:rPr>
          <w:rFonts w:ascii="Times New Roman" w:eastAsia="Arial" w:hAnsi="Times New Roman" w:cs="Times New Roman"/>
          <w:color w:val="000000"/>
          <w:sz w:val="28"/>
          <w:szCs w:val="28"/>
        </w:rPr>
        <w:t xml:space="preserve"> от 28.12.2009 года N 381-ФЗ "Об основах государственного регулирования торговой деятельности в Российской Федерации".</w:t>
      </w:r>
    </w:p>
    <w:p w:rsidR="00370556" w:rsidRPr="00364F89" w:rsidRDefault="00D23C4C">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hyperlink r:id="rId15">
        <w:r w:rsidR="00815A58" w:rsidRPr="00364F89">
          <w:rPr>
            <w:rFonts w:ascii="Times New Roman" w:eastAsia="Arial" w:hAnsi="Times New Roman" w:cs="Times New Roman"/>
            <w:color w:val="106BBE"/>
            <w:sz w:val="28"/>
            <w:szCs w:val="28"/>
          </w:rPr>
          <w:t>Приказом</w:t>
        </w:r>
      </w:hyperlink>
      <w:r w:rsidR="00815A58" w:rsidRPr="00364F89">
        <w:rPr>
          <w:rFonts w:ascii="Times New Roman" w:eastAsia="Arial" w:hAnsi="Times New Roman" w:cs="Times New Roman"/>
          <w:color w:val="000000"/>
          <w:sz w:val="28"/>
          <w:szCs w:val="28"/>
        </w:rPr>
        <w:t xml:space="preserve"> Министерства экономического развития и торговли Республики Адыгея от 21.12.2010 года N 397-П "О порядке разработки и утверждения органами местного самоуправления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370556" w:rsidRPr="00364F89" w:rsidRDefault="00D23C4C">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hyperlink r:id="rId16">
        <w:r w:rsidR="00815A58" w:rsidRPr="00364F89">
          <w:rPr>
            <w:rFonts w:ascii="Times New Roman" w:eastAsia="Arial" w:hAnsi="Times New Roman" w:cs="Times New Roman"/>
            <w:color w:val="000000"/>
            <w:sz w:val="28"/>
            <w:szCs w:val="28"/>
          </w:rPr>
          <w:t>Постановлением</w:t>
        </w:r>
      </w:hyperlink>
      <w:r w:rsidR="00815A58" w:rsidRPr="00364F89">
        <w:rPr>
          <w:rFonts w:ascii="Times New Roman" w:eastAsia="Arial" w:hAnsi="Times New Roman" w:cs="Times New Roman"/>
          <w:color w:val="000000"/>
          <w:sz w:val="28"/>
          <w:szCs w:val="28"/>
        </w:rPr>
        <w:t xml:space="preserve"> Администрации муниципального образования "Шовгеновский район" "Об утверждении Схемы размещения нестационарных торговых объектов на территории муниципального образования "Шовгеновский район" на земельных участках, зданиях, сооружениях, находящихся в государственной или муниципальной собственности" (Схема утверждается ежегодно);</w:t>
      </w:r>
    </w:p>
    <w:p w:rsidR="00370556" w:rsidRPr="00364F89" w:rsidRDefault="00D23C4C">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hyperlink r:id="rId17">
        <w:r w:rsidR="00815A58" w:rsidRPr="00364F89">
          <w:rPr>
            <w:rFonts w:ascii="Times New Roman" w:eastAsia="Arial" w:hAnsi="Times New Roman" w:cs="Times New Roman"/>
            <w:color w:val="000000"/>
            <w:sz w:val="28"/>
            <w:szCs w:val="28"/>
          </w:rPr>
          <w:t>Постановлением</w:t>
        </w:r>
      </w:hyperlink>
      <w:r w:rsidR="00815A58" w:rsidRPr="00364F89">
        <w:rPr>
          <w:rFonts w:ascii="Times New Roman" w:eastAsia="Arial" w:hAnsi="Times New Roman" w:cs="Times New Roman"/>
          <w:color w:val="000000"/>
          <w:sz w:val="28"/>
          <w:szCs w:val="28"/>
        </w:rPr>
        <w:t xml:space="preserve"> Администрации муниципального образования "Шовгеновский район" "Об утверждении Положения по проведению Конкурса на </w:t>
      </w:r>
      <w:r w:rsidR="00815A58" w:rsidRPr="00364F89">
        <w:rPr>
          <w:rFonts w:ascii="Times New Roman" w:eastAsia="Arial" w:hAnsi="Times New Roman" w:cs="Times New Roman"/>
          <w:color w:val="000000"/>
          <w:sz w:val="28"/>
          <w:szCs w:val="28"/>
        </w:rPr>
        <w:lastRenderedPageBreak/>
        <w:t>право размещения нестационарных торговых объектов на территории муниципального образования «Шовгеновский район». № 68 от 3 марта 2017 года.</w:t>
      </w:r>
      <w:bookmarkStart w:id="21" w:name="3j2qqm3" w:colFirst="0" w:colLast="0"/>
      <w:bookmarkEnd w:id="21"/>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2.6. Перечень документов, предоставляемых в соответствии с законодательными или иными нормативными правовыми актами при подаче заявки на предоставление муниципальной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Муниципальная услуга предоставляется Заявителю </w:t>
      </w:r>
      <w:proofErr w:type="gramStart"/>
      <w:r w:rsidRPr="00364F89">
        <w:rPr>
          <w:rFonts w:ascii="Times New Roman" w:eastAsia="Arial" w:hAnsi="Times New Roman" w:cs="Times New Roman"/>
          <w:color w:val="000000"/>
          <w:sz w:val="28"/>
          <w:szCs w:val="28"/>
        </w:rPr>
        <w:t>на основании письменной заявки на участие в Конкурсе на право размещения нестационарного торгового объекта на территории</w:t>
      </w:r>
      <w:proofErr w:type="gramEnd"/>
      <w:r w:rsidRPr="00364F89">
        <w:rPr>
          <w:rFonts w:ascii="Times New Roman" w:eastAsia="Arial" w:hAnsi="Times New Roman" w:cs="Times New Roman"/>
          <w:color w:val="000000"/>
          <w:sz w:val="28"/>
          <w:szCs w:val="28"/>
        </w:rPr>
        <w:t xml:space="preserve"> муниципального образования "Шовгеновский район" (далее - Заявка на участие в конкурсе).</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22" w:name="1y810tw" w:colFirst="0" w:colLast="0"/>
      <w:bookmarkEnd w:id="22"/>
      <w:r w:rsidRPr="00364F89">
        <w:rPr>
          <w:rFonts w:ascii="Times New Roman" w:eastAsia="Arial" w:hAnsi="Times New Roman" w:cs="Times New Roman"/>
          <w:color w:val="000000"/>
          <w:sz w:val="28"/>
          <w:szCs w:val="28"/>
        </w:rPr>
        <w:t>Заявка на участие в конкурсе должна содержать:</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2.6.1. Сведения и документы о заявителе, подавшем такую заявку:</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proofErr w:type="gramStart"/>
      <w:r w:rsidRPr="00364F89">
        <w:rPr>
          <w:rFonts w:ascii="Times New Roman" w:eastAsia="Arial" w:hAnsi="Times New Roman" w:cs="Times New Roman"/>
          <w:color w:val="000000"/>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w:t>
      </w:r>
      <w:proofErr w:type="gramEnd"/>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proofErr w:type="gramStart"/>
      <w:r w:rsidRPr="00364F89">
        <w:rPr>
          <w:rFonts w:ascii="Times New Roman" w:eastAsia="Arial" w:hAnsi="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364F89">
        <w:rPr>
          <w:rFonts w:ascii="Times New Roman" w:eastAsia="Arial" w:hAnsi="Times New Roman" w:cs="Times New Roman"/>
          <w:color w:val="000000"/>
          <w:sz w:val="28"/>
          <w:szCs w:val="2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копии учредительных документов участника (для юридических лиц);</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заявление участника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об отсутствии решения о приостановлении деятельности участника в порядке, предусмотренном </w:t>
      </w:r>
      <w:hyperlink r:id="rId18">
        <w:r w:rsidRPr="00364F89">
          <w:rPr>
            <w:rFonts w:ascii="Times New Roman" w:eastAsia="Arial" w:hAnsi="Times New Roman" w:cs="Times New Roman"/>
            <w:color w:val="106BBE"/>
            <w:sz w:val="28"/>
            <w:szCs w:val="28"/>
          </w:rPr>
          <w:t>Кодексом</w:t>
        </w:r>
      </w:hyperlink>
      <w:bookmarkStart w:id="23" w:name="4i7ojhp" w:colFirst="0" w:colLast="0"/>
      <w:bookmarkEnd w:id="23"/>
      <w:r w:rsidRPr="00364F89">
        <w:rPr>
          <w:rFonts w:ascii="Times New Roman" w:eastAsia="Arial" w:hAnsi="Times New Roman" w:cs="Times New Roman"/>
          <w:color w:val="000000"/>
          <w:sz w:val="28"/>
          <w:szCs w:val="28"/>
        </w:rPr>
        <w:t xml:space="preserve"> Российской Федерации об административных правонарушениях; об отсутств</w:t>
      </w:r>
      <w:proofErr w:type="gramStart"/>
      <w:r w:rsidRPr="00364F89">
        <w:rPr>
          <w:rFonts w:ascii="Times New Roman" w:eastAsia="Arial" w:hAnsi="Times New Roman" w:cs="Times New Roman"/>
          <w:color w:val="000000"/>
          <w:sz w:val="28"/>
          <w:szCs w:val="28"/>
        </w:rPr>
        <w:t>ии у у</w:t>
      </w:r>
      <w:proofErr w:type="gramEnd"/>
      <w:r w:rsidRPr="00364F89">
        <w:rPr>
          <w:rFonts w:ascii="Times New Roman" w:eastAsia="Arial" w:hAnsi="Times New Roman" w:cs="Times New Roman"/>
          <w:color w:val="000000"/>
          <w:sz w:val="28"/>
          <w:szCs w:val="28"/>
        </w:rPr>
        <w:t>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2.6.2. Сведения о нестационарном торговом объекте:</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адрес места расположения нестационарного торгового объекта, его площадь;</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назначение (специализация) нестационарного торгового объекта;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вид нестационарного торгового объекта;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24" w:name="2xcytpi" w:colFirst="0" w:colLast="0"/>
      <w:bookmarkEnd w:id="24"/>
      <w:r w:rsidRPr="00364F89">
        <w:rPr>
          <w:rFonts w:ascii="Times New Roman" w:eastAsia="Arial" w:hAnsi="Times New Roman" w:cs="Times New Roman"/>
          <w:color w:val="000000"/>
          <w:sz w:val="28"/>
          <w:szCs w:val="28"/>
        </w:rPr>
        <w:t>срок размещения нестационарного торгового объекта.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2.6.3. Предложение о размере платы за право размещения нестационарного торгового объекта за весь период размещения (установки).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25" w:name="1ci93xb" w:colFirst="0" w:colLast="0"/>
      <w:bookmarkEnd w:id="25"/>
      <w:r w:rsidRPr="00364F89">
        <w:rPr>
          <w:rFonts w:ascii="Times New Roman" w:eastAsia="Arial" w:hAnsi="Times New Roman" w:cs="Times New Roman"/>
          <w:color w:val="000000"/>
          <w:sz w:val="28"/>
          <w:szCs w:val="28"/>
        </w:rPr>
        <w:lastRenderedPageBreak/>
        <w:t>2.6.4. Описание внешнего вида нестационарного торгового объекта, в том числе фотография (эскиз) предлагаемого к размещению нестационарного торгового объекта.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26" w:name="3whwml4" w:colFirst="0" w:colLast="0"/>
      <w:bookmarkEnd w:id="26"/>
      <w:r w:rsidRPr="00364F89">
        <w:rPr>
          <w:rFonts w:ascii="Times New Roman" w:eastAsia="Arial" w:hAnsi="Times New Roman" w:cs="Times New Roman"/>
          <w:color w:val="000000"/>
          <w:sz w:val="28"/>
          <w:szCs w:val="28"/>
        </w:rPr>
        <w:t>2.6.5. Все листы заявки на участие в конкурсном отборе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(для юридического лица) и подписана участником или лицом, уполномоченным таким участником.</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27" w:name="2bn6wsx" w:colFirst="0" w:colLast="0"/>
      <w:bookmarkEnd w:id="27"/>
      <w:r w:rsidRPr="00364F89">
        <w:rPr>
          <w:rFonts w:ascii="Times New Roman" w:eastAsia="Arial"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При рассмотрении заявок на участие в Конкурсе Комиссия отклоняет заявку на участие в Конкурсе в случаях:</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 отсутствия в составе заявки на участие в Конкурсе документов и сведений, определенных </w:t>
      </w:r>
      <w:hyperlink w:anchor="1y810tw">
        <w:r w:rsidRPr="00364F89">
          <w:rPr>
            <w:rFonts w:ascii="Times New Roman" w:eastAsia="Arial" w:hAnsi="Times New Roman" w:cs="Times New Roman"/>
            <w:color w:val="000000"/>
            <w:sz w:val="28"/>
            <w:szCs w:val="28"/>
          </w:rPr>
          <w:t>пунктом 2.6.1.</w:t>
        </w:r>
      </w:hyperlink>
      <w:r w:rsidRPr="00364F89">
        <w:rPr>
          <w:rFonts w:ascii="Times New Roman" w:eastAsia="Arial" w:hAnsi="Times New Roman" w:cs="Times New Roman"/>
          <w:color w:val="000000"/>
          <w:sz w:val="28"/>
          <w:szCs w:val="28"/>
        </w:rPr>
        <w:t xml:space="preserve"> настоящего Регламента, или предоставления недостоверных сведений;</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несоответствия заявки на участие в конкурсном отборе требованиям конкурсной документации.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Отклонение заявок на участие в конкурсном отборе по иным основаниям не допускается.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2.8. </w:t>
      </w:r>
      <w:bookmarkStart w:id="28" w:name="qsh70q" w:colFirst="0" w:colLast="0"/>
      <w:bookmarkEnd w:id="28"/>
      <w:r w:rsidRPr="00364F89">
        <w:rPr>
          <w:rFonts w:ascii="Times New Roman" w:eastAsia="Arial" w:hAnsi="Times New Roman" w:cs="Times New Roman"/>
          <w:color w:val="000000"/>
          <w:sz w:val="28"/>
          <w:szCs w:val="28"/>
        </w:rPr>
        <w:t>Все административные действия по предоставлению настоящей муниципальной услуги осуществляются на бесплатной основе.</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2.9</w:t>
      </w:r>
      <w:bookmarkStart w:id="29" w:name="3as4poj" w:colFirst="0" w:colLast="0"/>
      <w:bookmarkEnd w:id="29"/>
      <w:r w:rsidRPr="00364F89">
        <w:rPr>
          <w:rFonts w:ascii="Times New Roman" w:eastAsia="Arial" w:hAnsi="Times New Roman" w:cs="Times New Roman"/>
          <w:color w:val="000000"/>
          <w:sz w:val="28"/>
          <w:szCs w:val="28"/>
        </w:rPr>
        <w:t>. Максимальный срок ожидания в очереди при подаче заявки на предоставление муниципальной услуги не должен превышать 15 минут.</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Максимальный срок ожидания при получении результата предоставления муниципальной услуги определяется конкурсной документацией и не должен превышать 30 дней со дня поступления заявки.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30" w:name="1pxezwc" w:colFirst="0" w:colLast="0"/>
      <w:bookmarkEnd w:id="30"/>
      <w:r w:rsidRPr="00364F89">
        <w:rPr>
          <w:rFonts w:ascii="Times New Roman" w:eastAsia="Arial" w:hAnsi="Times New Roman" w:cs="Times New Roman"/>
          <w:color w:val="000000"/>
          <w:sz w:val="28"/>
          <w:szCs w:val="28"/>
        </w:rPr>
        <w:t>2.10. Срок регистрации заявки на предоставление муниципальной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31" w:name="49x2ik5" w:colFirst="0" w:colLast="0"/>
      <w:bookmarkEnd w:id="31"/>
      <w:r w:rsidRPr="00364F89">
        <w:rPr>
          <w:rFonts w:ascii="Times New Roman" w:eastAsia="Arial" w:hAnsi="Times New Roman" w:cs="Times New Roman"/>
          <w:color w:val="000000"/>
          <w:sz w:val="28"/>
          <w:szCs w:val="28"/>
        </w:rPr>
        <w:t>Поступившая от Заявителя заявка регистрируется в день ее поступления с указанием даты и точного времени ее поступления.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2.11. Требования к месту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Прием заявок и документов, связанных с предоставлением муниципальной услуги, производится по месту нахождения Управления</w:t>
      </w:r>
      <w:r w:rsidR="00F024CA" w:rsidRPr="00364F89">
        <w:rPr>
          <w:rFonts w:ascii="Times New Roman" w:eastAsia="Arial" w:hAnsi="Times New Roman" w:cs="Times New Roman"/>
          <w:color w:val="000000"/>
          <w:sz w:val="28"/>
          <w:szCs w:val="28"/>
        </w:rPr>
        <w:t xml:space="preserve"> </w:t>
      </w:r>
      <w:r w:rsidRPr="00364F89">
        <w:rPr>
          <w:rFonts w:ascii="Times New Roman" w:eastAsia="Arial" w:hAnsi="Times New Roman" w:cs="Times New Roman"/>
          <w:color w:val="000000"/>
          <w:sz w:val="28"/>
          <w:szCs w:val="28"/>
        </w:rPr>
        <w:t xml:space="preserve">в соответствии с установленным режимом работы, указанными в </w:t>
      </w:r>
      <w:hyperlink w:anchor="sqyw64">
        <w:r w:rsidRPr="00364F89">
          <w:rPr>
            <w:rFonts w:ascii="Times New Roman" w:eastAsia="Arial" w:hAnsi="Times New Roman" w:cs="Times New Roman"/>
            <w:color w:val="106BBE"/>
            <w:sz w:val="28"/>
            <w:szCs w:val="28"/>
          </w:rPr>
          <w:t>приложении N 3</w:t>
        </w:r>
      </w:hyperlink>
      <w:r w:rsidRPr="00364F89">
        <w:rPr>
          <w:rFonts w:ascii="Times New Roman" w:eastAsia="Arial" w:hAnsi="Times New Roman" w:cs="Times New Roman"/>
          <w:color w:val="000000"/>
          <w:sz w:val="28"/>
          <w:szCs w:val="28"/>
        </w:rPr>
        <w:t xml:space="preserve"> к настоящему регламенту.</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Помещения для предоставления муниципальной услуги обеспечиваются необходимыми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справочными материалами, наглядной информацией, периодическими изданиями, стульями и столами.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В помещении должно быть естественное и искусственное освещение, окна оборудованы регулируемыми устройствами (жалюзи).</w:t>
      </w:r>
    </w:p>
    <w:p w:rsidR="00370556" w:rsidRPr="00D23C4C"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D23C4C">
        <w:rPr>
          <w:rFonts w:ascii="Times New Roman" w:eastAsia="Arial" w:hAnsi="Times New Roman" w:cs="Times New Roman"/>
          <w:sz w:val="28"/>
          <w:szCs w:val="28"/>
        </w:rPr>
        <w:lastRenderedPageBreak/>
        <w:t>Инвалидам обеспечиваются следующие условия доступности к местам предоставления муниципальной услуги:</w:t>
      </w:r>
    </w:p>
    <w:p w:rsidR="00370556" w:rsidRPr="00D23C4C"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D23C4C">
        <w:rPr>
          <w:rFonts w:ascii="Times New Roman" w:eastAsia="Arial" w:hAnsi="Times New Roman" w:cs="Times New Roman"/>
          <w:sz w:val="28"/>
          <w:szCs w:val="28"/>
        </w:rPr>
        <w:t>возможность беспрепятственного входа в объект (включая помещения), в котором предоставляется муниципальная услуга и выхода из него;</w:t>
      </w:r>
    </w:p>
    <w:p w:rsidR="00370556" w:rsidRPr="00D23C4C"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D23C4C">
        <w:rPr>
          <w:rFonts w:ascii="Times New Roman" w:eastAsia="Arial" w:hAnsi="Times New Roman" w:cs="Times New Roman"/>
          <w:sz w:val="28"/>
          <w:szCs w:val="28"/>
        </w:rPr>
        <w:t>возможность самостоятельного передвижения инвалидов по прилегающей территории объекта, в котором предоставляется муниципальная услуга, входа в объект и выхода из него, посадки в транспортное средство и высадки из него, в том числе с использованием кресла-коляски;</w:t>
      </w:r>
    </w:p>
    <w:p w:rsidR="00370556" w:rsidRPr="00D23C4C"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D23C4C">
        <w:rPr>
          <w:rFonts w:ascii="Times New Roman" w:eastAsia="Arial"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помещении, в котором предоставляется муниципальная услуга;</w:t>
      </w:r>
    </w:p>
    <w:p w:rsidR="00370556" w:rsidRPr="00D23C4C"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D23C4C">
        <w:rPr>
          <w:rFonts w:ascii="Times New Roman" w:eastAsia="Arial" w:hAnsi="Times New Roman" w:cs="Times New Roman"/>
          <w:sz w:val="28"/>
          <w:szCs w:val="28"/>
        </w:rPr>
        <w:t>надлежащее размещение оборудования и носителей информации, необходимого для обеспечения беспрепятственного доступа инвалидов к помещению, в котором предоставляется муниципальная услуга;</w:t>
      </w:r>
    </w:p>
    <w:p w:rsidR="00370556" w:rsidRPr="00D23C4C"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D23C4C">
        <w:rPr>
          <w:rFonts w:ascii="Times New Roman" w:eastAsia="Arial"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370556" w:rsidRPr="00D23C4C"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D23C4C">
        <w:rPr>
          <w:rFonts w:ascii="Times New Roman" w:eastAsia="Arial" w:hAnsi="Times New Roman" w:cs="Times New Roman"/>
          <w:sz w:val="28"/>
          <w:szCs w:val="28"/>
        </w:rPr>
        <w:t xml:space="preserve">допуск в помещения, в которых оказывается муниципальная услуга, </w:t>
      </w:r>
      <w:proofErr w:type="spellStart"/>
      <w:r w:rsidRPr="00D23C4C">
        <w:rPr>
          <w:rFonts w:ascii="Times New Roman" w:eastAsia="Arial" w:hAnsi="Times New Roman" w:cs="Times New Roman"/>
          <w:sz w:val="28"/>
          <w:szCs w:val="28"/>
        </w:rPr>
        <w:t>сурдопереводчика</w:t>
      </w:r>
      <w:proofErr w:type="spellEnd"/>
      <w:r w:rsidRPr="00D23C4C">
        <w:rPr>
          <w:rFonts w:ascii="Times New Roman" w:eastAsia="Arial" w:hAnsi="Times New Roman" w:cs="Times New Roman"/>
          <w:sz w:val="28"/>
          <w:szCs w:val="28"/>
        </w:rPr>
        <w:t xml:space="preserve"> и </w:t>
      </w:r>
      <w:proofErr w:type="spellStart"/>
      <w:r w:rsidRPr="00D23C4C">
        <w:rPr>
          <w:rFonts w:ascii="Times New Roman" w:eastAsia="Arial" w:hAnsi="Times New Roman" w:cs="Times New Roman"/>
          <w:sz w:val="28"/>
          <w:szCs w:val="28"/>
        </w:rPr>
        <w:t>тифлосурдопереводчика</w:t>
      </w:r>
      <w:proofErr w:type="spellEnd"/>
      <w:r w:rsidRPr="00D23C4C">
        <w:rPr>
          <w:rFonts w:ascii="Times New Roman" w:eastAsia="Arial" w:hAnsi="Times New Roman" w:cs="Times New Roman"/>
          <w:sz w:val="28"/>
          <w:szCs w:val="28"/>
        </w:rPr>
        <w:t>;</w:t>
      </w:r>
    </w:p>
    <w:p w:rsidR="00370556" w:rsidRPr="00D23C4C"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D23C4C">
        <w:rPr>
          <w:rFonts w:ascii="Times New Roman" w:eastAsia="Arial" w:hAnsi="Times New Roman" w:cs="Times New Roman"/>
          <w:sz w:val="28"/>
          <w:szCs w:val="28"/>
        </w:rPr>
        <w:t>допуск в помещения, в которых оказываются муниципальные услуги собаки-переводчика;</w:t>
      </w:r>
    </w:p>
    <w:p w:rsidR="00370556" w:rsidRPr="00D23C4C"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D23C4C">
        <w:rPr>
          <w:rFonts w:ascii="Times New Roman" w:eastAsia="Arial" w:hAnsi="Times New Roman" w:cs="Times New Roman"/>
          <w:sz w:val="28"/>
          <w:szCs w:val="28"/>
        </w:rPr>
        <w:t>предоставление, при необходимости, муниципальной услуги по месту жительства инвалида или в дистанционном режиме;</w:t>
      </w:r>
    </w:p>
    <w:p w:rsidR="00370556" w:rsidRPr="00D23C4C"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bookmarkStart w:id="32" w:name="2p2csry" w:colFirst="0" w:colLast="0"/>
      <w:bookmarkEnd w:id="32"/>
      <w:r w:rsidRPr="00D23C4C">
        <w:rPr>
          <w:rFonts w:ascii="Times New Roman" w:eastAsia="Arial" w:hAnsi="Times New Roman" w:cs="Times New Roman"/>
          <w:sz w:val="28"/>
          <w:szCs w:val="28"/>
        </w:rPr>
        <w:t xml:space="preserve">оказание работниками Управления экономического развития и торговли Администрации МО «Шовгеновский район», помощи инвалидам в преодолении барьеров, мешающих получению ими муниципальной услуги наравне с другими лицами. </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2.12. Показатели доступности и качества муниципальной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наличие различных каналов получения информации о предоставлении муниципальной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комфортность ожидания предоставления и получения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соответствие требованиям административного регламента;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соблюдение сроков предоставления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исполнительская дисциплина должностных лиц и специалистов;</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регулярный контроль качества предоставления муниципальной услуги, анализ обращений граждан и случаев досудебного обжалования;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число поступивших жалоб на предоставление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получение муниципальной услуги в электронном виде;</w:t>
      </w:r>
    </w:p>
    <w:p w:rsidR="005F57BD" w:rsidRPr="00364F89" w:rsidRDefault="005F57BD">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возможность подачи заявления и документов через МФЦ.</w:t>
      </w:r>
    </w:p>
    <w:p w:rsidR="00370556" w:rsidRPr="00D23C4C" w:rsidRDefault="00815A58">
      <w:pPr>
        <w:widowControl w:val="0"/>
        <w:pBdr>
          <w:top w:val="nil"/>
          <w:left w:val="nil"/>
          <w:bottom w:val="nil"/>
          <w:right w:val="nil"/>
          <w:between w:val="nil"/>
        </w:pBdr>
        <w:ind w:firstLine="720"/>
        <w:jc w:val="both"/>
        <w:rPr>
          <w:rFonts w:ascii="Times New Roman" w:eastAsia="Arial" w:hAnsi="Times New Roman" w:cs="Times New Roman"/>
          <w:sz w:val="28"/>
          <w:szCs w:val="28"/>
        </w:rPr>
      </w:pPr>
      <w:bookmarkStart w:id="33" w:name="147n2zr" w:colFirst="0" w:colLast="0"/>
      <w:bookmarkEnd w:id="33"/>
      <w:r w:rsidRPr="00D23C4C">
        <w:rPr>
          <w:rFonts w:ascii="Times New Roman" w:eastAsia="Arial" w:hAnsi="Times New Roman" w:cs="Times New Roman"/>
          <w:sz w:val="28"/>
          <w:szCs w:val="28"/>
        </w:rPr>
        <w:t xml:space="preserve"> 2.13. В целях предоставления муниципальной услуги в МФЦ</w:t>
      </w:r>
      <w:bookmarkStart w:id="34" w:name="3o7alnk" w:colFirst="0" w:colLast="0"/>
      <w:bookmarkEnd w:id="34"/>
      <w:r w:rsidRPr="00D23C4C">
        <w:rPr>
          <w:rFonts w:ascii="Times New Roman" w:eastAsia="Arial" w:hAnsi="Times New Roman" w:cs="Times New Roman"/>
          <w:sz w:val="28"/>
          <w:szCs w:val="28"/>
        </w:rPr>
        <w:t xml:space="preserve"> обеспечиваются:</w:t>
      </w:r>
    </w:p>
    <w:p w:rsidR="005F57BD" w:rsidRPr="00D23C4C" w:rsidRDefault="005F57BD" w:rsidP="005F57BD">
      <w:pPr>
        <w:widowControl w:val="0"/>
        <w:pBdr>
          <w:top w:val="nil"/>
          <w:left w:val="nil"/>
          <w:bottom w:val="nil"/>
          <w:right w:val="nil"/>
          <w:between w:val="nil"/>
        </w:pBdr>
        <w:ind w:firstLine="720"/>
        <w:jc w:val="both"/>
        <w:rPr>
          <w:rFonts w:ascii="Times New Roman" w:eastAsia="Arial" w:hAnsi="Times New Roman" w:cs="Times New Roman"/>
          <w:sz w:val="28"/>
          <w:szCs w:val="28"/>
        </w:rPr>
      </w:pPr>
      <w:r w:rsidRPr="00D23C4C">
        <w:rPr>
          <w:rFonts w:ascii="Times New Roman" w:eastAsia="Arial" w:hAnsi="Times New Roman" w:cs="Times New Roman"/>
          <w:sz w:val="28"/>
          <w:szCs w:val="28"/>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Администраци</w:t>
      </w:r>
      <w:r w:rsidR="004C3230" w:rsidRPr="00D23C4C">
        <w:rPr>
          <w:rFonts w:ascii="Times New Roman" w:eastAsia="Arial" w:hAnsi="Times New Roman" w:cs="Times New Roman"/>
          <w:sz w:val="28"/>
          <w:szCs w:val="28"/>
        </w:rPr>
        <w:t>и</w:t>
      </w:r>
      <w:r w:rsidRPr="00D23C4C">
        <w:rPr>
          <w:rFonts w:ascii="Times New Roman" w:eastAsia="Arial" w:hAnsi="Times New Roman" w:cs="Times New Roman"/>
          <w:sz w:val="28"/>
          <w:szCs w:val="28"/>
        </w:rPr>
        <w:t xml:space="preserve"> муниципального образования </w:t>
      </w:r>
      <w:r w:rsidRPr="00D23C4C">
        <w:rPr>
          <w:rFonts w:ascii="Times New Roman" w:eastAsia="Arial" w:hAnsi="Times New Roman" w:cs="Times New Roman"/>
          <w:sz w:val="28"/>
          <w:szCs w:val="28"/>
        </w:rPr>
        <w:lastRenderedPageBreak/>
        <w:t>"Шовгеновский район" в установленном порядке.</w:t>
      </w:r>
    </w:p>
    <w:p w:rsidR="00370556" w:rsidRPr="00D23C4C" w:rsidRDefault="00370556">
      <w:pPr>
        <w:widowControl w:val="0"/>
        <w:pBdr>
          <w:top w:val="nil"/>
          <w:left w:val="nil"/>
          <w:bottom w:val="nil"/>
          <w:right w:val="nil"/>
          <w:between w:val="nil"/>
        </w:pBdr>
        <w:ind w:firstLine="720"/>
        <w:jc w:val="both"/>
        <w:rPr>
          <w:rFonts w:ascii="Times New Roman" w:eastAsia="Arial" w:hAnsi="Times New Roman" w:cs="Times New Roman"/>
          <w:sz w:val="28"/>
          <w:szCs w:val="28"/>
        </w:rPr>
      </w:pPr>
    </w:p>
    <w:p w:rsidR="004C3230" w:rsidRPr="00364F89" w:rsidRDefault="004C3230">
      <w:pPr>
        <w:widowControl w:val="0"/>
        <w:pBdr>
          <w:top w:val="nil"/>
          <w:left w:val="nil"/>
          <w:bottom w:val="nil"/>
          <w:right w:val="nil"/>
          <w:between w:val="nil"/>
        </w:pBdr>
        <w:ind w:firstLine="720"/>
        <w:jc w:val="both"/>
        <w:rPr>
          <w:rFonts w:ascii="Times New Roman" w:eastAsia="Arial" w:hAnsi="Times New Roman" w:cs="Times New Roman"/>
          <w:color w:val="FF0000"/>
          <w:sz w:val="28"/>
          <w:szCs w:val="28"/>
        </w:rPr>
      </w:pPr>
    </w:p>
    <w:p w:rsidR="00370556" w:rsidRPr="00364F89" w:rsidRDefault="00815A58">
      <w:pPr>
        <w:widowControl w:val="0"/>
        <w:pBdr>
          <w:top w:val="nil"/>
          <w:left w:val="nil"/>
          <w:bottom w:val="nil"/>
          <w:right w:val="nil"/>
          <w:between w:val="nil"/>
        </w:pBdr>
        <w:spacing w:before="108" w:after="108"/>
        <w:jc w:val="center"/>
        <w:rPr>
          <w:rFonts w:ascii="Times New Roman" w:eastAsia="Cambria" w:hAnsi="Times New Roman" w:cs="Times New Roman"/>
          <w:b/>
          <w:color w:val="000000"/>
          <w:sz w:val="28"/>
          <w:szCs w:val="28"/>
        </w:rPr>
      </w:pPr>
      <w:bookmarkStart w:id="35" w:name="32hioqz" w:colFirst="0" w:colLast="0"/>
      <w:bookmarkEnd w:id="35"/>
      <w:r w:rsidRPr="00364F89">
        <w:rPr>
          <w:rFonts w:ascii="Times New Roman" w:eastAsia="Cambria" w:hAnsi="Times New Roman" w:cs="Times New Roman"/>
          <w:b/>
          <w:color w:val="000000"/>
          <w:sz w:val="28"/>
          <w:szCs w:val="28"/>
        </w:rPr>
        <w:t>3. Административные процедуры (состав, последовательность и сроки выполнения</w:t>
      </w:r>
      <w:r w:rsidRPr="00364F89">
        <w:rPr>
          <w:rFonts w:ascii="Times New Roman" w:eastAsia="Cambria" w:hAnsi="Times New Roman" w:cs="Times New Roman"/>
          <w:b/>
          <w:color w:val="000000"/>
          <w:sz w:val="28"/>
          <w:szCs w:val="28"/>
        </w:rPr>
        <w:br/>
        <w:t>административных процедур, требования к порядку их выполнения, в том числе</w:t>
      </w:r>
      <w:r w:rsidRPr="00364F89">
        <w:rPr>
          <w:rFonts w:ascii="Times New Roman" w:eastAsia="Cambria" w:hAnsi="Times New Roman" w:cs="Times New Roman"/>
          <w:b/>
          <w:color w:val="000000"/>
          <w:sz w:val="28"/>
          <w:szCs w:val="28"/>
        </w:rPr>
        <w:br/>
        <w:t xml:space="preserve">особенности выполнения административных процедур в электронной </w:t>
      </w:r>
      <w:r w:rsidRPr="00364F89">
        <w:rPr>
          <w:rFonts w:ascii="Times New Roman" w:eastAsia="Cambria" w:hAnsi="Times New Roman" w:cs="Times New Roman"/>
          <w:b/>
          <w:sz w:val="28"/>
          <w:szCs w:val="28"/>
        </w:rPr>
        <w:t>форме, а также особенности выполнения административных процедур в многофункциональных центрах)</w:t>
      </w:r>
    </w:p>
    <w:p w:rsidR="00370556" w:rsidRPr="00364F89" w:rsidRDefault="00370556">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36" w:name="1hmsyys" w:colFirst="0" w:colLast="0"/>
      <w:bookmarkEnd w:id="36"/>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3.1. Последовательность административных процедур при предоставлении муниципальной услуги отражена в блок-схеме предоставления муниципальной услуги, которая приводится в </w:t>
      </w:r>
      <w:hyperlink w:anchor="1rvwp1q">
        <w:r w:rsidRPr="00364F89">
          <w:rPr>
            <w:rFonts w:ascii="Times New Roman" w:eastAsia="Arial" w:hAnsi="Times New Roman" w:cs="Times New Roman"/>
            <w:color w:val="106BBE"/>
            <w:sz w:val="28"/>
            <w:szCs w:val="28"/>
          </w:rPr>
          <w:t>приложении N 2</w:t>
        </w:r>
      </w:hyperlink>
      <w:bookmarkStart w:id="37" w:name="41mghml" w:colFirst="0" w:colLast="0"/>
      <w:bookmarkEnd w:id="37"/>
      <w:r w:rsidRPr="00364F89">
        <w:rPr>
          <w:rFonts w:ascii="Times New Roman" w:eastAsia="Arial" w:hAnsi="Times New Roman" w:cs="Times New Roman"/>
          <w:color w:val="000000"/>
          <w:sz w:val="28"/>
          <w:szCs w:val="28"/>
        </w:rPr>
        <w:t xml:space="preserve"> к настоящему Регламенту.</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3.2. Предоставление муниципальной услуги включает в себя следующие административные процедуры:</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38" w:name="2grqrue" w:colFirst="0" w:colLast="0"/>
      <w:bookmarkEnd w:id="38"/>
      <w:r w:rsidRPr="00364F89">
        <w:rPr>
          <w:rFonts w:ascii="Times New Roman" w:eastAsia="Arial" w:hAnsi="Times New Roman" w:cs="Times New Roman"/>
          <w:color w:val="000000"/>
          <w:sz w:val="28"/>
          <w:szCs w:val="28"/>
        </w:rPr>
        <w:t xml:space="preserve">3.2.1. Размещение на </w:t>
      </w:r>
      <w:hyperlink r:id="rId19">
        <w:r w:rsidRPr="00364F89">
          <w:rPr>
            <w:rFonts w:ascii="Times New Roman" w:eastAsia="Arial" w:hAnsi="Times New Roman" w:cs="Times New Roman"/>
            <w:color w:val="106BBE"/>
            <w:sz w:val="28"/>
            <w:szCs w:val="28"/>
          </w:rPr>
          <w:t>официальном сайте</w:t>
        </w:r>
      </w:hyperlink>
      <w:r w:rsidRPr="00364F89">
        <w:rPr>
          <w:rFonts w:ascii="Times New Roman" w:eastAsia="Arial" w:hAnsi="Times New Roman" w:cs="Times New Roman"/>
          <w:color w:val="000000"/>
          <w:sz w:val="28"/>
          <w:szCs w:val="28"/>
        </w:rPr>
        <w:t xml:space="preserve"> конкурсной документации и извещения о проведении Конкурса, опубликование в официальном печатном издании извещения о проведении Конкурса.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Не менее чем за пятнадцать дней до дня проведения Конкурса Организатор Конкурса размещает на </w:t>
      </w:r>
      <w:hyperlink r:id="rId20">
        <w:r w:rsidRPr="00364F89">
          <w:rPr>
            <w:rFonts w:ascii="Times New Roman" w:eastAsia="Arial" w:hAnsi="Times New Roman" w:cs="Times New Roman"/>
            <w:color w:val="106BBE"/>
            <w:sz w:val="28"/>
            <w:szCs w:val="28"/>
          </w:rPr>
          <w:t>официальном сайте</w:t>
        </w:r>
      </w:hyperlink>
      <w:bookmarkStart w:id="39" w:name="vx1227" w:colFirst="0" w:colLast="0"/>
      <w:bookmarkEnd w:id="39"/>
      <w:r w:rsidRPr="00364F89">
        <w:rPr>
          <w:rFonts w:ascii="Times New Roman" w:eastAsia="Arial" w:hAnsi="Times New Roman" w:cs="Times New Roman"/>
          <w:color w:val="000000"/>
          <w:sz w:val="28"/>
          <w:szCs w:val="28"/>
        </w:rPr>
        <w:t xml:space="preserve"> конкурсную документацию и извещение о проведении Конкурса, а также опубликовывает извещение о проведении Конкурса в официальном печатном издании.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3.2.2. Прием и регистрация заявок от участников Конкурса.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Заявка на участие в Конкурсе подается участником в срок и по форме, </w:t>
      </w:r>
      <w:proofErr w:type="gramStart"/>
      <w:r w:rsidRPr="00364F89">
        <w:rPr>
          <w:rFonts w:ascii="Times New Roman" w:eastAsia="Arial" w:hAnsi="Times New Roman" w:cs="Times New Roman"/>
          <w:color w:val="000000"/>
          <w:sz w:val="28"/>
          <w:szCs w:val="28"/>
        </w:rPr>
        <w:t>которые</w:t>
      </w:r>
      <w:proofErr w:type="gramEnd"/>
      <w:r w:rsidRPr="00364F89">
        <w:rPr>
          <w:rFonts w:ascii="Times New Roman" w:eastAsia="Arial" w:hAnsi="Times New Roman" w:cs="Times New Roman"/>
          <w:color w:val="000000"/>
          <w:sz w:val="28"/>
          <w:szCs w:val="28"/>
        </w:rPr>
        <w:t xml:space="preserve"> устанавливаются конкурсной документацией.</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Заявка на участие в Конкурсе подается участником в письменной форме в запечатанном конверте. На конверте могут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Участник вправе подать только одну заявку на участие в Конкурсе в отношении каждого предмета Конкурса (лота).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Прием заявок на участие в Конкурсе прекращается в день проведения Конкурса.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40" w:name="3fwokq0" w:colFirst="0" w:colLast="0"/>
      <w:bookmarkEnd w:id="40"/>
      <w:r w:rsidRPr="00364F89">
        <w:rPr>
          <w:rFonts w:ascii="Times New Roman" w:eastAsia="Arial" w:hAnsi="Times New Roman" w:cs="Times New Roman"/>
          <w:color w:val="000000"/>
          <w:sz w:val="28"/>
          <w:szCs w:val="28"/>
        </w:rPr>
        <w:t>Заявка на участие в конкурсе регистрируется Организатором конкурса в Журнале регистрации заявок на участие в конкурсе в день ее поступления.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3.2.3. Рассмотрение заявок конкурсной комиссией по проведению Конкурса на право размещения нестационарных торговых объектов на территории муниципального образования "Шовгеновский район".</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При вскрытии конвертов с заявками на участие в Конкурсе объявляются и заносятся в протокол вскрытия конвертов: наименование (для юридического лица), фамилия, имя, отчество (для индивидуального предпринимателя) и </w:t>
      </w:r>
      <w:r w:rsidRPr="00364F89">
        <w:rPr>
          <w:rFonts w:ascii="Times New Roman" w:eastAsia="Arial" w:hAnsi="Times New Roman" w:cs="Times New Roman"/>
          <w:color w:val="000000"/>
          <w:sz w:val="28"/>
          <w:szCs w:val="28"/>
        </w:rPr>
        <w:lastRenderedPageBreak/>
        <w:t xml:space="preserve">почтовый адрес каждого участника, конверт с заявкой на </w:t>
      </w:r>
      <w:proofErr w:type="gramStart"/>
      <w:r w:rsidRPr="00364F89">
        <w:rPr>
          <w:rFonts w:ascii="Times New Roman" w:eastAsia="Arial" w:hAnsi="Times New Roman" w:cs="Times New Roman"/>
          <w:color w:val="000000"/>
          <w:sz w:val="28"/>
          <w:szCs w:val="28"/>
        </w:rPr>
        <w:t>участие</w:t>
      </w:r>
      <w:proofErr w:type="gramEnd"/>
      <w:r w:rsidRPr="00364F89">
        <w:rPr>
          <w:rFonts w:ascii="Times New Roman" w:eastAsia="Arial" w:hAnsi="Times New Roman" w:cs="Times New Roman"/>
          <w:color w:val="000000"/>
          <w:sz w:val="28"/>
          <w:szCs w:val="28"/>
        </w:rPr>
        <w:t xml:space="preserve"> в Конкурсе которого вскрывается, наличие сведений и документов, предусмотренных конкурсной документацией, размер платы за право размещения нестационарного торгового объекта за весь период размещения (установки), </w:t>
      </w:r>
      <w:proofErr w:type="gramStart"/>
      <w:r w:rsidRPr="00364F89">
        <w:rPr>
          <w:rFonts w:ascii="Times New Roman" w:eastAsia="Arial" w:hAnsi="Times New Roman" w:cs="Times New Roman"/>
          <w:color w:val="000000"/>
          <w:sz w:val="28"/>
          <w:szCs w:val="28"/>
        </w:rPr>
        <w:t>указанный</w:t>
      </w:r>
      <w:proofErr w:type="gramEnd"/>
      <w:r w:rsidRPr="00364F89">
        <w:rPr>
          <w:rFonts w:ascii="Times New Roman" w:eastAsia="Arial" w:hAnsi="Times New Roman" w:cs="Times New Roman"/>
          <w:color w:val="000000"/>
          <w:sz w:val="28"/>
          <w:szCs w:val="28"/>
        </w:rPr>
        <w:t xml:space="preserve"> в такой заявке.</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364F89">
        <w:rPr>
          <w:rFonts w:ascii="Times New Roman" w:eastAsia="Arial" w:hAnsi="Times New Roman" w:cs="Times New Roman"/>
          <w:color w:val="000000"/>
          <w:sz w:val="28"/>
          <w:szCs w:val="28"/>
        </w:rPr>
        <w:t>несостоявшимся</w:t>
      </w:r>
      <w:proofErr w:type="gramEnd"/>
      <w:r w:rsidRPr="00364F89">
        <w:rPr>
          <w:rFonts w:ascii="Times New Roman" w:eastAsia="Arial" w:hAnsi="Times New Roman" w:cs="Times New Roman"/>
          <w:color w:val="000000"/>
          <w:sz w:val="28"/>
          <w:szCs w:val="28"/>
        </w:rPr>
        <w:t>.</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в течение дня, следующего после подписания такого протокола, размещается на </w:t>
      </w:r>
      <w:hyperlink r:id="rId21">
        <w:r w:rsidRPr="00364F89">
          <w:rPr>
            <w:rFonts w:ascii="Times New Roman" w:eastAsia="Arial" w:hAnsi="Times New Roman" w:cs="Times New Roman"/>
            <w:color w:val="106BBE"/>
            <w:sz w:val="28"/>
            <w:szCs w:val="28"/>
          </w:rPr>
          <w:t>официальном сайте</w:t>
        </w:r>
      </w:hyperlink>
      <w:r w:rsidRPr="00364F89">
        <w:rPr>
          <w:rFonts w:ascii="Times New Roman" w:eastAsia="Arial" w:hAnsi="Times New Roman" w:cs="Times New Roman"/>
          <w:color w:val="000000"/>
          <w:sz w:val="28"/>
          <w:szCs w:val="28"/>
        </w:rPr>
        <w:t xml:space="preserve"> Администрации.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proofErr w:type="gramStart"/>
      <w:r w:rsidRPr="00364F89">
        <w:rPr>
          <w:rFonts w:ascii="Times New Roman" w:eastAsia="Arial" w:hAnsi="Times New Roman" w:cs="Times New Roman"/>
          <w:color w:val="000000"/>
          <w:sz w:val="28"/>
          <w:szCs w:val="28"/>
        </w:rPr>
        <w:t>Если Конкурс признан несостоявшимся и только один участник, подавший заявку на участие в Конкурсе, признан участником Конкурса, организатор Конкурса в течение трех рабочих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w:t>
      </w:r>
      <w:proofErr w:type="gramEnd"/>
      <w:r w:rsidRPr="00364F89">
        <w:rPr>
          <w:rFonts w:ascii="Times New Roman" w:eastAsia="Arial" w:hAnsi="Times New Roman" w:cs="Times New Roman"/>
          <w:color w:val="000000"/>
          <w:sz w:val="28"/>
          <w:szCs w:val="28"/>
        </w:rPr>
        <w:t xml:space="preserve">, </w:t>
      </w:r>
      <w:proofErr w:type="gramStart"/>
      <w:r w:rsidRPr="00364F89">
        <w:rPr>
          <w:rFonts w:ascii="Times New Roman" w:eastAsia="Arial" w:hAnsi="Times New Roman" w:cs="Times New Roman"/>
          <w:color w:val="000000"/>
          <w:sz w:val="28"/>
          <w:szCs w:val="28"/>
        </w:rPr>
        <w:t>прилагаемый</w:t>
      </w:r>
      <w:proofErr w:type="gramEnd"/>
      <w:r w:rsidRPr="00364F89">
        <w:rPr>
          <w:rFonts w:ascii="Times New Roman" w:eastAsia="Arial" w:hAnsi="Times New Roman" w:cs="Times New Roman"/>
          <w:color w:val="000000"/>
          <w:sz w:val="28"/>
          <w:szCs w:val="28"/>
        </w:rPr>
        <w:t xml:space="preserve"> к конкурсной документации.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Комиссия рассматривает заявки на участие в Конкурсе на предмет соответствия требованиям, установленным конкурсной документацией, и соответствия участников требованиям, установленным законодательством. Срок рассмотрения заявок на участие в Конкурсе не может превышать трех дней со дня вскрытия конвертов с заявками на участие в Конкурсе.</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proofErr w:type="gramStart"/>
      <w:r w:rsidRPr="00364F89">
        <w:rPr>
          <w:rFonts w:ascii="Times New Roman" w:eastAsia="Arial" w:hAnsi="Times New Roman" w:cs="Times New Roman"/>
          <w:color w:val="000000"/>
          <w:sz w:val="28"/>
          <w:szCs w:val="28"/>
        </w:rPr>
        <w:t>На основании результатов рассмотрения заявок на участие в Конкурсе Комиссией принимается решение о допуске к участию в Конкурсе участника Конкурса и о признании участника Конкурса, подавшего заявку на участие в Конкурсе, участником Конкурса или об отказе в допуске такого участника Конкурса к участию в Конкурсе в порядке и по основаниям, которые предусмотрены конкурсной документацией.</w:t>
      </w:r>
      <w:proofErr w:type="gramEnd"/>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в день окончания рассмотрения заявок на участие в Конкурсе.</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proofErr w:type="gramStart"/>
      <w:r w:rsidRPr="00364F89">
        <w:rPr>
          <w:rFonts w:ascii="Times New Roman" w:eastAsia="Arial" w:hAnsi="Times New Roman" w:cs="Times New Roman"/>
          <w:color w:val="000000"/>
          <w:sz w:val="28"/>
          <w:szCs w:val="28"/>
        </w:rPr>
        <w:t>Протокол должен содержать сведения об участниках, подавших заявки на участие в Конкурсе,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 и с указанием положений конкурсной документации, которым не соответствует заявка на участие в Конкурсе этого участника Конкурса, положений</w:t>
      </w:r>
      <w:proofErr w:type="gramEnd"/>
      <w:r w:rsidRPr="00364F89">
        <w:rPr>
          <w:rFonts w:ascii="Times New Roman" w:eastAsia="Arial" w:hAnsi="Times New Roman" w:cs="Times New Roman"/>
          <w:color w:val="000000"/>
          <w:sz w:val="28"/>
          <w:szCs w:val="28"/>
        </w:rPr>
        <w:t xml:space="preserve"> такой заявки, не соответствующих требованиям конкурсной документации, сведений о решении каждого члена конкурсной комиссии о допуске участника конкурса к участию в Конкурсе или об отказе ему в допуске к участию в Конкурсе. Указанный протокол в день окончания рассмотрения заявок на участие в конкурсе размещается </w:t>
      </w:r>
      <w:r w:rsidRPr="00364F89">
        <w:rPr>
          <w:rFonts w:ascii="Times New Roman" w:eastAsia="Arial" w:hAnsi="Times New Roman" w:cs="Times New Roman"/>
          <w:color w:val="000000"/>
          <w:sz w:val="28"/>
          <w:szCs w:val="28"/>
        </w:rPr>
        <w:lastRenderedPageBreak/>
        <w:t xml:space="preserve">Организатором Конкурса на </w:t>
      </w:r>
      <w:hyperlink r:id="rId22">
        <w:r w:rsidRPr="00364F89">
          <w:rPr>
            <w:rFonts w:ascii="Times New Roman" w:eastAsia="Arial" w:hAnsi="Times New Roman" w:cs="Times New Roman"/>
            <w:color w:val="106BBE"/>
            <w:sz w:val="28"/>
            <w:szCs w:val="28"/>
          </w:rPr>
          <w:t>официальном сайте</w:t>
        </w:r>
      </w:hyperlink>
      <w:r w:rsidRPr="00364F89">
        <w:rPr>
          <w:rFonts w:ascii="Times New Roman" w:eastAsia="Arial" w:hAnsi="Times New Roman" w:cs="Times New Roman"/>
          <w:color w:val="000000"/>
          <w:sz w:val="28"/>
          <w:szCs w:val="28"/>
        </w:rPr>
        <w:t>.</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proofErr w:type="gramStart"/>
      <w:r w:rsidRPr="00364F89">
        <w:rPr>
          <w:rFonts w:ascii="Times New Roman" w:eastAsia="Arial" w:hAnsi="Times New Roman" w:cs="Times New Roman"/>
          <w:color w:val="000000"/>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или о допуске к участию в Конкурсе и признании участником Конкурса только одного участника, подавшего заявку на участие в Конкурсе, Конкурс признается несостоявшимся.</w:t>
      </w:r>
      <w:proofErr w:type="gramEnd"/>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proofErr w:type="gramStart"/>
      <w:r w:rsidRPr="00364F89">
        <w:rPr>
          <w:rFonts w:ascii="Times New Roman" w:eastAsia="Arial" w:hAnsi="Times New Roman" w:cs="Times New Roman"/>
          <w:color w:val="000000"/>
          <w:sz w:val="28"/>
          <w:szCs w:val="28"/>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подавшего заявку</w:t>
      </w:r>
      <w:proofErr w:type="gramEnd"/>
      <w:r w:rsidRPr="00364F89">
        <w:rPr>
          <w:rFonts w:ascii="Times New Roman" w:eastAsia="Arial" w:hAnsi="Times New Roman" w:cs="Times New Roman"/>
          <w:color w:val="000000"/>
          <w:sz w:val="28"/>
          <w:szCs w:val="28"/>
        </w:rPr>
        <w:t xml:space="preserve"> на участие в конкурсе в отношении этого лота.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proofErr w:type="gramStart"/>
      <w:r w:rsidRPr="00364F89">
        <w:rPr>
          <w:rFonts w:ascii="Times New Roman" w:eastAsia="Arial" w:hAnsi="Times New Roman" w:cs="Times New Roman"/>
          <w:color w:val="000000"/>
          <w:sz w:val="28"/>
          <w:szCs w:val="28"/>
        </w:rPr>
        <w:t>В случае если Конкурс признан несостоявшимся и только один участник, подавший заявку на участие в Конкурсе, признан участником Конкурса, организатор Конкурса в течение трех рабочих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w:t>
      </w:r>
      <w:proofErr w:type="gramEnd"/>
      <w:r w:rsidRPr="00364F89">
        <w:rPr>
          <w:rFonts w:ascii="Times New Roman" w:eastAsia="Arial" w:hAnsi="Times New Roman" w:cs="Times New Roman"/>
          <w:color w:val="000000"/>
          <w:sz w:val="28"/>
          <w:szCs w:val="28"/>
        </w:rPr>
        <w:t xml:space="preserve"> проект Договора, прилагаемый к конкурсной документации.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Критерием оценки заявок на участие в Конкурсе является размер платы за право размещения нестационарного торгового объекта за весь период размещения (установки) при соблюдении условий конкурсной документации. Использование иных критериев оценки заявок на участие в Конкурсе не допускается.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Комиссия осуществляет оценку и сопоставление заявок на участие в Конкурсе, поданных участниками, признанными участниками Конкурса. Срок оценки и сопоставления таких заявок не может превышать трех дней со дня подписания протокола рассмотрения заявок на участие в Конкурсе.</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Победителем Конкурса признается участник Конкурса, который предложил наибольший размер платы за право размещения нестационарного торгового объекта за весь период размещения (установки) при соблюдении условий конкурсной документации.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В случае если два и более участника Конкурса предложили одинаковый размер платы за право размещения нестационарного торгового объекта за весь период размещения (установки), то победителем Конкурса признается участник, чья заявка будет зарегистрирована по отношению к другим, имеющим равные условия, первой.</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proofErr w:type="gramStart"/>
      <w:r w:rsidRPr="00364F89">
        <w:rPr>
          <w:rFonts w:ascii="Times New Roman" w:eastAsia="Arial" w:hAnsi="Times New Roman" w:cs="Times New Roman"/>
          <w:color w:val="000000"/>
          <w:sz w:val="28"/>
          <w:szCs w:val="28"/>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364F89">
        <w:rPr>
          <w:rFonts w:ascii="Times New Roman" w:eastAsia="Arial" w:hAnsi="Times New Roman" w:cs="Times New Roman"/>
          <w:color w:val="000000"/>
          <w:sz w:val="28"/>
          <w:szCs w:val="28"/>
        </w:rPr>
        <w:t xml:space="preserve"> в Конкурсе решении о выборе победителя Конкурса, а также наименования (для юридических лиц), фамилии, имена, отчества (для индивидуальных предпринимателей) и почтовые </w:t>
      </w:r>
      <w:r w:rsidRPr="00364F89">
        <w:rPr>
          <w:rFonts w:ascii="Times New Roman" w:eastAsia="Arial" w:hAnsi="Times New Roman" w:cs="Times New Roman"/>
          <w:color w:val="000000"/>
          <w:sz w:val="28"/>
          <w:szCs w:val="28"/>
        </w:rPr>
        <w:lastRenderedPageBreak/>
        <w:t>адреса победителя Конкурса и Участников, предложивших следующие после победителя в порядке уменьшения размеры платы за право размещения нестационарного торгового объекта за весь период размещения (установки).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 Протокол хранится у Организатора конкурса.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Протокол оценки и сопоставления заявок на участие в Конкурсе размещается на </w:t>
      </w:r>
      <w:hyperlink r:id="rId23">
        <w:r w:rsidRPr="00364F89">
          <w:rPr>
            <w:rFonts w:ascii="Times New Roman" w:eastAsia="Arial" w:hAnsi="Times New Roman" w:cs="Times New Roman"/>
            <w:color w:val="106BBE"/>
            <w:sz w:val="28"/>
            <w:szCs w:val="28"/>
          </w:rPr>
          <w:t>официальном сайте</w:t>
        </w:r>
      </w:hyperlink>
      <w:bookmarkStart w:id="41" w:name="1v1yuxt" w:colFirst="0" w:colLast="0"/>
      <w:bookmarkEnd w:id="41"/>
      <w:r w:rsidRPr="00364F89">
        <w:rPr>
          <w:rFonts w:ascii="Times New Roman" w:eastAsia="Arial" w:hAnsi="Times New Roman" w:cs="Times New Roman"/>
          <w:color w:val="000000"/>
          <w:sz w:val="28"/>
          <w:szCs w:val="28"/>
        </w:rPr>
        <w:t xml:space="preserve"> организатором Конкурса в течение дня, следующего после дня подписания указанного протокола.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3.2.4. Передача победителю Конкурса копий протоколов и проекта договора на право размещения нестационарного торгового объекта на территории муниципального образования "Шовгеновский район" (далее - Договор).</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42" w:name="4f1mdlm" w:colFirst="0" w:colLast="0"/>
      <w:bookmarkEnd w:id="42"/>
      <w:r w:rsidRPr="00364F89">
        <w:rPr>
          <w:rFonts w:ascii="Times New Roman" w:eastAsia="Arial" w:hAnsi="Times New Roman" w:cs="Times New Roman"/>
          <w:color w:val="000000"/>
          <w:sz w:val="28"/>
          <w:szCs w:val="28"/>
        </w:rPr>
        <w:t>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 который составляется путем включения условий заключения Договора, предложенных победителем конкурса в Заявке на участие в конкурсе, в проект Договора, прилагаемый к Конкурсной документации.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3.2.5. Заключение Договоров с победителями Конкурса.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Победитель перечисляет предложенную в Заявке на участие в конкурсе плату, за право на размещение объекта в соответствии с конкурсной документацией в течение пяти рабочих дней со дня подписания протокола оценки и сопоставления заявок в бюджет муниципального образования «Шовгеновский район».</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Заключение Договора осуществляется в порядке, предусмотренном </w:t>
      </w:r>
      <w:hyperlink r:id="rId24">
        <w:r w:rsidRPr="00364F89">
          <w:rPr>
            <w:rFonts w:ascii="Times New Roman" w:eastAsia="Arial" w:hAnsi="Times New Roman" w:cs="Times New Roman"/>
            <w:color w:val="106BBE"/>
            <w:sz w:val="28"/>
            <w:szCs w:val="28"/>
          </w:rPr>
          <w:t>Гражданским кодексом</w:t>
        </w:r>
      </w:hyperlink>
      <w:r w:rsidRPr="00364F89">
        <w:rPr>
          <w:rFonts w:ascii="Times New Roman" w:eastAsia="Arial" w:hAnsi="Times New Roman" w:cs="Times New Roman"/>
          <w:color w:val="000000"/>
          <w:sz w:val="28"/>
          <w:szCs w:val="28"/>
        </w:rPr>
        <w:t xml:space="preserve"> Российской Федерации и иными федеральными законами.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Договор заключается в течение пяти рабочих дней со дня подписания протокола оценки и сопоставления заявок.</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В случае если победителем Конкурса нарушены порядок и сроки внесения платы за право на размещение объекта в бюджет  муниципального образования «Шовгеновский район», порядок и сроки оформления Договора, победитель Конкурса признается уклонившимся от заключения Договора.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В случае если победитель Конкурса признан уклонившимся от заключения Договора, Организатор Конкурса вправе заключить Договор с участниками Конкурса, предложившими следующие после победителя в порядке уменьшения размеры платы за право размещения нестационарного торгового объекта за весь период размещения (установки).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В случае признания Конкурса несостоявшимся в связи с тем, что не подано ни одной заявки на участие в Конкурсе или все заявки на участие в Конкурсе отклонены по основаниям, предусмотренным конкурсной документацией, или при уклонении всех участников конкурсного отбора от заключения Договора Организатор Конкурса вправе объявить о проведении нового Конкурса.</w:t>
      </w:r>
    </w:p>
    <w:p w:rsidR="00370556" w:rsidRPr="00364F89" w:rsidRDefault="00370556">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43" w:name="2u6wntf" w:colFirst="0" w:colLast="0"/>
      <w:bookmarkEnd w:id="43"/>
    </w:p>
    <w:p w:rsidR="00370556" w:rsidRDefault="00370556">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p>
    <w:p w:rsidR="00D23C4C" w:rsidRPr="00364F89" w:rsidRDefault="00D23C4C">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p>
    <w:p w:rsidR="00370556" w:rsidRPr="00364F89" w:rsidRDefault="00815A58">
      <w:pPr>
        <w:widowControl w:val="0"/>
        <w:pBdr>
          <w:top w:val="nil"/>
          <w:left w:val="nil"/>
          <w:bottom w:val="nil"/>
          <w:right w:val="nil"/>
          <w:between w:val="nil"/>
        </w:pBdr>
        <w:spacing w:before="108" w:after="108"/>
        <w:jc w:val="center"/>
        <w:rPr>
          <w:rFonts w:ascii="Times New Roman" w:eastAsia="Cambria" w:hAnsi="Times New Roman" w:cs="Times New Roman"/>
          <w:b/>
          <w:color w:val="000000"/>
          <w:sz w:val="28"/>
          <w:szCs w:val="28"/>
        </w:rPr>
      </w:pPr>
      <w:r w:rsidRPr="00364F89">
        <w:rPr>
          <w:rFonts w:ascii="Times New Roman" w:eastAsia="Cambria" w:hAnsi="Times New Roman" w:cs="Times New Roman"/>
          <w:b/>
          <w:color w:val="000000"/>
          <w:sz w:val="28"/>
          <w:szCs w:val="28"/>
        </w:rPr>
        <w:lastRenderedPageBreak/>
        <w:t xml:space="preserve">4. Формы </w:t>
      </w:r>
      <w:proofErr w:type="gramStart"/>
      <w:r w:rsidRPr="00364F89">
        <w:rPr>
          <w:rFonts w:ascii="Times New Roman" w:eastAsia="Cambria" w:hAnsi="Times New Roman" w:cs="Times New Roman"/>
          <w:b/>
          <w:color w:val="000000"/>
          <w:sz w:val="28"/>
          <w:szCs w:val="28"/>
        </w:rPr>
        <w:t>контроля за</w:t>
      </w:r>
      <w:proofErr w:type="gramEnd"/>
      <w:r w:rsidRPr="00364F89">
        <w:rPr>
          <w:rFonts w:ascii="Times New Roman" w:eastAsia="Cambria" w:hAnsi="Times New Roman" w:cs="Times New Roman"/>
          <w:b/>
          <w:color w:val="000000"/>
          <w:sz w:val="28"/>
          <w:szCs w:val="28"/>
        </w:rPr>
        <w:t xml:space="preserve"> исполнением Административного регламента</w:t>
      </w:r>
    </w:p>
    <w:p w:rsidR="00370556" w:rsidRPr="00364F89" w:rsidRDefault="00370556">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44" w:name="19c6y18" w:colFirst="0" w:colLast="0"/>
      <w:bookmarkEnd w:id="44"/>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4.1. Текущий </w:t>
      </w:r>
      <w:proofErr w:type="gramStart"/>
      <w:r w:rsidRPr="00364F89">
        <w:rPr>
          <w:rFonts w:ascii="Times New Roman" w:eastAsia="Arial" w:hAnsi="Times New Roman" w:cs="Times New Roman"/>
          <w:color w:val="000000"/>
          <w:sz w:val="28"/>
          <w:szCs w:val="28"/>
        </w:rPr>
        <w:t>контроль за</w:t>
      </w:r>
      <w:proofErr w:type="gramEnd"/>
      <w:r w:rsidRPr="00364F89">
        <w:rPr>
          <w:rFonts w:ascii="Times New Roman" w:eastAsia="Arial" w:hAnsi="Times New Roman" w:cs="Times New Roman"/>
          <w:color w:val="000000"/>
          <w:sz w:val="28"/>
          <w:szCs w:val="28"/>
        </w:rPr>
        <w:t xml:space="preserve"> соблюдением и исполнением ответственными должностными лицами Отдела  положений Административного регламента, а также принятием ими решений осуществляют соответственно заместитель Главы Администрации муниципального образования "Шовгеновский район", а также должностные лица Отдела</w:t>
      </w:r>
      <w:bookmarkStart w:id="45" w:name="3tbugp1" w:colFirst="0" w:colLast="0"/>
      <w:bookmarkEnd w:id="45"/>
      <w:r w:rsidRPr="00364F89">
        <w:rPr>
          <w:rFonts w:ascii="Times New Roman" w:eastAsia="Arial" w:hAnsi="Times New Roman" w:cs="Times New Roman"/>
          <w:color w:val="000000"/>
          <w:sz w:val="28"/>
          <w:szCs w:val="28"/>
        </w:rPr>
        <w:t>, ответственные за организацию работы по предоставлению муниципальной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4.2. В ходе контроля проверяется: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соблюдение сроков исполнения административных процедур;</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46" w:name="28h4qwu" w:colFirst="0" w:colLast="0"/>
      <w:bookmarkEnd w:id="46"/>
      <w:r w:rsidRPr="00364F89">
        <w:rPr>
          <w:rFonts w:ascii="Times New Roman" w:eastAsia="Arial" w:hAnsi="Times New Roman" w:cs="Times New Roman"/>
          <w:color w:val="000000"/>
          <w:sz w:val="28"/>
          <w:szCs w:val="28"/>
        </w:rPr>
        <w:t>- соблюдение полноты и последовательности исполнения административных процедур.</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4.3. Периодичность осуществления плановых проверок полноты и последовательности исполнения административных процедур устанавливается в соответствии с планом работы Отдела</w:t>
      </w:r>
      <w:bookmarkStart w:id="47" w:name="nmf14n" w:colFirst="0" w:colLast="0"/>
      <w:bookmarkEnd w:id="47"/>
      <w:r w:rsidRPr="00364F89">
        <w:rPr>
          <w:rFonts w:ascii="Times New Roman" w:eastAsia="Arial" w:hAnsi="Times New Roman" w:cs="Times New Roman"/>
          <w:color w:val="000000"/>
          <w:sz w:val="28"/>
          <w:szCs w:val="28"/>
        </w:rPr>
        <w:t>.</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4</w:t>
      </w:r>
      <w:bookmarkStart w:id="48" w:name="37m2jsg" w:colFirst="0" w:colLast="0"/>
      <w:bookmarkEnd w:id="48"/>
      <w:r w:rsidRPr="00364F89">
        <w:rPr>
          <w:rFonts w:ascii="Times New Roman" w:eastAsia="Arial" w:hAnsi="Times New Roman" w:cs="Times New Roman"/>
          <w:color w:val="000000"/>
          <w:sz w:val="28"/>
          <w:szCs w:val="28"/>
        </w:rPr>
        <w:t>.4. Основанием для проведения внеплановых контрольных мероприятий (проверок) является обращение в установленном порядке заявителя (представителя заявителя) с жалобой на нарушение настоящего Административного регламента.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4</w:t>
      </w:r>
      <w:bookmarkStart w:id="49" w:name="1mrcu09" w:colFirst="0" w:colLast="0"/>
      <w:bookmarkEnd w:id="49"/>
      <w:r w:rsidRPr="00364F89">
        <w:rPr>
          <w:rFonts w:ascii="Times New Roman" w:eastAsia="Arial" w:hAnsi="Times New Roman" w:cs="Times New Roman"/>
          <w:color w:val="000000"/>
          <w:sz w:val="28"/>
          <w:szCs w:val="28"/>
        </w:rPr>
        <w:t>.5. По результатам проведенных проверок в случае выявления нарушений прав заявителей принимается решение об устранении недостатков, осуществляется привлечение виновных лиц к ответственности в соответствии с действующим законодательством.</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4.6. Лица, ответственные за предоставление муниципальных услуг, несут ответственность, установленную действующим законодательством, за решения и действия (бездействие), принимаемые (осуществляемые) в ходе предоставления муниципальной услуги.</w:t>
      </w:r>
    </w:p>
    <w:p w:rsidR="00370556" w:rsidRPr="00364F89" w:rsidRDefault="00370556">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50" w:name="46r0co2" w:colFirst="0" w:colLast="0"/>
      <w:bookmarkEnd w:id="50"/>
    </w:p>
    <w:p w:rsidR="00370556" w:rsidRPr="00364F89" w:rsidRDefault="00815A58">
      <w:pPr>
        <w:widowControl w:val="0"/>
        <w:pBdr>
          <w:top w:val="nil"/>
          <w:left w:val="nil"/>
          <w:bottom w:val="nil"/>
          <w:right w:val="nil"/>
          <w:between w:val="nil"/>
        </w:pBdr>
        <w:spacing w:before="108" w:after="108"/>
        <w:jc w:val="center"/>
        <w:rPr>
          <w:rFonts w:ascii="Times New Roman" w:eastAsia="Cambria" w:hAnsi="Times New Roman" w:cs="Times New Roman"/>
          <w:b/>
          <w:color w:val="000000"/>
          <w:sz w:val="28"/>
          <w:szCs w:val="28"/>
        </w:rPr>
      </w:pPr>
      <w:r w:rsidRPr="00364F89">
        <w:rPr>
          <w:rFonts w:ascii="Times New Roman" w:eastAsia="Cambria" w:hAnsi="Times New Roman" w:cs="Times New Roman"/>
          <w:b/>
          <w:color w:val="000000"/>
          <w:sz w:val="28"/>
          <w:szCs w:val="28"/>
        </w:rPr>
        <w:t>5. Досудебный (внесудебный) порядок обжалования решений</w:t>
      </w:r>
      <w:r w:rsidRPr="00364F89">
        <w:rPr>
          <w:rFonts w:ascii="Times New Roman" w:eastAsia="Cambria" w:hAnsi="Times New Roman" w:cs="Times New Roman"/>
          <w:b/>
          <w:color w:val="000000"/>
          <w:sz w:val="28"/>
          <w:szCs w:val="28"/>
        </w:rPr>
        <w:br/>
        <w:t>и действий (бездействия) органа, предоставляющего</w:t>
      </w:r>
      <w:r w:rsidRPr="00364F89">
        <w:rPr>
          <w:rFonts w:ascii="Times New Roman" w:eastAsia="Cambria" w:hAnsi="Times New Roman" w:cs="Times New Roman"/>
          <w:b/>
          <w:color w:val="000000"/>
          <w:sz w:val="28"/>
          <w:szCs w:val="28"/>
        </w:rPr>
        <w:br/>
        <w:t>муниципальную услугу, а также должностных лиц</w:t>
      </w:r>
    </w:p>
    <w:p w:rsidR="00370556" w:rsidRPr="00364F89" w:rsidRDefault="00370556">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51" w:name="2lwamvv" w:colFirst="0" w:colLast="0"/>
      <w:bookmarkEnd w:id="51"/>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5.1. Заявитель имеет право на обжалование действий (бездействия) должностных лиц</w:t>
      </w:r>
      <w:bookmarkStart w:id="52" w:name="111kx3o" w:colFirst="0" w:colLast="0"/>
      <w:bookmarkEnd w:id="52"/>
      <w:r w:rsidRPr="00364F89">
        <w:rPr>
          <w:rFonts w:ascii="Times New Roman" w:eastAsia="Arial" w:hAnsi="Times New Roman" w:cs="Times New Roman"/>
          <w:color w:val="000000"/>
          <w:sz w:val="28"/>
          <w:szCs w:val="28"/>
        </w:rPr>
        <w:t xml:space="preserve"> в ходе предоставления муниципальной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5.2. Жалоба подается в письменной форме на бумажном носителе, в электронной форме в Управление. Жалобы на решения, принятые Руководителем Управления, подаются Главе муниципального образования "Шовгеновский район".</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5.3. Заявитель может обратиться с жалобой, в том числе в следующих случаях:</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 нарушение срока регистрации запроса Заявителя о предоставлении </w:t>
      </w:r>
      <w:r w:rsidRPr="00364F89">
        <w:rPr>
          <w:rFonts w:ascii="Times New Roman" w:eastAsia="Arial" w:hAnsi="Times New Roman" w:cs="Times New Roman"/>
          <w:color w:val="000000"/>
          <w:sz w:val="28"/>
          <w:szCs w:val="28"/>
        </w:rPr>
        <w:lastRenderedPageBreak/>
        <w:t>государственной или муниципальной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нарушение срока предоставления государственной или муниципальной услуги;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требование у Заявителя документов, не предусмотренных действующим законодательством;</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отказ в приеме документов, предоставление которых предусмотрено действующим законодательством, у Заявителя;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отказ в предоставлении муниципальной услуги, если основания отказа не предусмотрены действующим законодательством;</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затребование с Заявителя платы, не предусмотренной действующим законодательством;</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53" w:name="206ipza" w:colFirst="0" w:colLast="0"/>
      <w:bookmarkEnd w:id="53"/>
      <w:r w:rsidRPr="00364F89">
        <w:rPr>
          <w:rFonts w:ascii="Times New Roman" w:eastAsia="Arial" w:hAnsi="Times New Roman" w:cs="Times New Roman"/>
          <w:color w:val="000000"/>
          <w:sz w:val="28"/>
          <w:szCs w:val="28"/>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5.4. Жалоба должна содержать:</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proofErr w:type="gramStart"/>
      <w:r w:rsidRPr="00364F89">
        <w:rPr>
          <w:rFonts w:ascii="Times New Roman" w:eastAsia="Arial"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54" w:name="4k668n3" w:colFirst="0" w:colLast="0"/>
      <w:bookmarkEnd w:id="54"/>
      <w:r w:rsidRPr="00364F89">
        <w:rPr>
          <w:rFonts w:ascii="Times New Roman" w:eastAsia="Arial"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5.5. </w:t>
      </w:r>
      <w:proofErr w:type="gramStart"/>
      <w:r w:rsidRPr="00364F89">
        <w:rPr>
          <w:rFonts w:ascii="Times New Roman" w:eastAsia="Arial" w:hAnsi="Times New Roman" w:cs="Times New Roman"/>
          <w:color w:val="000000"/>
          <w:sz w:val="28"/>
          <w:szCs w:val="28"/>
        </w:rPr>
        <w:t>Жалоба, поступившая в Отдел</w:t>
      </w:r>
      <w:bookmarkStart w:id="55" w:name="2zbgiuw" w:colFirst="0" w:colLast="0"/>
      <w:bookmarkEnd w:id="55"/>
      <w:r w:rsidRPr="00364F89">
        <w:rPr>
          <w:rFonts w:ascii="Times New Roman" w:eastAsia="Arial" w:hAnsi="Times New Roman" w:cs="Times New Roman"/>
          <w:color w:val="000000"/>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64F89">
        <w:rPr>
          <w:rFonts w:ascii="Times New Roman" w:eastAsia="Arial" w:hAnsi="Times New Roman" w:cs="Times New Roman"/>
          <w:color w:val="000000"/>
          <w:sz w:val="28"/>
          <w:szCs w:val="28"/>
        </w:rPr>
        <w:t xml:space="preserve"> пяти рабочих дней со дня ее регистрации.</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5.6. Исчерпывающий перечень оснований для отказа в рассмотрении жалобы:</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в обращении отсутствуют данные о Заявителе и почтовый адрес, по которому должен быть направлен ответ;</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xml:space="preserve">- наличие нецензурных либо оскорбительных выражений, угрозы жизни, </w:t>
      </w:r>
      <w:r w:rsidRPr="00364F89">
        <w:rPr>
          <w:rFonts w:ascii="Times New Roman" w:eastAsia="Arial" w:hAnsi="Times New Roman" w:cs="Times New Roman"/>
          <w:color w:val="000000"/>
          <w:sz w:val="28"/>
          <w:szCs w:val="28"/>
        </w:rPr>
        <w:lastRenderedPageBreak/>
        <w:t>здоровью и имуществу должностного лица, а так же членов их семей;</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текст жалобы не поддается прочтению;</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56" w:name="1egqt2p" w:colFirst="0" w:colLast="0"/>
      <w:bookmarkEnd w:id="56"/>
      <w:r w:rsidRPr="00364F89">
        <w:rPr>
          <w:rFonts w:ascii="Times New Roman" w:eastAsia="Arial" w:hAnsi="Times New Roman" w:cs="Times New Roman"/>
          <w:color w:val="000000"/>
          <w:sz w:val="28"/>
          <w:szCs w:val="28"/>
        </w:rPr>
        <w:t>- в случае если в жалобе содержатся претензии, на которые Заявителю неоднократно давались письменные ответы по существу в связи с ранее направляемыми жалобами, и при этом не приводятся новые доводы или обстоятельства.</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5.7. По результатам рассмотрения жалобы орган, предоставляющий муниципальную услугу, принимает одно из следующих решений:</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удовлетворяет жалобу;</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 отказывает в удовлетворении жалобы.</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bookmarkStart w:id="57" w:name="3ygebqi" w:colFirst="0" w:colLast="0"/>
      <w:bookmarkEnd w:id="57"/>
      <w:r w:rsidRPr="00364F89">
        <w:rPr>
          <w:rFonts w:ascii="Times New Roman" w:eastAsia="Arial" w:hAnsi="Times New Roman" w:cs="Times New Roman"/>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5</w:t>
      </w:r>
      <w:bookmarkStart w:id="58" w:name="2dlolyb" w:colFirst="0" w:colLast="0"/>
      <w:bookmarkEnd w:id="58"/>
      <w:r w:rsidRPr="00364F89">
        <w:rPr>
          <w:rFonts w:ascii="Times New Roman" w:eastAsia="Arial" w:hAnsi="Times New Roman" w:cs="Times New Roman"/>
          <w:color w:val="000000"/>
          <w:sz w:val="28"/>
          <w:szCs w:val="28"/>
        </w:rPr>
        <w:t xml:space="preserve">.8. В случае установления в ходе или по результатам </w:t>
      </w:r>
      <w:proofErr w:type="gramStart"/>
      <w:r w:rsidRPr="00364F89">
        <w:rPr>
          <w:rFonts w:ascii="Times New Roman" w:eastAsia="Arial" w:hAnsi="Times New Roman" w:cs="Times New Roman"/>
          <w:color w:val="000000"/>
          <w:sz w:val="28"/>
          <w:szCs w:val="28"/>
        </w:rPr>
        <w:t>рассмотрения жалобы признаков состава административного правонарушения</w:t>
      </w:r>
      <w:proofErr w:type="gramEnd"/>
      <w:r w:rsidRPr="00364F89">
        <w:rPr>
          <w:rFonts w:ascii="Times New Roman" w:eastAsia="Arial" w:hAnsi="Times New Roman" w:cs="Times New Roman"/>
          <w:color w:val="000000"/>
          <w:sz w:val="28"/>
          <w:szCs w:val="28"/>
        </w:rPr>
        <w:t xml:space="preserve"> или преступления, имеющиеся материалы незамедлительно направляются в органы прокуратуры.</w:t>
      </w:r>
    </w:p>
    <w:p w:rsidR="00370556" w:rsidRPr="00364F89" w:rsidRDefault="00815A58">
      <w:pPr>
        <w:widowControl w:val="0"/>
        <w:pBdr>
          <w:top w:val="nil"/>
          <w:left w:val="nil"/>
          <w:bottom w:val="nil"/>
          <w:right w:val="nil"/>
          <w:between w:val="nil"/>
        </w:pBdr>
        <w:ind w:firstLine="720"/>
        <w:jc w:val="both"/>
        <w:rPr>
          <w:rFonts w:ascii="Times New Roman" w:eastAsia="Arial" w:hAnsi="Times New Roman" w:cs="Times New Roman"/>
          <w:color w:val="000000"/>
          <w:sz w:val="28"/>
          <w:szCs w:val="28"/>
        </w:rPr>
      </w:pPr>
      <w:r w:rsidRPr="00364F89">
        <w:rPr>
          <w:rFonts w:ascii="Times New Roman" w:eastAsia="Arial" w:hAnsi="Times New Roman" w:cs="Times New Roman"/>
          <w:color w:val="000000"/>
          <w:sz w:val="28"/>
          <w:szCs w:val="28"/>
        </w:rPr>
        <w:t>5.9. Заинтересованные лица могут обжаловать действия (бездействие) и решения, осуществляемые (принятые) в ходе предоставления муниципальной услуги, в том числе при досудебном обжаловании, в суд в порядке, предусмотренном законодательством Российской Федерации.</w:t>
      </w: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9903EC" w:rsidRDefault="009903EC">
      <w:pPr>
        <w:rPr>
          <w:rFonts w:ascii="Arial" w:eastAsia="Arial" w:hAnsi="Arial" w:cs="Arial"/>
          <w:color w:val="000000"/>
          <w:sz w:val="24"/>
          <w:szCs w:val="24"/>
        </w:rPr>
      </w:pPr>
      <w:r>
        <w:rPr>
          <w:rFonts w:ascii="Arial" w:eastAsia="Arial" w:hAnsi="Arial" w:cs="Arial"/>
          <w:color w:val="000000"/>
          <w:sz w:val="24"/>
          <w:szCs w:val="24"/>
        </w:rPr>
        <w:br w:type="page"/>
      </w:r>
    </w:p>
    <w:p w:rsidR="00364F89" w:rsidRPr="005F6BF6" w:rsidRDefault="00364F89" w:rsidP="009E75EA">
      <w:pPr>
        <w:ind w:firstLine="698"/>
        <w:jc w:val="right"/>
        <w:rPr>
          <w:rFonts w:ascii="Times New Roman" w:hAnsi="Times New Roman" w:cs="Times New Roman"/>
        </w:rPr>
      </w:pPr>
      <w:r w:rsidRPr="005F6BF6">
        <w:rPr>
          <w:rStyle w:val="aa"/>
          <w:rFonts w:ascii="Times New Roman" w:hAnsi="Times New Roman" w:cs="Times New Roman"/>
          <w:b w:val="0"/>
          <w:bCs/>
        </w:rPr>
        <w:lastRenderedPageBreak/>
        <w:t>Приложение N 1</w:t>
      </w:r>
    </w:p>
    <w:p w:rsidR="00364F89" w:rsidRPr="005F6BF6" w:rsidRDefault="00364F89" w:rsidP="009E75EA">
      <w:pPr>
        <w:ind w:firstLine="698"/>
        <w:jc w:val="right"/>
        <w:rPr>
          <w:rFonts w:ascii="Times New Roman" w:hAnsi="Times New Roman" w:cs="Times New Roman"/>
        </w:rPr>
      </w:pPr>
      <w:r w:rsidRPr="005F6BF6">
        <w:rPr>
          <w:rStyle w:val="aa"/>
          <w:rFonts w:ascii="Times New Roman" w:hAnsi="Times New Roman" w:cs="Times New Roman"/>
          <w:b w:val="0"/>
          <w:bCs/>
        </w:rPr>
        <w:t xml:space="preserve">к </w:t>
      </w:r>
      <w:hyperlink w:anchor="sub_1000" w:history="1">
        <w:r w:rsidRPr="005F6BF6">
          <w:rPr>
            <w:rStyle w:val="ab"/>
            <w:rFonts w:ascii="Times New Roman" w:hAnsi="Times New Roman"/>
            <w:bCs/>
          </w:rPr>
          <w:t>административному регламенту</w:t>
        </w:r>
      </w:hyperlink>
    </w:p>
    <w:p w:rsidR="00364F89" w:rsidRPr="005F6BF6" w:rsidRDefault="00364F89" w:rsidP="009E75EA">
      <w:pPr>
        <w:ind w:firstLine="698"/>
        <w:jc w:val="right"/>
        <w:rPr>
          <w:rFonts w:ascii="Times New Roman" w:hAnsi="Times New Roman" w:cs="Times New Roman"/>
        </w:rPr>
      </w:pPr>
      <w:r w:rsidRPr="005F6BF6">
        <w:rPr>
          <w:rStyle w:val="aa"/>
          <w:rFonts w:ascii="Times New Roman" w:hAnsi="Times New Roman" w:cs="Times New Roman"/>
          <w:b w:val="0"/>
          <w:bCs/>
        </w:rPr>
        <w:t>предоставления муниципальной услуги</w:t>
      </w:r>
    </w:p>
    <w:p w:rsidR="00364F89" w:rsidRPr="005F6BF6" w:rsidRDefault="00364F89" w:rsidP="009E75EA">
      <w:pPr>
        <w:ind w:firstLine="698"/>
        <w:jc w:val="right"/>
        <w:rPr>
          <w:rFonts w:ascii="Times New Roman" w:hAnsi="Times New Roman" w:cs="Times New Roman"/>
        </w:rPr>
      </w:pPr>
      <w:r w:rsidRPr="005F6BF6">
        <w:rPr>
          <w:rStyle w:val="aa"/>
          <w:rFonts w:ascii="Times New Roman" w:hAnsi="Times New Roman" w:cs="Times New Roman"/>
          <w:b w:val="0"/>
          <w:bCs/>
        </w:rPr>
        <w:t xml:space="preserve">"Размещение </w:t>
      </w:r>
      <w:proofErr w:type="gramStart"/>
      <w:r w:rsidRPr="005F6BF6">
        <w:rPr>
          <w:rStyle w:val="aa"/>
          <w:rFonts w:ascii="Times New Roman" w:hAnsi="Times New Roman" w:cs="Times New Roman"/>
          <w:b w:val="0"/>
          <w:bCs/>
        </w:rPr>
        <w:t>нестационарных</w:t>
      </w:r>
      <w:proofErr w:type="gramEnd"/>
    </w:p>
    <w:p w:rsidR="00364F89" w:rsidRPr="005F6BF6" w:rsidRDefault="00364F89" w:rsidP="009E75EA">
      <w:pPr>
        <w:ind w:firstLine="698"/>
        <w:jc w:val="right"/>
        <w:rPr>
          <w:rFonts w:ascii="Times New Roman" w:hAnsi="Times New Roman" w:cs="Times New Roman"/>
        </w:rPr>
      </w:pPr>
      <w:r w:rsidRPr="005F6BF6">
        <w:rPr>
          <w:rStyle w:val="aa"/>
          <w:rFonts w:ascii="Times New Roman" w:hAnsi="Times New Roman" w:cs="Times New Roman"/>
          <w:b w:val="0"/>
          <w:bCs/>
        </w:rPr>
        <w:t>торговых объектов"</w:t>
      </w:r>
    </w:p>
    <w:p w:rsidR="00364F89" w:rsidRDefault="00364F89" w:rsidP="00364F89">
      <w:pPr>
        <w:ind w:firstLine="698"/>
        <w:jc w:val="right"/>
        <w:rPr>
          <w:rFonts w:ascii="Times New Roman" w:hAnsi="Times New Roman" w:cs="Times New Roman"/>
          <w:color w:val="FF0000"/>
        </w:rPr>
      </w:pPr>
      <w:r w:rsidRPr="00E216D7">
        <w:rPr>
          <w:rFonts w:ascii="Times New Roman" w:hAnsi="Times New Roman" w:cs="Times New Roman"/>
        </w:rPr>
        <w:t>№____ от ___________2018г</w:t>
      </w:r>
      <w:r>
        <w:rPr>
          <w:rFonts w:ascii="Times New Roman" w:hAnsi="Times New Roman" w:cs="Times New Roman"/>
          <w:color w:val="FF0000"/>
        </w:rPr>
        <w:t>.</w:t>
      </w:r>
    </w:p>
    <w:p w:rsidR="00364F89" w:rsidRDefault="00364F89" w:rsidP="00364F89">
      <w:pPr>
        <w:ind w:firstLine="698"/>
        <w:jc w:val="right"/>
        <w:rPr>
          <w:rFonts w:ascii="Times New Roman" w:hAnsi="Times New Roman" w:cs="Times New Roman"/>
          <w:color w:val="FF0000"/>
        </w:rPr>
      </w:pPr>
    </w:p>
    <w:p w:rsidR="00364F89" w:rsidRPr="005F6BF6" w:rsidRDefault="00364F89" w:rsidP="00364F89">
      <w:pPr>
        <w:ind w:firstLine="698"/>
        <w:jc w:val="right"/>
        <w:rPr>
          <w:rFonts w:ascii="Times New Roman" w:hAnsi="Times New Roman" w:cs="Times New Roman"/>
        </w:rPr>
      </w:pPr>
    </w:p>
    <w:tbl>
      <w:tblPr>
        <w:tblStyle w:val="a5"/>
        <w:tblW w:w="10286"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11"/>
        <w:gridCol w:w="131"/>
        <w:gridCol w:w="781"/>
        <w:gridCol w:w="1823"/>
        <w:gridCol w:w="781"/>
        <w:gridCol w:w="391"/>
        <w:gridCol w:w="781"/>
        <w:gridCol w:w="390"/>
        <w:gridCol w:w="782"/>
        <w:gridCol w:w="3515"/>
      </w:tblGrid>
      <w:tr w:rsidR="00370556">
        <w:tc>
          <w:tcPr>
            <w:tcW w:w="3646" w:type="dxa"/>
            <w:gridSpan w:val="4"/>
            <w:tcBorders>
              <w:top w:val="nil"/>
              <w:left w:val="nil"/>
              <w:bottom w:val="nil"/>
              <w:right w:val="nil"/>
            </w:tcBorders>
          </w:tcPr>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дата, исх. номер</w:t>
            </w:r>
          </w:p>
        </w:tc>
        <w:tc>
          <w:tcPr>
            <w:tcW w:w="3125" w:type="dxa"/>
            <w:gridSpan w:val="5"/>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3515" w:type="dxa"/>
            <w:tcBorders>
              <w:top w:val="nil"/>
              <w:left w:val="nil"/>
              <w:bottom w:val="nil"/>
              <w:right w:val="nil"/>
            </w:tcBorders>
          </w:tcPr>
          <w:p w:rsidR="00370556" w:rsidRDefault="00815A5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4"/>
                <w:szCs w:val="24"/>
              </w:rPr>
              <w:t>Управление экономического развития и торговли  Администрации муниципального образования "</w:t>
            </w:r>
            <w:r>
              <w:rPr>
                <w:rFonts w:ascii="Arial" w:eastAsia="Arial" w:hAnsi="Arial" w:cs="Arial"/>
                <w:sz w:val="24"/>
                <w:szCs w:val="24"/>
              </w:rPr>
              <w:t>Шовгеновский</w:t>
            </w:r>
            <w:r>
              <w:rPr>
                <w:rFonts w:ascii="Arial" w:eastAsia="Arial" w:hAnsi="Arial" w:cs="Arial"/>
                <w:color w:val="000000"/>
                <w:sz w:val="24"/>
                <w:szCs w:val="24"/>
              </w:rPr>
              <w:t xml:space="preserve"> район"</w:t>
            </w:r>
          </w:p>
        </w:tc>
      </w:tr>
      <w:tr w:rsidR="00370556">
        <w:tc>
          <w:tcPr>
            <w:tcW w:w="3646" w:type="dxa"/>
            <w:gridSpan w:val="4"/>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3125" w:type="dxa"/>
            <w:gridSpan w:val="5"/>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3515" w:type="dxa"/>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r w:rsidR="00370556">
        <w:tc>
          <w:tcPr>
            <w:tcW w:w="10286" w:type="dxa"/>
            <w:gridSpan w:val="10"/>
            <w:tcBorders>
              <w:top w:val="nil"/>
              <w:left w:val="nil"/>
              <w:bottom w:val="nil"/>
              <w:right w:val="nil"/>
            </w:tcBorders>
          </w:tcPr>
          <w:p w:rsidR="00370556" w:rsidRDefault="00815A58">
            <w:pPr>
              <w:widowControl w:val="0"/>
              <w:pBdr>
                <w:top w:val="nil"/>
                <w:left w:val="nil"/>
                <w:bottom w:val="nil"/>
                <w:right w:val="nil"/>
                <w:between w:val="nil"/>
              </w:pBdr>
              <w:spacing w:before="108" w:after="108"/>
              <w:jc w:val="center"/>
              <w:rPr>
                <w:rFonts w:ascii="Arial" w:eastAsia="Arial" w:hAnsi="Arial" w:cs="Arial"/>
                <w:b/>
                <w:color w:val="26282F"/>
                <w:sz w:val="22"/>
                <w:szCs w:val="22"/>
              </w:rPr>
            </w:pPr>
            <w:r>
              <w:rPr>
                <w:rFonts w:ascii="Arial" w:eastAsia="Arial" w:hAnsi="Arial" w:cs="Arial"/>
                <w:b/>
                <w:color w:val="26282F"/>
                <w:sz w:val="22"/>
                <w:szCs w:val="22"/>
              </w:rPr>
              <w:t>Заявка</w:t>
            </w:r>
            <w:r>
              <w:rPr>
                <w:rFonts w:ascii="Arial" w:eastAsia="Arial" w:hAnsi="Arial" w:cs="Arial"/>
                <w:b/>
                <w:color w:val="26282F"/>
                <w:sz w:val="22"/>
                <w:szCs w:val="22"/>
              </w:rPr>
              <w:br/>
              <w:t>на участие в конкурсе</w:t>
            </w:r>
          </w:p>
        </w:tc>
      </w:tr>
      <w:tr w:rsidR="00370556">
        <w:tc>
          <w:tcPr>
            <w:tcW w:w="3646" w:type="dxa"/>
            <w:gridSpan w:val="4"/>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781" w:type="dxa"/>
            <w:tcBorders>
              <w:top w:val="nil"/>
              <w:left w:val="nil"/>
              <w:bottom w:val="nil"/>
              <w:right w:val="nil"/>
            </w:tcBorders>
          </w:tcPr>
          <w:p w:rsidR="00370556" w:rsidRDefault="00815A58">
            <w:pPr>
              <w:widowControl w:val="0"/>
              <w:pBdr>
                <w:top w:val="nil"/>
                <w:left w:val="nil"/>
                <w:bottom w:val="nil"/>
                <w:right w:val="nil"/>
                <w:between w:val="nil"/>
              </w:pBdr>
              <w:spacing w:before="108" w:after="108"/>
              <w:jc w:val="center"/>
              <w:rPr>
                <w:rFonts w:ascii="Arial" w:eastAsia="Arial" w:hAnsi="Arial" w:cs="Arial"/>
                <w:b/>
                <w:color w:val="26282F"/>
                <w:sz w:val="22"/>
                <w:szCs w:val="22"/>
              </w:rPr>
            </w:pPr>
            <w:r>
              <w:rPr>
                <w:rFonts w:ascii="Arial" w:eastAsia="Arial" w:hAnsi="Arial" w:cs="Arial"/>
                <w:b/>
                <w:color w:val="26282F"/>
                <w:sz w:val="22"/>
                <w:szCs w:val="22"/>
              </w:rPr>
              <w:t>N</w:t>
            </w:r>
          </w:p>
        </w:tc>
        <w:tc>
          <w:tcPr>
            <w:tcW w:w="1562" w:type="dxa"/>
            <w:gridSpan w:val="3"/>
            <w:tcBorders>
              <w:top w:val="nil"/>
              <w:left w:val="nil"/>
              <w:bottom w:val="single" w:sz="4" w:space="0" w:color="000000"/>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782" w:type="dxa"/>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3515" w:type="dxa"/>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r w:rsidR="00370556">
        <w:tc>
          <w:tcPr>
            <w:tcW w:w="10286" w:type="dxa"/>
            <w:gridSpan w:val="10"/>
            <w:tcBorders>
              <w:top w:val="nil"/>
              <w:left w:val="nil"/>
              <w:bottom w:val="nil"/>
              <w:right w:val="nil"/>
            </w:tcBorders>
          </w:tcPr>
          <w:p w:rsidR="00370556" w:rsidRDefault="00815A58">
            <w:pPr>
              <w:widowControl w:val="0"/>
              <w:pBdr>
                <w:top w:val="nil"/>
                <w:left w:val="nil"/>
                <w:bottom w:val="nil"/>
                <w:right w:val="nil"/>
                <w:between w:val="nil"/>
              </w:pBdr>
              <w:spacing w:before="108" w:after="108"/>
              <w:jc w:val="center"/>
              <w:rPr>
                <w:rFonts w:ascii="Arial" w:eastAsia="Arial" w:hAnsi="Arial" w:cs="Arial"/>
                <w:b/>
                <w:color w:val="26282F"/>
                <w:sz w:val="22"/>
                <w:szCs w:val="22"/>
              </w:rPr>
            </w:pPr>
            <w:r>
              <w:rPr>
                <w:rFonts w:ascii="Arial" w:eastAsia="Arial" w:hAnsi="Arial" w:cs="Arial"/>
                <w:b/>
                <w:color w:val="26282F"/>
                <w:sz w:val="22"/>
                <w:szCs w:val="22"/>
              </w:rPr>
              <w:t>на право размещения нестационарного торгового объекта на территории муниципального образования "Шовгеновский район"</w:t>
            </w:r>
          </w:p>
        </w:tc>
      </w:tr>
      <w:tr w:rsidR="00370556">
        <w:tc>
          <w:tcPr>
            <w:tcW w:w="3646" w:type="dxa"/>
            <w:gridSpan w:val="4"/>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1172" w:type="dxa"/>
            <w:gridSpan w:val="2"/>
            <w:tcBorders>
              <w:top w:val="nil"/>
              <w:left w:val="nil"/>
              <w:bottom w:val="nil"/>
              <w:right w:val="nil"/>
            </w:tcBorders>
          </w:tcPr>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ЛОТ N</w:t>
            </w:r>
          </w:p>
        </w:tc>
        <w:tc>
          <w:tcPr>
            <w:tcW w:w="781" w:type="dxa"/>
            <w:tcBorders>
              <w:top w:val="nil"/>
              <w:left w:val="nil"/>
              <w:bottom w:val="single" w:sz="4" w:space="0" w:color="000000"/>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1172" w:type="dxa"/>
            <w:gridSpan w:val="2"/>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3515" w:type="dxa"/>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r w:rsidR="00370556">
        <w:tc>
          <w:tcPr>
            <w:tcW w:w="3646" w:type="dxa"/>
            <w:gridSpan w:val="4"/>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3125" w:type="dxa"/>
            <w:gridSpan w:val="5"/>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3515" w:type="dxa"/>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r w:rsidR="00370556">
        <w:tc>
          <w:tcPr>
            <w:tcW w:w="3646" w:type="dxa"/>
            <w:gridSpan w:val="4"/>
            <w:tcBorders>
              <w:top w:val="nil"/>
              <w:left w:val="nil"/>
              <w:bottom w:val="nil"/>
              <w:right w:val="nil"/>
            </w:tcBorders>
          </w:tcPr>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Специализация объекта:</w:t>
            </w:r>
          </w:p>
        </w:tc>
        <w:tc>
          <w:tcPr>
            <w:tcW w:w="6640" w:type="dxa"/>
            <w:gridSpan w:val="6"/>
            <w:tcBorders>
              <w:top w:val="nil"/>
              <w:left w:val="nil"/>
              <w:bottom w:val="single" w:sz="4" w:space="0" w:color="000000"/>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r w:rsidR="00370556">
        <w:tc>
          <w:tcPr>
            <w:tcW w:w="3646" w:type="dxa"/>
            <w:gridSpan w:val="4"/>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6640" w:type="dxa"/>
            <w:gridSpan w:val="6"/>
            <w:tcBorders>
              <w:top w:val="single" w:sz="4" w:space="0" w:color="000000"/>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r w:rsidR="00370556">
        <w:tc>
          <w:tcPr>
            <w:tcW w:w="10286" w:type="dxa"/>
            <w:gridSpan w:val="10"/>
            <w:tcBorders>
              <w:top w:val="nil"/>
              <w:left w:val="nil"/>
              <w:bottom w:val="nil"/>
              <w:right w:val="nil"/>
            </w:tcBorders>
          </w:tcPr>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 Изучив конкурсную документацию по проведению открытого конкурса на право размещения нестационарных объектов на территории муниципального образования "Шовгеновский район", а также применимые к данному конкурсу нормативные правовые акты Российской Федерации и Республики Адыгея</w:t>
            </w:r>
          </w:p>
        </w:tc>
      </w:tr>
      <w:tr w:rsidR="00370556">
        <w:tc>
          <w:tcPr>
            <w:tcW w:w="10286" w:type="dxa"/>
            <w:gridSpan w:val="10"/>
            <w:tcBorders>
              <w:top w:val="nil"/>
              <w:left w:val="nil"/>
              <w:bottom w:val="single" w:sz="4" w:space="0" w:color="000000"/>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r w:rsidR="00370556">
        <w:tc>
          <w:tcPr>
            <w:tcW w:w="10286" w:type="dxa"/>
            <w:gridSpan w:val="10"/>
            <w:tcBorders>
              <w:top w:val="single" w:sz="4" w:space="0" w:color="000000"/>
              <w:left w:val="nil"/>
              <w:bottom w:val="nil"/>
              <w:right w:val="nil"/>
            </w:tcBorders>
          </w:tcPr>
          <w:p w:rsidR="00370556" w:rsidRDefault="00815A58">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(наименование участника конкурса)</w:t>
            </w:r>
          </w:p>
        </w:tc>
      </w:tr>
      <w:tr w:rsidR="00370556">
        <w:tc>
          <w:tcPr>
            <w:tcW w:w="10286" w:type="dxa"/>
            <w:gridSpan w:val="10"/>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r w:rsidR="00370556">
        <w:tc>
          <w:tcPr>
            <w:tcW w:w="1042" w:type="dxa"/>
            <w:gridSpan w:val="2"/>
            <w:tcBorders>
              <w:top w:val="nil"/>
              <w:left w:val="nil"/>
              <w:bottom w:val="nil"/>
              <w:right w:val="nil"/>
            </w:tcBorders>
          </w:tcPr>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в лице,</w:t>
            </w:r>
          </w:p>
        </w:tc>
        <w:tc>
          <w:tcPr>
            <w:tcW w:w="9244" w:type="dxa"/>
            <w:gridSpan w:val="8"/>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r w:rsidR="00370556">
        <w:tc>
          <w:tcPr>
            <w:tcW w:w="911" w:type="dxa"/>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9375" w:type="dxa"/>
            <w:gridSpan w:val="9"/>
            <w:tcBorders>
              <w:top w:val="single" w:sz="4" w:space="0" w:color="000000"/>
              <w:left w:val="nil"/>
              <w:bottom w:val="nil"/>
              <w:right w:val="nil"/>
            </w:tcBorders>
          </w:tcPr>
          <w:p w:rsidR="00370556" w:rsidRDefault="00815A58">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(наименование должности, ФИО руководителя - для юридического лица или ФИО индивидуального предпринимателя)</w:t>
            </w:r>
          </w:p>
        </w:tc>
      </w:tr>
      <w:tr w:rsidR="00370556">
        <w:tc>
          <w:tcPr>
            <w:tcW w:w="10286" w:type="dxa"/>
            <w:gridSpan w:val="10"/>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r w:rsidR="00370556">
        <w:tc>
          <w:tcPr>
            <w:tcW w:w="10286" w:type="dxa"/>
            <w:gridSpan w:val="10"/>
            <w:tcBorders>
              <w:top w:val="nil"/>
              <w:left w:val="nil"/>
              <w:bottom w:val="nil"/>
              <w:right w:val="nil"/>
            </w:tcBorders>
          </w:tcPr>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сообщает о согласии участвовать в конкурсе на условиях, установленных в конкурсной документации, и направляет настоящую заявку.</w:t>
            </w:r>
          </w:p>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1. Мы согласны </w:t>
            </w:r>
            <w:proofErr w:type="gramStart"/>
            <w:r>
              <w:rPr>
                <w:rFonts w:ascii="Arial" w:eastAsia="Arial" w:hAnsi="Arial" w:cs="Arial"/>
                <w:color w:val="000000"/>
                <w:sz w:val="22"/>
                <w:szCs w:val="22"/>
              </w:rPr>
              <w:t>разместить</w:t>
            </w:r>
            <w:proofErr w:type="gramEnd"/>
            <w:r>
              <w:rPr>
                <w:rFonts w:ascii="Arial" w:eastAsia="Arial" w:hAnsi="Arial" w:cs="Arial"/>
                <w:color w:val="000000"/>
                <w:sz w:val="22"/>
                <w:szCs w:val="22"/>
              </w:rPr>
              <w:t xml:space="preserve"> нестационарный торговый объект в соответствии с требованиями конкурсной документации и на условиях, представленных в предложении об условиях исполнения договора, которое является неотъемлемой частью настоящей заявки на участие в конкурсе.</w:t>
            </w:r>
          </w:p>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 Если наши предложения, изложенные выше, будут признаны лучшими, мы берем на себя обязательство подписать проект договора с Администрацией муниципального образования " Шовгеновский район" в течение 5 (пяти) дней с момента подписания протокола рассмотрения заявок на участие в конкурсе или протокола оценки и сопоставления заявок.</w:t>
            </w:r>
          </w:p>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3. Настоящей заявкой подтверждаем, что в отношении</w:t>
            </w:r>
          </w:p>
        </w:tc>
      </w:tr>
      <w:tr w:rsidR="00370556">
        <w:tc>
          <w:tcPr>
            <w:tcW w:w="10286" w:type="dxa"/>
            <w:gridSpan w:val="10"/>
            <w:tcBorders>
              <w:top w:val="nil"/>
              <w:left w:val="nil"/>
              <w:bottom w:val="single" w:sz="4" w:space="0" w:color="000000"/>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r w:rsidR="00370556">
        <w:tc>
          <w:tcPr>
            <w:tcW w:w="10286" w:type="dxa"/>
            <w:gridSpan w:val="10"/>
            <w:tcBorders>
              <w:top w:val="single" w:sz="4" w:space="0" w:color="000000"/>
              <w:left w:val="nil"/>
              <w:bottom w:val="nil"/>
              <w:right w:val="nil"/>
            </w:tcBorders>
          </w:tcPr>
          <w:p w:rsidR="00370556" w:rsidRDefault="00815A58">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(наименование организации или ФИО индивидуального предпринимателя - участника конкурса)</w:t>
            </w:r>
          </w:p>
        </w:tc>
      </w:tr>
      <w:tr w:rsidR="00370556">
        <w:tc>
          <w:tcPr>
            <w:tcW w:w="10286" w:type="dxa"/>
            <w:gridSpan w:val="10"/>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r w:rsidR="00370556">
        <w:tc>
          <w:tcPr>
            <w:tcW w:w="10286" w:type="dxa"/>
            <w:gridSpan w:val="10"/>
            <w:tcBorders>
              <w:top w:val="nil"/>
              <w:left w:val="nil"/>
              <w:bottom w:val="nil"/>
              <w:right w:val="nil"/>
            </w:tcBorders>
          </w:tcPr>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не проводится процедура ликвидации, банкротства, деятельность не приостановлена, а также что не имеется неисполненной обязанности по уплате налогов, сборов пеней и налоговых санкций, подлежащих уплате в соответствии с нормами законодательства Российской Федерации.</w:t>
            </w:r>
          </w:p>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4. </w:t>
            </w:r>
            <w:proofErr w:type="gramStart"/>
            <w:r>
              <w:rPr>
                <w:rFonts w:ascii="Arial" w:eastAsia="Arial" w:hAnsi="Arial" w:cs="Arial"/>
                <w:color w:val="000000"/>
                <w:sz w:val="22"/>
                <w:szCs w:val="22"/>
              </w:rPr>
              <w:t xml:space="preserve">Настоящим гарантируем достоверность представленной нами в заявке на участие в конкурсе информации и подтверждаем право организатора Конкурса (Уполномоченного органа), не </w:t>
            </w:r>
            <w:r>
              <w:rPr>
                <w:rFonts w:ascii="Arial" w:eastAsia="Arial" w:hAnsi="Arial" w:cs="Arial"/>
                <w:color w:val="000000"/>
                <w:sz w:val="22"/>
                <w:szCs w:val="22"/>
              </w:rPr>
              <w:lastRenderedPageBreak/>
              <w:t>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roofErr w:type="gramEnd"/>
          </w:p>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5. В случае подписания договора с нами, в соответствии с его условиями, обязуемся демонтировать нестационарный торговый объект, освободить занимаемую территорию и привести ее в первоначальное состояние в течение 5(пяти) дней.</w:t>
            </w:r>
          </w:p>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6. С понятием нестационарного торгового объекта, используемым в </w:t>
            </w:r>
            <w:hyperlink r:id="rId25">
              <w:r>
                <w:rPr>
                  <w:rFonts w:ascii="Arial" w:eastAsia="Arial" w:hAnsi="Arial" w:cs="Arial"/>
                  <w:color w:val="106BBE"/>
                  <w:sz w:val="22"/>
                  <w:szCs w:val="22"/>
                </w:rPr>
                <w:t>Федеральном законе</w:t>
              </w:r>
            </w:hyperlink>
            <w:r>
              <w:rPr>
                <w:rFonts w:ascii="Arial" w:eastAsia="Arial" w:hAnsi="Arial" w:cs="Arial"/>
                <w:color w:val="000000"/>
                <w:sz w:val="22"/>
                <w:szCs w:val="22"/>
              </w:rPr>
              <w:t xml:space="preserve"> от 28 декабря 2009 г. N 381-ФЗ "Об основах государственного регулирования торговой деятельности в Российской Федерации", ознакомлены.</w:t>
            </w:r>
          </w:p>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7. Даю согласие на обработку своих персональных данных в соответствии с </w:t>
            </w:r>
            <w:hyperlink r:id="rId26">
              <w:r>
                <w:rPr>
                  <w:rFonts w:ascii="Arial" w:eastAsia="Arial" w:hAnsi="Arial" w:cs="Arial"/>
                  <w:color w:val="106BBE"/>
                  <w:sz w:val="22"/>
                  <w:szCs w:val="22"/>
                </w:rPr>
                <w:t>Федеральным законом</w:t>
              </w:r>
            </w:hyperlink>
            <w:r>
              <w:rPr>
                <w:rFonts w:ascii="Arial" w:eastAsia="Arial" w:hAnsi="Arial" w:cs="Arial"/>
                <w:color w:val="000000"/>
                <w:sz w:val="22"/>
                <w:szCs w:val="22"/>
              </w:rPr>
              <w:t xml:space="preserve"> Российской Федерации от 27 июля 2006 года N 152-ФЗ "О персональных данных".</w:t>
            </w:r>
          </w:p>
        </w:tc>
      </w:tr>
      <w:tr w:rsidR="00370556">
        <w:tc>
          <w:tcPr>
            <w:tcW w:w="1823" w:type="dxa"/>
            <w:gridSpan w:val="3"/>
            <w:tcBorders>
              <w:top w:val="nil"/>
              <w:left w:val="nil"/>
              <w:bottom w:val="nil"/>
              <w:right w:val="nil"/>
            </w:tcBorders>
          </w:tcPr>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Заявитель:</w:t>
            </w:r>
          </w:p>
        </w:tc>
        <w:tc>
          <w:tcPr>
            <w:tcW w:w="8463" w:type="dxa"/>
            <w:gridSpan w:val="7"/>
            <w:tcBorders>
              <w:top w:val="nil"/>
              <w:left w:val="nil"/>
              <w:bottom w:val="single" w:sz="4" w:space="0" w:color="000000"/>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r w:rsidR="00370556">
        <w:tc>
          <w:tcPr>
            <w:tcW w:w="1823" w:type="dxa"/>
            <w:gridSpan w:val="3"/>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8463" w:type="dxa"/>
            <w:gridSpan w:val="7"/>
            <w:tcBorders>
              <w:top w:val="single" w:sz="4" w:space="0" w:color="000000"/>
              <w:left w:val="nil"/>
              <w:bottom w:val="nil"/>
              <w:right w:val="nil"/>
            </w:tcBorders>
          </w:tcPr>
          <w:p w:rsidR="00370556" w:rsidRDefault="00815A58">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(должность и подпись заявителя или его полномочного представителя)</w:t>
            </w:r>
          </w:p>
        </w:tc>
      </w:tr>
      <w:tr w:rsidR="00370556">
        <w:tc>
          <w:tcPr>
            <w:tcW w:w="3646" w:type="dxa"/>
            <w:gridSpan w:val="4"/>
            <w:tcBorders>
              <w:top w:val="nil"/>
              <w:left w:val="nil"/>
              <w:bottom w:val="nil"/>
              <w:right w:val="nil"/>
            </w:tcBorders>
          </w:tcPr>
          <w:p w:rsidR="00370556" w:rsidRDefault="00815A58">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М.П.</w:t>
            </w:r>
          </w:p>
        </w:tc>
        <w:tc>
          <w:tcPr>
            <w:tcW w:w="3125" w:type="dxa"/>
            <w:gridSpan w:val="5"/>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c>
          <w:tcPr>
            <w:tcW w:w="3515" w:type="dxa"/>
            <w:tcBorders>
              <w:top w:val="nil"/>
              <w:left w:val="nil"/>
              <w:bottom w:val="nil"/>
              <w:right w:val="nil"/>
            </w:tcBorders>
          </w:tcPr>
          <w:p w:rsidR="00370556" w:rsidRDefault="00370556">
            <w:pPr>
              <w:widowControl w:val="0"/>
              <w:pBdr>
                <w:top w:val="nil"/>
                <w:left w:val="nil"/>
                <w:bottom w:val="nil"/>
                <w:right w:val="nil"/>
                <w:between w:val="nil"/>
              </w:pBdr>
              <w:jc w:val="both"/>
              <w:rPr>
                <w:rFonts w:ascii="Arial" w:eastAsia="Arial" w:hAnsi="Arial" w:cs="Arial"/>
                <w:color w:val="000000"/>
                <w:sz w:val="22"/>
                <w:szCs w:val="22"/>
              </w:rPr>
            </w:pPr>
          </w:p>
        </w:tc>
      </w:tr>
    </w:tbl>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jc w:val="both"/>
        <w:rPr>
          <w:rFonts w:ascii="Arial" w:eastAsia="Arial" w:hAnsi="Arial" w:cs="Arial"/>
          <w:color w:val="000000"/>
          <w:sz w:val="24"/>
          <w:szCs w:val="24"/>
        </w:rPr>
      </w:pPr>
    </w:p>
    <w:p w:rsidR="00364F89" w:rsidRPr="00D8557A" w:rsidRDefault="00815A58" w:rsidP="00364F89">
      <w:pPr>
        <w:rPr>
          <w:rFonts w:ascii="Times New Roman" w:hAnsi="Times New Roman" w:cs="Times New Roman"/>
          <w:sz w:val="28"/>
          <w:szCs w:val="28"/>
        </w:rPr>
      </w:pPr>
      <w:r>
        <w:br w:type="page"/>
      </w:r>
    </w:p>
    <w:p w:rsidR="00364F89" w:rsidRPr="005F6BF6" w:rsidRDefault="00364F89" w:rsidP="00364F89">
      <w:pPr>
        <w:ind w:firstLine="698"/>
        <w:jc w:val="right"/>
        <w:rPr>
          <w:rFonts w:ascii="Times New Roman" w:hAnsi="Times New Roman" w:cs="Times New Roman"/>
        </w:rPr>
      </w:pPr>
      <w:r>
        <w:rPr>
          <w:rStyle w:val="aa"/>
          <w:rFonts w:ascii="Times New Roman" w:hAnsi="Times New Roman" w:cs="Times New Roman"/>
          <w:b w:val="0"/>
          <w:bCs/>
        </w:rPr>
        <w:lastRenderedPageBreak/>
        <w:t>Приложение N 2</w:t>
      </w:r>
    </w:p>
    <w:p w:rsidR="00364F89" w:rsidRPr="005F6BF6" w:rsidRDefault="00364F89" w:rsidP="00364F89">
      <w:pPr>
        <w:ind w:firstLine="698"/>
        <w:jc w:val="right"/>
        <w:rPr>
          <w:rFonts w:ascii="Times New Roman" w:hAnsi="Times New Roman" w:cs="Times New Roman"/>
        </w:rPr>
      </w:pPr>
      <w:r w:rsidRPr="005F6BF6">
        <w:rPr>
          <w:rStyle w:val="aa"/>
          <w:rFonts w:ascii="Times New Roman" w:hAnsi="Times New Roman" w:cs="Times New Roman"/>
          <w:b w:val="0"/>
          <w:bCs/>
        </w:rPr>
        <w:t xml:space="preserve">к </w:t>
      </w:r>
      <w:hyperlink w:anchor="sub_1000" w:history="1">
        <w:r w:rsidRPr="005F6BF6">
          <w:rPr>
            <w:rStyle w:val="ab"/>
            <w:rFonts w:ascii="Times New Roman" w:hAnsi="Times New Roman"/>
            <w:bCs/>
          </w:rPr>
          <w:t>административному регламенту</w:t>
        </w:r>
      </w:hyperlink>
    </w:p>
    <w:p w:rsidR="00364F89" w:rsidRPr="005F6BF6" w:rsidRDefault="00364F89" w:rsidP="00364F89">
      <w:pPr>
        <w:ind w:firstLine="698"/>
        <w:jc w:val="right"/>
        <w:rPr>
          <w:rFonts w:ascii="Times New Roman" w:hAnsi="Times New Roman" w:cs="Times New Roman"/>
        </w:rPr>
      </w:pPr>
      <w:r w:rsidRPr="005F6BF6">
        <w:rPr>
          <w:rStyle w:val="aa"/>
          <w:rFonts w:ascii="Times New Roman" w:hAnsi="Times New Roman" w:cs="Times New Roman"/>
          <w:b w:val="0"/>
          <w:bCs/>
        </w:rPr>
        <w:t>предоставления муниципальной услуги</w:t>
      </w:r>
    </w:p>
    <w:p w:rsidR="00364F89" w:rsidRPr="005F6BF6" w:rsidRDefault="00364F89" w:rsidP="00364F89">
      <w:pPr>
        <w:ind w:firstLine="698"/>
        <w:jc w:val="right"/>
        <w:rPr>
          <w:rFonts w:ascii="Times New Roman" w:hAnsi="Times New Roman" w:cs="Times New Roman"/>
        </w:rPr>
      </w:pPr>
      <w:r w:rsidRPr="005F6BF6">
        <w:rPr>
          <w:rStyle w:val="aa"/>
          <w:rFonts w:ascii="Times New Roman" w:hAnsi="Times New Roman" w:cs="Times New Roman"/>
          <w:b w:val="0"/>
          <w:bCs/>
        </w:rPr>
        <w:t xml:space="preserve">"Размещение </w:t>
      </w:r>
      <w:proofErr w:type="gramStart"/>
      <w:r w:rsidRPr="005F6BF6">
        <w:rPr>
          <w:rStyle w:val="aa"/>
          <w:rFonts w:ascii="Times New Roman" w:hAnsi="Times New Roman" w:cs="Times New Roman"/>
          <w:b w:val="0"/>
          <w:bCs/>
        </w:rPr>
        <w:t>нестационарных</w:t>
      </w:r>
      <w:proofErr w:type="gramEnd"/>
    </w:p>
    <w:p w:rsidR="00364F89" w:rsidRPr="005F6BF6" w:rsidRDefault="00364F89" w:rsidP="00364F89">
      <w:pPr>
        <w:ind w:firstLine="698"/>
        <w:jc w:val="right"/>
        <w:rPr>
          <w:rFonts w:ascii="Times New Roman" w:hAnsi="Times New Roman" w:cs="Times New Roman"/>
        </w:rPr>
      </w:pPr>
      <w:r w:rsidRPr="005F6BF6">
        <w:rPr>
          <w:rStyle w:val="aa"/>
          <w:rFonts w:ascii="Times New Roman" w:hAnsi="Times New Roman" w:cs="Times New Roman"/>
          <w:b w:val="0"/>
          <w:bCs/>
        </w:rPr>
        <w:t>торговых объектов"</w:t>
      </w:r>
    </w:p>
    <w:p w:rsidR="00364F89" w:rsidRPr="00E216D7" w:rsidRDefault="00364F89" w:rsidP="00364F89">
      <w:pPr>
        <w:ind w:firstLine="698"/>
        <w:jc w:val="right"/>
        <w:rPr>
          <w:rFonts w:ascii="Times New Roman" w:hAnsi="Times New Roman" w:cs="Times New Roman"/>
        </w:rPr>
      </w:pPr>
      <w:r w:rsidRPr="00E216D7">
        <w:rPr>
          <w:rFonts w:ascii="Times New Roman" w:hAnsi="Times New Roman" w:cs="Times New Roman"/>
        </w:rPr>
        <w:t>№____ от ___________2018г.</w:t>
      </w:r>
    </w:p>
    <w:p w:rsidR="00370556" w:rsidRDefault="00370556" w:rsidP="00364F89">
      <w:pPr>
        <w:widowControl w:val="0"/>
        <w:pBdr>
          <w:top w:val="nil"/>
          <w:left w:val="nil"/>
          <w:bottom w:val="nil"/>
          <w:right w:val="nil"/>
          <w:between w:val="nil"/>
        </w:pBdr>
        <w:ind w:firstLine="720"/>
        <w:jc w:val="right"/>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815A58">
      <w:pPr>
        <w:widowControl w:val="0"/>
        <w:pBdr>
          <w:top w:val="nil"/>
          <w:left w:val="nil"/>
          <w:bottom w:val="nil"/>
          <w:right w:val="nil"/>
          <w:between w:val="nil"/>
        </w:pBdr>
        <w:spacing w:before="108" w:after="108"/>
        <w:jc w:val="center"/>
        <w:rPr>
          <w:rFonts w:ascii="Cambria" w:eastAsia="Cambria" w:hAnsi="Cambria" w:cs="Cambria"/>
          <w:b/>
          <w:color w:val="000000"/>
          <w:sz w:val="32"/>
          <w:szCs w:val="32"/>
        </w:rPr>
      </w:pPr>
      <w:r>
        <w:rPr>
          <w:rFonts w:ascii="Cambria" w:eastAsia="Cambria" w:hAnsi="Cambria" w:cs="Cambria"/>
          <w:b/>
          <w:color w:val="000000"/>
          <w:sz w:val="32"/>
          <w:szCs w:val="32"/>
        </w:rPr>
        <w:t>Блок-схема</w:t>
      </w:r>
      <w:r>
        <w:rPr>
          <w:rFonts w:ascii="Cambria" w:eastAsia="Cambria" w:hAnsi="Cambria" w:cs="Cambria"/>
          <w:b/>
          <w:color w:val="000000"/>
          <w:sz w:val="32"/>
          <w:szCs w:val="32"/>
        </w:rPr>
        <w:br/>
        <w:t>предоставления муниципальной услуги</w:t>
      </w: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Размещение Организатором конкурса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на </w:t>
      </w:r>
      <w:hyperlink r:id="rId27">
        <w:r>
          <w:rPr>
            <w:rFonts w:ascii="Courier New" w:eastAsia="Courier New" w:hAnsi="Courier New" w:cs="Courier New"/>
            <w:color w:val="106BBE"/>
            <w:sz w:val="22"/>
            <w:szCs w:val="22"/>
          </w:rPr>
          <w:t>официальном сайте</w:t>
        </w:r>
      </w:hyperlink>
      <w:r>
        <w:rPr>
          <w:rFonts w:ascii="Courier New" w:eastAsia="Courier New" w:hAnsi="Courier New" w:cs="Courier New"/>
          <w:color w:val="000000"/>
          <w:sz w:val="22"/>
          <w:szCs w:val="22"/>
        </w:rPr>
        <w:t xml:space="preserve"> Администрации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муниципального образования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"Шовгеновский район"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в сети Интернет конкурсной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документации в сети Интернет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конкурсной документации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и извещения о проведении Конкурса,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опубликование в газете "Заря"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извещения о проведении Конкурса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Прием и регистрация заявок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Организатором конкурса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Рассмотрение заявок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Конкурсной комиссией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│Признание заявителей│  │Признание Конкурса │  │ Отклонение заявок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│участниками Конкурса│  │ </w:t>
      </w:r>
      <w:proofErr w:type="gramStart"/>
      <w:r>
        <w:rPr>
          <w:rFonts w:ascii="Courier New" w:eastAsia="Courier New" w:hAnsi="Courier New" w:cs="Courier New"/>
          <w:color w:val="000000"/>
          <w:sz w:val="22"/>
          <w:szCs w:val="22"/>
        </w:rPr>
        <w:t>несостоявшимся</w:t>
      </w:r>
      <w:proofErr w:type="gramEnd"/>
      <w:r>
        <w:rPr>
          <w:rFonts w:ascii="Courier New" w:eastAsia="Courier New" w:hAnsi="Courier New" w:cs="Courier New"/>
          <w:color w:val="000000"/>
          <w:sz w:val="22"/>
          <w:szCs w:val="22"/>
        </w:rPr>
        <w:t xml:space="preserve">    │  │ на участие в Конкурсе│</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                   │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                   │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w:t>
      </w:r>
    </w:p>
    <w:p w:rsidR="00364F89" w:rsidRDefault="00364F89">
      <w:pPr>
        <w:widowControl w:val="0"/>
        <w:pBdr>
          <w:top w:val="nil"/>
          <w:left w:val="nil"/>
          <w:bottom w:val="nil"/>
          <w:right w:val="nil"/>
          <w:between w:val="nil"/>
        </w:pBdr>
        <w:rPr>
          <w:rFonts w:ascii="Courier New" w:eastAsia="Courier New" w:hAnsi="Courier New" w:cs="Courier New"/>
          <w:color w:val="000000"/>
          <w:sz w:val="22"/>
          <w:szCs w:val="22"/>
        </w:rPr>
      </w:pP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lastRenderedPageBreak/>
        <w:t xml:space="preserve">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Сопоставление      │      │  Заключение договор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│заявок и определение  │      │     с заявителем,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roofErr w:type="gramStart"/>
      <w:r>
        <w:rPr>
          <w:rFonts w:ascii="Courier New" w:eastAsia="Courier New" w:hAnsi="Courier New" w:cs="Courier New"/>
          <w:color w:val="000000"/>
          <w:sz w:val="22"/>
          <w:szCs w:val="22"/>
        </w:rPr>
        <w:t>│победителя Конкурса   │      │признанным единственным│</w:t>
      </w:r>
      <w:proofErr w:type="gramEnd"/>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  участником Конкурса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    Администрацией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    муниципального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     образования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  "Шовгеновский район"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Заключение договора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с победителем Конкурса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Администрацией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муниципального образования│</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"Шовгеновский  район"     │</w:t>
      </w:r>
    </w:p>
    <w:p w:rsidR="00370556" w:rsidRDefault="00815A58">
      <w:pPr>
        <w:widowControl w:val="0"/>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370556" w:rsidRDefault="00370556">
      <w:pPr>
        <w:widowControl w:val="0"/>
        <w:pBdr>
          <w:top w:val="nil"/>
          <w:left w:val="nil"/>
          <w:bottom w:val="nil"/>
          <w:right w:val="nil"/>
          <w:between w:val="nil"/>
        </w:pBdr>
        <w:ind w:firstLine="698"/>
        <w:jc w:val="right"/>
        <w:rPr>
          <w:rFonts w:ascii="Arial" w:eastAsia="Arial" w:hAnsi="Arial" w:cs="Arial"/>
          <w:b/>
          <w:color w:val="26282F"/>
          <w:sz w:val="24"/>
          <w:szCs w:val="24"/>
        </w:rPr>
      </w:pPr>
    </w:p>
    <w:p w:rsidR="00370556" w:rsidRDefault="00370556">
      <w:pPr>
        <w:widowControl w:val="0"/>
        <w:pBdr>
          <w:top w:val="nil"/>
          <w:left w:val="nil"/>
          <w:bottom w:val="nil"/>
          <w:right w:val="nil"/>
          <w:between w:val="nil"/>
        </w:pBdr>
        <w:ind w:firstLine="698"/>
        <w:jc w:val="right"/>
        <w:rPr>
          <w:rFonts w:ascii="Arial" w:eastAsia="Arial" w:hAnsi="Arial" w:cs="Arial"/>
          <w:b/>
          <w:color w:val="26282F"/>
          <w:sz w:val="24"/>
          <w:szCs w:val="24"/>
        </w:rPr>
      </w:pPr>
    </w:p>
    <w:p w:rsidR="00370556" w:rsidRDefault="00370556">
      <w:pPr>
        <w:widowControl w:val="0"/>
        <w:pBdr>
          <w:top w:val="nil"/>
          <w:left w:val="nil"/>
          <w:bottom w:val="nil"/>
          <w:right w:val="nil"/>
          <w:between w:val="nil"/>
        </w:pBdr>
        <w:ind w:firstLine="698"/>
        <w:jc w:val="right"/>
        <w:rPr>
          <w:rFonts w:ascii="Arial" w:eastAsia="Arial" w:hAnsi="Arial" w:cs="Arial"/>
          <w:b/>
          <w:color w:val="26282F"/>
          <w:sz w:val="24"/>
          <w:szCs w:val="24"/>
        </w:rPr>
      </w:pPr>
    </w:p>
    <w:p w:rsidR="00364F89" w:rsidRPr="005F6BF6" w:rsidRDefault="00815A58" w:rsidP="00364F89">
      <w:pPr>
        <w:ind w:firstLine="698"/>
        <w:jc w:val="right"/>
        <w:rPr>
          <w:rFonts w:ascii="Times New Roman" w:hAnsi="Times New Roman" w:cs="Times New Roman"/>
        </w:rPr>
      </w:pPr>
      <w:r>
        <w:br w:type="page"/>
      </w:r>
      <w:r w:rsidR="00364F89">
        <w:rPr>
          <w:rStyle w:val="aa"/>
          <w:rFonts w:ascii="Times New Roman" w:hAnsi="Times New Roman" w:cs="Times New Roman"/>
          <w:b w:val="0"/>
          <w:bCs/>
        </w:rPr>
        <w:lastRenderedPageBreak/>
        <w:t>Приложение N 3</w:t>
      </w:r>
    </w:p>
    <w:p w:rsidR="00364F89" w:rsidRPr="005F6BF6" w:rsidRDefault="00364F89" w:rsidP="00364F89">
      <w:pPr>
        <w:ind w:firstLine="698"/>
        <w:jc w:val="right"/>
        <w:rPr>
          <w:rFonts w:ascii="Times New Roman" w:hAnsi="Times New Roman" w:cs="Times New Roman"/>
        </w:rPr>
      </w:pPr>
      <w:r w:rsidRPr="005F6BF6">
        <w:rPr>
          <w:rStyle w:val="aa"/>
          <w:rFonts w:ascii="Times New Roman" w:hAnsi="Times New Roman" w:cs="Times New Roman"/>
          <w:b w:val="0"/>
          <w:bCs/>
        </w:rPr>
        <w:t xml:space="preserve">к </w:t>
      </w:r>
      <w:hyperlink w:anchor="sub_1000" w:history="1">
        <w:r w:rsidRPr="005F6BF6">
          <w:rPr>
            <w:rStyle w:val="ab"/>
            <w:rFonts w:ascii="Times New Roman" w:hAnsi="Times New Roman"/>
            <w:bCs/>
          </w:rPr>
          <w:t>административному регламенту</w:t>
        </w:r>
      </w:hyperlink>
    </w:p>
    <w:p w:rsidR="00364F89" w:rsidRPr="005F6BF6" w:rsidRDefault="00364F89" w:rsidP="00364F89">
      <w:pPr>
        <w:ind w:firstLine="698"/>
        <w:jc w:val="right"/>
        <w:rPr>
          <w:rFonts w:ascii="Times New Roman" w:hAnsi="Times New Roman" w:cs="Times New Roman"/>
        </w:rPr>
      </w:pPr>
      <w:r w:rsidRPr="005F6BF6">
        <w:rPr>
          <w:rStyle w:val="aa"/>
          <w:rFonts w:ascii="Times New Roman" w:hAnsi="Times New Roman" w:cs="Times New Roman"/>
          <w:b w:val="0"/>
          <w:bCs/>
        </w:rPr>
        <w:t>предоставления муниципальной услуги</w:t>
      </w:r>
    </w:p>
    <w:p w:rsidR="00364F89" w:rsidRPr="005F6BF6" w:rsidRDefault="00364F89" w:rsidP="00364F89">
      <w:pPr>
        <w:ind w:firstLine="698"/>
        <w:jc w:val="right"/>
        <w:rPr>
          <w:rFonts w:ascii="Times New Roman" w:hAnsi="Times New Roman" w:cs="Times New Roman"/>
        </w:rPr>
      </w:pPr>
      <w:r w:rsidRPr="005F6BF6">
        <w:rPr>
          <w:rStyle w:val="aa"/>
          <w:rFonts w:ascii="Times New Roman" w:hAnsi="Times New Roman" w:cs="Times New Roman"/>
          <w:b w:val="0"/>
          <w:bCs/>
        </w:rPr>
        <w:t xml:space="preserve">"Размещение </w:t>
      </w:r>
      <w:proofErr w:type="gramStart"/>
      <w:r w:rsidRPr="005F6BF6">
        <w:rPr>
          <w:rStyle w:val="aa"/>
          <w:rFonts w:ascii="Times New Roman" w:hAnsi="Times New Roman" w:cs="Times New Roman"/>
          <w:b w:val="0"/>
          <w:bCs/>
        </w:rPr>
        <w:t>нестационарных</w:t>
      </w:r>
      <w:proofErr w:type="gramEnd"/>
    </w:p>
    <w:p w:rsidR="00364F89" w:rsidRPr="005F6BF6" w:rsidRDefault="00364F89" w:rsidP="00364F89">
      <w:pPr>
        <w:ind w:firstLine="698"/>
        <w:jc w:val="right"/>
        <w:rPr>
          <w:rFonts w:ascii="Times New Roman" w:hAnsi="Times New Roman" w:cs="Times New Roman"/>
        </w:rPr>
      </w:pPr>
      <w:r w:rsidRPr="005F6BF6">
        <w:rPr>
          <w:rStyle w:val="aa"/>
          <w:rFonts w:ascii="Times New Roman" w:hAnsi="Times New Roman" w:cs="Times New Roman"/>
          <w:b w:val="0"/>
          <w:bCs/>
        </w:rPr>
        <w:t>торговых объектов"</w:t>
      </w:r>
    </w:p>
    <w:p w:rsidR="00364F89" w:rsidRPr="00E216D7" w:rsidRDefault="00364F89" w:rsidP="00364F89">
      <w:pPr>
        <w:ind w:firstLine="698"/>
        <w:jc w:val="right"/>
        <w:rPr>
          <w:rFonts w:ascii="Times New Roman" w:hAnsi="Times New Roman" w:cs="Times New Roman"/>
        </w:rPr>
      </w:pPr>
      <w:r w:rsidRPr="00E216D7">
        <w:rPr>
          <w:rFonts w:ascii="Times New Roman" w:hAnsi="Times New Roman" w:cs="Times New Roman"/>
        </w:rPr>
        <w:t>№____ от ___________2018г.</w:t>
      </w:r>
    </w:p>
    <w:p w:rsidR="00370556" w:rsidRDefault="00370556" w:rsidP="00364F89">
      <w:pPr>
        <w:widowControl w:val="0"/>
        <w:pBdr>
          <w:top w:val="nil"/>
          <w:left w:val="nil"/>
          <w:bottom w:val="nil"/>
          <w:right w:val="nil"/>
          <w:between w:val="nil"/>
        </w:pBdr>
        <w:jc w:val="right"/>
        <w:rPr>
          <w:rFonts w:ascii="Arial" w:eastAsia="Arial" w:hAnsi="Arial" w:cs="Arial"/>
          <w:color w:val="000000"/>
          <w:sz w:val="24"/>
          <w:szCs w:val="24"/>
        </w:rPr>
      </w:pPr>
    </w:p>
    <w:p w:rsidR="00370556" w:rsidRPr="00815A58" w:rsidRDefault="00815A58">
      <w:pPr>
        <w:widowControl w:val="0"/>
        <w:pBdr>
          <w:top w:val="nil"/>
          <w:left w:val="nil"/>
          <w:bottom w:val="nil"/>
          <w:right w:val="nil"/>
          <w:between w:val="nil"/>
        </w:pBdr>
        <w:spacing w:before="108" w:after="108"/>
        <w:jc w:val="center"/>
        <w:rPr>
          <w:rFonts w:ascii="Cambria" w:eastAsia="Cambria" w:hAnsi="Cambria" w:cs="Cambria"/>
          <w:b/>
          <w:color w:val="FF0000"/>
          <w:sz w:val="32"/>
          <w:szCs w:val="32"/>
        </w:rPr>
      </w:pPr>
      <w:r>
        <w:rPr>
          <w:rFonts w:ascii="Cambria" w:eastAsia="Cambria" w:hAnsi="Cambria" w:cs="Cambria"/>
          <w:b/>
          <w:color w:val="000000"/>
          <w:sz w:val="32"/>
          <w:szCs w:val="32"/>
        </w:rPr>
        <w:t>Сведения</w:t>
      </w:r>
      <w:r>
        <w:rPr>
          <w:rFonts w:ascii="Cambria" w:eastAsia="Cambria" w:hAnsi="Cambria" w:cs="Cambria"/>
          <w:b/>
          <w:color w:val="000000"/>
          <w:sz w:val="32"/>
          <w:szCs w:val="32"/>
        </w:rPr>
        <w:br/>
        <w:t xml:space="preserve">о месте нахождения, контактных телефонах, </w:t>
      </w:r>
      <w:proofErr w:type="gramStart"/>
      <w:r>
        <w:rPr>
          <w:rFonts w:ascii="Cambria" w:eastAsia="Cambria" w:hAnsi="Cambria" w:cs="Cambria"/>
          <w:b/>
          <w:color w:val="000000"/>
          <w:sz w:val="32"/>
          <w:szCs w:val="32"/>
        </w:rPr>
        <w:t>интернет-адресе</w:t>
      </w:r>
      <w:proofErr w:type="gramEnd"/>
      <w:r>
        <w:rPr>
          <w:rFonts w:ascii="Cambria" w:eastAsia="Cambria" w:hAnsi="Cambria" w:cs="Cambria"/>
          <w:b/>
          <w:color w:val="000000"/>
          <w:sz w:val="32"/>
          <w:szCs w:val="32"/>
        </w:rPr>
        <w:t>,</w:t>
      </w:r>
      <w:r>
        <w:rPr>
          <w:rFonts w:ascii="Cambria" w:eastAsia="Cambria" w:hAnsi="Cambria" w:cs="Cambria"/>
          <w:b/>
          <w:color w:val="000000"/>
          <w:sz w:val="32"/>
          <w:szCs w:val="32"/>
        </w:rPr>
        <w:br/>
        <w:t>электронной почты Управления экономического развития и торговли  Администрации муниципального образования "Шовгеновский район"</w:t>
      </w:r>
    </w:p>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tbl>
      <w:tblPr>
        <w:tblStyle w:val="a6"/>
        <w:tblW w:w="1035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750"/>
        <w:gridCol w:w="2739"/>
        <w:gridCol w:w="4162"/>
        <w:gridCol w:w="2700"/>
      </w:tblGrid>
      <w:tr w:rsidR="00370556">
        <w:tc>
          <w:tcPr>
            <w:tcW w:w="750" w:type="dxa"/>
            <w:tcBorders>
              <w:top w:val="single" w:sz="4" w:space="0" w:color="000000"/>
              <w:bottom w:val="single" w:sz="4" w:space="0" w:color="000000"/>
              <w:right w:val="single" w:sz="4" w:space="0" w:color="000000"/>
            </w:tcBorders>
          </w:tcPr>
          <w:p w:rsidR="00370556" w:rsidRDefault="00815A58">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 </w:t>
            </w:r>
            <w:proofErr w:type="gramStart"/>
            <w:r>
              <w:rPr>
                <w:rFonts w:ascii="Arial" w:eastAsia="Arial" w:hAnsi="Arial" w:cs="Arial"/>
                <w:color w:val="000000"/>
                <w:sz w:val="22"/>
                <w:szCs w:val="22"/>
              </w:rPr>
              <w:t>п</w:t>
            </w:r>
            <w:proofErr w:type="gramEnd"/>
            <w:r>
              <w:rPr>
                <w:rFonts w:ascii="Arial" w:eastAsia="Arial" w:hAnsi="Arial" w:cs="Arial"/>
                <w:color w:val="000000"/>
                <w:sz w:val="22"/>
                <w:szCs w:val="22"/>
              </w:rPr>
              <w:t>/п</w:t>
            </w:r>
          </w:p>
        </w:tc>
        <w:tc>
          <w:tcPr>
            <w:tcW w:w="2739" w:type="dxa"/>
            <w:tcBorders>
              <w:top w:val="single" w:sz="4" w:space="0" w:color="000000"/>
              <w:left w:val="single" w:sz="4" w:space="0" w:color="000000"/>
              <w:bottom w:val="single" w:sz="4" w:space="0" w:color="000000"/>
              <w:right w:val="single" w:sz="4" w:space="0" w:color="000000"/>
            </w:tcBorders>
          </w:tcPr>
          <w:p w:rsidR="00370556" w:rsidRDefault="00815A58">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Наименование территориального органа, подведомственного учреждения</w:t>
            </w:r>
          </w:p>
        </w:tc>
        <w:tc>
          <w:tcPr>
            <w:tcW w:w="4162" w:type="dxa"/>
            <w:tcBorders>
              <w:top w:val="single" w:sz="4" w:space="0" w:color="000000"/>
              <w:left w:val="single" w:sz="4" w:space="0" w:color="000000"/>
              <w:bottom w:val="single" w:sz="4" w:space="0" w:color="000000"/>
              <w:right w:val="single" w:sz="4" w:space="0" w:color="000000"/>
            </w:tcBorders>
          </w:tcPr>
          <w:p w:rsidR="00370556" w:rsidRDefault="00815A58">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Адрес местонахождения, телефон, адрес электронной почты</w:t>
            </w:r>
          </w:p>
        </w:tc>
        <w:tc>
          <w:tcPr>
            <w:tcW w:w="2700" w:type="dxa"/>
            <w:tcBorders>
              <w:top w:val="single" w:sz="4" w:space="0" w:color="000000"/>
              <w:left w:val="single" w:sz="4" w:space="0" w:color="000000"/>
              <w:bottom w:val="single" w:sz="4" w:space="0" w:color="000000"/>
            </w:tcBorders>
          </w:tcPr>
          <w:p w:rsidR="00370556" w:rsidRDefault="00815A58">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Режим работы</w:t>
            </w:r>
          </w:p>
        </w:tc>
      </w:tr>
      <w:tr w:rsidR="00370556">
        <w:tc>
          <w:tcPr>
            <w:tcW w:w="750" w:type="dxa"/>
            <w:tcBorders>
              <w:top w:val="single" w:sz="4" w:space="0" w:color="000000"/>
              <w:bottom w:val="single" w:sz="4" w:space="0" w:color="000000"/>
              <w:right w:val="single" w:sz="4" w:space="0" w:color="000000"/>
            </w:tcBorders>
          </w:tcPr>
          <w:p w:rsidR="00370556" w:rsidRDefault="00815A58">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2739" w:type="dxa"/>
            <w:tcBorders>
              <w:top w:val="single" w:sz="4" w:space="0" w:color="000000"/>
              <w:left w:val="single" w:sz="4" w:space="0" w:color="000000"/>
              <w:bottom w:val="single" w:sz="4" w:space="0" w:color="000000"/>
              <w:right w:val="single" w:sz="4" w:space="0" w:color="000000"/>
            </w:tcBorders>
          </w:tcPr>
          <w:p w:rsidR="00370556" w:rsidRDefault="00815A5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Управление экономического развития и торговли  Администрации муниципального образования "Шовгеновский район"</w:t>
            </w:r>
          </w:p>
        </w:tc>
        <w:tc>
          <w:tcPr>
            <w:tcW w:w="4162" w:type="dxa"/>
            <w:tcBorders>
              <w:top w:val="single" w:sz="4" w:space="0" w:color="000000"/>
              <w:left w:val="single" w:sz="4" w:space="0" w:color="000000"/>
              <w:bottom w:val="single" w:sz="4" w:space="0" w:color="000000"/>
              <w:right w:val="single" w:sz="4" w:space="0" w:color="000000"/>
            </w:tcBorders>
          </w:tcPr>
          <w:p w:rsidR="00370556" w:rsidRDefault="00815A58">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а. </w:t>
            </w:r>
            <w:proofErr w:type="spellStart"/>
            <w:r>
              <w:rPr>
                <w:rFonts w:ascii="Arial" w:eastAsia="Arial" w:hAnsi="Arial" w:cs="Arial"/>
                <w:color w:val="000000"/>
                <w:sz w:val="22"/>
                <w:szCs w:val="22"/>
              </w:rPr>
              <w:t>Хакуринохабль</w:t>
            </w:r>
            <w:proofErr w:type="spellEnd"/>
            <w:r>
              <w:rPr>
                <w:rFonts w:ascii="Arial" w:eastAsia="Arial" w:hAnsi="Arial" w:cs="Arial"/>
                <w:color w:val="000000"/>
                <w:sz w:val="22"/>
                <w:szCs w:val="22"/>
              </w:rPr>
              <w:t>,  ул. </w:t>
            </w:r>
            <w:proofErr w:type="spellStart"/>
            <w:r>
              <w:rPr>
                <w:rFonts w:ascii="Arial" w:eastAsia="Arial" w:hAnsi="Arial" w:cs="Arial"/>
                <w:color w:val="000000"/>
                <w:sz w:val="22"/>
                <w:szCs w:val="22"/>
              </w:rPr>
              <w:t>Шовгенова</w:t>
            </w:r>
            <w:proofErr w:type="spellEnd"/>
            <w:r>
              <w:rPr>
                <w:rFonts w:ascii="Arial" w:eastAsia="Arial" w:hAnsi="Arial" w:cs="Arial"/>
                <w:color w:val="000000"/>
                <w:sz w:val="22"/>
                <w:szCs w:val="22"/>
              </w:rPr>
              <w:t xml:space="preserve">    № 9,  </w:t>
            </w:r>
            <w:proofErr w:type="spellStart"/>
            <w:r>
              <w:rPr>
                <w:rFonts w:ascii="Arial" w:eastAsia="Arial" w:hAnsi="Arial" w:cs="Arial"/>
                <w:color w:val="000000"/>
                <w:sz w:val="22"/>
                <w:szCs w:val="22"/>
              </w:rPr>
              <w:t>каб</w:t>
            </w:r>
            <w:proofErr w:type="spellEnd"/>
            <w:r>
              <w:rPr>
                <w:rFonts w:ascii="Arial" w:eastAsia="Arial" w:hAnsi="Arial" w:cs="Arial"/>
                <w:color w:val="000000"/>
                <w:sz w:val="22"/>
                <w:szCs w:val="22"/>
              </w:rPr>
              <w:t xml:space="preserve">. </w:t>
            </w:r>
            <w:r>
              <w:rPr>
                <w:rFonts w:ascii="Arial" w:eastAsia="Arial" w:hAnsi="Arial" w:cs="Arial"/>
                <w:color w:val="000000"/>
                <w:sz w:val="24"/>
                <w:szCs w:val="24"/>
              </w:rPr>
              <w:t>Управления экономического развития и торговли</w:t>
            </w:r>
            <w:r>
              <w:rPr>
                <w:rFonts w:ascii="Arial" w:eastAsia="Arial" w:hAnsi="Arial" w:cs="Arial"/>
                <w:color w:val="000000"/>
                <w:sz w:val="22"/>
                <w:szCs w:val="22"/>
              </w:rPr>
              <w:t>,  тел.: 9-26-09,</w:t>
            </w:r>
          </w:p>
          <w:p w:rsidR="00370556" w:rsidRDefault="00815A58">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адрес официального сайта Администрации муниципального образования «Шовгеновский района»: </w:t>
            </w:r>
          </w:p>
          <w:p w:rsidR="00370556" w:rsidRDefault="00D23C4C">
            <w:pPr>
              <w:widowControl w:val="0"/>
              <w:pBdr>
                <w:top w:val="nil"/>
                <w:left w:val="nil"/>
                <w:bottom w:val="nil"/>
                <w:right w:val="nil"/>
                <w:between w:val="nil"/>
              </w:pBdr>
              <w:ind w:firstLine="720"/>
              <w:jc w:val="center"/>
              <w:rPr>
                <w:rFonts w:ascii="Arial" w:eastAsia="Arial" w:hAnsi="Arial" w:cs="Arial"/>
                <w:color w:val="000000"/>
                <w:sz w:val="24"/>
                <w:szCs w:val="24"/>
              </w:rPr>
            </w:pPr>
            <w:hyperlink r:id="rId28">
              <w:r w:rsidR="00815A58">
                <w:rPr>
                  <w:rFonts w:ascii="Arial" w:eastAsia="Arial" w:hAnsi="Arial" w:cs="Arial"/>
                  <w:b/>
                  <w:color w:val="0000FF"/>
                  <w:sz w:val="24"/>
                  <w:szCs w:val="24"/>
                  <w:u w:val="single"/>
                </w:rPr>
                <w:t>www.shovqen880.ru</w:t>
              </w:r>
            </w:hyperlink>
          </w:p>
          <w:p w:rsidR="00370556" w:rsidRDefault="00815A58">
            <w:pPr>
              <w:widowControl w:val="0"/>
              <w:pBdr>
                <w:top w:val="nil"/>
                <w:left w:val="nil"/>
                <w:bottom w:val="nil"/>
                <w:right w:val="nil"/>
                <w:between w:val="nil"/>
              </w:pBdr>
              <w:ind w:firstLine="720"/>
              <w:jc w:val="center"/>
              <w:rPr>
                <w:rFonts w:ascii="Arial" w:eastAsia="Arial" w:hAnsi="Arial" w:cs="Arial"/>
                <w:color w:val="FF0000"/>
                <w:sz w:val="24"/>
                <w:szCs w:val="24"/>
              </w:rPr>
            </w:pPr>
            <w:r>
              <w:rPr>
                <w:rFonts w:ascii="Arial" w:eastAsia="Arial" w:hAnsi="Arial" w:cs="Arial"/>
                <w:color w:val="000000"/>
                <w:sz w:val="22"/>
                <w:szCs w:val="22"/>
              </w:rPr>
              <w:t xml:space="preserve">Электронный адрес:    </w:t>
            </w:r>
            <w:hyperlink r:id="rId29">
              <w:r>
                <w:rPr>
                  <w:rFonts w:ascii="Arial" w:eastAsia="Arial" w:hAnsi="Arial" w:cs="Arial"/>
                  <w:color w:val="0000FF"/>
                  <w:sz w:val="24"/>
                  <w:szCs w:val="24"/>
                  <w:u w:val="single"/>
                </w:rPr>
                <w:t>sho101@mail.ru</w:t>
              </w:r>
            </w:hyperlink>
          </w:p>
          <w:p w:rsidR="00370556" w:rsidRDefault="00370556">
            <w:pPr>
              <w:widowControl w:val="0"/>
              <w:pBdr>
                <w:top w:val="nil"/>
                <w:left w:val="nil"/>
                <w:bottom w:val="nil"/>
                <w:right w:val="nil"/>
                <w:between w:val="nil"/>
              </w:pBdr>
              <w:ind w:firstLine="720"/>
              <w:jc w:val="center"/>
              <w:rPr>
                <w:rFonts w:ascii="Arial" w:eastAsia="Arial" w:hAnsi="Arial" w:cs="Arial"/>
                <w:color w:val="000000"/>
                <w:sz w:val="22"/>
                <w:szCs w:val="22"/>
              </w:rPr>
            </w:pPr>
          </w:p>
        </w:tc>
        <w:tc>
          <w:tcPr>
            <w:tcW w:w="2700" w:type="dxa"/>
            <w:tcBorders>
              <w:top w:val="single" w:sz="4" w:space="0" w:color="000000"/>
              <w:left w:val="single" w:sz="4" w:space="0" w:color="000000"/>
              <w:bottom w:val="single" w:sz="4" w:space="0" w:color="000000"/>
            </w:tcBorders>
          </w:tcPr>
          <w:p w:rsidR="00370556" w:rsidRDefault="00815A58">
            <w:pPr>
              <w:widowControl w:val="0"/>
              <w:pBdr>
                <w:top w:val="nil"/>
                <w:left w:val="nil"/>
                <w:bottom w:val="nil"/>
                <w:right w:val="nil"/>
                <w:between w:val="nil"/>
              </w:pBdr>
              <w:ind w:firstLine="720"/>
              <w:jc w:val="both"/>
              <w:rPr>
                <w:rFonts w:ascii="Arial" w:eastAsia="Arial" w:hAnsi="Arial" w:cs="Arial"/>
                <w:color w:val="000000"/>
                <w:sz w:val="22"/>
                <w:szCs w:val="22"/>
              </w:rPr>
            </w:pPr>
            <w:r>
              <w:rPr>
                <w:rFonts w:ascii="Arial" w:eastAsia="Arial" w:hAnsi="Arial" w:cs="Arial"/>
                <w:color w:val="000000"/>
                <w:sz w:val="22"/>
                <w:szCs w:val="22"/>
              </w:rPr>
              <w:t xml:space="preserve">                     Понедельни</w:t>
            </w:r>
            <w:proofErr w:type="gramStart"/>
            <w:r>
              <w:rPr>
                <w:rFonts w:ascii="Arial" w:eastAsia="Arial" w:hAnsi="Arial" w:cs="Arial"/>
                <w:color w:val="000000"/>
                <w:sz w:val="22"/>
                <w:szCs w:val="22"/>
              </w:rPr>
              <w:t>к–</w:t>
            </w:r>
            <w:proofErr w:type="gramEnd"/>
            <w:r>
              <w:rPr>
                <w:rFonts w:ascii="Arial" w:eastAsia="Arial" w:hAnsi="Arial" w:cs="Arial"/>
                <w:color w:val="000000"/>
                <w:sz w:val="22"/>
                <w:szCs w:val="22"/>
              </w:rPr>
              <w:t xml:space="preserve">  пятница: с 9-00 ч. до 18-00ч.                        перерыв с 13-00 ч. до 14ч.                        суббота, воскресенье  –   выходные дни.</w:t>
            </w:r>
          </w:p>
          <w:p w:rsidR="00370556" w:rsidRDefault="00370556">
            <w:pPr>
              <w:widowControl w:val="0"/>
              <w:pBdr>
                <w:top w:val="nil"/>
                <w:left w:val="nil"/>
                <w:bottom w:val="nil"/>
                <w:right w:val="nil"/>
                <w:between w:val="nil"/>
              </w:pBdr>
              <w:jc w:val="center"/>
              <w:rPr>
                <w:rFonts w:ascii="Arial" w:eastAsia="Arial" w:hAnsi="Arial" w:cs="Arial"/>
                <w:color w:val="000000"/>
                <w:sz w:val="24"/>
                <w:szCs w:val="24"/>
              </w:rPr>
            </w:pPr>
          </w:p>
        </w:tc>
      </w:tr>
    </w:tbl>
    <w:p w:rsidR="00370556" w:rsidRDefault="00370556">
      <w:pPr>
        <w:widowControl w:val="0"/>
        <w:pBdr>
          <w:top w:val="nil"/>
          <w:left w:val="nil"/>
          <w:bottom w:val="nil"/>
          <w:right w:val="nil"/>
          <w:between w:val="nil"/>
        </w:pBdr>
        <w:ind w:firstLine="720"/>
        <w:jc w:val="both"/>
        <w:rPr>
          <w:rFonts w:ascii="Arial" w:eastAsia="Arial" w:hAnsi="Arial" w:cs="Arial"/>
          <w:color w:val="000000"/>
          <w:sz w:val="24"/>
          <w:szCs w:val="24"/>
        </w:rPr>
      </w:pPr>
    </w:p>
    <w:sectPr w:rsidR="00370556">
      <w:pgSz w:w="11900" w:h="16800"/>
      <w:pgMar w:top="567" w:right="800" w:bottom="1440" w:left="11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
  <w:rsids>
    <w:rsidRoot w:val="00370556"/>
    <w:rsid w:val="0028529A"/>
    <w:rsid w:val="00357B88"/>
    <w:rsid w:val="00364F89"/>
    <w:rsid w:val="00370556"/>
    <w:rsid w:val="004C3230"/>
    <w:rsid w:val="005F57BD"/>
    <w:rsid w:val="006F1E79"/>
    <w:rsid w:val="00804350"/>
    <w:rsid w:val="00815A58"/>
    <w:rsid w:val="009903EC"/>
    <w:rsid w:val="00AD1D0B"/>
    <w:rsid w:val="00C458C4"/>
    <w:rsid w:val="00D23C4C"/>
    <w:rsid w:val="00DB4638"/>
    <w:rsid w:val="00F02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DB4638"/>
    <w:rPr>
      <w:color w:val="0000FF" w:themeColor="hyperlink"/>
      <w:u w:val="single"/>
    </w:rPr>
  </w:style>
  <w:style w:type="paragraph" w:styleId="a8">
    <w:name w:val="Balloon Text"/>
    <w:basedOn w:val="a"/>
    <w:link w:val="a9"/>
    <w:uiPriority w:val="99"/>
    <w:semiHidden/>
    <w:unhideWhenUsed/>
    <w:rsid w:val="00364F89"/>
    <w:rPr>
      <w:rFonts w:ascii="Tahoma" w:hAnsi="Tahoma" w:cs="Tahoma"/>
      <w:sz w:val="16"/>
      <w:szCs w:val="16"/>
    </w:rPr>
  </w:style>
  <w:style w:type="character" w:customStyle="1" w:styleId="a9">
    <w:name w:val="Текст выноски Знак"/>
    <w:basedOn w:val="a0"/>
    <w:link w:val="a8"/>
    <w:uiPriority w:val="99"/>
    <w:semiHidden/>
    <w:rsid w:val="00364F89"/>
    <w:rPr>
      <w:rFonts w:ascii="Tahoma" w:hAnsi="Tahoma" w:cs="Tahoma"/>
      <w:sz w:val="16"/>
      <w:szCs w:val="16"/>
    </w:rPr>
  </w:style>
  <w:style w:type="character" w:customStyle="1" w:styleId="aa">
    <w:name w:val="Цветовое выделение"/>
    <w:uiPriority w:val="99"/>
    <w:rsid w:val="00364F89"/>
    <w:rPr>
      <w:b/>
      <w:color w:val="26282F"/>
    </w:rPr>
  </w:style>
  <w:style w:type="character" w:customStyle="1" w:styleId="ab">
    <w:name w:val="Гипертекстовая ссылка"/>
    <w:uiPriority w:val="99"/>
    <w:rsid w:val="00364F89"/>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DB4638"/>
    <w:rPr>
      <w:color w:val="0000FF" w:themeColor="hyperlink"/>
      <w:u w:val="single"/>
    </w:rPr>
  </w:style>
  <w:style w:type="paragraph" w:styleId="a8">
    <w:name w:val="Balloon Text"/>
    <w:basedOn w:val="a"/>
    <w:link w:val="a9"/>
    <w:uiPriority w:val="99"/>
    <w:semiHidden/>
    <w:unhideWhenUsed/>
    <w:rsid w:val="00364F89"/>
    <w:rPr>
      <w:rFonts w:ascii="Tahoma" w:hAnsi="Tahoma" w:cs="Tahoma"/>
      <w:sz w:val="16"/>
      <w:szCs w:val="16"/>
    </w:rPr>
  </w:style>
  <w:style w:type="character" w:customStyle="1" w:styleId="a9">
    <w:name w:val="Текст выноски Знак"/>
    <w:basedOn w:val="a0"/>
    <w:link w:val="a8"/>
    <w:uiPriority w:val="99"/>
    <w:semiHidden/>
    <w:rsid w:val="00364F89"/>
    <w:rPr>
      <w:rFonts w:ascii="Tahoma" w:hAnsi="Tahoma" w:cs="Tahoma"/>
      <w:sz w:val="16"/>
      <w:szCs w:val="16"/>
    </w:rPr>
  </w:style>
  <w:style w:type="character" w:customStyle="1" w:styleId="aa">
    <w:name w:val="Цветовое выделение"/>
    <w:uiPriority w:val="99"/>
    <w:rsid w:val="00364F89"/>
    <w:rPr>
      <w:b/>
      <w:color w:val="26282F"/>
    </w:rPr>
  </w:style>
  <w:style w:type="character" w:customStyle="1" w:styleId="ab">
    <w:name w:val="Гипертекстовая ссылка"/>
    <w:uiPriority w:val="99"/>
    <w:rsid w:val="00364F89"/>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343844.0"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garantF1://12071809.0"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microsoft.com/office/2007/relationships/stylesWithEffects" Target="stylesWithEffect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mailto:sho101@mail.ru" TargetMode="Externa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www.shovqen880.ru" TargetMode="External"/><Relationship Id="rId10" Type="http://schemas.openxmlformats.org/officeDocument/2006/relationships/hyperlink" Target="mailto:sho101@mail.ru"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hovqen880.ru"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6713</Words>
  <Characters>38266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Гулез</cp:lastModifiedBy>
  <cp:revision>15</cp:revision>
  <dcterms:created xsi:type="dcterms:W3CDTF">2018-08-27T13:30:00Z</dcterms:created>
  <dcterms:modified xsi:type="dcterms:W3CDTF">2018-09-04T13:09:00Z</dcterms:modified>
</cp:coreProperties>
</file>