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46"/>
        <w:tblW w:w="900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1559"/>
        <w:gridCol w:w="3686"/>
      </w:tblGrid>
      <w:tr w:rsidR="00C66911" w:rsidRPr="00C66911" w:rsidTr="00C66911">
        <w:trPr>
          <w:trHeight w:val="2263"/>
        </w:trPr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6911" w:rsidRPr="00C66911" w:rsidRDefault="00C66911" w:rsidP="00C6691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911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ул.Шовгенова,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6911" w:rsidRPr="00C66911" w:rsidRDefault="00C66911" w:rsidP="00C66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91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B3AADEF" wp14:editId="652F5A60">
                  <wp:extent cx="790575" cy="762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6911" w:rsidRPr="00C66911" w:rsidRDefault="00C66911" w:rsidP="00C6691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9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АДЫГЭ РЕСПУБЛИК Муниципальнэ образованиеу «Шэуджэн район» иадминистрацие                 385440, къ. </w:t>
            </w:r>
            <w:proofErr w:type="spellStart"/>
            <w:r w:rsidRPr="00C66911">
              <w:rPr>
                <w:rFonts w:ascii="Times New Roman" w:eastAsia="Times New Roman" w:hAnsi="Times New Roman" w:cs="Times New Roman"/>
                <w:sz w:val="28"/>
                <w:szCs w:val="28"/>
              </w:rPr>
              <w:t>Хьакурынэхьабл</w:t>
            </w:r>
            <w:proofErr w:type="spellEnd"/>
            <w:r w:rsidRPr="00C669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C66911">
              <w:rPr>
                <w:rFonts w:ascii="Times New Roman" w:eastAsia="Times New Roman" w:hAnsi="Times New Roman" w:cs="Times New Roman"/>
                <w:sz w:val="28"/>
                <w:szCs w:val="28"/>
              </w:rPr>
              <w:t>ур.Шэуджэным</w:t>
            </w:r>
            <w:proofErr w:type="spellEnd"/>
            <w:r w:rsidRPr="00C669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911">
              <w:rPr>
                <w:rFonts w:ascii="Times New Roman" w:eastAsia="Times New Roman" w:hAnsi="Times New Roman" w:cs="Times New Roman"/>
                <w:sz w:val="28"/>
                <w:szCs w:val="28"/>
              </w:rPr>
              <w:t>ыц</w:t>
            </w:r>
            <w:proofErr w:type="spellEnd"/>
            <w:r w:rsidRPr="00C669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66911">
              <w:rPr>
                <w:rFonts w:ascii="Times New Roman" w:eastAsia="Times New Roman" w:hAnsi="Times New Roman" w:cs="Times New Roman"/>
                <w:sz w:val="28"/>
                <w:szCs w:val="28"/>
              </w:rPr>
              <w:t>, 9</w:t>
            </w:r>
          </w:p>
        </w:tc>
      </w:tr>
    </w:tbl>
    <w:p w:rsidR="002A72F9" w:rsidRDefault="002A72F9" w:rsidP="00C66911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66911" w:rsidRPr="00E21FEF" w:rsidRDefault="00C66911" w:rsidP="00C66911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1FEF">
        <w:rPr>
          <w:rFonts w:ascii="Times New Roman" w:eastAsia="Times New Roman" w:hAnsi="Times New Roman" w:cs="Times New Roman"/>
          <w:b/>
          <w:sz w:val="28"/>
          <w:szCs w:val="28"/>
        </w:rPr>
        <w:t>ПОСТАНОВЛЕНИ</w:t>
      </w:r>
      <w:r w:rsidR="002A72F9" w:rsidRPr="00E21FEF">
        <w:rPr>
          <w:rFonts w:ascii="Times New Roman" w:eastAsia="Times New Roman" w:hAnsi="Times New Roman" w:cs="Times New Roman"/>
          <w:b/>
          <w:sz w:val="28"/>
          <w:szCs w:val="28"/>
        </w:rPr>
        <w:t>Е</w:t>
      </w:r>
    </w:p>
    <w:p w:rsidR="00C66911" w:rsidRPr="00E21FEF" w:rsidRDefault="00C66911" w:rsidP="00C66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21FEF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E21FEF" w:rsidRPr="00E21FEF">
        <w:rPr>
          <w:rFonts w:ascii="Times New Roman" w:eastAsia="Times New Roman" w:hAnsi="Times New Roman" w:cs="Times New Roman"/>
          <w:b/>
          <w:sz w:val="28"/>
          <w:szCs w:val="28"/>
        </w:rPr>
        <w:t>17.10.</w:t>
      </w:r>
      <w:r w:rsidRPr="00E21FEF">
        <w:rPr>
          <w:rFonts w:ascii="Times New Roman" w:eastAsia="Times New Roman" w:hAnsi="Times New Roman" w:cs="Times New Roman"/>
          <w:b/>
          <w:sz w:val="28"/>
          <w:szCs w:val="28"/>
        </w:rPr>
        <w:t xml:space="preserve">2019 г. № </w:t>
      </w:r>
      <w:r w:rsidR="00E21FEF" w:rsidRPr="00E21FEF">
        <w:rPr>
          <w:rFonts w:ascii="Times New Roman" w:eastAsia="Times New Roman" w:hAnsi="Times New Roman" w:cs="Times New Roman"/>
          <w:b/>
          <w:sz w:val="28"/>
          <w:szCs w:val="28"/>
        </w:rPr>
        <w:t>60</w:t>
      </w:r>
      <w:r w:rsidR="00757377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C66911" w:rsidRPr="00E21FEF" w:rsidRDefault="00C66911" w:rsidP="00C66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1FEF">
        <w:rPr>
          <w:rFonts w:ascii="Times New Roman" w:eastAsia="Times New Roman" w:hAnsi="Times New Roman" w:cs="Times New Roman"/>
          <w:sz w:val="28"/>
          <w:szCs w:val="28"/>
        </w:rPr>
        <w:t>а.  Хакуринохабль</w:t>
      </w:r>
    </w:p>
    <w:p w:rsidR="0072372D" w:rsidRPr="00C8747F" w:rsidRDefault="0072372D" w:rsidP="00723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2372D" w:rsidRPr="006C0E62" w:rsidRDefault="0072372D" w:rsidP="0072372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E62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"Об отделе архитектуры, градостроительства и ЖКХ администрации муниципального образования «Шовгеновский район»"</w:t>
      </w:r>
    </w:p>
    <w:p w:rsidR="0072372D" w:rsidRPr="00C8747F" w:rsidRDefault="0072372D" w:rsidP="00C66911">
      <w:pPr>
        <w:spacing w:after="120" w:line="240" w:lineRule="auto"/>
        <w:ind w:firstLine="56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2372D" w:rsidRPr="0072372D" w:rsidRDefault="0072372D" w:rsidP="0072372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372D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</w:t>
      </w:r>
      <w:r w:rsidRPr="00C473ED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72372D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Pr="00C473ED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72372D">
        <w:rPr>
          <w:rFonts w:ascii="Times New Roman" w:eastAsia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C8747F">
        <w:rPr>
          <w:rFonts w:ascii="Times New Roman" w:eastAsia="Times New Roman" w:hAnsi="Times New Roman" w:cs="Times New Roman"/>
          <w:sz w:val="28"/>
          <w:szCs w:val="28"/>
        </w:rPr>
        <w:t>глава администрации МО «</w:t>
      </w:r>
      <w:r w:rsidRPr="0072372D">
        <w:rPr>
          <w:rFonts w:ascii="Times New Roman" w:eastAsia="Times New Roman" w:hAnsi="Times New Roman" w:cs="Times New Roman"/>
          <w:sz w:val="28"/>
          <w:szCs w:val="28"/>
        </w:rPr>
        <w:t>Шовгеновск</w:t>
      </w:r>
      <w:r w:rsidR="00C8747F">
        <w:rPr>
          <w:rFonts w:ascii="Times New Roman" w:eastAsia="Times New Roman" w:hAnsi="Times New Roman" w:cs="Times New Roman"/>
          <w:sz w:val="28"/>
          <w:szCs w:val="28"/>
        </w:rPr>
        <w:t>ий район»</w:t>
      </w:r>
    </w:p>
    <w:p w:rsidR="0072372D" w:rsidRPr="0072372D" w:rsidRDefault="0072372D" w:rsidP="0072372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372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72372D" w:rsidRDefault="0072372D" w:rsidP="00C8747F">
      <w:pPr>
        <w:numPr>
          <w:ilvl w:val="0"/>
          <w:numId w:val="26"/>
        </w:numPr>
        <w:spacing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72D">
        <w:rPr>
          <w:rFonts w:ascii="Times New Roman" w:eastAsia="Times New Roman" w:hAnsi="Times New Roman" w:cs="Times New Roman"/>
          <w:sz w:val="28"/>
          <w:szCs w:val="28"/>
        </w:rPr>
        <w:t>Утвердить Положение "</w:t>
      </w:r>
      <w:r w:rsidRPr="00C473ED">
        <w:rPr>
          <w:rFonts w:ascii="Times New Roman" w:eastAsia="Times New Roman" w:hAnsi="Times New Roman" w:cs="Times New Roman"/>
          <w:sz w:val="28"/>
          <w:szCs w:val="28"/>
        </w:rPr>
        <w:t>Об отделе архитектуры, градостроительства и ЖКХ администрации муниципального образования «Шовгеновский район»</w:t>
      </w:r>
      <w:r w:rsidRPr="0072372D">
        <w:rPr>
          <w:rFonts w:ascii="Times New Roman" w:eastAsia="Times New Roman" w:hAnsi="Times New Roman" w:cs="Times New Roman"/>
          <w:sz w:val="28"/>
          <w:szCs w:val="28"/>
        </w:rPr>
        <w:t>" (приложение</w:t>
      </w:r>
      <w:r w:rsidR="00C473ED" w:rsidRPr="00C473ED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72372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8747F" w:rsidRPr="0072372D" w:rsidRDefault="00C8747F" w:rsidP="00C8747F">
      <w:pPr>
        <w:numPr>
          <w:ilvl w:val="0"/>
          <w:numId w:val="26"/>
        </w:numPr>
        <w:spacing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постановление</w:t>
      </w:r>
      <w:r w:rsidRPr="00C8747F">
        <w:t xml:space="preserve"> </w:t>
      </w:r>
      <w:r w:rsidRPr="00C8747F">
        <w:rPr>
          <w:rFonts w:ascii="Times New Roman" w:eastAsia="Times New Roman" w:hAnsi="Times New Roman" w:cs="Times New Roman"/>
          <w:sz w:val="28"/>
          <w:szCs w:val="28"/>
        </w:rPr>
        <w:t>глава администрации МО «Шовгеновский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№121 от 09.04.2010 г. «</w:t>
      </w:r>
      <w:r w:rsidRPr="00C8747F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"Об отделе архитектуры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C8747F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градостроительства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бразования «Шовгеновский район».</w:t>
      </w:r>
    </w:p>
    <w:p w:rsidR="0072372D" w:rsidRPr="0072372D" w:rsidRDefault="0072372D" w:rsidP="00C8747F">
      <w:pPr>
        <w:numPr>
          <w:ilvl w:val="0"/>
          <w:numId w:val="26"/>
        </w:numPr>
        <w:spacing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72D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</w:t>
      </w:r>
      <w:r w:rsidR="004579F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72372D">
        <w:rPr>
          <w:rFonts w:ascii="Times New Roman" w:eastAsia="Times New Roman" w:hAnsi="Times New Roman" w:cs="Times New Roman"/>
          <w:sz w:val="28"/>
          <w:szCs w:val="28"/>
        </w:rPr>
        <w:t xml:space="preserve"> в газете «Заря» и разместить на официальном сайте муниципального образования «Шовгеновский район» в сети Интернет.</w:t>
      </w:r>
    </w:p>
    <w:p w:rsidR="0072372D" w:rsidRDefault="0072372D" w:rsidP="00C8747F">
      <w:pPr>
        <w:numPr>
          <w:ilvl w:val="0"/>
          <w:numId w:val="26"/>
        </w:numPr>
        <w:spacing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72D">
        <w:rPr>
          <w:rFonts w:ascii="Times New Roman" w:eastAsia="Times New Roman" w:hAnsi="Times New Roman" w:cs="Times New Roman"/>
          <w:sz w:val="28"/>
          <w:szCs w:val="28"/>
        </w:rPr>
        <w:t>Решение вступает в силу с момента официального опубликования.</w:t>
      </w:r>
    </w:p>
    <w:p w:rsidR="00E21FEF" w:rsidRPr="00C473ED" w:rsidRDefault="00E21FEF" w:rsidP="00E21FE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5211"/>
        <w:gridCol w:w="1452"/>
        <w:gridCol w:w="2693"/>
      </w:tblGrid>
      <w:tr w:rsidR="00C473ED" w:rsidRPr="00C66911" w:rsidTr="000C3187">
        <w:tc>
          <w:tcPr>
            <w:tcW w:w="5211" w:type="dxa"/>
            <w:vAlign w:val="bottom"/>
            <w:hideMark/>
          </w:tcPr>
          <w:p w:rsidR="00C66911" w:rsidRPr="00C66911" w:rsidRDefault="00C66911" w:rsidP="00C6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473ED">
              <w:rPr>
                <w:rFonts w:ascii="Times New Roman" w:eastAsia="Times New Roman" w:hAnsi="Times New Roman" w:cs="Times New Roman"/>
                <w:sz w:val="28"/>
                <w:szCs w:val="20"/>
              </w:rPr>
              <w:t>Г</w:t>
            </w:r>
            <w:r w:rsidRPr="00C66911">
              <w:rPr>
                <w:rFonts w:ascii="Times New Roman" w:eastAsia="Times New Roman" w:hAnsi="Times New Roman" w:cs="Times New Roman"/>
                <w:sz w:val="28"/>
                <w:szCs w:val="20"/>
              </w:rPr>
              <w:t>лав</w:t>
            </w:r>
            <w:r w:rsidRPr="00C473ED">
              <w:rPr>
                <w:rFonts w:ascii="Times New Roman" w:eastAsia="Times New Roman" w:hAnsi="Times New Roman" w:cs="Times New Roman"/>
                <w:sz w:val="28"/>
                <w:szCs w:val="20"/>
              </w:rPr>
              <w:t>а</w:t>
            </w:r>
            <w:r w:rsidRPr="00C66911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администрации</w:t>
            </w:r>
          </w:p>
          <w:p w:rsidR="00C66911" w:rsidRPr="00C66911" w:rsidRDefault="00C66911" w:rsidP="00C6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66911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МО «Шовгеновский район»                                                            </w:t>
            </w:r>
          </w:p>
        </w:tc>
        <w:tc>
          <w:tcPr>
            <w:tcW w:w="1452" w:type="dxa"/>
            <w:vAlign w:val="bottom"/>
          </w:tcPr>
          <w:p w:rsidR="00C66911" w:rsidRPr="00C66911" w:rsidRDefault="00C66911" w:rsidP="00C6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693" w:type="dxa"/>
            <w:vAlign w:val="bottom"/>
            <w:hideMark/>
          </w:tcPr>
          <w:p w:rsidR="00C66911" w:rsidRPr="00C66911" w:rsidRDefault="006C0E62" w:rsidP="00EE7A76">
            <w:pPr>
              <w:tabs>
                <w:tab w:val="left" w:pos="7513"/>
              </w:tabs>
              <w:spacing w:after="0" w:line="240" w:lineRule="auto"/>
              <w:ind w:firstLine="458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</w:t>
            </w:r>
            <w:r w:rsidR="00C66911" w:rsidRPr="00C473ED">
              <w:rPr>
                <w:rFonts w:ascii="Times New Roman" w:eastAsia="Times New Roman" w:hAnsi="Times New Roman" w:cs="Times New Roman"/>
                <w:sz w:val="28"/>
                <w:szCs w:val="20"/>
              </w:rPr>
              <w:t>Р. Р. Аутлев</w:t>
            </w:r>
          </w:p>
        </w:tc>
      </w:tr>
      <w:tr w:rsidR="00C473ED" w:rsidRPr="00C66911" w:rsidTr="000C3187">
        <w:tc>
          <w:tcPr>
            <w:tcW w:w="5211" w:type="dxa"/>
            <w:vAlign w:val="bottom"/>
          </w:tcPr>
          <w:p w:rsidR="000C3187" w:rsidRPr="000C3187" w:rsidRDefault="000C3187" w:rsidP="00C6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vAlign w:val="bottom"/>
          </w:tcPr>
          <w:p w:rsidR="00C66911" w:rsidRPr="00C66911" w:rsidRDefault="00C66911" w:rsidP="00C6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C66911" w:rsidRPr="00C66911" w:rsidRDefault="00C66911" w:rsidP="00EE7A76">
            <w:pPr>
              <w:spacing w:after="0" w:line="240" w:lineRule="auto"/>
              <w:ind w:firstLine="458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C473ED" w:rsidRPr="00C66911" w:rsidTr="00E21FEF">
        <w:tc>
          <w:tcPr>
            <w:tcW w:w="5211" w:type="dxa"/>
            <w:vAlign w:val="bottom"/>
          </w:tcPr>
          <w:p w:rsidR="00C66911" w:rsidRPr="00C66911" w:rsidRDefault="00C66911" w:rsidP="00C6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452" w:type="dxa"/>
            <w:vAlign w:val="bottom"/>
          </w:tcPr>
          <w:p w:rsidR="00C66911" w:rsidRPr="00C66911" w:rsidRDefault="00C66911" w:rsidP="00C6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C66911" w:rsidRPr="00C66911" w:rsidRDefault="00C66911" w:rsidP="00EE7A76">
            <w:pPr>
              <w:spacing w:after="0" w:line="240" w:lineRule="auto"/>
              <w:ind w:firstLine="458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C473ED" w:rsidRPr="00C66911" w:rsidTr="000C3187">
        <w:tc>
          <w:tcPr>
            <w:tcW w:w="5211" w:type="dxa"/>
            <w:vAlign w:val="bottom"/>
          </w:tcPr>
          <w:p w:rsidR="00C66911" w:rsidRPr="00C66911" w:rsidRDefault="00C66911" w:rsidP="00C6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452" w:type="dxa"/>
            <w:vAlign w:val="bottom"/>
          </w:tcPr>
          <w:p w:rsidR="00C66911" w:rsidRPr="00C66911" w:rsidRDefault="00C66911" w:rsidP="00C6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C66911" w:rsidRPr="00C66911" w:rsidRDefault="00C66911" w:rsidP="00EE7A76">
            <w:pPr>
              <w:spacing w:after="0" w:line="240" w:lineRule="auto"/>
              <w:ind w:firstLine="458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C473ED" w:rsidRPr="00C8747F" w:rsidTr="00E21FEF">
        <w:trPr>
          <w:trHeight w:val="537"/>
        </w:trPr>
        <w:tc>
          <w:tcPr>
            <w:tcW w:w="5211" w:type="dxa"/>
            <w:vAlign w:val="bottom"/>
          </w:tcPr>
          <w:p w:rsidR="00C66911" w:rsidRPr="00C66911" w:rsidRDefault="00C66911" w:rsidP="00C6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452" w:type="dxa"/>
            <w:vAlign w:val="bottom"/>
          </w:tcPr>
          <w:p w:rsidR="00C66911" w:rsidRPr="00C66911" w:rsidRDefault="00C66911" w:rsidP="00C6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C66911" w:rsidRDefault="00C66911" w:rsidP="00EE7A76">
            <w:pPr>
              <w:spacing w:after="0" w:line="240" w:lineRule="auto"/>
              <w:ind w:firstLine="458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21FEF" w:rsidRDefault="00E21FEF" w:rsidP="00EE7A76">
            <w:pPr>
              <w:spacing w:after="0" w:line="240" w:lineRule="auto"/>
              <w:ind w:firstLine="458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21FEF" w:rsidRPr="00C66911" w:rsidRDefault="00E21FEF" w:rsidP="00EE7A76">
            <w:pPr>
              <w:spacing w:after="0" w:line="240" w:lineRule="auto"/>
              <w:ind w:firstLine="458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C473ED" w:rsidRPr="00C66911" w:rsidTr="00E21FEF">
        <w:trPr>
          <w:trHeight w:val="843"/>
        </w:trPr>
        <w:tc>
          <w:tcPr>
            <w:tcW w:w="5211" w:type="dxa"/>
            <w:vAlign w:val="bottom"/>
          </w:tcPr>
          <w:p w:rsidR="00C66911" w:rsidRPr="00C66911" w:rsidRDefault="00C66911" w:rsidP="00C6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452" w:type="dxa"/>
            <w:vAlign w:val="bottom"/>
          </w:tcPr>
          <w:p w:rsidR="00C66911" w:rsidRPr="00C66911" w:rsidRDefault="00C66911" w:rsidP="00C66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C66911" w:rsidRPr="00C66911" w:rsidRDefault="00C66911" w:rsidP="00EE7A76">
            <w:pPr>
              <w:spacing w:after="0" w:line="240" w:lineRule="auto"/>
              <w:ind w:firstLine="458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DB5DD0" w:rsidRPr="00C473ED" w:rsidRDefault="00DB5DD0" w:rsidP="000C3187">
      <w:pPr>
        <w:spacing w:after="0" w:line="240" w:lineRule="auto"/>
        <w:ind w:left="4536" w:firstLine="284"/>
        <w:rPr>
          <w:rFonts w:cstheme="minorHAnsi"/>
          <w:sz w:val="28"/>
          <w:szCs w:val="28"/>
        </w:rPr>
      </w:pPr>
      <w:r w:rsidRPr="00C473ED">
        <w:rPr>
          <w:rFonts w:cstheme="minorHAnsi"/>
          <w:sz w:val="28"/>
          <w:szCs w:val="28"/>
        </w:rPr>
        <w:lastRenderedPageBreak/>
        <w:t>Утверждено</w:t>
      </w:r>
    </w:p>
    <w:p w:rsidR="00DB5DD0" w:rsidRPr="00C473ED" w:rsidRDefault="00DB5DD0" w:rsidP="000C3187">
      <w:pPr>
        <w:spacing w:after="0" w:line="240" w:lineRule="auto"/>
        <w:ind w:left="4536" w:firstLine="284"/>
        <w:rPr>
          <w:rFonts w:cstheme="minorHAnsi"/>
          <w:sz w:val="28"/>
          <w:szCs w:val="28"/>
        </w:rPr>
      </w:pPr>
      <w:r w:rsidRPr="00C473ED">
        <w:rPr>
          <w:rFonts w:cstheme="minorHAnsi"/>
          <w:sz w:val="28"/>
          <w:szCs w:val="28"/>
        </w:rPr>
        <w:t xml:space="preserve">Постановлением главы         </w:t>
      </w:r>
    </w:p>
    <w:p w:rsidR="00DB5DD0" w:rsidRPr="00C473ED" w:rsidRDefault="0099120A" w:rsidP="000C3187">
      <w:pPr>
        <w:spacing w:after="0" w:line="240" w:lineRule="auto"/>
        <w:ind w:left="4536" w:firstLine="284"/>
        <w:rPr>
          <w:rFonts w:cstheme="minorHAnsi"/>
          <w:sz w:val="28"/>
          <w:szCs w:val="28"/>
        </w:rPr>
      </w:pPr>
      <w:r w:rsidRPr="00C473ED">
        <w:rPr>
          <w:rFonts w:cstheme="minorHAnsi"/>
          <w:sz w:val="28"/>
          <w:szCs w:val="28"/>
        </w:rPr>
        <w:t>а</w:t>
      </w:r>
      <w:r w:rsidR="00DB5DD0" w:rsidRPr="00C473ED">
        <w:rPr>
          <w:rFonts w:cstheme="minorHAnsi"/>
          <w:sz w:val="28"/>
          <w:szCs w:val="28"/>
        </w:rPr>
        <w:t>дминистрации</w:t>
      </w:r>
      <w:r w:rsidR="00C66911" w:rsidRPr="00C473ED">
        <w:rPr>
          <w:rFonts w:cstheme="minorHAnsi"/>
          <w:sz w:val="28"/>
          <w:szCs w:val="28"/>
        </w:rPr>
        <w:t xml:space="preserve"> </w:t>
      </w:r>
      <w:r w:rsidR="00DB5DD0" w:rsidRPr="00C473ED">
        <w:rPr>
          <w:rFonts w:cstheme="minorHAnsi"/>
          <w:sz w:val="28"/>
          <w:szCs w:val="28"/>
        </w:rPr>
        <w:t xml:space="preserve">муниципального   </w:t>
      </w:r>
    </w:p>
    <w:p w:rsidR="00DB5DD0" w:rsidRPr="00C473ED" w:rsidRDefault="00DB5DD0" w:rsidP="000C3187">
      <w:pPr>
        <w:spacing w:after="0" w:line="240" w:lineRule="auto"/>
        <w:ind w:left="4536" w:firstLine="284"/>
        <w:rPr>
          <w:rFonts w:cstheme="minorHAnsi"/>
          <w:sz w:val="28"/>
          <w:szCs w:val="28"/>
        </w:rPr>
      </w:pPr>
      <w:r w:rsidRPr="00C473ED">
        <w:rPr>
          <w:rFonts w:cstheme="minorHAnsi"/>
          <w:sz w:val="28"/>
          <w:szCs w:val="28"/>
        </w:rPr>
        <w:t>образования «Ш</w:t>
      </w:r>
      <w:bookmarkStart w:id="0" w:name="_GoBack"/>
      <w:bookmarkEnd w:id="0"/>
      <w:r w:rsidRPr="00C473ED">
        <w:rPr>
          <w:rFonts w:cstheme="minorHAnsi"/>
          <w:sz w:val="28"/>
          <w:szCs w:val="28"/>
        </w:rPr>
        <w:t xml:space="preserve">овгеновский  </w:t>
      </w:r>
    </w:p>
    <w:p w:rsidR="004201A4" w:rsidRPr="00C473ED" w:rsidRDefault="00DB5DD0" w:rsidP="000C3187">
      <w:pPr>
        <w:spacing w:after="0" w:line="240" w:lineRule="auto"/>
        <w:ind w:left="4536" w:firstLine="284"/>
        <w:rPr>
          <w:rFonts w:cstheme="minorHAnsi"/>
          <w:sz w:val="28"/>
          <w:szCs w:val="28"/>
        </w:rPr>
      </w:pPr>
      <w:r w:rsidRPr="00C473ED">
        <w:rPr>
          <w:rFonts w:cstheme="minorHAnsi"/>
          <w:sz w:val="28"/>
          <w:szCs w:val="28"/>
        </w:rPr>
        <w:t>район» №</w:t>
      </w:r>
      <w:r w:rsidR="00E21FEF">
        <w:rPr>
          <w:rFonts w:cstheme="minorHAnsi"/>
          <w:sz w:val="28"/>
          <w:szCs w:val="28"/>
        </w:rPr>
        <w:t>60</w:t>
      </w:r>
      <w:r w:rsidR="00757377">
        <w:rPr>
          <w:rFonts w:cstheme="minorHAnsi"/>
          <w:sz w:val="28"/>
          <w:szCs w:val="28"/>
        </w:rPr>
        <w:t>2</w:t>
      </w:r>
      <w:r w:rsidR="00E21FEF">
        <w:rPr>
          <w:rFonts w:cstheme="minorHAnsi"/>
          <w:sz w:val="28"/>
          <w:szCs w:val="28"/>
        </w:rPr>
        <w:t xml:space="preserve"> </w:t>
      </w:r>
      <w:r w:rsidR="00B5523A" w:rsidRPr="00C473ED">
        <w:rPr>
          <w:rFonts w:cstheme="minorHAnsi"/>
          <w:sz w:val="28"/>
          <w:szCs w:val="28"/>
        </w:rPr>
        <w:t>от</w:t>
      </w:r>
      <w:r w:rsidR="0099120A" w:rsidRPr="00C473ED">
        <w:rPr>
          <w:rFonts w:cstheme="minorHAnsi"/>
          <w:sz w:val="28"/>
          <w:szCs w:val="28"/>
        </w:rPr>
        <w:t xml:space="preserve"> </w:t>
      </w:r>
      <w:r w:rsidR="00E21FEF">
        <w:rPr>
          <w:rFonts w:cstheme="minorHAnsi"/>
          <w:sz w:val="28"/>
          <w:szCs w:val="28"/>
        </w:rPr>
        <w:t xml:space="preserve">17.10.2019 </w:t>
      </w:r>
      <w:r w:rsidR="00BF37D8" w:rsidRPr="00C473ED">
        <w:rPr>
          <w:rFonts w:cstheme="minorHAnsi"/>
          <w:sz w:val="28"/>
          <w:szCs w:val="28"/>
        </w:rPr>
        <w:t>г.</w:t>
      </w:r>
      <w:r w:rsidRPr="00C473ED">
        <w:rPr>
          <w:rFonts w:cstheme="minorHAnsi"/>
          <w:sz w:val="28"/>
          <w:szCs w:val="28"/>
        </w:rPr>
        <w:t xml:space="preserve">   </w:t>
      </w:r>
    </w:p>
    <w:p w:rsidR="004201A4" w:rsidRPr="00C473ED" w:rsidRDefault="004201A4" w:rsidP="008C6AB8">
      <w:pPr>
        <w:ind w:firstLine="709"/>
        <w:jc w:val="both"/>
        <w:rPr>
          <w:rFonts w:cstheme="minorHAnsi"/>
          <w:sz w:val="28"/>
          <w:szCs w:val="28"/>
        </w:rPr>
      </w:pPr>
    </w:p>
    <w:p w:rsidR="004201A4" w:rsidRPr="00111305" w:rsidRDefault="004201A4" w:rsidP="008C6AB8">
      <w:pPr>
        <w:ind w:firstLine="709"/>
        <w:jc w:val="both"/>
        <w:rPr>
          <w:rFonts w:cstheme="minorHAnsi"/>
          <w:sz w:val="28"/>
          <w:szCs w:val="28"/>
        </w:rPr>
      </w:pPr>
    </w:p>
    <w:p w:rsidR="004201A4" w:rsidRPr="00111305" w:rsidRDefault="004201A4" w:rsidP="008C6AB8">
      <w:pPr>
        <w:ind w:firstLine="709"/>
        <w:jc w:val="both"/>
        <w:rPr>
          <w:rFonts w:cstheme="minorHAnsi"/>
          <w:sz w:val="28"/>
          <w:szCs w:val="28"/>
        </w:rPr>
      </w:pPr>
    </w:p>
    <w:p w:rsidR="004201A4" w:rsidRPr="00111305" w:rsidRDefault="004201A4" w:rsidP="008C6AB8">
      <w:pPr>
        <w:ind w:firstLine="709"/>
        <w:jc w:val="both"/>
        <w:rPr>
          <w:rFonts w:cstheme="minorHAnsi"/>
          <w:sz w:val="28"/>
          <w:szCs w:val="28"/>
        </w:rPr>
      </w:pPr>
    </w:p>
    <w:p w:rsidR="004201A4" w:rsidRPr="00111305" w:rsidRDefault="004201A4" w:rsidP="008C6AB8">
      <w:pPr>
        <w:ind w:firstLine="709"/>
        <w:jc w:val="both"/>
        <w:rPr>
          <w:rFonts w:cstheme="minorHAnsi"/>
          <w:sz w:val="28"/>
          <w:szCs w:val="28"/>
        </w:rPr>
      </w:pPr>
    </w:p>
    <w:p w:rsidR="004201A4" w:rsidRPr="00111305" w:rsidRDefault="004201A4" w:rsidP="008C6AB8">
      <w:pPr>
        <w:ind w:firstLine="709"/>
        <w:jc w:val="both"/>
        <w:rPr>
          <w:rFonts w:cstheme="minorHAnsi"/>
          <w:sz w:val="28"/>
          <w:szCs w:val="28"/>
        </w:rPr>
      </w:pPr>
    </w:p>
    <w:p w:rsidR="004201A4" w:rsidRPr="00C66911" w:rsidRDefault="004201A4" w:rsidP="00047162">
      <w:pPr>
        <w:jc w:val="center"/>
        <w:rPr>
          <w:rFonts w:cstheme="minorHAnsi"/>
          <w:b/>
          <w:sz w:val="36"/>
          <w:szCs w:val="36"/>
        </w:rPr>
      </w:pPr>
      <w:r w:rsidRPr="00C66911">
        <w:rPr>
          <w:rFonts w:cstheme="minorHAnsi"/>
          <w:b/>
          <w:sz w:val="36"/>
          <w:szCs w:val="36"/>
        </w:rPr>
        <w:t>ПОЛОЖЕНИЕ</w:t>
      </w:r>
    </w:p>
    <w:p w:rsidR="00AC3A81" w:rsidRPr="00B04C70" w:rsidRDefault="004201A4" w:rsidP="00047162">
      <w:pPr>
        <w:jc w:val="center"/>
        <w:rPr>
          <w:rFonts w:cstheme="minorHAnsi"/>
          <w:b/>
          <w:sz w:val="32"/>
          <w:szCs w:val="32"/>
        </w:rPr>
      </w:pPr>
      <w:r w:rsidRPr="00B04C70">
        <w:rPr>
          <w:rFonts w:cstheme="minorHAnsi"/>
          <w:b/>
          <w:sz w:val="32"/>
          <w:szCs w:val="32"/>
        </w:rPr>
        <w:t>ОБ ОТДЕЛЕ АРХИТЕКТУРЫ</w:t>
      </w:r>
      <w:r w:rsidR="00111305" w:rsidRPr="00B04C70">
        <w:rPr>
          <w:rFonts w:cstheme="minorHAnsi"/>
          <w:b/>
          <w:sz w:val="32"/>
          <w:szCs w:val="32"/>
        </w:rPr>
        <w:t>,</w:t>
      </w:r>
      <w:r w:rsidR="00C66911">
        <w:rPr>
          <w:rFonts w:cstheme="minorHAnsi"/>
          <w:b/>
          <w:sz w:val="32"/>
          <w:szCs w:val="32"/>
        </w:rPr>
        <w:t xml:space="preserve"> </w:t>
      </w:r>
      <w:r w:rsidRPr="00B04C70">
        <w:rPr>
          <w:rFonts w:cstheme="minorHAnsi"/>
          <w:b/>
          <w:sz w:val="32"/>
          <w:szCs w:val="32"/>
        </w:rPr>
        <w:t>ГРАДОСТРОИТЕЛЬСТВА</w:t>
      </w:r>
      <w:r w:rsidR="00111305" w:rsidRPr="00B04C70">
        <w:rPr>
          <w:rFonts w:cstheme="minorHAnsi"/>
          <w:b/>
          <w:sz w:val="32"/>
          <w:szCs w:val="32"/>
        </w:rPr>
        <w:t xml:space="preserve"> И ЖКХ</w:t>
      </w:r>
      <w:r w:rsidR="00C66911">
        <w:rPr>
          <w:rFonts w:cstheme="minorHAnsi"/>
          <w:b/>
          <w:sz w:val="32"/>
          <w:szCs w:val="32"/>
        </w:rPr>
        <w:t xml:space="preserve"> АДМИНИСТРАЦИИ </w:t>
      </w:r>
      <w:r w:rsidRPr="00B04C70">
        <w:rPr>
          <w:rFonts w:cstheme="minorHAnsi"/>
          <w:b/>
          <w:sz w:val="32"/>
          <w:szCs w:val="32"/>
        </w:rPr>
        <w:t>МУНИЦИПАЛЬНОГО ОБРАЗОВАНИЯ</w:t>
      </w:r>
      <w:r w:rsidR="00C66911">
        <w:rPr>
          <w:rFonts w:cstheme="minorHAnsi"/>
          <w:b/>
          <w:sz w:val="32"/>
          <w:szCs w:val="32"/>
        </w:rPr>
        <w:t xml:space="preserve"> </w:t>
      </w:r>
      <w:r w:rsidRPr="00B04C70">
        <w:rPr>
          <w:rFonts w:cstheme="minorHAnsi"/>
          <w:b/>
          <w:sz w:val="32"/>
          <w:szCs w:val="32"/>
        </w:rPr>
        <w:t>«ШОВГЕНОВСКИЙ РАЙОН»</w:t>
      </w:r>
    </w:p>
    <w:p w:rsidR="004201A4" w:rsidRPr="00B04C70" w:rsidRDefault="004201A4" w:rsidP="00047162">
      <w:pPr>
        <w:spacing w:line="480" w:lineRule="auto"/>
        <w:jc w:val="center"/>
        <w:rPr>
          <w:rFonts w:cstheme="minorHAnsi"/>
          <w:b/>
          <w:sz w:val="28"/>
          <w:szCs w:val="28"/>
        </w:rPr>
      </w:pPr>
    </w:p>
    <w:p w:rsidR="004201A4" w:rsidRPr="00111305" w:rsidRDefault="004201A4" w:rsidP="00B04C70">
      <w:pPr>
        <w:spacing w:line="480" w:lineRule="auto"/>
        <w:ind w:firstLine="709"/>
        <w:jc w:val="center"/>
        <w:rPr>
          <w:rFonts w:cstheme="minorHAnsi"/>
          <w:sz w:val="28"/>
          <w:szCs w:val="28"/>
        </w:rPr>
      </w:pPr>
    </w:p>
    <w:p w:rsidR="004201A4" w:rsidRPr="00111305" w:rsidRDefault="004201A4" w:rsidP="00B04C70">
      <w:pPr>
        <w:spacing w:line="480" w:lineRule="auto"/>
        <w:ind w:firstLine="709"/>
        <w:jc w:val="center"/>
        <w:rPr>
          <w:rFonts w:cstheme="minorHAnsi"/>
          <w:sz w:val="28"/>
          <w:szCs w:val="28"/>
        </w:rPr>
      </w:pPr>
    </w:p>
    <w:p w:rsidR="004201A4" w:rsidRPr="00111305" w:rsidRDefault="004201A4" w:rsidP="00B04C70">
      <w:pPr>
        <w:spacing w:line="480" w:lineRule="auto"/>
        <w:ind w:firstLine="709"/>
        <w:jc w:val="center"/>
        <w:rPr>
          <w:rFonts w:cstheme="minorHAnsi"/>
          <w:sz w:val="28"/>
          <w:szCs w:val="28"/>
        </w:rPr>
      </w:pPr>
    </w:p>
    <w:p w:rsidR="004201A4" w:rsidRDefault="004201A4" w:rsidP="00B04C70">
      <w:pPr>
        <w:spacing w:line="480" w:lineRule="auto"/>
        <w:ind w:firstLine="709"/>
        <w:jc w:val="center"/>
        <w:rPr>
          <w:rFonts w:cstheme="minorHAnsi"/>
          <w:sz w:val="28"/>
          <w:szCs w:val="28"/>
        </w:rPr>
      </w:pPr>
    </w:p>
    <w:p w:rsidR="00B04C70" w:rsidRDefault="00B04C70" w:rsidP="00B04C70">
      <w:pPr>
        <w:spacing w:line="480" w:lineRule="auto"/>
        <w:ind w:firstLine="709"/>
        <w:jc w:val="center"/>
        <w:rPr>
          <w:rFonts w:cstheme="minorHAnsi"/>
          <w:sz w:val="28"/>
          <w:szCs w:val="28"/>
        </w:rPr>
      </w:pPr>
    </w:p>
    <w:p w:rsidR="00C66911" w:rsidRDefault="00C66911" w:rsidP="00B04C70">
      <w:pPr>
        <w:spacing w:line="480" w:lineRule="auto"/>
        <w:ind w:firstLine="709"/>
        <w:jc w:val="center"/>
        <w:rPr>
          <w:rFonts w:cstheme="minorHAnsi"/>
          <w:sz w:val="28"/>
          <w:szCs w:val="28"/>
        </w:rPr>
      </w:pPr>
    </w:p>
    <w:p w:rsidR="00047162" w:rsidRDefault="00047162" w:rsidP="00B04C70">
      <w:pPr>
        <w:spacing w:line="480" w:lineRule="auto"/>
        <w:ind w:firstLine="709"/>
        <w:jc w:val="center"/>
        <w:rPr>
          <w:rFonts w:cstheme="minorHAnsi"/>
          <w:sz w:val="28"/>
          <w:szCs w:val="28"/>
        </w:rPr>
      </w:pPr>
    </w:p>
    <w:p w:rsidR="004201A4" w:rsidRPr="00111305" w:rsidRDefault="00111305" w:rsidP="00B04C70">
      <w:pPr>
        <w:spacing w:line="480" w:lineRule="auto"/>
        <w:ind w:firstLine="709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2019 г.</w:t>
      </w:r>
    </w:p>
    <w:p w:rsidR="004201A4" w:rsidRPr="004579F6" w:rsidRDefault="004201A4" w:rsidP="004579F6">
      <w:pPr>
        <w:pStyle w:val="a3"/>
        <w:numPr>
          <w:ilvl w:val="0"/>
          <w:numId w:val="28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4579F6">
        <w:rPr>
          <w:rFonts w:cstheme="minorHAnsi"/>
          <w:b/>
          <w:sz w:val="28"/>
          <w:szCs w:val="28"/>
        </w:rPr>
        <w:lastRenderedPageBreak/>
        <w:t>ОБЩИЕ ПОЛОЖЕНИЯ</w:t>
      </w:r>
    </w:p>
    <w:p w:rsidR="00B04C70" w:rsidRDefault="00B04C70" w:rsidP="008C6AB8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4201A4" w:rsidRPr="00111305" w:rsidRDefault="004201A4" w:rsidP="008C6AB8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B04C70">
        <w:rPr>
          <w:rFonts w:cstheme="minorHAnsi"/>
          <w:b/>
          <w:sz w:val="28"/>
          <w:szCs w:val="28"/>
        </w:rPr>
        <w:t>1.1.</w:t>
      </w:r>
      <w:r w:rsidRPr="00111305">
        <w:rPr>
          <w:rFonts w:cstheme="minorHAnsi"/>
          <w:sz w:val="28"/>
          <w:szCs w:val="28"/>
        </w:rPr>
        <w:t xml:space="preserve"> </w:t>
      </w:r>
      <w:r w:rsidR="00111305" w:rsidRPr="00111305">
        <w:rPr>
          <w:rFonts w:cstheme="minorHAnsi"/>
          <w:sz w:val="28"/>
          <w:szCs w:val="28"/>
        </w:rPr>
        <w:t xml:space="preserve">Отдел архитектуры, градостроительства и ЖКХ </w:t>
      </w:r>
      <w:r w:rsidR="00C66911" w:rsidRPr="00C473ED">
        <w:rPr>
          <w:rFonts w:cstheme="minorHAnsi"/>
          <w:sz w:val="28"/>
          <w:szCs w:val="28"/>
        </w:rPr>
        <w:t>администрации</w:t>
      </w:r>
      <w:r w:rsidR="00C66911">
        <w:rPr>
          <w:rFonts w:cstheme="minorHAnsi"/>
          <w:sz w:val="28"/>
          <w:szCs w:val="28"/>
        </w:rPr>
        <w:t xml:space="preserve"> </w:t>
      </w:r>
      <w:r w:rsidRPr="00111305">
        <w:rPr>
          <w:rFonts w:cstheme="minorHAnsi"/>
          <w:sz w:val="28"/>
          <w:szCs w:val="28"/>
        </w:rPr>
        <w:t>муниципального образования «Шовгеновский район»</w:t>
      </w:r>
      <w:r w:rsidR="00111305">
        <w:rPr>
          <w:rFonts w:cstheme="minorHAnsi"/>
          <w:sz w:val="28"/>
          <w:szCs w:val="28"/>
        </w:rPr>
        <w:t xml:space="preserve"> (далее – Отдел)</w:t>
      </w:r>
      <w:r w:rsidRPr="00111305">
        <w:rPr>
          <w:rFonts w:cstheme="minorHAnsi"/>
          <w:sz w:val="28"/>
          <w:szCs w:val="28"/>
        </w:rPr>
        <w:t xml:space="preserve"> - является структурным подразделением администрации муниципального образования «Шовгеновский район», уполномоченным на решение вопросов местного значения в области архитектуры и градостроительства</w:t>
      </w:r>
      <w:r w:rsidR="00111305">
        <w:rPr>
          <w:rFonts w:cstheme="minorHAnsi"/>
          <w:sz w:val="28"/>
          <w:szCs w:val="28"/>
        </w:rPr>
        <w:t>,</w:t>
      </w:r>
      <w:r w:rsidR="00111305" w:rsidRPr="00111305">
        <w:t xml:space="preserve"> </w:t>
      </w:r>
      <w:r w:rsidR="00111305" w:rsidRPr="00111305">
        <w:rPr>
          <w:rFonts w:cstheme="minorHAnsi"/>
          <w:sz w:val="28"/>
          <w:szCs w:val="28"/>
        </w:rPr>
        <w:t>в сфере жилищно-коммунального хозяйства</w:t>
      </w:r>
      <w:r w:rsidRPr="00111305">
        <w:rPr>
          <w:rFonts w:cstheme="minorHAnsi"/>
          <w:sz w:val="28"/>
          <w:szCs w:val="28"/>
        </w:rPr>
        <w:t>.</w:t>
      </w:r>
    </w:p>
    <w:p w:rsidR="00B04C70" w:rsidRDefault="00B04C70" w:rsidP="008C6AB8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4201A4" w:rsidRPr="00111305" w:rsidRDefault="004201A4" w:rsidP="008C6AB8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B04C70">
        <w:rPr>
          <w:rFonts w:cstheme="minorHAnsi"/>
          <w:b/>
          <w:sz w:val="28"/>
          <w:szCs w:val="28"/>
        </w:rPr>
        <w:t>1.2.</w:t>
      </w:r>
      <w:r w:rsidRPr="00111305">
        <w:rPr>
          <w:rFonts w:cstheme="minorHAnsi"/>
          <w:sz w:val="28"/>
          <w:szCs w:val="28"/>
        </w:rPr>
        <w:t xml:space="preserve"> </w:t>
      </w:r>
      <w:r w:rsidR="00111305" w:rsidRPr="00111305">
        <w:rPr>
          <w:rFonts w:cstheme="minorHAnsi"/>
          <w:sz w:val="28"/>
          <w:szCs w:val="28"/>
        </w:rPr>
        <w:t>Отдел архитектуры, градостроительства и ЖКХ</w:t>
      </w:r>
      <w:r w:rsidR="00111305">
        <w:rPr>
          <w:rFonts w:cstheme="minorHAnsi"/>
          <w:sz w:val="28"/>
          <w:szCs w:val="28"/>
        </w:rPr>
        <w:t xml:space="preserve"> </w:t>
      </w:r>
      <w:r w:rsidRPr="00111305">
        <w:rPr>
          <w:rFonts w:cstheme="minorHAnsi"/>
          <w:sz w:val="28"/>
          <w:szCs w:val="28"/>
        </w:rPr>
        <w:t xml:space="preserve">в своей деятельности руководствуется </w:t>
      </w:r>
      <w:r w:rsidR="00111305" w:rsidRPr="00111305">
        <w:rPr>
          <w:rFonts w:cstheme="minorHAnsi"/>
          <w:sz w:val="28"/>
          <w:szCs w:val="28"/>
        </w:rPr>
        <w:t>Конституцией</w:t>
      </w:r>
      <w:r w:rsidR="00111305">
        <w:rPr>
          <w:rFonts w:cstheme="minorHAnsi"/>
          <w:sz w:val="28"/>
          <w:szCs w:val="28"/>
        </w:rPr>
        <w:t xml:space="preserve"> </w:t>
      </w:r>
      <w:r w:rsidR="00111305" w:rsidRPr="00111305">
        <w:rPr>
          <w:rFonts w:cstheme="minorHAnsi"/>
          <w:sz w:val="28"/>
          <w:szCs w:val="28"/>
        </w:rPr>
        <w:t>Российской Федерации, Федеральными законами РФ, Указами Президента</w:t>
      </w:r>
      <w:r w:rsidR="00111305">
        <w:rPr>
          <w:rFonts w:cstheme="minorHAnsi"/>
          <w:sz w:val="28"/>
          <w:szCs w:val="28"/>
        </w:rPr>
        <w:t xml:space="preserve"> </w:t>
      </w:r>
      <w:r w:rsidR="00111305" w:rsidRPr="00111305">
        <w:rPr>
          <w:rFonts w:cstheme="minorHAnsi"/>
          <w:sz w:val="28"/>
          <w:szCs w:val="28"/>
        </w:rPr>
        <w:t>Российской Федерации, Градостроительным Кодексом Российской Федерации</w:t>
      </w:r>
      <w:r w:rsidR="00111305">
        <w:rPr>
          <w:rFonts w:cstheme="minorHAnsi"/>
          <w:sz w:val="28"/>
          <w:szCs w:val="28"/>
        </w:rPr>
        <w:t>,</w:t>
      </w:r>
      <w:r w:rsidR="00111305" w:rsidRPr="00111305">
        <w:rPr>
          <w:rFonts w:cstheme="minorHAnsi"/>
          <w:sz w:val="28"/>
          <w:szCs w:val="28"/>
        </w:rPr>
        <w:t xml:space="preserve"> постановлениями распоряжениями Правительства</w:t>
      </w:r>
      <w:r w:rsidR="00111305">
        <w:rPr>
          <w:rFonts w:cstheme="minorHAnsi"/>
          <w:sz w:val="28"/>
          <w:szCs w:val="28"/>
        </w:rPr>
        <w:t xml:space="preserve"> </w:t>
      </w:r>
      <w:r w:rsidR="00111305" w:rsidRPr="00111305">
        <w:rPr>
          <w:rFonts w:cstheme="minorHAnsi"/>
          <w:sz w:val="28"/>
          <w:szCs w:val="28"/>
        </w:rPr>
        <w:t>Российской Федерации, Уставом Республики Адыгея, законами</w:t>
      </w:r>
      <w:r w:rsidR="00111305">
        <w:rPr>
          <w:rFonts w:cstheme="minorHAnsi"/>
          <w:sz w:val="28"/>
          <w:szCs w:val="28"/>
        </w:rPr>
        <w:t xml:space="preserve"> </w:t>
      </w:r>
      <w:r w:rsidR="00111305" w:rsidRPr="00111305">
        <w:rPr>
          <w:rFonts w:cstheme="minorHAnsi"/>
          <w:sz w:val="28"/>
          <w:szCs w:val="28"/>
        </w:rPr>
        <w:t>Республики Адыгея, постановлениями Кабинета министров РА, Указами</w:t>
      </w:r>
      <w:r w:rsidR="00111305">
        <w:rPr>
          <w:rFonts w:cstheme="minorHAnsi"/>
          <w:sz w:val="28"/>
          <w:szCs w:val="28"/>
        </w:rPr>
        <w:t xml:space="preserve"> </w:t>
      </w:r>
      <w:r w:rsidR="006C0E62">
        <w:rPr>
          <w:rFonts w:cstheme="minorHAnsi"/>
          <w:sz w:val="28"/>
          <w:szCs w:val="28"/>
        </w:rPr>
        <w:t>и распоряжениями  Главы</w:t>
      </w:r>
      <w:r w:rsidR="00111305" w:rsidRPr="00111305">
        <w:rPr>
          <w:rFonts w:cstheme="minorHAnsi"/>
          <w:sz w:val="28"/>
          <w:szCs w:val="28"/>
        </w:rPr>
        <w:t xml:space="preserve"> Республики Адыгея, Уставом</w:t>
      </w:r>
      <w:r w:rsidR="00111305">
        <w:rPr>
          <w:rFonts w:cstheme="minorHAnsi"/>
          <w:sz w:val="28"/>
          <w:szCs w:val="28"/>
        </w:rPr>
        <w:t xml:space="preserve"> </w:t>
      </w:r>
      <w:r w:rsidR="00111305" w:rsidRPr="00111305">
        <w:rPr>
          <w:rFonts w:cstheme="minorHAnsi"/>
          <w:sz w:val="28"/>
          <w:szCs w:val="28"/>
        </w:rPr>
        <w:t>муниципального образования «Шовгеновский район»,</w:t>
      </w:r>
      <w:r w:rsidR="00111305">
        <w:rPr>
          <w:rFonts w:cstheme="minorHAnsi"/>
          <w:sz w:val="28"/>
          <w:szCs w:val="28"/>
        </w:rPr>
        <w:t xml:space="preserve"> </w:t>
      </w:r>
      <w:r w:rsidR="00111305" w:rsidRPr="00111305">
        <w:rPr>
          <w:rFonts w:cstheme="minorHAnsi"/>
          <w:sz w:val="28"/>
          <w:szCs w:val="28"/>
        </w:rPr>
        <w:t>постановлениями и распоряжениями главы администрации</w:t>
      </w:r>
      <w:r w:rsidR="00111305">
        <w:rPr>
          <w:rFonts w:cstheme="minorHAnsi"/>
          <w:sz w:val="28"/>
          <w:szCs w:val="28"/>
        </w:rPr>
        <w:t xml:space="preserve"> </w:t>
      </w:r>
      <w:r w:rsidR="00111305" w:rsidRPr="00111305">
        <w:rPr>
          <w:rFonts w:cstheme="minorHAnsi"/>
          <w:sz w:val="28"/>
          <w:szCs w:val="28"/>
        </w:rPr>
        <w:t>МО «Шовгеновский район», Решениями Совета народных депутатов Шовгеновского района, настоящим Положением, а также другими</w:t>
      </w:r>
      <w:r w:rsidR="00111305">
        <w:rPr>
          <w:rFonts w:cstheme="minorHAnsi"/>
          <w:sz w:val="28"/>
          <w:szCs w:val="28"/>
        </w:rPr>
        <w:t xml:space="preserve"> </w:t>
      </w:r>
      <w:r w:rsidR="00111305" w:rsidRPr="00111305">
        <w:rPr>
          <w:rFonts w:cstheme="minorHAnsi"/>
          <w:sz w:val="28"/>
          <w:szCs w:val="28"/>
        </w:rPr>
        <w:t>нормативными актами, касающимися деятельности отдела</w:t>
      </w:r>
      <w:r w:rsidR="00111305">
        <w:rPr>
          <w:rFonts w:cstheme="minorHAnsi"/>
          <w:sz w:val="28"/>
          <w:szCs w:val="28"/>
        </w:rPr>
        <w:t>.</w:t>
      </w:r>
    </w:p>
    <w:p w:rsidR="00B04C70" w:rsidRDefault="00B04C70" w:rsidP="008C6AB8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B04C70" w:rsidRDefault="004201A4" w:rsidP="006C0E6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B04C70">
        <w:rPr>
          <w:rFonts w:cstheme="minorHAnsi"/>
          <w:b/>
          <w:sz w:val="28"/>
          <w:szCs w:val="28"/>
        </w:rPr>
        <w:t>1.3.</w:t>
      </w:r>
      <w:r w:rsidRPr="00111305">
        <w:rPr>
          <w:rFonts w:cstheme="minorHAnsi"/>
          <w:sz w:val="28"/>
          <w:szCs w:val="28"/>
        </w:rPr>
        <w:t xml:space="preserve"> </w:t>
      </w:r>
      <w:r w:rsidR="004158AA" w:rsidRPr="00111305">
        <w:rPr>
          <w:rFonts w:cstheme="minorHAnsi"/>
          <w:sz w:val="28"/>
          <w:szCs w:val="28"/>
        </w:rPr>
        <w:t xml:space="preserve">Отдел осуществляет свою деятельность во взаимодействии со структурными подразделениями администрации </w:t>
      </w:r>
      <w:r w:rsidR="006C5DE1" w:rsidRPr="00111305">
        <w:rPr>
          <w:rFonts w:cstheme="minorHAnsi"/>
          <w:sz w:val="28"/>
          <w:szCs w:val="28"/>
        </w:rPr>
        <w:t>муниципального образования «Шовгеновский район»</w:t>
      </w:r>
      <w:r w:rsidR="004158AA" w:rsidRPr="00111305">
        <w:rPr>
          <w:rFonts w:cstheme="minorHAnsi"/>
          <w:sz w:val="28"/>
          <w:szCs w:val="28"/>
        </w:rPr>
        <w:t>, органами государственной власти и органами местного самоуправления, хозяйствующими субъектами, физическими и юридическими лицами.</w:t>
      </w:r>
    </w:p>
    <w:p w:rsidR="00B04C70" w:rsidRDefault="004158AA" w:rsidP="006C0E62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B04C70">
        <w:rPr>
          <w:rFonts w:cstheme="minorHAnsi"/>
          <w:b/>
          <w:sz w:val="28"/>
          <w:szCs w:val="28"/>
        </w:rPr>
        <w:t>1.4.</w:t>
      </w:r>
      <w:r w:rsidRPr="00111305">
        <w:rPr>
          <w:rFonts w:cstheme="minorHAnsi"/>
          <w:sz w:val="28"/>
          <w:szCs w:val="28"/>
        </w:rPr>
        <w:t xml:space="preserve"> Отдел непосредственно подчиняется </w:t>
      </w:r>
      <w:r w:rsidR="006C0E62">
        <w:rPr>
          <w:rFonts w:cstheme="minorHAnsi"/>
          <w:sz w:val="28"/>
          <w:szCs w:val="28"/>
        </w:rPr>
        <w:t xml:space="preserve">первому заместителю главы </w:t>
      </w:r>
      <w:r w:rsidRPr="00111305">
        <w:rPr>
          <w:rFonts w:cstheme="minorHAnsi"/>
          <w:sz w:val="28"/>
          <w:szCs w:val="28"/>
        </w:rPr>
        <w:t xml:space="preserve">администрации </w:t>
      </w:r>
      <w:r w:rsidR="006C5DE1" w:rsidRPr="00111305">
        <w:rPr>
          <w:rFonts w:cstheme="minorHAnsi"/>
          <w:sz w:val="28"/>
          <w:szCs w:val="28"/>
        </w:rPr>
        <w:t>муниципального образования «Шовгеновский район»</w:t>
      </w:r>
      <w:r w:rsidRPr="00111305">
        <w:rPr>
          <w:rFonts w:cstheme="minorHAnsi"/>
          <w:sz w:val="28"/>
          <w:szCs w:val="28"/>
        </w:rPr>
        <w:t>.</w:t>
      </w:r>
    </w:p>
    <w:p w:rsidR="00B04C70" w:rsidRPr="001E4468" w:rsidRDefault="004158AA" w:rsidP="001E4468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B04C70">
        <w:rPr>
          <w:rFonts w:cstheme="minorHAnsi"/>
          <w:b/>
          <w:sz w:val="28"/>
          <w:szCs w:val="28"/>
        </w:rPr>
        <w:t>1.5.</w:t>
      </w:r>
      <w:r w:rsidRPr="00111305">
        <w:rPr>
          <w:rFonts w:cstheme="minorHAnsi"/>
          <w:sz w:val="28"/>
          <w:szCs w:val="28"/>
        </w:rPr>
        <w:t xml:space="preserve"> Отдел возглавляет </w:t>
      </w:r>
      <w:r w:rsidR="00C8333A" w:rsidRPr="00111305">
        <w:rPr>
          <w:rFonts w:cstheme="minorHAnsi"/>
          <w:sz w:val="28"/>
          <w:szCs w:val="28"/>
        </w:rPr>
        <w:t>начальник</w:t>
      </w:r>
      <w:r w:rsidRPr="00111305">
        <w:rPr>
          <w:rFonts w:cstheme="minorHAnsi"/>
          <w:sz w:val="28"/>
          <w:szCs w:val="28"/>
        </w:rPr>
        <w:t xml:space="preserve">, назначаемый на должность главой </w:t>
      </w:r>
      <w:r w:rsidR="006C5DE1" w:rsidRPr="00111305">
        <w:rPr>
          <w:rFonts w:cstheme="minorHAnsi"/>
          <w:sz w:val="28"/>
          <w:szCs w:val="28"/>
        </w:rPr>
        <w:t>муниципального образования «Шовгеновский район»</w:t>
      </w:r>
      <w:r w:rsidRPr="00111305">
        <w:rPr>
          <w:rFonts w:cstheme="minorHAnsi"/>
          <w:sz w:val="28"/>
          <w:szCs w:val="28"/>
        </w:rPr>
        <w:t xml:space="preserve"> на конкурсной основе. </w:t>
      </w:r>
    </w:p>
    <w:p w:rsidR="00B04C70" w:rsidRDefault="008C7118" w:rsidP="001E4468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B04C70">
        <w:rPr>
          <w:rFonts w:cstheme="minorHAnsi"/>
          <w:b/>
          <w:sz w:val="28"/>
          <w:szCs w:val="28"/>
        </w:rPr>
        <w:t>1.</w:t>
      </w:r>
      <w:r w:rsidR="00E4506B">
        <w:rPr>
          <w:rFonts w:cstheme="minorHAnsi"/>
          <w:b/>
          <w:sz w:val="28"/>
          <w:szCs w:val="28"/>
        </w:rPr>
        <w:t>6</w:t>
      </w:r>
      <w:r w:rsidRPr="00B04C70">
        <w:rPr>
          <w:rFonts w:cstheme="minorHAnsi"/>
          <w:b/>
          <w:sz w:val="28"/>
          <w:szCs w:val="28"/>
        </w:rPr>
        <w:t>.</w:t>
      </w:r>
      <w:r w:rsidRPr="00111305">
        <w:rPr>
          <w:rFonts w:cstheme="minorHAnsi"/>
          <w:sz w:val="28"/>
          <w:szCs w:val="28"/>
        </w:rPr>
        <w:t xml:space="preserve"> </w:t>
      </w:r>
      <w:r w:rsidR="00C8333A" w:rsidRPr="00111305">
        <w:rPr>
          <w:rFonts w:cstheme="minorHAnsi"/>
          <w:sz w:val="28"/>
          <w:szCs w:val="28"/>
        </w:rPr>
        <w:t xml:space="preserve">Начальник </w:t>
      </w:r>
      <w:r w:rsidR="006C0E62">
        <w:rPr>
          <w:rFonts w:cstheme="minorHAnsi"/>
          <w:sz w:val="28"/>
          <w:szCs w:val="28"/>
        </w:rPr>
        <w:t>Отдела разрабатывает</w:t>
      </w:r>
      <w:r w:rsidRPr="00111305">
        <w:rPr>
          <w:rFonts w:cstheme="minorHAnsi"/>
          <w:sz w:val="28"/>
          <w:szCs w:val="28"/>
        </w:rPr>
        <w:t xml:space="preserve"> </w:t>
      </w:r>
      <w:r w:rsidR="006C0E62">
        <w:rPr>
          <w:rFonts w:cstheme="minorHAnsi"/>
          <w:sz w:val="28"/>
          <w:szCs w:val="28"/>
        </w:rPr>
        <w:t xml:space="preserve"> постановления и </w:t>
      </w:r>
      <w:r w:rsidRPr="00111305">
        <w:rPr>
          <w:rFonts w:cstheme="minorHAnsi"/>
          <w:sz w:val="28"/>
          <w:szCs w:val="28"/>
        </w:rPr>
        <w:t>распоряжения по вопросам</w:t>
      </w:r>
      <w:r w:rsidR="006C0E62">
        <w:rPr>
          <w:rFonts w:cstheme="minorHAnsi"/>
          <w:sz w:val="28"/>
          <w:szCs w:val="28"/>
        </w:rPr>
        <w:t xml:space="preserve"> деятельности Отдела. </w:t>
      </w:r>
    </w:p>
    <w:p w:rsidR="00FC0AA2" w:rsidRPr="00111305" w:rsidRDefault="00FC0AA2" w:rsidP="008C6AB8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B04C70">
        <w:rPr>
          <w:rFonts w:cstheme="minorHAnsi"/>
          <w:b/>
          <w:sz w:val="28"/>
          <w:szCs w:val="28"/>
        </w:rPr>
        <w:t>1.</w:t>
      </w:r>
      <w:r w:rsidR="00E4506B">
        <w:rPr>
          <w:rFonts w:cstheme="minorHAnsi"/>
          <w:b/>
          <w:sz w:val="28"/>
          <w:szCs w:val="28"/>
        </w:rPr>
        <w:t>7</w:t>
      </w:r>
      <w:r w:rsidRPr="00B04C70">
        <w:rPr>
          <w:rFonts w:cstheme="minorHAnsi"/>
          <w:b/>
          <w:sz w:val="28"/>
          <w:szCs w:val="28"/>
        </w:rPr>
        <w:t>.</w:t>
      </w:r>
      <w:r w:rsidRPr="00111305">
        <w:rPr>
          <w:rFonts w:cstheme="minorHAnsi"/>
          <w:sz w:val="28"/>
          <w:szCs w:val="28"/>
        </w:rPr>
        <w:t xml:space="preserve"> Местонахождение, юридический адрес Отдела: 385440, Республика Адыгея, Шовгеновский район, а.Хакуринохабль, ул.Шовгенова, 13.</w:t>
      </w:r>
    </w:p>
    <w:p w:rsidR="00FC0AA2" w:rsidRPr="00111305" w:rsidRDefault="00FC0AA2" w:rsidP="008C6AB8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FC0AA2" w:rsidRPr="004579F6" w:rsidRDefault="00FC0AA2" w:rsidP="004579F6">
      <w:pPr>
        <w:pStyle w:val="a3"/>
        <w:numPr>
          <w:ilvl w:val="0"/>
          <w:numId w:val="28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4579F6">
        <w:rPr>
          <w:rFonts w:cstheme="minorHAnsi"/>
          <w:b/>
          <w:sz w:val="28"/>
          <w:szCs w:val="28"/>
        </w:rPr>
        <w:t>ОСНОВНЫЕ ЦЕЛИ И ЗАДАЧИ ОТДЕЛА</w:t>
      </w:r>
    </w:p>
    <w:p w:rsidR="00196B72" w:rsidRDefault="00196B72" w:rsidP="008C6AB8">
      <w:pPr>
        <w:spacing w:after="0" w:line="240" w:lineRule="auto"/>
        <w:ind w:firstLine="709"/>
        <w:jc w:val="both"/>
        <w:rPr>
          <w:rFonts w:cstheme="minorHAnsi"/>
          <w:b/>
          <w:sz w:val="28"/>
          <w:szCs w:val="28"/>
        </w:rPr>
      </w:pPr>
    </w:p>
    <w:p w:rsidR="00FC0AA2" w:rsidRPr="00111305" w:rsidRDefault="00FC0AA2" w:rsidP="008C6AB8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196B72">
        <w:rPr>
          <w:rFonts w:cstheme="minorHAnsi"/>
          <w:b/>
          <w:sz w:val="28"/>
          <w:szCs w:val="28"/>
        </w:rPr>
        <w:t>2.1.</w:t>
      </w:r>
      <w:r w:rsidRPr="00111305">
        <w:rPr>
          <w:rFonts w:cstheme="minorHAnsi"/>
          <w:sz w:val="28"/>
          <w:szCs w:val="28"/>
        </w:rPr>
        <w:t xml:space="preserve"> Основными целями деятельности Отдела являются:</w:t>
      </w:r>
    </w:p>
    <w:p w:rsidR="00FC0AA2" w:rsidRPr="008C6AB8" w:rsidRDefault="00FC0AA2" w:rsidP="008C6AB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8"/>
          <w:szCs w:val="28"/>
        </w:rPr>
      </w:pPr>
      <w:r w:rsidRPr="008C6AB8">
        <w:rPr>
          <w:rFonts w:cstheme="minorHAnsi"/>
          <w:sz w:val="28"/>
          <w:szCs w:val="28"/>
        </w:rPr>
        <w:t xml:space="preserve">достижение устойчивого развития территории </w:t>
      </w:r>
      <w:r w:rsidR="006C5DE1" w:rsidRPr="008C6AB8">
        <w:rPr>
          <w:rFonts w:cstheme="minorHAnsi"/>
          <w:sz w:val="28"/>
          <w:szCs w:val="28"/>
        </w:rPr>
        <w:t>муниципального образования «Шовгеновский район»</w:t>
      </w:r>
      <w:r w:rsidR="00C32A30" w:rsidRPr="008C6AB8">
        <w:rPr>
          <w:rFonts w:cstheme="minorHAnsi"/>
          <w:sz w:val="28"/>
          <w:szCs w:val="28"/>
        </w:rPr>
        <w:t>;</w:t>
      </w:r>
    </w:p>
    <w:p w:rsidR="00C32A30" w:rsidRPr="008C6AB8" w:rsidRDefault="00C32A30" w:rsidP="008C6AB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8"/>
          <w:szCs w:val="28"/>
        </w:rPr>
      </w:pPr>
      <w:r w:rsidRPr="008C6AB8">
        <w:rPr>
          <w:rFonts w:cstheme="minorHAnsi"/>
          <w:sz w:val="28"/>
          <w:szCs w:val="28"/>
        </w:rPr>
        <w:t xml:space="preserve">формирование территории </w:t>
      </w:r>
      <w:r w:rsidR="006C5DE1" w:rsidRPr="008C6AB8">
        <w:rPr>
          <w:rFonts w:cstheme="minorHAnsi"/>
          <w:sz w:val="28"/>
          <w:szCs w:val="28"/>
        </w:rPr>
        <w:t>муниципального образования «Шовгеновский район»</w:t>
      </w:r>
      <w:r w:rsidRPr="008C6AB8">
        <w:rPr>
          <w:rFonts w:cstheme="minorHAnsi"/>
          <w:sz w:val="28"/>
          <w:szCs w:val="28"/>
        </w:rPr>
        <w:t>;</w:t>
      </w:r>
    </w:p>
    <w:p w:rsidR="00C32A30" w:rsidRPr="008C6AB8" w:rsidRDefault="00C32A30" w:rsidP="008C6AB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8"/>
          <w:szCs w:val="28"/>
        </w:rPr>
      </w:pPr>
      <w:r w:rsidRPr="008C6AB8">
        <w:rPr>
          <w:rFonts w:cstheme="minorHAnsi"/>
          <w:sz w:val="28"/>
          <w:szCs w:val="28"/>
        </w:rPr>
        <w:lastRenderedPageBreak/>
        <w:t>рациональное размещение объектов капитального строительства, социальной, производственной и транспортной инфраструктуры, объектов, не относящихся к объектам капитального строительства;</w:t>
      </w:r>
    </w:p>
    <w:p w:rsidR="008C6AB8" w:rsidRDefault="00C32A30" w:rsidP="008C6AB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8"/>
          <w:szCs w:val="28"/>
        </w:rPr>
      </w:pPr>
      <w:r w:rsidRPr="008C6AB8">
        <w:rPr>
          <w:rFonts w:cstheme="minorHAnsi"/>
          <w:sz w:val="28"/>
          <w:szCs w:val="28"/>
        </w:rPr>
        <w:t>обеспечение архитектурного своеобрази</w:t>
      </w:r>
      <w:r w:rsidR="006B3463" w:rsidRPr="008C6AB8">
        <w:rPr>
          <w:rFonts w:cstheme="minorHAnsi"/>
          <w:sz w:val="28"/>
          <w:szCs w:val="28"/>
        </w:rPr>
        <w:t>я</w:t>
      </w:r>
      <w:r w:rsidRPr="008C6AB8">
        <w:rPr>
          <w:rFonts w:cstheme="minorHAnsi"/>
          <w:sz w:val="28"/>
          <w:szCs w:val="28"/>
        </w:rPr>
        <w:t xml:space="preserve"> территории </w:t>
      </w:r>
      <w:r w:rsidR="006C5DE1" w:rsidRPr="008C6AB8">
        <w:rPr>
          <w:rFonts w:cstheme="minorHAnsi"/>
          <w:sz w:val="28"/>
          <w:szCs w:val="28"/>
        </w:rPr>
        <w:t>муниципального образования «Шовгеновский район»</w:t>
      </w:r>
      <w:r w:rsidR="008C6AB8">
        <w:rPr>
          <w:rFonts w:cstheme="minorHAnsi"/>
          <w:sz w:val="28"/>
          <w:szCs w:val="28"/>
        </w:rPr>
        <w:t>;</w:t>
      </w:r>
    </w:p>
    <w:p w:rsidR="008C6AB8" w:rsidRPr="008C6AB8" w:rsidRDefault="008C6AB8" w:rsidP="00680F59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8C6AB8">
        <w:rPr>
          <w:sz w:val="28"/>
          <w:szCs w:val="28"/>
        </w:rPr>
        <w:t>контроль за организацией содержания и ремонта жилищного фонда, объектов коммунального хозяйства в соответствии с действующими нормами</w:t>
      </w:r>
      <w:r>
        <w:rPr>
          <w:sz w:val="28"/>
          <w:szCs w:val="28"/>
        </w:rPr>
        <w:t xml:space="preserve"> </w:t>
      </w:r>
      <w:r w:rsidRPr="008C6AB8">
        <w:rPr>
          <w:sz w:val="28"/>
          <w:szCs w:val="28"/>
        </w:rPr>
        <w:t>и правилами;</w:t>
      </w:r>
    </w:p>
    <w:p w:rsidR="00C32A30" w:rsidRPr="008C6AB8" w:rsidRDefault="008C6AB8" w:rsidP="009802F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8"/>
          <w:szCs w:val="28"/>
        </w:rPr>
      </w:pPr>
      <w:r w:rsidRPr="008C6AB8">
        <w:rPr>
          <w:sz w:val="28"/>
          <w:szCs w:val="28"/>
        </w:rPr>
        <w:t xml:space="preserve">совместно с организациями жилищно-коммунального хозяйства, отделами администрации района разработка перспективных планов развития, </w:t>
      </w:r>
      <w:r w:rsidR="00196B72" w:rsidRPr="008C6AB8">
        <w:rPr>
          <w:sz w:val="28"/>
          <w:szCs w:val="28"/>
        </w:rPr>
        <w:t>мероприятия,</w:t>
      </w:r>
      <w:r w:rsidRPr="008C6AB8">
        <w:rPr>
          <w:sz w:val="28"/>
          <w:szCs w:val="28"/>
        </w:rPr>
        <w:t xml:space="preserve"> обеспечивающие устойчивость функционирования данной отрасли</w:t>
      </w:r>
      <w:r w:rsidR="00C32A30" w:rsidRPr="008C6AB8">
        <w:rPr>
          <w:rFonts w:cstheme="minorHAnsi"/>
          <w:sz w:val="28"/>
          <w:szCs w:val="28"/>
        </w:rPr>
        <w:t>.</w:t>
      </w:r>
    </w:p>
    <w:p w:rsidR="00196B72" w:rsidRDefault="00196B72" w:rsidP="008C6AB8">
      <w:pPr>
        <w:spacing w:after="0" w:line="240" w:lineRule="auto"/>
        <w:ind w:firstLine="709"/>
        <w:jc w:val="both"/>
        <w:rPr>
          <w:rFonts w:cstheme="minorHAnsi"/>
          <w:b/>
          <w:sz w:val="28"/>
          <w:szCs w:val="28"/>
        </w:rPr>
      </w:pPr>
    </w:p>
    <w:p w:rsidR="00C32A30" w:rsidRPr="00111305" w:rsidRDefault="00C32A30" w:rsidP="008C6AB8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196B72">
        <w:rPr>
          <w:rFonts w:cstheme="minorHAnsi"/>
          <w:b/>
          <w:sz w:val="28"/>
          <w:szCs w:val="28"/>
        </w:rPr>
        <w:t>2.2.</w:t>
      </w:r>
      <w:r w:rsidRPr="00111305">
        <w:rPr>
          <w:rFonts w:cstheme="minorHAnsi"/>
          <w:sz w:val="28"/>
          <w:szCs w:val="28"/>
        </w:rPr>
        <w:t xml:space="preserve"> Основными задачами деятельности Отдела, посредством осуществления которых достигаются указанные в пункте 2.1. цели, являются:</w:t>
      </w:r>
    </w:p>
    <w:p w:rsidR="00C32A30" w:rsidRPr="00196B72" w:rsidRDefault="00C32A30" w:rsidP="00196B72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196B72">
        <w:rPr>
          <w:rFonts w:cstheme="minorHAnsi"/>
          <w:sz w:val="28"/>
          <w:szCs w:val="28"/>
        </w:rPr>
        <w:t>обеспечение подготовки, рассмотрения, публичного обсуждения для утверждения, а также реализации документов территориального планирования, документации по планировке территории;</w:t>
      </w:r>
    </w:p>
    <w:p w:rsidR="00C32A30" w:rsidRPr="00196B72" w:rsidRDefault="00C32A30" w:rsidP="00196B72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196B72">
        <w:rPr>
          <w:rFonts w:cstheme="minorHAnsi"/>
          <w:sz w:val="28"/>
          <w:szCs w:val="28"/>
        </w:rPr>
        <w:t xml:space="preserve">создание и ведение информационной системы обеспечения градостроительной деятельности </w:t>
      </w:r>
      <w:r w:rsidR="006C5DE1" w:rsidRPr="00196B72">
        <w:rPr>
          <w:rFonts w:cstheme="minorHAnsi"/>
          <w:sz w:val="28"/>
          <w:szCs w:val="28"/>
        </w:rPr>
        <w:t>муниципального образования «Шовгеновский район»</w:t>
      </w:r>
      <w:r w:rsidRPr="00196B72">
        <w:rPr>
          <w:rFonts w:cstheme="minorHAnsi"/>
          <w:sz w:val="28"/>
          <w:szCs w:val="28"/>
        </w:rPr>
        <w:t>;</w:t>
      </w:r>
    </w:p>
    <w:p w:rsidR="00C32A30" w:rsidRPr="00196B72" w:rsidRDefault="00C32A30" w:rsidP="00196B72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196B72">
        <w:rPr>
          <w:rFonts w:cstheme="minorHAnsi"/>
          <w:sz w:val="28"/>
          <w:szCs w:val="28"/>
        </w:rPr>
        <w:t>разработка и контроль за реализацией муниципальных целевых градостроительных программ и градостроительных разделов муниципальных программ социально-экономического развития;</w:t>
      </w:r>
    </w:p>
    <w:p w:rsidR="00C32A30" w:rsidRPr="00196B72" w:rsidRDefault="00C32A30" w:rsidP="00196B72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196B72">
        <w:rPr>
          <w:rFonts w:cstheme="minorHAnsi"/>
          <w:sz w:val="28"/>
          <w:szCs w:val="28"/>
        </w:rPr>
        <w:t>контроль в пределах своей компетенции за соблюдением федерального и республиканского законодательства, муниципальных правовых актов в области градостроительной деятельности;</w:t>
      </w:r>
    </w:p>
    <w:p w:rsidR="00C32A30" w:rsidRPr="00196B72" w:rsidRDefault="00C32A30" w:rsidP="00196B72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196B72">
        <w:rPr>
          <w:rFonts w:cstheme="minorHAnsi"/>
          <w:sz w:val="28"/>
          <w:szCs w:val="28"/>
        </w:rPr>
        <w:t xml:space="preserve">участие в разработке нормативной правовой базы </w:t>
      </w:r>
      <w:r w:rsidR="006C5DE1" w:rsidRPr="00196B72">
        <w:rPr>
          <w:rFonts w:cstheme="minorHAnsi"/>
          <w:sz w:val="28"/>
          <w:szCs w:val="28"/>
        </w:rPr>
        <w:t>муниципального образования «Шовгеновский район»</w:t>
      </w:r>
      <w:r w:rsidRPr="00196B72">
        <w:rPr>
          <w:rFonts w:cstheme="minorHAnsi"/>
          <w:sz w:val="28"/>
          <w:szCs w:val="28"/>
        </w:rPr>
        <w:t xml:space="preserve"> в области градостроительной деятельности;</w:t>
      </w:r>
    </w:p>
    <w:p w:rsidR="00C32A30" w:rsidRDefault="00C32A30" w:rsidP="00196B72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196B72">
        <w:rPr>
          <w:rFonts w:cstheme="minorHAnsi"/>
          <w:sz w:val="28"/>
          <w:szCs w:val="28"/>
        </w:rPr>
        <w:t>обеспечение взаимодействия по вопросам, входящим в сферу компетенции Отдела, с территориальными подразделениями федеральных и республиканских органов исполнительной власти</w:t>
      </w:r>
      <w:r w:rsidR="00196B72">
        <w:rPr>
          <w:rFonts w:cstheme="minorHAnsi"/>
          <w:sz w:val="28"/>
          <w:szCs w:val="28"/>
        </w:rPr>
        <w:t>;</w:t>
      </w:r>
    </w:p>
    <w:p w:rsidR="00196B72" w:rsidRPr="00196B72" w:rsidRDefault="00196B72" w:rsidP="00196B72">
      <w:pPr>
        <w:pStyle w:val="a3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96B72">
        <w:rPr>
          <w:sz w:val="28"/>
          <w:szCs w:val="28"/>
        </w:rPr>
        <w:t>реализация задач и перспектив Федерального Закона № 185 ФЗ от 21.07.2007 года «О фонде содействия реформированию жилищно-коммунального хозяйства» на территории МО «Шовгеновский район».</w:t>
      </w:r>
    </w:p>
    <w:p w:rsidR="00355D6B" w:rsidRDefault="00355D6B" w:rsidP="008C6AB8">
      <w:pPr>
        <w:spacing w:after="0" w:line="240" w:lineRule="auto"/>
        <w:ind w:firstLine="709"/>
        <w:jc w:val="both"/>
        <w:rPr>
          <w:rFonts w:cstheme="minorHAnsi"/>
          <w:b/>
          <w:sz w:val="28"/>
          <w:szCs w:val="28"/>
        </w:rPr>
      </w:pPr>
    </w:p>
    <w:p w:rsidR="00C32A30" w:rsidRPr="004579F6" w:rsidRDefault="00C32A30" w:rsidP="004579F6">
      <w:pPr>
        <w:pStyle w:val="a3"/>
        <w:numPr>
          <w:ilvl w:val="0"/>
          <w:numId w:val="28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4579F6">
        <w:rPr>
          <w:rFonts w:cstheme="minorHAnsi"/>
          <w:b/>
          <w:sz w:val="28"/>
          <w:szCs w:val="28"/>
        </w:rPr>
        <w:t>ОСНОВНЫЕ ФУНКЦИИ ОТДЕЛА</w:t>
      </w:r>
    </w:p>
    <w:p w:rsidR="00196B72" w:rsidRDefault="00196B72" w:rsidP="008C6AB8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C32A30" w:rsidRPr="00111305" w:rsidRDefault="00C32A30" w:rsidP="008C6AB8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196B72">
        <w:rPr>
          <w:rFonts w:cstheme="minorHAnsi"/>
          <w:b/>
          <w:sz w:val="28"/>
          <w:szCs w:val="28"/>
        </w:rPr>
        <w:t>3.1.</w:t>
      </w:r>
      <w:r w:rsidRPr="00111305">
        <w:rPr>
          <w:rFonts w:cstheme="minorHAnsi"/>
          <w:sz w:val="28"/>
          <w:szCs w:val="28"/>
        </w:rPr>
        <w:t xml:space="preserve"> В сфере реализации градостроительной политики </w:t>
      </w:r>
      <w:r w:rsidR="006C5DE1" w:rsidRPr="00111305">
        <w:rPr>
          <w:rFonts w:cstheme="minorHAnsi"/>
          <w:sz w:val="28"/>
          <w:szCs w:val="28"/>
        </w:rPr>
        <w:t>муниципального образования «Шовгеновский район»</w:t>
      </w:r>
      <w:r w:rsidRPr="00111305">
        <w:rPr>
          <w:rFonts w:cstheme="minorHAnsi"/>
          <w:sz w:val="28"/>
          <w:szCs w:val="28"/>
        </w:rPr>
        <w:t>:</w:t>
      </w:r>
    </w:p>
    <w:p w:rsidR="00C32A30" w:rsidRPr="00196B72" w:rsidRDefault="005C6CDC" w:rsidP="00196B72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196B72">
        <w:rPr>
          <w:rFonts w:cstheme="minorHAnsi"/>
          <w:sz w:val="28"/>
          <w:szCs w:val="28"/>
        </w:rPr>
        <w:lastRenderedPageBreak/>
        <w:t>обеспечивает разработку проектов нормативных правовых актов по вопросам градостроительной деятельности;</w:t>
      </w:r>
    </w:p>
    <w:p w:rsidR="005C6CDC" w:rsidRPr="00196B72" w:rsidRDefault="005C6CDC" w:rsidP="00196B72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196B72">
        <w:rPr>
          <w:rFonts w:cstheme="minorHAnsi"/>
          <w:sz w:val="28"/>
          <w:szCs w:val="28"/>
        </w:rPr>
        <w:t xml:space="preserve">организует разработку прогнозов, концепций градостроительного развития </w:t>
      </w:r>
      <w:r w:rsidR="006C5DE1" w:rsidRPr="00196B72">
        <w:rPr>
          <w:rFonts w:cstheme="minorHAnsi"/>
          <w:sz w:val="28"/>
          <w:szCs w:val="28"/>
        </w:rPr>
        <w:t>муниципального образования «Шовгеновский район»</w:t>
      </w:r>
      <w:r w:rsidRPr="00196B72">
        <w:rPr>
          <w:rFonts w:cstheme="minorHAnsi"/>
          <w:sz w:val="28"/>
          <w:szCs w:val="28"/>
        </w:rPr>
        <w:t>;</w:t>
      </w:r>
    </w:p>
    <w:p w:rsidR="005C6CDC" w:rsidRPr="00196B72" w:rsidRDefault="005C6CDC" w:rsidP="00196B72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196B72">
        <w:rPr>
          <w:rFonts w:cstheme="minorHAnsi"/>
          <w:sz w:val="28"/>
          <w:szCs w:val="28"/>
        </w:rPr>
        <w:t xml:space="preserve">обеспечивает разработку и реализацию концепции формирования архитектурного облика </w:t>
      </w:r>
      <w:r w:rsidR="006C5DE1" w:rsidRPr="00196B72">
        <w:rPr>
          <w:rFonts w:cstheme="minorHAnsi"/>
          <w:sz w:val="28"/>
          <w:szCs w:val="28"/>
        </w:rPr>
        <w:t>муниципального образования «Шовгеновский район»</w:t>
      </w:r>
      <w:r w:rsidRPr="00196B72">
        <w:rPr>
          <w:rFonts w:cstheme="minorHAnsi"/>
          <w:sz w:val="28"/>
          <w:szCs w:val="28"/>
        </w:rPr>
        <w:t>;</w:t>
      </w:r>
    </w:p>
    <w:p w:rsidR="005C6CDC" w:rsidRPr="00196B72" w:rsidRDefault="005C6CDC" w:rsidP="00196B72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196B72">
        <w:rPr>
          <w:rFonts w:cstheme="minorHAnsi"/>
          <w:sz w:val="28"/>
          <w:szCs w:val="28"/>
        </w:rPr>
        <w:t xml:space="preserve">обеспечивает разработку и реализацию муниципальных целевых градостроительных программ, градостроительных разделов иных муниципальных целевых программ и иных программ социально-экономического развития </w:t>
      </w:r>
      <w:r w:rsidR="006C5DE1" w:rsidRPr="00196B72">
        <w:rPr>
          <w:rFonts w:cstheme="minorHAnsi"/>
          <w:sz w:val="28"/>
          <w:szCs w:val="28"/>
        </w:rPr>
        <w:t>муниципального образования «Шовгеновский район»</w:t>
      </w:r>
      <w:r w:rsidRPr="00196B72">
        <w:rPr>
          <w:rFonts w:cstheme="minorHAnsi"/>
          <w:sz w:val="28"/>
          <w:szCs w:val="28"/>
        </w:rPr>
        <w:t>;</w:t>
      </w:r>
    </w:p>
    <w:p w:rsidR="00196B72" w:rsidRPr="00196B72" w:rsidRDefault="005C6CDC" w:rsidP="00196B72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196B72">
        <w:rPr>
          <w:rFonts w:cstheme="minorHAnsi"/>
          <w:sz w:val="28"/>
          <w:szCs w:val="28"/>
        </w:rPr>
        <w:t>готовит предложения по совершенствованию нормативной правовой базы в области градостроительства, градостроительного использования и планирования развития территории</w:t>
      </w:r>
      <w:r w:rsidR="00196B72">
        <w:rPr>
          <w:rFonts w:cstheme="minorHAnsi"/>
          <w:sz w:val="28"/>
          <w:szCs w:val="28"/>
        </w:rPr>
        <w:t>;</w:t>
      </w:r>
    </w:p>
    <w:p w:rsidR="00196B72" w:rsidRDefault="00196B72" w:rsidP="008C6AB8">
      <w:pPr>
        <w:spacing w:after="0" w:line="240" w:lineRule="auto"/>
        <w:ind w:firstLine="709"/>
        <w:jc w:val="both"/>
        <w:rPr>
          <w:rFonts w:cstheme="minorHAnsi"/>
          <w:b/>
          <w:sz w:val="28"/>
          <w:szCs w:val="28"/>
        </w:rPr>
      </w:pPr>
    </w:p>
    <w:p w:rsidR="00D124B1" w:rsidRPr="000C3187" w:rsidRDefault="005C6CDC" w:rsidP="008C6AB8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196B72">
        <w:rPr>
          <w:rFonts w:cstheme="minorHAnsi"/>
          <w:b/>
          <w:sz w:val="28"/>
          <w:szCs w:val="28"/>
        </w:rPr>
        <w:t>3.2.</w:t>
      </w:r>
      <w:r w:rsidR="00196B72">
        <w:rPr>
          <w:rFonts w:cstheme="minorHAnsi"/>
          <w:sz w:val="28"/>
          <w:szCs w:val="28"/>
        </w:rPr>
        <w:t xml:space="preserve"> </w:t>
      </w:r>
      <w:r w:rsidR="00DD46E6" w:rsidRPr="00111305">
        <w:rPr>
          <w:rFonts w:cstheme="minorHAnsi"/>
          <w:sz w:val="28"/>
          <w:szCs w:val="28"/>
        </w:rPr>
        <w:t xml:space="preserve">В сфере согласования проектов документов территориального планирования Российской  Федерации в части, затрагивающей территорию </w:t>
      </w:r>
      <w:r w:rsidR="006C5DE1" w:rsidRPr="00111305">
        <w:rPr>
          <w:rFonts w:cstheme="minorHAnsi"/>
          <w:sz w:val="28"/>
          <w:szCs w:val="28"/>
        </w:rPr>
        <w:t>муниципального образования «Шовгеновский район»</w:t>
      </w:r>
      <w:r w:rsidR="00DD46E6" w:rsidRPr="00111305">
        <w:rPr>
          <w:rFonts w:cstheme="minorHAnsi"/>
          <w:sz w:val="28"/>
          <w:szCs w:val="28"/>
        </w:rPr>
        <w:t>, рассматривает проект схемы территориального планирования Российской Федерации</w:t>
      </w:r>
      <w:r w:rsidR="00D124B1" w:rsidRPr="00111305">
        <w:rPr>
          <w:rFonts w:cstheme="minorHAnsi"/>
          <w:sz w:val="28"/>
          <w:szCs w:val="28"/>
        </w:rPr>
        <w:t xml:space="preserve"> в части учета предложений, затрагивающ</w:t>
      </w:r>
      <w:r w:rsidR="001870C9" w:rsidRPr="00111305">
        <w:rPr>
          <w:rFonts w:cstheme="minorHAnsi"/>
          <w:sz w:val="28"/>
          <w:szCs w:val="28"/>
        </w:rPr>
        <w:t>их</w:t>
      </w:r>
      <w:r w:rsidR="00D124B1" w:rsidRPr="00111305">
        <w:rPr>
          <w:rFonts w:cstheme="minorHAnsi"/>
          <w:sz w:val="28"/>
          <w:szCs w:val="28"/>
        </w:rPr>
        <w:t xml:space="preserve"> территорию </w:t>
      </w:r>
      <w:r w:rsidR="006C5DE1" w:rsidRPr="00111305">
        <w:rPr>
          <w:rFonts w:cstheme="minorHAnsi"/>
          <w:sz w:val="28"/>
          <w:szCs w:val="28"/>
        </w:rPr>
        <w:t>муниципального образования «Шовгеновский район»</w:t>
      </w:r>
      <w:r w:rsidR="00D124B1" w:rsidRPr="00111305">
        <w:rPr>
          <w:rFonts w:cstheme="minorHAnsi"/>
          <w:sz w:val="28"/>
          <w:szCs w:val="28"/>
        </w:rPr>
        <w:t xml:space="preserve">, положений о территориальном планировании, содержащихся в документах территориального </w:t>
      </w:r>
      <w:r w:rsidR="00D124B1" w:rsidRPr="000C3187">
        <w:rPr>
          <w:rFonts w:cstheme="minorHAnsi"/>
          <w:sz w:val="28"/>
          <w:szCs w:val="28"/>
        </w:rPr>
        <w:t xml:space="preserve">планирования </w:t>
      </w:r>
      <w:r w:rsidR="006C5DE1" w:rsidRPr="000C3187">
        <w:rPr>
          <w:rFonts w:cstheme="minorHAnsi"/>
          <w:sz w:val="28"/>
          <w:szCs w:val="28"/>
        </w:rPr>
        <w:t>муниципального образования «Шовгеновский район»</w:t>
      </w:r>
      <w:r w:rsidR="00D124B1" w:rsidRPr="000C3187">
        <w:rPr>
          <w:rFonts w:cstheme="minorHAnsi"/>
          <w:sz w:val="28"/>
          <w:szCs w:val="28"/>
        </w:rPr>
        <w:t>, учета правил землепользования и застройки, предложений об изменении границ земельных участков, находящихся в муниципальной собственности.</w:t>
      </w:r>
    </w:p>
    <w:p w:rsidR="00196B72" w:rsidRPr="000C3187" w:rsidRDefault="00196B72" w:rsidP="008C6AB8">
      <w:pPr>
        <w:spacing w:after="0" w:line="240" w:lineRule="auto"/>
        <w:ind w:firstLine="709"/>
        <w:jc w:val="both"/>
        <w:rPr>
          <w:rFonts w:cstheme="minorHAnsi"/>
          <w:b/>
          <w:sz w:val="28"/>
          <w:szCs w:val="28"/>
        </w:rPr>
      </w:pPr>
    </w:p>
    <w:p w:rsidR="00D124B1" w:rsidRPr="000C3187" w:rsidRDefault="00D124B1" w:rsidP="008C6AB8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0C3187">
        <w:rPr>
          <w:rFonts w:cstheme="minorHAnsi"/>
          <w:b/>
          <w:sz w:val="28"/>
          <w:szCs w:val="28"/>
        </w:rPr>
        <w:t>3.3.</w:t>
      </w:r>
      <w:r w:rsidRPr="000C3187">
        <w:rPr>
          <w:rFonts w:cstheme="minorHAnsi"/>
          <w:sz w:val="28"/>
          <w:szCs w:val="28"/>
        </w:rPr>
        <w:t xml:space="preserve"> В сфере согласования проектов документов </w:t>
      </w:r>
      <w:r w:rsidR="00BF37D8" w:rsidRPr="000C3187">
        <w:rPr>
          <w:rFonts w:cstheme="minorHAnsi"/>
          <w:sz w:val="28"/>
          <w:szCs w:val="28"/>
        </w:rPr>
        <w:t>территориального</w:t>
      </w:r>
      <w:r w:rsidRPr="000C3187">
        <w:rPr>
          <w:rFonts w:cstheme="minorHAnsi"/>
          <w:sz w:val="28"/>
          <w:szCs w:val="28"/>
        </w:rPr>
        <w:t xml:space="preserve"> планирования Республики Адыгея в части, затрагивающей территорию </w:t>
      </w:r>
      <w:r w:rsidR="006C5DE1" w:rsidRPr="000C3187">
        <w:rPr>
          <w:rFonts w:cstheme="minorHAnsi"/>
          <w:sz w:val="28"/>
          <w:szCs w:val="28"/>
        </w:rPr>
        <w:t>муниципального образования «Шовгеновский район»</w:t>
      </w:r>
      <w:r w:rsidRPr="000C3187">
        <w:rPr>
          <w:rFonts w:cstheme="minorHAnsi"/>
          <w:sz w:val="28"/>
          <w:szCs w:val="28"/>
        </w:rPr>
        <w:t>:</w:t>
      </w:r>
    </w:p>
    <w:p w:rsidR="005C6CDC" w:rsidRPr="000C3187" w:rsidRDefault="001870C9" w:rsidP="00060429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C3187">
        <w:rPr>
          <w:rFonts w:cstheme="minorHAnsi"/>
          <w:sz w:val="28"/>
          <w:szCs w:val="28"/>
        </w:rPr>
        <w:t>рассматривает</w:t>
      </w:r>
      <w:r w:rsidR="00D124B1" w:rsidRPr="000C3187">
        <w:rPr>
          <w:rFonts w:cstheme="minorHAnsi"/>
          <w:sz w:val="28"/>
          <w:szCs w:val="28"/>
        </w:rPr>
        <w:t xml:space="preserve"> проект схемы территориального планирования Республики Адыгея до ее утверждения в случае, если предложения, содержащихся в указанном проекте, предполагают изменение границ земельных участков, находящихся в муниципальной собственности, а также в части учета правил землепользования и застройки и содержащихся в документах территориального планирования</w:t>
      </w:r>
      <w:r w:rsidR="00DD46E6" w:rsidRPr="000C3187">
        <w:rPr>
          <w:rFonts w:cstheme="minorHAnsi"/>
          <w:sz w:val="28"/>
          <w:szCs w:val="28"/>
        </w:rPr>
        <w:t xml:space="preserve"> </w:t>
      </w:r>
      <w:r w:rsidR="006C5DE1" w:rsidRPr="000C3187">
        <w:rPr>
          <w:rFonts w:cstheme="minorHAnsi"/>
          <w:sz w:val="28"/>
          <w:szCs w:val="28"/>
        </w:rPr>
        <w:t>муниципального образования «Шовгеновский район»</w:t>
      </w:r>
      <w:r w:rsidR="00A24127" w:rsidRPr="000C3187">
        <w:rPr>
          <w:rFonts w:cstheme="minorHAnsi"/>
          <w:sz w:val="28"/>
          <w:szCs w:val="28"/>
        </w:rPr>
        <w:t xml:space="preserve"> положений о территориальном планировании;</w:t>
      </w:r>
    </w:p>
    <w:p w:rsidR="00A24127" w:rsidRPr="000C3187" w:rsidRDefault="00A24127" w:rsidP="00060429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C3187">
        <w:rPr>
          <w:rFonts w:cstheme="minorHAnsi"/>
          <w:sz w:val="28"/>
          <w:szCs w:val="28"/>
        </w:rPr>
        <w:t>подготавливает заключения о согласовании или об отказе в согласовании проекта схемы территориального планирования Республики Адыгея.</w:t>
      </w:r>
    </w:p>
    <w:p w:rsidR="00060429" w:rsidRPr="000C3187" w:rsidRDefault="00060429" w:rsidP="008C6AB8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A24127" w:rsidRPr="000C3187" w:rsidRDefault="00A24127" w:rsidP="008C6AB8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0C3187">
        <w:rPr>
          <w:rFonts w:cstheme="minorHAnsi"/>
          <w:b/>
          <w:sz w:val="28"/>
          <w:szCs w:val="28"/>
        </w:rPr>
        <w:t>3.4.</w:t>
      </w:r>
      <w:r w:rsidRPr="000C3187">
        <w:rPr>
          <w:rFonts w:cstheme="minorHAnsi"/>
          <w:sz w:val="28"/>
          <w:szCs w:val="28"/>
        </w:rPr>
        <w:t xml:space="preserve"> В сфере согласования проектов документов территориального планирования муниципальных образований:</w:t>
      </w:r>
    </w:p>
    <w:p w:rsidR="00A24127" w:rsidRPr="000C3187" w:rsidRDefault="001870C9" w:rsidP="00060429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C3187">
        <w:rPr>
          <w:rFonts w:cstheme="minorHAnsi"/>
          <w:sz w:val="28"/>
          <w:szCs w:val="28"/>
        </w:rPr>
        <w:lastRenderedPageBreak/>
        <w:t>рассматривает</w:t>
      </w:r>
      <w:r w:rsidR="00A24127" w:rsidRPr="000C3187">
        <w:rPr>
          <w:rFonts w:cstheme="minorHAnsi"/>
          <w:sz w:val="28"/>
          <w:szCs w:val="28"/>
        </w:rPr>
        <w:t xml:space="preserve"> проект документов территориального планирования муниципальных образований, имеющих общую границу с </w:t>
      </w:r>
      <w:r w:rsidR="006C5DE1" w:rsidRPr="000C3187">
        <w:rPr>
          <w:rFonts w:cstheme="minorHAnsi"/>
          <w:sz w:val="28"/>
          <w:szCs w:val="28"/>
        </w:rPr>
        <w:t>муниципальным образованием «Шовгеновский район»</w:t>
      </w:r>
      <w:r w:rsidR="00A24127" w:rsidRPr="000C3187">
        <w:rPr>
          <w:rFonts w:cstheme="minorHAnsi"/>
          <w:sz w:val="28"/>
          <w:szCs w:val="28"/>
        </w:rPr>
        <w:t>, до их утверждения в установленном законодательством порядке;</w:t>
      </w:r>
    </w:p>
    <w:p w:rsidR="00A24127" w:rsidRPr="000C3187" w:rsidRDefault="00A24127" w:rsidP="00060429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C3187">
        <w:rPr>
          <w:rFonts w:cstheme="minorHAnsi"/>
          <w:sz w:val="28"/>
          <w:szCs w:val="28"/>
        </w:rPr>
        <w:t>подготавливает заключения о согласовании проекта документов территориального планирования муниципальных образований;</w:t>
      </w:r>
    </w:p>
    <w:p w:rsidR="00A24127" w:rsidRPr="000C3187" w:rsidRDefault="00A24127" w:rsidP="00060429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C3187">
        <w:rPr>
          <w:rFonts w:cstheme="minorHAnsi"/>
          <w:sz w:val="28"/>
          <w:szCs w:val="28"/>
        </w:rPr>
        <w:t>участвует в работе создаваемых согласительных комиссий по согласованию документов территориального планирования муниципальных образований.</w:t>
      </w:r>
    </w:p>
    <w:p w:rsidR="00060429" w:rsidRPr="000C3187" w:rsidRDefault="00060429" w:rsidP="008C6AB8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A24127" w:rsidRPr="000C3187" w:rsidRDefault="00A24127" w:rsidP="008C6AB8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0C3187">
        <w:rPr>
          <w:rFonts w:cstheme="minorHAnsi"/>
          <w:b/>
          <w:sz w:val="28"/>
          <w:szCs w:val="28"/>
        </w:rPr>
        <w:t>3.5.</w:t>
      </w:r>
      <w:r w:rsidRPr="000C3187">
        <w:rPr>
          <w:rFonts w:cstheme="minorHAnsi"/>
          <w:sz w:val="28"/>
          <w:szCs w:val="28"/>
        </w:rPr>
        <w:t xml:space="preserve"> В сфере подготовки проекта документов территориального планирования </w:t>
      </w:r>
      <w:r w:rsidR="006C5DE1" w:rsidRPr="000C3187">
        <w:rPr>
          <w:rFonts w:cstheme="minorHAnsi"/>
          <w:sz w:val="28"/>
          <w:szCs w:val="28"/>
        </w:rPr>
        <w:t>муниципального образования «Шовгеновский район»</w:t>
      </w:r>
      <w:r w:rsidRPr="000C3187">
        <w:rPr>
          <w:rFonts w:cstheme="minorHAnsi"/>
          <w:sz w:val="28"/>
          <w:szCs w:val="28"/>
        </w:rPr>
        <w:t xml:space="preserve"> </w:t>
      </w:r>
      <w:r w:rsidR="001870C9" w:rsidRPr="000C3187">
        <w:rPr>
          <w:rFonts w:cstheme="minorHAnsi"/>
          <w:sz w:val="28"/>
          <w:szCs w:val="28"/>
        </w:rPr>
        <w:t xml:space="preserve">и </w:t>
      </w:r>
      <w:r w:rsidRPr="000C3187">
        <w:rPr>
          <w:rFonts w:cstheme="minorHAnsi"/>
          <w:sz w:val="28"/>
          <w:szCs w:val="28"/>
        </w:rPr>
        <w:t>генеральных планов сельски</w:t>
      </w:r>
      <w:r w:rsidR="001870C9" w:rsidRPr="000C3187">
        <w:rPr>
          <w:rFonts w:cstheme="minorHAnsi"/>
          <w:sz w:val="28"/>
          <w:szCs w:val="28"/>
        </w:rPr>
        <w:t>х поселений</w:t>
      </w:r>
      <w:r w:rsidRPr="000C3187">
        <w:rPr>
          <w:rFonts w:cstheme="minorHAnsi"/>
          <w:sz w:val="28"/>
          <w:szCs w:val="28"/>
        </w:rPr>
        <w:t>:</w:t>
      </w:r>
    </w:p>
    <w:p w:rsidR="00A24127" w:rsidRPr="000C3187" w:rsidRDefault="00A24127" w:rsidP="00060429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C3187">
        <w:rPr>
          <w:rFonts w:cstheme="minorHAnsi"/>
          <w:sz w:val="28"/>
          <w:szCs w:val="28"/>
        </w:rPr>
        <w:t>осуществляет в пределах своих полномочий контроль за ходом подготовки и реализацией документов территориального планирования;</w:t>
      </w:r>
    </w:p>
    <w:p w:rsidR="00A24127" w:rsidRPr="000C3187" w:rsidRDefault="00A24127" w:rsidP="00060429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C3187">
        <w:rPr>
          <w:rFonts w:cstheme="minorHAnsi"/>
          <w:sz w:val="28"/>
          <w:szCs w:val="28"/>
        </w:rPr>
        <w:t xml:space="preserve">координирует работы по подготовке проекта документа территориального планирования, обеспечивает </w:t>
      </w:r>
      <w:r w:rsidR="00993DFB" w:rsidRPr="000C3187">
        <w:rPr>
          <w:rFonts w:cstheme="minorHAnsi"/>
          <w:sz w:val="28"/>
          <w:szCs w:val="28"/>
        </w:rPr>
        <w:t>подготовку</w:t>
      </w:r>
      <w:r w:rsidRPr="000C3187">
        <w:rPr>
          <w:rFonts w:cstheme="minorHAnsi"/>
          <w:sz w:val="28"/>
          <w:szCs w:val="28"/>
        </w:rPr>
        <w:t>, согласование и представление на утверждение проекта документа территориального планирования, оказывает содействие его разработчикам при получении исходных данных для проектирования, в согласовании проекта докум</w:t>
      </w:r>
      <w:r w:rsidR="00993DFB" w:rsidRPr="000C3187">
        <w:rPr>
          <w:rFonts w:cstheme="minorHAnsi"/>
          <w:sz w:val="28"/>
          <w:szCs w:val="28"/>
        </w:rPr>
        <w:t>ента территориального планирования с федеральными органами исполнительной власти, исполнительными органами государственной власти Республики Адыгея, другими заинтересованными лицами;</w:t>
      </w:r>
    </w:p>
    <w:p w:rsidR="00993DFB" w:rsidRPr="000C3187" w:rsidRDefault="00993DFB" w:rsidP="00060429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C3187">
        <w:rPr>
          <w:rFonts w:cstheme="minorHAnsi"/>
          <w:sz w:val="28"/>
          <w:szCs w:val="28"/>
        </w:rPr>
        <w:t>принимает решение о направлении проекта документа территориального планирования на государственную экспертизу;</w:t>
      </w:r>
    </w:p>
    <w:p w:rsidR="00993DFB" w:rsidRPr="000C3187" w:rsidRDefault="00993DFB" w:rsidP="00060429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C3187">
        <w:rPr>
          <w:rFonts w:cstheme="minorHAnsi"/>
          <w:sz w:val="28"/>
          <w:szCs w:val="28"/>
        </w:rPr>
        <w:t>организует информирование населения в целях рассмотрения материалов проекта документа территориального планирования;</w:t>
      </w:r>
    </w:p>
    <w:p w:rsidR="00993DFB" w:rsidRPr="000C3187" w:rsidRDefault="00993DFB" w:rsidP="00060429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C3187">
        <w:rPr>
          <w:rFonts w:cstheme="minorHAnsi"/>
          <w:sz w:val="28"/>
          <w:szCs w:val="28"/>
        </w:rPr>
        <w:t>участвует в организации и проведении публичных слушаний по проектам генеральных планов сельских поселений, подготовке протокола публичных слушаний и заключения об их результатах;</w:t>
      </w:r>
    </w:p>
    <w:p w:rsidR="00993DFB" w:rsidRPr="000C3187" w:rsidRDefault="00993DFB" w:rsidP="00060429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C3187">
        <w:rPr>
          <w:rFonts w:cstheme="minorHAnsi"/>
          <w:sz w:val="28"/>
          <w:szCs w:val="28"/>
        </w:rPr>
        <w:t>организует публикацию документ</w:t>
      </w:r>
      <w:r w:rsidR="001870C9" w:rsidRPr="000C3187">
        <w:rPr>
          <w:rFonts w:cstheme="minorHAnsi"/>
          <w:sz w:val="28"/>
          <w:szCs w:val="28"/>
        </w:rPr>
        <w:t xml:space="preserve">ов </w:t>
      </w:r>
      <w:r w:rsidRPr="000C3187">
        <w:rPr>
          <w:rFonts w:cstheme="minorHAnsi"/>
          <w:sz w:val="28"/>
          <w:szCs w:val="28"/>
        </w:rPr>
        <w:t>территориального планирования в установленном порядке.</w:t>
      </w:r>
    </w:p>
    <w:p w:rsidR="00060429" w:rsidRPr="000C3187" w:rsidRDefault="00060429" w:rsidP="008C6AB8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0E321B" w:rsidRPr="000C3187" w:rsidRDefault="000E321B" w:rsidP="008C6AB8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0C3187">
        <w:rPr>
          <w:rFonts w:cstheme="minorHAnsi"/>
          <w:b/>
          <w:sz w:val="28"/>
          <w:szCs w:val="28"/>
        </w:rPr>
        <w:t>3.</w:t>
      </w:r>
      <w:r w:rsidR="001870C9" w:rsidRPr="000C3187">
        <w:rPr>
          <w:rFonts w:cstheme="minorHAnsi"/>
          <w:b/>
          <w:sz w:val="28"/>
          <w:szCs w:val="28"/>
        </w:rPr>
        <w:t>6</w:t>
      </w:r>
      <w:r w:rsidRPr="000C3187">
        <w:rPr>
          <w:rFonts w:cstheme="minorHAnsi"/>
          <w:b/>
          <w:sz w:val="28"/>
          <w:szCs w:val="28"/>
        </w:rPr>
        <w:t>.</w:t>
      </w:r>
      <w:r w:rsidRPr="000C3187">
        <w:rPr>
          <w:rFonts w:cstheme="minorHAnsi"/>
          <w:sz w:val="28"/>
          <w:szCs w:val="28"/>
        </w:rPr>
        <w:t xml:space="preserve"> В сфере подготовки документации по планировке территории:</w:t>
      </w:r>
    </w:p>
    <w:p w:rsidR="000E321B" w:rsidRPr="000C3187" w:rsidRDefault="000E321B" w:rsidP="00060429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C3187">
        <w:rPr>
          <w:rFonts w:cstheme="minorHAnsi"/>
          <w:sz w:val="28"/>
          <w:szCs w:val="28"/>
        </w:rPr>
        <w:t>обеспечивает подготовку муниципального правового акта о порядке подготовки документации по планировке территории;</w:t>
      </w:r>
    </w:p>
    <w:p w:rsidR="000E321B" w:rsidRPr="00060429" w:rsidRDefault="000E321B" w:rsidP="00060429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C3187">
        <w:rPr>
          <w:rFonts w:cstheme="minorHAnsi"/>
          <w:sz w:val="28"/>
          <w:szCs w:val="28"/>
        </w:rPr>
        <w:t xml:space="preserve">осуществляет координацию работ  и обеспечивает подготовку и согласование документации по планировке территории для размещения объектов капитального строительства местного значения, оказывает содействие ее разработчикам при получении исходных данных для проектирования, согласования </w:t>
      </w:r>
      <w:r w:rsidRPr="00060429">
        <w:rPr>
          <w:rFonts w:cstheme="minorHAnsi"/>
          <w:sz w:val="28"/>
          <w:szCs w:val="28"/>
        </w:rPr>
        <w:t>такой документации;</w:t>
      </w:r>
    </w:p>
    <w:p w:rsidR="000E321B" w:rsidRPr="00060429" w:rsidRDefault="000E321B" w:rsidP="00060429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60429">
        <w:rPr>
          <w:rFonts w:cstheme="minorHAnsi"/>
          <w:sz w:val="28"/>
          <w:szCs w:val="28"/>
        </w:rPr>
        <w:t>принимает решение о подготовке документации по планировке территории;</w:t>
      </w:r>
    </w:p>
    <w:p w:rsidR="000E321B" w:rsidRPr="00060429" w:rsidRDefault="000E321B" w:rsidP="00060429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60429">
        <w:rPr>
          <w:rFonts w:cstheme="minorHAnsi"/>
          <w:sz w:val="28"/>
          <w:szCs w:val="28"/>
        </w:rPr>
        <w:lastRenderedPageBreak/>
        <w:t>осуществляет проверку подготовленной документации по планировке территории на соответствие установленным законодательством требованиям;</w:t>
      </w:r>
    </w:p>
    <w:p w:rsidR="000E321B" w:rsidRPr="00060429" w:rsidRDefault="000E321B" w:rsidP="00060429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60429">
        <w:rPr>
          <w:rFonts w:cstheme="minorHAnsi"/>
          <w:sz w:val="28"/>
          <w:szCs w:val="28"/>
        </w:rPr>
        <w:t>участвует в организации и проведении публичных слушаний по проекту планировки территории и проекту межевания территории, подготовке протокола публичных слушаний и заключения об их результатах;</w:t>
      </w:r>
    </w:p>
    <w:p w:rsidR="000E321B" w:rsidRPr="00060429" w:rsidRDefault="000E321B" w:rsidP="00060429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60429">
        <w:rPr>
          <w:rFonts w:cstheme="minorHAnsi"/>
          <w:sz w:val="28"/>
          <w:szCs w:val="28"/>
        </w:rPr>
        <w:t>организует публикацию заключения о результатах публичных слушаний по проекту планировки территории и проекту межевания территории, подготовленных в составе документации по планировке территории, в установленном порядке;</w:t>
      </w:r>
    </w:p>
    <w:p w:rsidR="000E321B" w:rsidRPr="00060429" w:rsidRDefault="000E321B" w:rsidP="00060429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60429">
        <w:rPr>
          <w:rFonts w:cstheme="minorHAnsi"/>
          <w:sz w:val="28"/>
          <w:szCs w:val="28"/>
        </w:rPr>
        <w:t xml:space="preserve">представляет на утверждение главе </w:t>
      </w:r>
      <w:r w:rsidR="006C5DE1" w:rsidRPr="00060429">
        <w:rPr>
          <w:rFonts w:cstheme="minorHAnsi"/>
          <w:sz w:val="28"/>
          <w:szCs w:val="28"/>
        </w:rPr>
        <w:t>муниципального образования «Шовгеновский район»</w:t>
      </w:r>
      <w:r w:rsidRPr="00060429">
        <w:rPr>
          <w:rFonts w:cstheme="minorHAnsi"/>
          <w:sz w:val="28"/>
          <w:szCs w:val="28"/>
        </w:rPr>
        <w:t xml:space="preserve"> подготовленную документацию;</w:t>
      </w:r>
    </w:p>
    <w:p w:rsidR="000E321B" w:rsidRDefault="000E321B" w:rsidP="00060429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60429">
        <w:rPr>
          <w:rFonts w:cstheme="minorHAnsi"/>
          <w:sz w:val="28"/>
          <w:szCs w:val="28"/>
        </w:rPr>
        <w:t>организует публикацию утвержденной документации по планировке территории в установленном порядке.</w:t>
      </w:r>
    </w:p>
    <w:p w:rsidR="00060429" w:rsidRPr="00060429" w:rsidRDefault="00060429" w:rsidP="00060429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0E321B" w:rsidRPr="00111305" w:rsidRDefault="000E321B" w:rsidP="008C6AB8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060429">
        <w:rPr>
          <w:rFonts w:cstheme="minorHAnsi"/>
          <w:b/>
          <w:sz w:val="28"/>
          <w:szCs w:val="28"/>
        </w:rPr>
        <w:t>3.</w:t>
      </w:r>
      <w:r w:rsidR="001870C9" w:rsidRPr="00060429">
        <w:rPr>
          <w:rFonts w:cstheme="minorHAnsi"/>
          <w:b/>
          <w:sz w:val="28"/>
          <w:szCs w:val="28"/>
        </w:rPr>
        <w:t>7</w:t>
      </w:r>
      <w:r w:rsidRPr="00060429">
        <w:rPr>
          <w:rFonts w:cstheme="minorHAnsi"/>
          <w:b/>
          <w:sz w:val="28"/>
          <w:szCs w:val="28"/>
        </w:rPr>
        <w:t>.</w:t>
      </w:r>
      <w:r w:rsidR="00EC58E4" w:rsidRPr="00111305">
        <w:rPr>
          <w:rFonts w:cstheme="minorHAnsi"/>
          <w:sz w:val="28"/>
          <w:szCs w:val="28"/>
        </w:rPr>
        <w:t xml:space="preserve"> В сфере информационного обеспечения градостроительной деятельности на территории </w:t>
      </w:r>
      <w:r w:rsidR="006C5DE1" w:rsidRPr="00111305">
        <w:rPr>
          <w:rFonts w:cstheme="minorHAnsi"/>
          <w:sz w:val="28"/>
          <w:szCs w:val="28"/>
        </w:rPr>
        <w:t>муниципального образования «Шовгеновский район»</w:t>
      </w:r>
      <w:r w:rsidR="00EC58E4" w:rsidRPr="00111305">
        <w:rPr>
          <w:rFonts w:cstheme="minorHAnsi"/>
          <w:sz w:val="28"/>
          <w:szCs w:val="28"/>
        </w:rPr>
        <w:t>:</w:t>
      </w:r>
    </w:p>
    <w:p w:rsidR="00EC58E4" w:rsidRPr="00060429" w:rsidRDefault="00EC58E4" w:rsidP="00060429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60429">
        <w:rPr>
          <w:rFonts w:cstheme="minorHAnsi"/>
          <w:sz w:val="28"/>
          <w:szCs w:val="28"/>
        </w:rPr>
        <w:t xml:space="preserve">организует и координирует работу по ведению информационной системы обеспечения градостроительной деятельности на территории </w:t>
      </w:r>
      <w:r w:rsidR="006C5DE1" w:rsidRPr="00060429">
        <w:rPr>
          <w:rFonts w:cstheme="minorHAnsi"/>
          <w:sz w:val="28"/>
          <w:szCs w:val="28"/>
        </w:rPr>
        <w:t>муниципального образования «Шовгеновский район»</w:t>
      </w:r>
      <w:r w:rsidRPr="00060429">
        <w:rPr>
          <w:rFonts w:cstheme="minorHAnsi"/>
          <w:sz w:val="28"/>
          <w:szCs w:val="28"/>
        </w:rPr>
        <w:t xml:space="preserve"> (ИСОГД), мониторингу объектов градостроительной деятельности;</w:t>
      </w:r>
    </w:p>
    <w:p w:rsidR="00EC58E4" w:rsidRPr="00060429" w:rsidRDefault="00EC58E4" w:rsidP="00060429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60429">
        <w:rPr>
          <w:rFonts w:cstheme="minorHAnsi"/>
          <w:sz w:val="28"/>
          <w:szCs w:val="28"/>
        </w:rPr>
        <w:t>организует получение информации, подлежащей занесению в ИСОГД из источников ее поступления, обеспечивает учет и регистрацию полученной информации;</w:t>
      </w:r>
    </w:p>
    <w:p w:rsidR="00EC58E4" w:rsidRPr="00060429" w:rsidRDefault="00EC58E4" w:rsidP="00060429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60429">
        <w:rPr>
          <w:rFonts w:cstheme="minorHAnsi"/>
          <w:sz w:val="28"/>
          <w:szCs w:val="28"/>
        </w:rPr>
        <w:t>осуществляет первичную обработку поступающих данных (включая контроль их достоверности), их преобразование в форму пригодную для учета и регистрации в ИСОГД;</w:t>
      </w:r>
    </w:p>
    <w:p w:rsidR="00EC58E4" w:rsidRPr="00060429" w:rsidRDefault="00EC58E4" w:rsidP="00060429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60429">
        <w:rPr>
          <w:rFonts w:cstheme="minorHAnsi"/>
          <w:sz w:val="28"/>
          <w:szCs w:val="28"/>
        </w:rPr>
        <w:t>обеспечивает обслуживание систем хранения и архивирования информации, защиту информации от несанкционированного доступа;</w:t>
      </w:r>
    </w:p>
    <w:p w:rsidR="00EC58E4" w:rsidRPr="00060429" w:rsidRDefault="00EC58E4" w:rsidP="00060429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60429">
        <w:rPr>
          <w:rFonts w:cstheme="minorHAnsi"/>
          <w:sz w:val="28"/>
          <w:szCs w:val="28"/>
        </w:rPr>
        <w:t>осуществляет обмен информации с ИСОГД других уровней, другими территориальными системами;</w:t>
      </w:r>
    </w:p>
    <w:p w:rsidR="00EC58E4" w:rsidRPr="00060429" w:rsidRDefault="00EC58E4" w:rsidP="00060429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60429">
        <w:rPr>
          <w:rFonts w:cstheme="minorHAnsi"/>
          <w:sz w:val="28"/>
          <w:szCs w:val="28"/>
        </w:rPr>
        <w:t>осуществляет формирование и регистрацию документов, их выдачу по запросам в установленном порядке;</w:t>
      </w:r>
    </w:p>
    <w:p w:rsidR="00EC58E4" w:rsidRPr="00060429" w:rsidRDefault="00EC58E4" w:rsidP="00060429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60429">
        <w:rPr>
          <w:rFonts w:cstheme="minorHAnsi"/>
          <w:sz w:val="28"/>
          <w:szCs w:val="28"/>
        </w:rPr>
        <w:t>формирует и выдает справки пользователей в пределах санкционированного доступа к информации ИСОГД, ведет учет выдачи документов и справок;</w:t>
      </w:r>
    </w:p>
    <w:p w:rsidR="00EC58E4" w:rsidRPr="00060429" w:rsidRDefault="00EC58E4" w:rsidP="00060429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60429">
        <w:rPr>
          <w:rFonts w:cstheme="minorHAnsi"/>
          <w:sz w:val="28"/>
          <w:szCs w:val="28"/>
        </w:rPr>
        <w:t>обеспечивает непосредственный санкционированный доступ к информации ИСОГД отдельным категориям пользователей ИСОГД;</w:t>
      </w:r>
    </w:p>
    <w:p w:rsidR="00EC58E4" w:rsidRPr="00060429" w:rsidRDefault="00EC58E4" w:rsidP="00060429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60429">
        <w:rPr>
          <w:rFonts w:cstheme="minorHAnsi"/>
          <w:sz w:val="28"/>
          <w:szCs w:val="28"/>
        </w:rPr>
        <w:t>осуществляет регистрацию и хранение, ведение фонда документов территориального планирования и градостроительного регулирования и иной документации, связанной с градостроительной деятельностью;</w:t>
      </w:r>
    </w:p>
    <w:p w:rsidR="00EC58E4" w:rsidRPr="00060429" w:rsidRDefault="00EC58E4" w:rsidP="00060429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60429">
        <w:rPr>
          <w:rFonts w:cstheme="minorHAnsi"/>
          <w:sz w:val="28"/>
          <w:szCs w:val="28"/>
        </w:rPr>
        <w:t>ведет план существующей застройки и регистрационный план расположения сооружений и коммуникаций связи и инженерного оборудования, адресный план населенных пунктов;</w:t>
      </w:r>
    </w:p>
    <w:p w:rsidR="00EC58E4" w:rsidRPr="00060429" w:rsidRDefault="00EC58E4" w:rsidP="00060429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60429">
        <w:rPr>
          <w:rFonts w:cstheme="minorHAnsi"/>
          <w:sz w:val="28"/>
          <w:szCs w:val="28"/>
        </w:rPr>
        <w:lastRenderedPageBreak/>
        <w:t xml:space="preserve">участвует в разработке проектов, структурных схем и планов управления процессами развития территории на основе геоинформационных технологий, системы информационного обеспечения градостроительной деятельности на территории </w:t>
      </w:r>
      <w:r w:rsidR="006C5DE1" w:rsidRPr="00060429">
        <w:rPr>
          <w:rFonts w:cstheme="minorHAnsi"/>
          <w:sz w:val="28"/>
          <w:szCs w:val="28"/>
        </w:rPr>
        <w:t>муниципального образования «Шовгеновский район»</w:t>
      </w:r>
      <w:r w:rsidRPr="00060429">
        <w:rPr>
          <w:rFonts w:cstheme="minorHAnsi"/>
          <w:sz w:val="28"/>
          <w:szCs w:val="28"/>
        </w:rPr>
        <w:t>.</w:t>
      </w:r>
    </w:p>
    <w:p w:rsidR="00060429" w:rsidRDefault="00060429" w:rsidP="008C6AB8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EC58E4" w:rsidRPr="00111305" w:rsidRDefault="00EC58E4" w:rsidP="008C6AB8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060429">
        <w:rPr>
          <w:rFonts w:cstheme="minorHAnsi"/>
          <w:b/>
          <w:sz w:val="28"/>
          <w:szCs w:val="28"/>
        </w:rPr>
        <w:t>3.</w:t>
      </w:r>
      <w:r w:rsidR="001870C9" w:rsidRPr="00060429">
        <w:rPr>
          <w:rFonts w:cstheme="minorHAnsi"/>
          <w:b/>
          <w:sz w:val="28"/>
          <w:szCs w:val="28"/>
        </w:rPr>
        <w:t>8</w:t>
      </w:r>
      <w:r w:rsidRPr="00060429">
        <w:rPr>
          <w:rFonts w:cstheme="minorHAnsi"/>
          <w:b/>
          <w:sz w:val="28"/>
          <w:szCs w:val="28"/>
        </w:rPr>
        <w:t>.</w:t>
      </w:r>
      <w:r w:rsidRPr="00111305">
        <w:rPr>
          <w:rFonts w:cstheme="minorHAnsi"/>
          <w:sz w:val="28"/>
          <w:szCs w:val="28"/>
        </w:rPr>
        <w:t xml:space="preserve"> В сфере регулирования  градостроительной деятельности:</w:t>
      </w:r>
    </w:p>
    <w:p w:rsidR="00EC58E4" w:rsidRPr="00060429" w:rsidRDefault="00EC58E4" w:rsidP="00060429">
      <w:pPr>
        <w:pStyle w:val="a3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60429">
        <w:rPr>
          <w:rFonts w:cstheme="minorHAnsi"/>
          <w:sz w:val="28"/>
          <w:szCs w:val="28"/>
        </w:rPr>
        <w:t>рассматривает, согласовывает и утверждает проектную документацию на строительство, реконструкцию и капитальный ремонт объектов капитального строительства местного значения, согласовывает проектную документацию в отношении объектов жилищно-гражданского, производственного, коммунального и природоохранного назначения, инженерной и транспортной инфраструктур, а также благоустройства территорий населенных пунктов</w:t>
      </w:r>
      <w:r w:rsidR="00032D92" w:rsidRPr="00060429">
        <w:rPr>
          <w:rFonts w:cstheme="minorHAnsi"/>
          <w:sz w:val="28"/>
          <w:szCs w:val="28"/>
        </w:rPr>
        <w:t>;</w:t>
      </w:r>
    </w:p>
    <w:p w:rsidR="00032D92" w:rsidRPr="00060429" w:rsidRDefault="00032D92" w:rsidP="00060429">
      <w:pPr>
        <w:pStyle w:val="a3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60429">
        <w:rPr>
          <w:rFonts w:cstheme="minorHAnsi"/>
          <w:sz w:val="28"/>
          <w:szCs w:val="28"/>
        </w:rPr>
        <w:t>выдает разрешение на строительство, реконструкцию, капитальный ремонт объектов капитального строительства</w:t>
      </w:r>
      <w:r w:rsidR="007C1739" w:rsidRPr="00060429">
        <w:rPr>
          <w:rFonts w:cstheme="minorHAnsi"/>
          <w:sz w:val="28"/>
          <w:szCs w:val="28"/>
        </w:rPr>
        <w:t>, расположенных на территориях двух и более сельских поселений</w:t>
      </w:r>
      <w:r w:rsidRPr="00060429">
        <w:rPr>
          <w:rFonts w:cstheme="minorHAnsi"/>
          <w:sz w:val="28"/>
          <w:szCs w:val="28"/>
        </w:rPr>
        <w:t>;</w:t>
      </w:r>
    </w:p>
    <w:p w:rsidR="00032D92" w:rsidRPr="00060429" w:rsidRDefault="00032D92" w:rsidP="00060429">
      <w:pPr>
        <w:pStyle w:val="a3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60429">
        <w:rPr>
          <w:rFonts w:cstheme="minorHAnsi"/>
          <w:sz w:val="28"/>
          <w:szCs w:val="28"/>
        </w:rPr>
        <w:t>выдает разрешение на ввод объектов в эксплуатацию</w:t>
      </w:r>
      <w:r w:rsidR="007C1739" w:rsidRPr="00060429">
        <w:rPr>
          <w:rFonts w:cstheme="minorHAnsi"/>
          <w:sz w:val="28"/>
          <w:szCs w:val="28"/>
        </w:rPr>
        <w:t>, расположенных на территориях двух и более сельских поселений</w:t>
      </w:r>
      <w:r w:rsidRPr="00060429">
        <w:rPr>
          <w:rFonts w:cstheme="minorHAnsi"/>
          <w:sz w:val="28"/>
          <w:szCs w:val="28"/>
        </w:rPr>
        <w:t>;</w:t>
      </w:r>
    </w:p>
    <w:p w:rsidR="00032D92" w:rsidRPr="00060429" w:rsidRDefault="00032D92" w:rsidP="00060429">
      <w:pPr>
        <w:pStyle w:val="a3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60429">
        <w:rPr>
          <w:rFonts w:cstheme="minorHAnsi"/>
          <w:sz w:val="28"/>
          <w:szCs w:val="28"/>
        </w:rPr>
        <w:t>выдает разрешения о согласовании перепланировки или переустройства жилых помещений, решение о переводе жилого помещения в нежилое, решение о переводе нежилого помещения в жилое;</w:t>
      </w:r>
    </w:p>
    <w:p w:rsidR="00032D92" w:rsidRPr="00060429" w:rsidRDefault="00032D92" w:rsidP="00060429">
      <w:pPr>
        <w:pStyle w:val="a3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60429">
        <w:rPr>
          <w:rFonts w:cstheme="minorHAnsi"/>
          <w:sz w:val="28"/>
          <w:szCs w:val="28"/>
        </w:rPr>
        <w:t>устанавливает и утверждает красные линии и другие линии градорегулирования на территории населенных пунктов;</w:t>
      </w:r>
    </w:p>
    <w:p w:rsidR="00032D92" w:rsidRPr="00060429" w:rsidRDefault="00032D92" w:rsidP="00060429">
      <w:pPr>
        <w:pStyle w:val="a3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60429">
        <w:rPr>
          <w:rFonts w:cstheme="minorHAnsi"/>
          <w:sz w:val="28"/>
          <w:szCs w:val="28"/>
        </w:rPr>
        <w:t>организует деятельность комиссий (советов) для приняти</w:t>
      </w:r>
      <w:r w:rsidR="00BF37D8" w:rsidRPr="00060429">
        <w:rPr>
          <w:rFonts w:cstheme="minorHAnsi"/>
          <w:sz w:val="28"/>
          <w:szCs w:val="28"/>
        </w:rPr>
        <w:t>я</w:t>
      </w:r>
      <w:r w:rsidRPr="00060429">
        <w:rPr>
          <w:rFonts w:cstheme="minorHAnsi"/>
          <w:sz w:val="28"/>
          <w:szCs w:val="28"/>
        </w:rPr>
        <w:t xml:space="preserve"> решений по осуществлению архитектурно-градостроительной деятельности на территории </w:t>
      </w:r>
      <w:r w:rsidR="006C5DE1" w:rsidRPr="00060429">
        <w:rPr>
          <w:rFonts w:cstheme="minorHAnsi"/>
          <w:sz w:val="28"/>
          <w:szCs w:val="28"/>
        </w:rPr>
        <w:t>муниципального образования «Шовгеновский район»;</w:t>
      </w:r>
    </w:p>
    <w:p w:rsidR="00032D92" w:rsidRPr="00060429" w:rsidRDefault="00032D92" w:rsidP="00060429">
      <w:pPr>
        <w:pStyle w:val="a3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60429">
        <w:rPr>
          <w:rFonts w:cstheme="minorHAnsi"/>
          <w:sz w:val="28"/>
          <w:szCs w:val="28"/>
        </w:rPr>
        <w:t xml:space="preserve">вносит предложения главе </w:t>
      </w:r>
      <w:r w:rsidR="006C5DE1" w:rsidRPr="00060429">
        <w:rPr>
          <w:rFonts w:cstheme="minorHAnsi"/>
          <w:sz w:val="28"/>
          <w:szCs w:val="28"/>
        </w:rPr>
        <w:t>муниципального образования «Шовгеновский район»</w:t>
      </w:r>
      <w:r w:rsidRPr="00060429">
        <w:rPr>
          <w:rFonts w:cstheme="minorHAnsi"/>
          <w:sz w:val="28"/>
          <w:szCs w:val="28"/>
        </w:rPr>
        <w:t xml:space="preserve"> об установлении и изменении границ населенных пунктов;</w:t>
      </w:r>
    </w:p>
    <w:p w:rsidR="00032D92" w:rsidRPr="00060429" w:rsidRDefault="00032D92" w:rsidP="00060429">
      <w:pPr>
        <w:pStyle w:val="a3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60429">
        <w:rPr>
          <w:rFonts w:cstheme="minorHAnsi"/>
          <w:sz w:val="28"/>
          <w:szCs w:val="28"/>
        </w:rPr>
        <w:t xml:space="preserve">участвует в подготовке предложений по установлению и изменению границ объектов градостроительной деятельности с особым режимом регулирования на территории </w:t>
      </w:r>
      <w:r w:rsidR="006C5DE1" w:rsidRPr="00060429">
        <w:rPr>
          <w:rFonts w:cstheme="minorHAnsi"/>
          <w:sz w:val="28"/>
          <w:szCs w:val="28"/>
        </w:rPr>
        <w:t>муниципального образования «Шовгеновский район»</w:t>
      </w:r>
      <w:r w:rsidRPr="00060429">
        <w:rPr>
          <w:rFonts w:cstheme="minorHAnsi"/>
          <w:sz w:val="28"/>
          <w:szCs w:val="28"/>
        </w:rPr>
        <w:t>;</w:t>
      </w:r>
    </w:p>
    <w:p w:rsidR="00032D92" w:rsidRPr="00060429" w:rsidRDefault="00032D92" w:rsidP="00060429">
      <w:pPr>
        <w:pStyle w:val="a3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60429">
        <w:rPr>
          <w:rFonts w:cstheme="minorHAnsi"/>
          <w:sz w:val="28"/>
          <w:szCs w:val="28"/>
        </w:rPr>
        <w:t>разрабатывает предложения по размещению объектов инженерной, транспортной и социальной инфраструктуры, необходимые для обеспечения благоприятных условий среды жизнедеятельности в соответствии с градостроительной документацией, обеспечивает выбор земельных участков и резервирование земельных участков для реализации предложений;</w:t>
      </w:r>
    </w:p>
    <w:p w:rsidR="00BA3DC2" w:rsidRPr="00060429" w:rsidRDefault="00BA3DC2" w:rsidP="00060429">
      <w:pPr>
        <w:pStyle w:val="a3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60429">
        <w:rPr>
          <w:rFonts w:cstheme="minorHAnsi"/>
          <w:sz w:val="28"/>
          <w:szCs w:val="28"/>
        </w:rPr>
        <w:t xml:space="preserve">организует осуществление градостроительного регулирования на территории </w:t>
      </w:r>
      <w:r w:rsidR="006C5DE1" w:rsidRPr="00060429">
        <w:rPr>
          <w:rFonts w:cstheme="minorHAnsi"/>
          <w:sz w:val="28"/>
          <w:szCs w:val="28"/>
        </w:rPr>
        <w:t>муниципального образования «Шовгеновский район»</w:t>
      </w:r>
      <w:r w:rsidRPr="00060429">
        <w:rPr>
          <w:rFonts w:cstheme="minorHAnsi"/>
          <w:sz w:val="28"/>
          <w:szCs w:val="28"/>
        </w:rPr>
        <w:t xml:space="preserve"> по принципу «Одно окно»;</w:t>
      </w:r>
    </w:p>
    <w:p w:rsidR="00BA3DC2" w:rsidRPr="00060429" w:rsidRDefault="00BA3DC2" w:rsidP="00060429">
      <w:pPr>
        <w:pStyle w:val="a3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60429">
        <w:rPr>
          <w:rFonts w:cstheme="minorHAnsi"/>
          <w:sz w:val="28"/>
          <w:szCs w:val="28"/>
        </w:rPr>
        <w:t xml:space="preserve">рассматривает заявления и обращения юридических и физических лиц по вопросам осуществления градостроительной деятельности, в </w:t>
      </w:r>
      <w:r w:rsidRPr="00060429">
        <w:rPr>
          <w:rFonts w:cstheme="minorHAnsi"/>
          <w:sz w:val="28"/>
          <w:szCs w:val="28"/>
        </w:rPr>
        <w:lastRenderedPageBreak/>
        <w:t>пределах своей компетенции, в соответствии с действующим законодательством, принимает меры по урегулированию спорных вопросов, возникающих между субъектами градостроительной деятельности;</w:t>
      </w:r>
    </w:p>
    <w:p w:rsidR="00BA3DC2" w:rsidRPr="00060429" w:rsidRDefault="007C1739" w:rsidP="00060429">
      <w:pPr>
        <w:pStyle w:val="a3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60429">
        <w:rPr>
          <w:rFonts w:cstheme="minorHAnsi"/>
          <w:sz w:val="28"/>
          <w:szCs w:val="28"/>
        </w:rPr>
        <w:t>осуществляет полномочия в области градостроительной деятельности, передаваемые от муниципальных образований сельских поселений муниципальному образованию «Шовгеновский район»</w:t>
      </w:r>
      <w:r w:rsidR="00BA3DC2" w:rsidRPr="00060429">
        <w:rPr>
          <w:rFonts w:cstheme="minorHAnsi"/>
          <w:sz w:val="28"/>
          <w:szCs w:val="28"/>
        </w:rPr>
        <w:t>;</w:t>
      </w:r>
    </w:p>
    <w:p w:rsidR="00BA3DC2" w:rsidRPr="00060429" w:rsidRDefault="00BA3DC2" w:rsidP="00060429">
      <w:pPr>
        <w:pStyle w:val="a3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60429">
        <w:rPr>
          <w:rFonts w:cstheme="minorHAnsi"/>
          <w:sz w:val="28"/>
          <w:szCs w:val="28"/>
        </w:rPr>
        <w:t>формирует архивный фонд инженерных изысканий для строительства, в части ведения информационных систем обеспечения градостроительной деятельности;</w:t>
      </w:r>
    </w:p>
    <w:p w:rsidR="00BA3DC2" w:rsidRPr="00060429" w:rsidRDefault="00BA3DC2" w:rsidP="00060429">
      <w:pPr>
        <w:pStyle w:val="a3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60429">
        <w:rPr>
          <w:rFonts w:cstheme="minorHAnsi"/>
          <w:sz w:val="28"/>
          <w:szCs w:val="28"/>
        </w:rPr>
        <w:t>осуществляет вынос в натуру красных линий, других линий регулирования застройки, внешних осей зданий, сооружений, трасс инженерных сетей и коммуникаций, а также установление, вынос и закрепление на местности границ земельных участков;</w:t>
      </w:r>
    </w:p>
    <w:p w:rsidR="00BA3DC2" w:rsidRPr="00060429" w:rsidRDefault="00BA3DC2" w:rsidP="00060429">
      <w:pPr>
        <w:pStyle w:val="a3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60429">
        <w:rPr>
          <w:rFonts w:cstheme="minorHAnsi"/>
          <w:sz w:val="28"/>
          <w:szCs w:val="28"/>
        </w:rPr>
        <w:t>координирует работы по топографо-геодезическому обеспечению террито</w:t>
      </w:r>
      <w:r w:rsidR="006C5DE1" w:rsidRPr="00060429">
        <w:rPr>
          <w:rFonts w:cstheme="minorHAnsi"/>
          <w:sz w:val="28"/>
          <w:szCs w:val="28"/>
        </w:rPr>
        <w:t>р</w:t>
      </w:r>
      <w:r w:rsidRPr="00060429">
        <w:rPr>
          <w:rFonts w:cstheme="minorHAnsi"/>
          <w:sz w:val="28"/>
          <w:szCs w:val="28"/>
        </w:rPr>
        <w:t xml:space="preserve">ии </w:t>
      </w:r>
      <w:r w:rsidR="006C5DE1" w:rsidRPr="00060429">
        <w:rPr>
          <w:rFonts w:cstheme="minorHAnsi"/>
          <w:sz w:val="28"/>
          <w:szCs w:val="28"/>
        </w:rPr>
        <w:t>муниципального образования «Шовгеновский район»</w:t>
      </w:r>
      <w:r w:rsidRPr="00060429">
        <w:rPr>
          <w:rFonts w:cstheme="minorHAnsi"/>
          <w:sz w:val="28"/>
          <w:szCs w:val="28"/>
        </w:rPr>
        <w:t>;</w:t>
      </w:r>
    </w:p>
    <w:p w:rsidR="00BA3DC2" w:rsidRPr="00060429" w:rsidRDefault="00BA3DC2" w:rsidP="00060429">
      <w:pPr>
        <w:pStyle w:val="a3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60429">
        <w:rPr>
          <w:rFonts w:cstheme="minorHAnsi"/>
          <w:sz w:val="28"/>
          <w:szCs w:val="28"/>
        </w:rPr>
        <w:t>осуществляет согласование:</w:t>
      </w:r>
    </w:p>
    <w:p w:rsidR="00BA3DC2" w:rsidRPr="00060429" w:rsidRDefault="00BA3DC2" w:rsidP="004579F6">
      <w:pPr>
        <w:pStyle w:val="a3"/>
        <w:numPr>
          <w:ilvl w:val="0"/>
          <w:numId w:val="17"/>
        </w:numPr>
        <w:spacing w:after="0" w:line="240" w:lineRule="auto"/>
        <w:ind w:left="851" w:hanging="284"/>
        <w:jc w:val="both"/>
        <w:rPr>
          <w:rFonts w:cstheme="minorHAnsi"/>
          <w:sz w:val="28"/>
          <w:szCs w:val="28"/>
        </w:rPr>
      </w:pPr>
      <w:r w:rsidRPr="00060429">
        <w:rPr>
          <w:rFonts w:cstheme="minorHAnsi"/>
          <w:sz w:val="28"/>
          <w:szCs w:val="28"/>
        </w:rPr>
        <w:t xml:space="preserve">землеустроительной документации в отношении территории </w:t>
      </w:r>
      <w:r w:rsidR="006C5DE1" w:rsidRPr="00060429">
        <w:rPr>
          <w:rFonts w:cstheme="minorHAnsi"/>
          <w:sz w:val="28"/>
          <w:szCs w:val="28"/>
        </w:rPr>
        <w:t>муниципального образования «Шовгеновский район»</w:t>
      </w:r>
      <w:r w:rsidRPr="00060429">
        <w:rPr>
          <w:rFonts w:cstheme="minorHAnsi"/>
          <w:sz w:val="28"/>
          <w:szCs w:val="28"/>
        </w:rPr>
        <w:t>;</w:t>
      </w:r>
    </w:p>
    <w:p w:rsidR="00BA3DC2" w:rsidRPr="00060429" w:rsidRDefault="00BA3DC2" w:rsidP="004579F6">
      <w:pPr>
        <w:pStyle w:val="a3"/>
        <w:numPr>
          <w:ilvl w:val="0"/>
          <w:numId w:val="17"/>
        </w:numPr>
        <w:spacing w:after="0" w:line="240" w:lineRule="auto"/>
        <w:ind w:left="851" w:hanging="284"/>
        <w:jc w:val="both"/>
        <w:rPr>
          <w:rFonts w:cstheme="minorHAnsi"/>
          <w:sz w:val="28"/>
          <w:szCs w:val="28"/>
        </w:rPr>
      </w:pPr>
      <w:r w:rsidRPr="00060429">
        <w:rPr>
          <w:rFonts w:cstheme="minorHAnsi"/>
          <w:sz w:val="28"/>
          <w:szCs w:val="28"/>
        </w:rPr>
        <w:t>документации, связа</w:t>
      </w:r>
      <w:r w:rsidR="00D3009C" w:rsidRPr="00060429">
        <w:rPr>
          <w:rFonts w:cstheme="minorHAnsi"/>
          <w:sz w:val="28"/>
          <w:szCs w:val="28"/>
        </w:rPr>
        <w:t>нной с выдачей разрешения на установку рекламных конструкций;</w:t>
      </w:r>
    </w:p>
    <w:p w:rsidR="00D3009C" w:rsidRPr="00DE3DFB" w:rsidRDefault="00D3009C" w:rsidP="00060429">
      <w:pPr>
        <w:pStyle w:val="a3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60429">
        <w:rPr>
          <w:rFonts w:cstheme="minorHAnsi"/>
          <w:sz w:val="28"/>
          <w:szCs w:val="28"/>
        </w:rPr>
        <w:t xml:space="preserve">участвует в подготовке документов для проведения конкурсов и </w:t>
      </w:r>
      <w:r w:rsidRPr="00DE3DFB">
        <w:rPr>
          <w:rFonts w:cstheme="minorHAnsi"/>
          <w:sz w:val="28"/>
          <w:szCs w:val="28"/>
        </w:rPr>
        <w:t>аукционов на право аренды или продажи земельных участков и других объектов недвижимости;</w:t>
      </w:r>
    </w:p>
    <w:p w:rsidR="00060429" w:rsidRPr="00DE3DFB" w:rsidRDefault="00060429" w:rsidP="00060429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060429" w:rsidRPr="00DE3DFB" w:rsidRDefault="00060429" w:rsidP="0006042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E3DFB">
        <w:rPr>
          <w:rFonts w:cstheme="minorHAnsi"/>
          <w:b/>
          <w:sz w:val="28"/>
          <w:szCs w:val="28"/>
        </w:rPr>
        <w:t>3.9.</w:t>
      </w:r>
      <w:r w:rsidRPr="00DE3DFB">
        <w:rPr>
          <w:rFonts w:cstheme="minorHAnsi"/>
          <w:sz w:val="28"/>
          <w:szCs w:val="28"/>
        </w:rPr>
        <w:t xml:space="preserve"> В сфере контроля деятельности предприятий поставщиков жилищно-коммунальных услуг, Управляющих компаний и </w:t>
      </w:r>
      <w:proofErr w:type="gramStart"/>
      <w:r w:rsidRPr="00DE3DFB">
        <w:rPr>
          <w:rFonts w:cstheme="minorHAnsi"/>
          <w:sz w:val="28"/>
          <w:szCs w:val="28"/>
        </w:rPr>
        <w:t>ТСЖ :</w:t>
      </w:r>
      <w:proofErr w:type="gramEnd"/>
    </w:p>
    <w:p w:rsidR="00060429" w:rsidRPr="00DE3DFB" w:rsidRDefault="00060429" w:rsidP="0044086E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DE3DFB">
        <w:rPr>
          <w:rFonts w:cstheme="minorHAnsi"/>
          <w:sz w:val="28"/>
          <w:szCs w:val="28"/>
        </w:rPr>
        <w:t>контроль за организацией технического содержания и ремонта мест общего пользования в жилых домах;</w:t>
      </w:r>
    </w:p>
    <w:p w:rsidR="00060429" w:rsidRPr="00DE3DFB" w:rsidRDefault="00060429" w:rsidP="00060429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DE3DFB">
        <w:rPr>
          <w:rFonts w:cstheme="minorHAnsi"/>
          <w:sz w:val="28"/>
          <w:szCs w:val="28"/>
        </w:rPr>
        <w:t>организация капитального ремонта жилищного фонда;</w:t>
      </w:r>
    </w:p>
    <w:p w:rsidR="00060429" w:rsidRPr="00DE3DFB" w:rsidRDefault="00060429" w:rsidP="009C503D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DE3DFB">
        <w:rPr>
          <w:rFonts w:cstheme="minorHAnsi"/>
          <w:sz w:val="28"/>
          <w:szCs w:val="28"/>
        </w:rPr>
        <w:t>организация бесперебойной работы систем теплоснабжения,</w:t>
      </w:r>
      <w:r w:rsidR="00371850" w:rsidRPr="00DE3DFB">
        <w:rPr>
          <w:rFonts w:cstheme="minorHAnsi"/>
          <w:sz w:val="28"/>
          <w:szCs w:val="28"/>
        </w:rPr>
        <w:t xml:space="preserve"> </w:t>
      </w:r>
      <w:r w:rsidRPr="00DE3DFB">
        <w:rPr>
          <w:rFonts w:cstheme="minorHAnsi"/>
          <w:sz w:val="28"/>
          <w:szCs w:val="28"/>
        </w:rPr>
        <w:t>водоснабжения, водоотведения, электроснабжения, газоснабжения;</w:t>
      </w:r>
    </w:p>
    <w:p w:rsidR="00060429" w:rsidRPr="00DE3DFB" w:rsidRDefault="007D1524" w:rsidP="00060429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DE3DFB">
        <w:rPr>
          <w:rFonts w:cstheme="minorHAnsi"/>
          <w:sz w:val="28"/>
          <w:szCs w:val="28"/>
        </w:rPr>
        <w:t>о</w:t>
      </w:r>
      <w:r w:rsidR="00060429" w:rsidRPr="00DE3DFB">
        <w:rPr>
          <w:rFonts w:cstheme="minorHAnsi"/>
          <w:sz w:val="28"/>
          <w:szCs w:val="28"/>
        </w:rPr>
        <w:t>рганизация и подготовка объектов и систем жизнеобеспечения к сезонной эксплуатации;</w:t>
      </w:r>
    </w:p>
    <w:p w:rsidR="00060429" w:rsidRPr="00DE3DFB" w:rsidRDefault="00060429" w:rsidP="00E27FE6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DE3DFB">
        <w:rPr>
          <w:rFonts w:cstheme="minorHAnsi"/>
          <w:sz w:val="28"/>
          <w:szCs w:val="28"/>
        </w:rPr>
        <w:t>планирование капитального ремонта инженерных сетей и основных средств;</w:t>
      </w:r>
    </w:p>
    <w:p w:rsidR="00060429" w:rsidRPr="00DE3DFB" w:rsidRDefault="00060429" w:rsidP="00060429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060429" w:rsidRPr="00DE3DFB" w:rsidRDefault="00060429" w:rsidP="0006042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E3DFB">
        <w:rPr>
          <w:rFonts w:cstheme="minorHAnsi"/>
          <w:b/>
          <w:sz w:val="28"/>
          <w:szCs w:val="28"/>
        </w:rPr>
        <w:t>3.10.</w:t>
      </w:r>
      <w:r w:rsidRPr="00DE3DFB">
        <w:rPr>
          <w:rFonts w:cstheme="minorHAnsi"/>
          <w:sz w:val="28"/>
          <w:szCs w:val="28"/>
        </w:rPr>
        <w:t xml:space="preserve"> Отдел выполняет следующие функции:</w:t>
      </w:r>
    </w:p>
    <w:p w:rsidR="00060429" w:rsidRPr="00DE3DFB" w:rsidRDefault="00060429" w:rsidP="000A7042">
      <w:pPr>
        <w:pStyle w:val="a3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DE3DFB">
        <w:rPr>
          <w:rFonts w:cstheme="minorHAnsi"/>
          <w:sz w:val="28"/>
          <w:szCs w:val="28"/>
        </w:rPr>
        <w:t>принимает от сельских поселений потребности в бюджетных средствах по финансированию отрасли «Благоустройство» и формирует годовой прогноз по финансированию этой отрасли из бюджета;</w:t>
      </w:r>
    </w:p>
    <w:p w:rsidR="00060429" w:rsidRPr="00DE3DFB" w:rsidRDefault="00060429" w:rsidP="00060429">
      <w:pPr>
        <w:pStyle w:val="a3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DE3DFB">
        <w:rPr>
          <w:rFonts w:cstheme="minorHAnsi"/>
          <w:sz w:val="28"/>
          <w:szCs w:val="28"/>
        </w:rPr>
        <w:t>составляет и предоставляет отчет об исполнении жилищно-коммунального бюджета района, а также другие сведения и отчеты в Комитет ЖКХ Республики Адыгея и Министерство экономического развития и торговли РА;</w:t>
      </w:r>
    </w:p>
    <w:p w:rsidR="00060429" w:rsidRPr="00DE3DFB" w:rsidRDefault="00060429" w:rsidP="00DC26C9">
      <w:pPr>
        <w:pStyle w:val="a3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DE3DFB">
        <w:rPr>
          <w:rFonts w:cstheme="minorHAnsi"/>
          <w:sz w:val="28"/>
          <w:szCs w:val="28"/>
        </w:rPr>
        <w:lastRenderedPageBreak/>
        <w:t>участвует в межведомственных комиссиях по приемке в эксплуатацию законченных строительством объектов жилищно-коммунального хозяйства;</w:t>
      </w:r>
    </w:p>
    <w:p w:rsidR="00060429" w:rsidRPr="00DE3DFB" w:rsidRDefault="00060429" w:rsidP="00662909">
      <w:pPr>
        <w:pStyle w:val="a3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DE3DFB">
        <w:rPr>
          <w:rFonts w:cstheme="minorHAnsi"/>
          <w:sz w:val="28"/>
          <w:szCs w:val="28"/>
        </w:rPr>
        <w:t>ведет работу с письмами и обращениями граждан и прочих организаций, предприятий и учреждений;</w:t>
      </w:r>
    </w:p>
    <w:p w:rsidR="00060429" w:rsidRPr="00DE3DFB" w:rsidRDefault="00060429" w:rsidP="00060429">
      <w:pPr>
        <w:pStyle w:val="a3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DE3DFB">
        <w:rPr>
          <w:rFonts w:cstheme="minorHAnsi"/>
          <w:sz w:val="28"/>
          <w:szCs w:val="28"/>
        </w:rPr>
        <w:t>защита интересов собственников жилья и потребителей жилищно-коммунальных услуг путем контроля качества предоставляемых ЖКУ;</w:t>
      </w:r>
    </w:p>
    <w:p w:rsidR="00060429" w:rsidRPr="00DE3DFB" w:rsidRDefault="00060429" w:rsidP="00DA48BB">
      <w:pPr>
        <w:pStyle w:val="a3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DE3DFB">
        <w:rPr>
          <w:rFonts w:cstheme="minorHAnsi"/>
          <w:sz w:val="28"/>
          <w:szCs w:val="28"/>
        </w:rPr>
        <w:t>разрабатывает и вносит предложения главе муниципального образования района по совершенствованию структуры ЖКХ района и улучшению работы отдельных ее звеньев;</w:t>
      </w:r>
    </w:p>
    <w:p w:rsidR="00060429" w:rsidRPr="00DE3DFB" w:rsidRDefault="00060429" w:rsidP="000C3187">
      <w:pPr>
        <w:pStyle w:val="a3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DE3DFB">
        <w:rPr>
          <w:rFonts w:cstheme="minorHAnsi"/>
          <w:sz w:val="28"/>
          <w:szCs w:val="28"/>
        </w:rPr>
        <w:t>функции по обеспечению дорожной деятельности в отношении автомобильных дорог общего пользования местного значения;</w:t>
      </w:r>
    </w:p>
    <w:p w:rsidR="00060429" w:rsidRPr="00DE3DFB" w:rsidRDefault="007D1524" w:rsidP="000C3187">
      <w:pPr>
        <w:pStyle w:val="a3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DE3DFB">
        <w:rPr>
          <w:rFonts w:cstheme="minorHAnsi"/>
          <w:sz w:val="28"/>
          <w:szCs w:val="28"/>
        </w:rPr>
        <w:t xml:space="preserve">организация работ по проведению </w:t>
      </w:r>
      <w:r w:rsidR="00060429" w:rsidRPr="00DE3DFB">
        <w:rPr>
          <w:rFonts w:cstheme="minorHAnsi"/>
          <w:sz w:val="28"/>
          <w:szCs w:val="28"/>
        </w:rPr>
        <w:t>капитальн</w:t>
      </w:r>
      <w:r w:rsidRPr="00DE3DFB">
        <w:rPr>
          <w:rFonts w:cstheme="minorHAnsi"/>
          <w:sz w:val="28"/>
          <w:szCs w:val="28"/>
        </w:rPr>
        <w:t>ого</w:t>
      </w:r>
      <w:r w:rsidR="00060429" w:rsidRPr="00DE3DFB">
        <w:rPr>
          <w:rFonts w:cstheme="minorHAnsi"/>
          <w:sz w:val="28"/>
          <w:szCs w:val="28"/>
        </w:rPr>
        <w:t xml:space="preserve"> ремонт</w:t>
      </w:r>
      <w:r w:rsidRPr="00DE3DFB">
        <w:rPr>
          <w:rFonts w:cstheme="minorHAnsi"/>
          <w:sz w:val="28"/>
          <w:szCs w:val="28"/>
        </w:rPr>
        <w:t>а</w:t>
      </w:r>
      <w:r w:rsidR="00060429" w:rsidRPr="00DE3DFB">
        <w:rPr>
          <w:rFonts w:cstheme="minorHAnsi"/>
          <w:sz w:val="28"/>
          <w:szCs w:val="28"/>
        </w:rPr>
        <w:t xml:space="preserve"> и ремонт</w:t>
      </w:r>
      <w:r w:rsidRPr="00DE3DFB">
        <w:rPr>
          <w:rFonts w:cstheme="minorHAnsi"/>
          <w:sz w:val="28"/>
          <w:szCs w:val="28"/>
        </w:rPr>
        <w:t>а</w:t>
      </w:r>
      <w:r w:rsidR="00060429" w:rsidRPr="00DE3DFB">
        <w:rPr>
          <w:rFonts w:cstheme="minorHAnsi"/>
          <w:sz w:val="28"/>
          <w:szCs w:val="28"/>
        </w:rPr>
        <w:t xml:space="preserve"> дворовых территорий многоквартирных домов, проездов к дворовым территориям многоквартирных домов в границах муниципального образования «Шовгеновский район».</w:t>
      </w:r>
    </w:p>
    <w:p w:rsidR="00060429" w:rsidRPr="00DE3DFB" w:rsidRDefault="00060429" w:rsidP="008C6AB8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0826E4" w:rsidRPr="004579F6" w:rsidRDefault="000826E4" w:rsidP="004579F6">
      <w:pPr>
        <w:pStyle w:val="a3"/>
        <w:numPr>
          <w:ilvl w:val="0"/>
          <w:numId w:val="28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4579F6">
        <w:rPr>
          <w:rFonts w:cstheme="minorHAnsi"/>
          <w:b/>
          <w:sz w:val="28"/>
          <w:szCs w:val="28"/>
        </w:rPr>
        <w:t>ОСНОВНЫЕ ПРАВА И ОБЯЗАННОСТИ В ОБЕСПЕЧЕНИИ ДЕЯТЕЛЬНОСТИ</w:t>
      </w:r>
    </w:p>
    <w:p w:rsidR="004579F6" w:rsidRPr="004579F6" w:rsidRDefault="004579F6" w:rsidP="004579F6">
      <w:pPr>
        <w:spacing w:after="0" w:line="240" w:lineRule="auto"/>
        <w:ind w:left="1418"/>
        <w:jc w:val="both"/>
        <w:rPr>
          <w:rFonts w:cstheme="minorHAnsi"/>
          <w:b/>
          <w:sz w:val="28"/>
          <w:szCs w:val="28"/>
        </w:rPr>
      </w:pPr>
    </w:p>
    <w:p w:rsidR="000826E4" w:rsidRPr="00DE3DFB" w:rsidRDefault="000826E4" w:rsidP="008C6AB8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DE3DFB">
        <w:rPr>
          <w:rFonts w:cstheme="minorHAnsi"/>
          <w:sz w:val="28"/>
          <w:szCs w:val="28"/>
        </w:rPr>
        <w:t>4.1. При осуществлении возложенных задач и функций Отдел имеет право:</w:t>
      </w:r>
    </w:p>
    <w:p w:rsidR="000826E4" w:rsidRPr="00DE3DFB" w:rsidRDefault="000826E4" w:rsidP="00060429">
      <w:pPr>
        <w:pStyle w:val="a3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DE3DFB">
        <w:rPr>
          <w:rFonts w:cstheme="minorHAnsi"/>
          <w:sz w:val="28"/>
          <w:szCs w:val="28"/>
        </w:rPr>
        <w:t xml:space="preserve">представлять интересы </w:t>
      </w:r>
      <w:r w:rsidR="006C5DE1" w:rsidRPr="00DE3DFB">
        <w:rPr>
          <w:rFonts w:cstheme="minorHAnsi"/>
          <w:sz w:val="28"/>
          <w:szCs w:val="28"/>
        </w:rPr>
        <w:t>муниципального образования «Шовгеновский район»</w:t>
      </w:r>
      <w:r w:rsidR="00060429" w:rsidRPr="00DE3DFB">
        <w:rPr>
          <w:rFonts w:cstheme="minorHAnsi"/>
          <w:sz w:val="28"/>
          <w:szCs w:val="28"/>
        </w:rPr>
        <w:t xml:space="preserve">, главы </w:t>
      </w:r>
      <w:r w:rsidRPr="00DE3DFB">
        <w:rPr>
          <w:rFonts w:cstheme="minorHAnsi"/>
          <w:sz w:val="28"/>
          <w:szCs w:val="28"/>
        </w:rPr>
        <w:t>в пределах компетенции Отдела в органах государственной власти, местного самоуправления, в судебных органах, а также организациях, учреждениях, предприятиях;</w:t>
      </w:r>
    </w:p>
    <w:p w:rsidR="000826E4" w:rsidRPr="00DE3DFB" w:rsidRDefault="000826E4" w:rsidP="00060429">
      <w:pPr>
        <w:pStyle w:val="a3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DE3DFB">
        <w:rPr>
          <w:rFonts w:cstheme="minorHAnsi"/>
          <w:sz w:val="28"/>
          <w:szCs w:val="28"/>
        </w:rPr>
        <w:t>осуществлять официальную переписку по вопросам, отнесенным к компетенции Отдела;</w:t>
      </w:r>
    </w:p>
    <w:p w:rsidR="000826E4" w:rsidRPr="00060429" w:rsidRDefault="000826E4" w:rsidP="00060429">
      <w:pPr>
        <w:pStyle w:val="a3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DE3DFB">
        <w:rPr>
          <w:rFonts w:cstheme="minorHAnsi"/>
          <w:sz w:val="28"/>
          <w:szCs w:val="28"/>
        </w:rPr>
        <w:t xml:space="preserve">координировать деятельность </w:t>
      </w:r>
      <w:r w:rsidRPr="00060429">
        <w:rPr>
          <w:rFonts w:cstheme="minorHAnsi"/>
          <w:sz w:val="28"/>
          <w:szCs w:val="28"/>
        </w:rPr>
        <w:t>структурных подразделений администрации по вопросам, входящим в компетенцию Отдела;</w:t>
      </w:r>
    </w:p>
    <w:p w:rsidR="000826E4" w:rsidRPr="00060429" w:rsidRDefault="000826E4" w:rsidP="00060429">
      <w:pPr>
        <w:pStyle w:val="a3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60429">
        <w:rPr>
          <w:rFonts w:cstheme="minorHAnsi"/>
          <w:sz w:val="28"/>
          <w:szCs w:val="28"/>
        </w:rPr>
        <w:t xml:space="preserve">запрашивать и в установленные сроки </w:t>
      </w:r>
      <w:r w:rsidR="007C1739" w:rsidRPr="00060429">
        <w:rPr>
          <w:rFonts w:cstheme="minorHAnsi"/>
          <w:sz w:val="28"/>
          <w:szCs w:val="28"/>
        </w:rPr>
        <w:t>безвозмездно</w:t>
      </w:r>
      <w:r w:rsidRPr="00060429">
        <w:rPr>
          <w:rFonts w:cstheme="minorHAnsi"/>
          <w:sz w:val="28"/>
          <w:szCs w:val="28"/>
        </w:rPr>
        <w:t xml:space="preserve"> получать от структурных подразделений администрации </w:t>
      </w:r>
      <w:r w:rsidR="006C5DE1" w:rsidRPr="00060429">
        <w:rPr>
          <w:rFonts w:cstheme="minorHAnsi"/>
          <w:sz w:val="28"/>
          <w:szCs w:val="28"/>
        </w:rPr>
        <w:t>муниципального образования «Шовгеновский район»</w:t>
      </w:r>
      <w:r w:rsidRPr="00060429">
        <w:rPr>
          <w:rFonts w:cstheme="minorHAnsi"/>
          <w:sz w:val="28"/>
          <w:szCs w:val="28"/>
        </w:rPr>
        <w:t xml:space="preserve">, а также учреждений, организаций, физических лиц сведения, необходимые для решения вопросов в области архитектуры и градостроительства, а также сведения необходимые для формирования информационной системы обеспечения градостроительной деятельности </w:t>
      </w:r>
      <w:r w:rsidR="006C5DE1" w:rsidRPr="00060429">
        <w:rPr>
          <w:rFonts w:cstheme="minorHAnsi"/>
          <w:sz w:val="28"/>
          <w:szCs w:val="28"/>
        </w:rPr>
        <w:t>муниципального образования «Шовгеновский район»</w:t>
      </w:r>
      <w:r w:rsidRPr="00060429">
        <w:rPr>
          <w:rFonts w:cstheme="minorHAnsi"/>
          <w:sz w:val="28"/>
          <w:szCs w:val="28"/>
        </w:rPr>
        <w:t>;</w:t>
      </w:r>
    </w:p>
    <w:p w:rsidR="000826E4" w:rsidRPr="00060429" w:rsidRDefault="000826E4" w:rsidP="00060429">
      <w:pPr>
        <w:pStyle w:val="a3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60429">
        <w:rPr>
          <w:rFonts w:cstheme="minorHAnsi"/>
          <w:sz w:val="28"/>
          <w:szCs w:val="28"/>
        </w:rPr>
        <w:t>разрабатывать методические материалы и рекомендации по вопросам компетенции Отдела;</w:t>
      </w:r>
    </w:p>
    <w:p w:rsidR="00046548" w:rsidRPr="0099120A" w:rsidRDefault="00046548" w:rsidP="0099120A">
      <w:pPr>
        <w:pStyle w:val="a3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99120A">
        <w:rPr>
          <w:rFonts w:cstheme="minorHAnsi"/>
          <w:sz w:val="28"/>
          <w:szCs w:val="28"/>
        </w:rPr>
        <w:t xml:space="preserve">подготавливать проекты постановлений, распоряжений главы </w:t>
      </w:r>
      <w:r w:rsidR="006C5DE1" w:rsidRPr="0099120A">
        <w:rPr>
          <w:rFonts w:cstheme="minorHAnsi"/>
          <w:sz w:val="28"/>
          <w:szCs w:val="28"/>
        </w:rPr>
        <w:t>муниципального образования «Шовгеновский район»</w:t>
      </w:r>
      <w:r w:rsidRPr="0099120A">
        <w:rPr>
          <w:rFonts w:cstheme="minorHAnsi"/>
          <w:sz w:val="28"/>
          <w:szCs w:val="28"/>
        </w:rPr>
        <w:t xml:space="preserve"> и вносить в администрацию на утверждение;</w:t>
      </w:r>
    </w:p>
    <w:p w:rsidR="00046548" w:rsidRPr="00060429" w:rsidRDefault="00602716" w:rsidP="00060429">
      <w:pPr>
        <w:pStyle w:val="a3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60429">
        <w:rPr>
          <w:rFonts w:cstheme="minorHAnsi"/>
          <w:sz w:val="28"/>
          <w:szCs w:val="28"/>
        </w:rPr>
        <w:t xml:space="preserve">вносить предложения в администрацию </w:t>
      </w:r>
      <w:r w:rsidR="006C5DE1" w:rsidRPr="00060429">
        <w:rPr>
          <w:rFonts w:cstheme="minorHAnsi"/>
          <w:sz w:val="28"/>
          <w:szCs w:val="28"/>
        </w:rPr>
        <w:t>муниципального образования «Шовгеновский район»</w:t>
      </w:r>
      <w:r w:rsidRPr="00060429">
        <w:rPr>
          <w:rFonts w:cstheme="minorHAnsi"/>
          <w:sz w:val="28"/>
          <w:szCs w:val="28"/>
        </w:rPr>
        <w:t xml:space="preserve"> по совершенствованию законодательных и </w:t>
      </w:r>
      <w:r w:rsidRPr="00060429">
        <w:rPr>
          <w:rFonts w:cstheme="minorHAnsi"/>
          <w:sz w:val="28"/>
          <w:szCs w:val="28"/>
        </w:rPr>
        <w:lastRenderedPageBreak/>
        <w:t>нормативных актов в области архитектуры и градостроительства</w:t>
      </w:r>
      <w:r w:rsidR="000568F2">
        <w:rPr>
          <w:rFonts w:cstheme="minorHAnsi"/>
          <w:sz w:val="28"/>
          <w:szCs w:val="28"/>
        </w:rPr>
        <w:t xml:space="preserve"> и ЖКХ</w:t>
      </w:r>
      <w:r w:rsidRPr="00060429">
        <w:rPr>
          <w:rFonts w:cstheme="minorHAnsi"/>
          <w:sz w:val="28"/>
          <w:szCs w:val="28"/>
        </w:rPr>
        <w:t>;</w:t>
      </w:r>
    </w:p>
    <w:p w:rsidR="00602716" w:rsidRPr="00060429" w:rsidRDefault="00602716" w:rsidP="00060429">
      <w:pPr>
        <w:pStyle w:val="a3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60429">
        <w:rPr>
          <w:rFonts w:cstheme="minorHAnsi"/>
          <w:sz w:val="28"/>
          <w:szCs w:val="28"/>
        </w:rPr>
        <w:t xml:space="preserve">давать разъяснения по вопросам применения градостроительного </w:t>
      </w:r>
      <w:r w:rsidR="000568F2">
        <w:rPr>
          <w:rFonts w:cstheme="minorHAnsi"/>
          <w:sz w:val="28"/>
          <w:szCs w:val="28"/>
        </w:rPr>
        <w:t xml:space="preserve"> и Жилищного </w:t>
      </w:r>
      <w:r w:rsidRPr="00060429">
        <w:rPr>
          <w:rFonts w:cstheme="minorHAnsi"/>
          <w:sz w:val="28"/>
          <w:szCs w:val="28"/>
        </w:rPr>
        <w:t xml:space="preserve">законодательства, нормативных актов, норм и правил в области строительства, архитектуры и градостроительства; </w:t>
      </w:r>
    </w:p>
    <w:p w:rsidR="00602716" w:rsidRPr="00060429" w:rsidRDefault="00602716" w:rsidP="00060429">
      <w:pPr>
        <w:pStyle w:val="a3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60429">
        <w:rPr>
          <w:rFonts w:cstheme="minorHAnsi"/>
          <w:sz w:val="28"/>
          <w:szCs w:val="28"/>
        </w:rPr>
        <w:t>обеспечивать защиту разработанных и переданных органами государственной власти, предприятиями, учреждениями и организациями сведений, составляющих государственную тайну, а также сведений</w:t>
      </w:r>
      <w:r w:rsidR="0099120A">
        <w:rPr>
          <w:rFonts w:cstheme="minorHAnsi"/>
          <w:sz w:val="28"/>
          <w:szCs w:val="28"/>
        </w:rPr>
        <w:t>,</w:t>
      </w:r>
      <w:r w:rsidRPr="00060429">
        <w:rPr>
          <w:rFonts w:cstheme="minorHAnsi"/>
          <w:sz w:val="28"/>
          <w:szCs w:val="28"/>
        </w:rPr>
        <w:t xml:space="preserve"> засекречиваемых ими, в соответствии с федеральным законом от 21.07.1993 г. №5485-1 «О государственной тайне»;</w:t>
      </w:r>
    </w:p>
    <w:p w:rsidR="00602716" w:rsidRPr="00060429" w:rsidRDefault="00602716" w:rsidP="00060429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60429">
        <w:rPr>
          <w:rFonts w:cstheme="minorHAnsi"/>
          <w:sz w:val="28"/>
          <w:szCs w:val="28"/>
        </w:rPr>
        <w:t>приостанавливать в установленном порядке проектные</w:t>
      </w:r>
      <w:r w:rsidR="006457BA" w:rsidRPr="00060429">
        <w:rPr>
          <w:rFonts w:cstheme="minorHAnsi"/>
          <w:sz w:val="28"/>
          <w:szCs w:val="28"/>
        </w:rPr>
        <w:t xml:space="preserve"> </w:t>
      </w:r>
      <w:r w:rsidR="0099120A" w:rsidRPr="00060429">
        <w:rPr>
          <w:rFonts w:cstheme="minorHAnsi"/>
          <w:sz w:val="28"/>
          <w:szCs w:val="28"/>
        </w:rPr>
        <w:t>работы, выполняемые</w:t>
      </w:r>
      <w:r w:rsidR="006457BA" w:rsidRPr="00060429">
        <w:rPr>
          <w:rFonts w:cstheme="minorHAnsi"/>
          <w:sz w:val="28"/>
          <w:szCs w:val="28"/>
        </w:rPr>
        <w:t xml:space="preserve"> с нарушением градостроительным планом земельного участка, других нормативных требований;</w:t>
      </w:r>
    </w:p>
    <w:p w:rsidR="006457BA" w:rsidRPr="00060429" w:rsidRDefault="006457BA" w:rsidP="00060429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60429">
        <w:rPr>
          <w:rFonts w:cstheme="minorHAnsi"/>
          <w:sz w:val="28"/>
          <w:szCs w:val="28"/>
        </w:rPr>
        <w:t>отклонять от согласования градостроительную и проектную документацию, выполненную с нарушением градостроительного плана земельного участка, действующих норм и правил, без материалов комплексных инженерных изысканий, а также предложения по размещению объектов строительства и представлению земельных участков с нарушением утвержденной градостроительной документации;</w:t>
      </w:r>
    </w:p>
    <w:p w:rsidR="0099120A" w:rsidRPr="0099120A" w:rsidRDefault="0099120A" w:rsidP="0099120A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99120A">
        <w:rPr>
          <w:rFonts w:cstheme="minorHAnsi"/>
          <w:sz w:val="28"/>
          <w:szCs w:val="28"/>
        </w:rPr>
        <w:t>Взаимодействовать с предприятиями, учреждениями и организациями любой формы собственности в целях улучшения работы ЖКХ, повышения устойчивости и надежности функционирования этих предприятий, улучшения качества обслуживания населения, расширения ассортимента оказываемых услуг</w:t>
      </w:r>
      <w:r w:rsidR="00DE3DFB">
        <w:rPr>
          <w:rFonts w:cstheme="minorHAnsi"/>
          <w:sz w:val="28"/>
          <w:szCs w:val="28"/>
        </w:rPr>
        <w:t>;</w:t>
      </w:r>
    </w:p>
    <w:p w:rsidR="006457BA" w:rsidRPr="00060429" w:rsidRDefault="006457BA" w:rsidP="00060429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060429">
        <w:rPr>
          <w:rFonts w:cstheme="minorHAnsi"/>
          <w:sz w:val="28"/>
          <w:szCs w:val="28"/>
        </w:rPr>
        <w:t>осуществлять иные права, предусмотренные действующим законодательством Российской Федерации и Республики Адыгея, муниципальными правовыми актами и настоящим Положением.</w:t>
      </w:r>
    </w:p>
    <w:p w:rsidR="00BF37D8" w:rsidRPr="00111305" w:rsidRDefault="00BF37D8" w:rsidP="008C6AB8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6457BA" w:rsidRPr="004579F6" w:rsidRDefault="0099120A" w:rsidP="004579F6">
      <w:pPr>
        <w:pStyle w:val="a3"/>
        <w:numPr>
          <w:ilvl w:val="0"/>
          <w:numId w:val="28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4579F6">
        <w:rPr>
          <w:rFonts w:cstheme="minorHAnsi"/>
          <w:b/>
          <w:sz w:val="28"/>
          <w:szCs w:val="28"/>
        </w:rPr>
        <w:t>РУКОВОДСТВО</w:t>
      </w:r>
      <w:r w:rsidR="00F96986" w:rsidRPr="004579F6">
        <w:rPr>
          <w:rFonts w:cstheme="minorHAnsi"/>
          <w:b/>
          <w:sz w:val="28"/>
          <w:szCs w:val="28"/>
        </w:rPr>
        <w:t xml:space="preserve"> ОТДЕЛ</w:t>
      </w:r>
      <w:r w:rsidRPr="004579F6">
        <w:rPr>
          <w:rFonts w:cstheme="minorHAnsi"/>
          <w:b/>
          <w:sz w:val="28"/>
          <w:szCs w:val="28"/>
        </w:rPr>
        <w:t>ОМ</w:t>
      </w:r>
    </w:p>
    <w:p w:rsidR="0099120A" w:rsidRPr="0099120A" w:rsidRDefault="0099120A" w:rsidP="008C6AB8">
      <w:pPr>
        <w:spacing w:after="0" w:line="240" w:lineRule="auto"/>
        <w:ind w:firstLine="709"/>
        <w:jc w:val="both"/>
        <w:rPr>
          <w:rFonts w:cstheme="minorHAnsi"/>
          <w:b/>
          <w:sz w:val="28"/>
          <w:szCs w:val="28"/>
        </w:rPr>
      </w:pPr>
    </w:p>
    <w:p w:rsidR="00F96986" w:rsidRPr="00111305" w:rsidRDefault="00F96986" w:rsidP="008C6AB8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99120A">
        <w:rPr>
          <w:rFonts w:cstheme="minorHAnsi"/>
          <w:b/>
          <w:sz w:val="28"/>
          <w:szCs w:val="28"/>
        </w:rPr>
        <w:t>5.1.</w:t>
      </w:r>
      <w:r w:rsidRPr="00111305">
        <w:rPr>
          <w:rFonts w:cstheme="minorHAnsi"/>
          <w:sz w:val="28"/>
          <w:szCs w:val="28"/>
        </w:rPr>
        <w:t xml:space="preserve"> </w:t>
      </w:r>
      <w:r w:rsidR="007C1739" w:rsidRPr="00111305">
        <w:rPr>
          <w:rFonts w:cstheme="minorHAnsi"/>
          <w:sz w:val="28"/>
          <w:szCs w:val="28"/>
        </w:rPr>
        <w:t>Начальник</w:t>
      </w:r>
      <w:r w:rsidRPr="00111305">
        <w:rPr>
          <w:rFonts w:cstheme="minorHAnsi"/>
          <w:sz w:val="28"/>
          <w:szCs w:val="28"/>
        </w:rPr>
        <w:t xml:space="preserve"> Отдела</w:t>
      </w:r>
      <w:r w:rsidR="000568F2">
        <w:rPr>
          <w:rFonts w:cstheme="minorHAnsi"/>
          <w:sz w:val="28"/>
          <w:szCs w:val="28"/>
        </w:rPr>
        <w:t xml:space="preserve"> архитектуры, градостроительства и ЖКХ</w:t>
      </w:r>
      <w:r w:rsidRPr="00111305">
        <w:rPr>
          <w:rFonts w:cstheme="minorHAnsi"/>
          <w:sz w:val="28"/>
          <w:szCs w:val="28"/>
        </w:rPr>
        <w:t xml:space="preserve"> –</w:t>
      </w:r>
      <w:r w:rsidR="006C5DE1" w:rsidRPr="00111305">
        <w:rPr>
          <w:rFonts w:cstheme="minorHAnsi"/>
          <w:sz w:val="28"/>
          <w:szCs w:val="28"/>
        </w:rPr>
        <w:t>муниципального образования «Шовгеновский район»</w:t>
      </w:r>
      <w:r w:rsidRPr="00111305">
        <w:rPr>
          <w:rFonts w:cstheme="minorHAnsi"/>
          <w:sz w:val="28"/>
          <w:szCs w:val="28"/>
        </w:rPr>
        <w:t>:</w:t>
      </w:r>
    </w:p>
    <w:p w:rsidR="00F96986" w:rsidRPr="0099120A" w:rsidRDefault="00F96986" w:rsidP="0099120A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99120A">
        <w:rPr>
          <w:rFonts w:cstheme="minorHAnsi"/>
          <w:sz w:val="28"/>
          <w:szCs w:val="28"/>
        </w:rPr>
        <w:t>руководит деятельностью Отдела и отвечает за выполнение возложенных на Отдел задач и функций;</w:t>
      </w:r>
    </w:p>
    <w:p w:rsidR="00F96986" w:rsidRPr="0099120A" w:rsidRDefault="00F96986" w:rsidP="0099120A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99120A">
        <w:rPr>
          <w:rFonts w:cstheme="minorHAnsi"/>
          <w:sz w:val="28"/>
          <w:szCs w:val="28"/>
        </w:rPr>
        <w:t xml:space="preserve">вносит на рассмотрение главы </w:t>
      </w:r>
      <w:r w:rsidR="006C5DE1" w:rsidRPr="0099120A">
        <w:rPr>
          <w:rFonts w:cstheme="minorHAnsi"/>
          <w:sz w:val="28"/>
          <w:szCs w:val="28"/>
        </w:rPr>
        <w:t>муниципального образования «Шовгеновский район»</w:t>
      </w:r>
      <w:r w:rsidRPr="0099120A">
        <w:rPr>
          <w:rFonts w:cstheme="minorHAnsi"/>
          <w:sz w:val="28"/>
          <w:szCs w:val="28"/>
        </w:rPr>
        <w:t xml:space="preserve"> проекты постановлений и распоряжений по вопросам архитектуры и градостроительства;</w:t>
      </w:r>
    </w:p>
    <w:p w:rsidR="00F96986" w:rsidRPr="0099120A" w:rsidRDefault="00F96986" w:rsidP="0099120A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99120A">
        <w:rPr>
          <w:rFonts w:cstheme="minorHAnsi"/>
          <w:sz w:val="28"/>
          <w:szCs w:val="28"/>
        </w:rPr>
        <w:t>распределяет обязанности между работниками Отдела и устанавливает степень ответственности за порученную сферу деятельности;</w:t>
      </w:r>
    </w:p>
    <w:p w:rsidR="00F96986" w:rsidRPr="0099120A" w:rsidRDefault="00F96986" w:rsidP="0099120A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99120A">
        <w:rPr>
          <w:rFonts w:cstheme="minorHAnsi"/>
          <w:sz w:val="28"/>
          <w:szCs w:val="28"/>
        </w:rPr>
        <w:t>контролирует соблюдение служебной, трудовой, финансовой и учебной дисциплины;</w:t>
      </w:r>
    </w:p>
    <w:p w:rsidR="00F96986" w:rsidRPr="0099120A" w:rsidRDefault="00F96986" w:rsidP="0099120A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99120A">
        <w:rPr>
          <w:rFonts w:cstheme="minorHAnsi"/>
          <w:sz w:val="28"/>
          <w:szCs w:val="28"/>
        </w:rPr>
        <w:t>ведет прием граждан по вопросам своей компетенции;</w:t>
      </w:r>
    </w:p>
    <w:p w:rsidR="00F96986" w:rsidRDefault="00F96986" w:rsidP="0099120A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theme="minorHAnsi"/>
          <w:sz w:val="28"/>
          <w:szCs w:val="28"/>
        </w:rPr>
      </w:pPr>
      <w:r w:rsidRPr="0099120A">
        <w:rPr>
          <w:rFonts w:cstheme="minorHAnsi"/>
          <w:sz w:val="28"/>
          <w:szCs w:val="28"/>
        </w:rPr>
        <w:t xml:space="preserve">отчитывается о работе Отдела перед главой </w:t>
      </w:r>
      <w:r w:rsidR="006C5DE1" w:rsidRPr="0099120A">
        <w:rPr>
          <w:rFonts w:cstheme="minorHAnsi"/>
          <w:sz w:val="28"/>
          <w:szCs w:val="28"/>
        </w:rPr>
        <w:t>муниципального образования «Шовгеновский район»</w:t>
      </w:r>
      <w:r w:rsidRPr="0099120A">
        <w:rPr>
          <w:rFonts w:cstheme="minorHAnsi"/>
          <w:sz w:val="28"/>
          <w:szCs w:val="28"/>
        </w:rPr>
        <w:t>;</w:t>
      </w:r>
    </w:p>
    <w:p w:rsidR="000568F2" w:rsidRPr="0099120A" w:rsidRDefault="000568F2" w:rsidP="000568F2">
      <w:pPr>
        <w:pStyle w:val="a3"/>
        <w:spacing w:after="0" w:line="240" w:lineRule="auto"/>
        <w:ind w:left="284"/>
        <w:jc w:val="both"/>
        <w:rPr>
          <w:rFonts w:cstheme="minorHAnsi"/>
          <w:sz w:val="28"/>
          <w:szCs w:val="28"/>
        </w:rPr>
      </w:pPr>
    </w:p>
    <w:p w:rsidR="00F96986" w:rsidRPr="00111305" w:rsidRDefault="00F96986" w:rsidP="008C6AB8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99120A">
        <w:rPr>
          <w:rFonts w:cstheme="minorHAnsi"/>
          <w:b/>
          <w:sz w:val="28"/>
          <w:szCs w:val="28"/>
        </w:rPr>
        <w:t>5.2.</w:t>
      </w:r>
      <w:r w:rsidRPr="00111305">
        <w:rPr>
          <w:rFonts w:cstheme="minorHAnsi"/>
          <w:sz w:val="28"/>
          <w:szCs w:val="28"/>
        </w:rPr>
        <w:t xml:space="preserve"> </w:t>
      </w:r>
      <w:r w:rsidR="007C1739" w:rsidRPr="00111305">
        <w:rPr>
          <w:rFonts w:cstheme="minorHAnsi"/>
          <w:sz w:val="28"/>
          <w:szCs w:val="28"/>
        </w:rPr>
        <w:t>Начальник</w:t>
      </w:r>
      <w:r w:rsidRPr="00111305">
        <w:rPr>
          <w:rFonts w:cstheme="minorHAnsi"/>
          <w:sz w:val="28"/>
          <w:szCs w:val="28"/>
        </w:rPr>
        <w:t xml:space="preserve"> Отдела не вправе занимать должности в органах представительной власти, а также в коммерческих организациях, осуществлять предпринимательскую деятельность.</w:t>
      </w:r>
    </w:p>
    <w:p w:rsidR="0099120A" w:rsidRDefault="0099120A" w:rsidP="008C6AB8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F96986" w:rsidRPr="00111305" w:rsidRDefault="00F96986" w:rsidP="008C6AB8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99120A">
        <w:rPr>
          <w:rFonts w:cstheme="minorHAnsi"/>
          <w:b/>
          <w:sz w:val="28"/>
          <w:szCs w:val="28"/>
        </w:rPr>
        <w:t>5.3.</w:t>
      </w:r>
      <w:r w:rsidRPr="00111305">
        <w:rPr>
          <w:rFonts w:cstheme="minorHAnsi"/>
          <w:sz w:val="28"/>
          <w:szCs w:val="28"/>
        </w:rPr>
        <w:t xml:space="preserve"> </w:t>
      </w:r>
      <w:r w:rsidR="007C1739" w:rsidRPr="00111305">
        <w:rPr>
          <w:rFonts w:cstheme="minorHAnsi"/>
          <w:sz w:val="28"/>
          <w:szCs w:val="28"/>
        </w:rPr>
        <w:t>Начальник</w:t>
      </w:r>
      <w:r w:rsidRPr="00111305">
        <w:rPr>
          <w:rFonts w:cstheme="minorHAnsi"/>
          <w:sz w:val="28"/>
          <w:szCs w:val="28"/>
        </w:rPr>
        <w:t xml:space="preserve"> Отдела определяет состав и объем сведений, составляющих конфиденциальную информацию Отдела.</w:t>
      </w:r>
    </w:p>
    <w:p w:rsidR="0099120A" w:rsidRDefault="0099120A" w:rsidP="008C6AB8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F96986" w:rsidRPr="00111305" w:rsidRDefault="00F96986" w:rsidP="008C6AB8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99120A">
        <w:rPr>
          <w:rFonts w:cstheme="minorHAnsi"/>
          <w:b/>
          <w:sz w:val="28"/>
          <w:szCs w:val="28"/>
        </w:rPr>
        <w:t>5.4.</w:t>
      </w:r>
      <w:r w:rsidRPr="00111305">
        <w:rPr>
          <w:rFonts w:cstheme="minorHAnsi"/>
          <w:sz w:val="28"/>
          <w:szCs w:val="28"/>
        </w:rPr>
        <w:t xml:space="preserve"> </w:t>
      </w:r>
      <w:r w:rsidR="007C1739" w:rsidRPr="00111305">
        <w:rPr>
          <w:rFonts w:cstheme="minorHAnsi"/>
          <w:sz w:val="28"/>
          <w:szCs w:val="28"/>
        </w:rPr>
        <w:t>Начальник</w:t>
      </w:r>
      <w:r w:rsidRPr="00111305">
        <w:rPr>
          <w:rFonts w:cstheme="minorHAnsi"/>
          <w:sz w:val="28"/>
          <w:szCs w:val="28"/>
        </w:rPr>
        <w:t xml:space="preserve"> Отдела осуществляет необходимые действия по реализации функций, установленных разделами 3 и 4 настоящего Положения.</w:t>
      </w:r>
    </w:p>
    <w:p w:rsidR="0099120A" w:rsidRDefault="0099120A" w:rsidP="008C6AB8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F96986" w:rsidRPr="00111305" w:rsidRDefault="00F96986" w:rsidP="008C6AB8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99120A">
        <w:rPr>
          <w:rFonts w:cstheme="minorHAnsi"/>
          <w:b/>
          <w:sz w:val="28"/>
          <w:szCs w:val="28"/>
        </w:rPr>
        <w:t>5.5.</w:t>
      </w:r>
      <w:r w:rsidRPr="00111305">
        <w:rPr>
          <w:rFonts w:cstheme="minorHAnsi"/>
          <w:sz w:val="28"/>
          <w:szCs w:val="28"/>
        </w:rPr>
        <w:t xml:space="preserve"> </w:t>
      </w:r>
      <w:r w:rsidR="007C1739" w:rsidRPr="00111305">
        <w:rPr>
          <w:rFonts w:cstheme="minorHAnsi"/>
          <w:sz w:val="28"/>
          <w:szCs w:val="28"/>
        </w:rPr>
        <w:t xml:space="preserve">Начальник </w:t>
      </w:r>
      <w:r w:rsidRPr="00111305">
        <w:rPr>
          <w:rFonts w:cstheme="minorHAnsi"/>
          <w:sz w:val="28"/>
          <w:szCs w:val="28"/>
        </w:rPr>
        <w:t>Отдела несет ответственность за несвоевременное и некачественное выполнение функций Отдела, низкий уровень трудовой и производственной дисциплины и техники безопасности, а также за неиспользование предоставленных ему прав.</w:t>
      </w:r>
    </w:p>
    <w:p w:rsidR="00BF37D8" w:rsidRPr="00111305" w:rsidRDefault="00BF37D8" w:rsidP="008C6AB8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474281" w:rsidRPr="00111305" w:rsidRDefault="007937FB" w:rsidP="008C6AB8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5.6</w:t>
      </w:r>
      <w:r w:rsidR="00474281" w:rsidRPr="0099120A">
        <w:rPr>
          <w:rFonts w:cstheme="minorHAnsi"/>
          <w:b/>
          <w:sz w:val="28"/>
          <w:szCs w:val="28"/>
        </w:rPr>
        <w:t>.</w:t>
      </w:r>
      <w:r w:rsidR="00474281" w:rsidRPr="00111305">
        <w:rPr>
          <w:rFonts w:cstheme="minorHAnsi"/>
          <w:sz w:val="28"/>
          <w:szCs w:val="28"/>
        </w:rPr>
        <w:t xml:space="preserve"> Отдел выполняет разрешительные и контрольные функции, входящие в его непосредственные обязанности</w:t>
      </w:r>
      <w:r>
        <w:rPr>
          <w:rFonts w:cstheme="minorHAnsi"/>
          <w:sz w:val="28"/>
          <w:szCs w:val="28"/>
        </w:rPr>
        <w:t>.</w:t>
      </w:r>
      <w:r w:rsidR="00474281" w:rsidRPr="00111305">
        <w:rPr>
          <w:rFonts w:cstheme="minorHAnsi"/>
          <w:sz w:val="28"/>
          <w:szCs w:val="28"/>
        </w:rPr>
        <w:t xml:space="preserve"> </w:t>
      </w:r>
    </w:p>
    <w:p w:rsidR="00993DFB" w:rsidRPr="00111305" w:rsidRDefault="00993DFB" w:rsidP="008C6AB8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:rsidR="00FC0AA2" w:rsidRPr="00111305" w:rsidRDefault="00FC0AA2" w:rsidP="008C6AB8">
      <w:pPr>
        <w:spacing w:line="480" w:lineRule="auto"/>
        <w:ind w:firstLine="709"/>
        <w:jc w:val="both"/>
        <w:rPr>
          <w:rFonts w:cstheme="minorHAnsi"/>
          <w:sz w:val="28"/>
          <w:szCs w:val="28"/>
        </w:rPr>
      </w:pPr>
    </w:p>
    <w:sectPr w:rsidR="00FC0AA2" w:rsidRPr="00111305" w:rsidSect="00C6691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5237"/>
    <w:multiLevelType w:val="hybridMultilevel"/>
    <w:tmpl w:val="C8A61922"/>
    <w:lvl w:ilvl="0" w:tplc="C5F860BE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0E3B59"/>
    <w:multiLevelType w:val="hybridMultilevel"/>
    <w:tmpl w:val="026C301E"/>
    <w:lvl w:ilvl="0" w:tplc="1FC662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E4C2C"/>
    <w:multiLevelType w:val="hybridMultilevel"/>
    <w:tmpl w:val="636A35C8"/>
    <w:lvl w:ilvl="0" w:tplc="B8B0DFBA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6291B"/>
    <w:multiLevelType w:val="hybridMultilevel"/>
    <w:tmpl w:val="663A33EE"/>
    <w:lvl w:ilvl="0" w:tplc="A49C5F06">
      <w:start w:val="1"/>
      <w:numFmt w:val="decimal"/>
      <w:lvlText w:val="%1)"/>
      <w:lvlJc w:val="left"/>
      <w:pPr>
        <w:ind w:left="188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6D5D52"/>
    <w:multiLevelType w:val="hybridMultilevel"/>
    <w:tmpl w:val="DF405FA0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7219A3"/>
    <w:multiLevelType w:val="hybridMultilevel"/>
    <w:tmpl w:val="8DBA86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8B0FB7"/>
    <w:multiLevelType w:val="hybridMultilevel"/>
    <w:tmpl w:val="32AC4686"/>
    <w:lvl w:ilvl="0" w:tplc="999A3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BF4792"/>
    <w:multiLevelType w:val="hybridMultilevel"/>
    <w:tmpl w:val="CCEC0F08"/>
    <w:lvl w:ilvl="0" w:tplc="8562A17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1297F18"/>
    <w:multiLevelType w:val="hybridMultilevel"/>
    <w:tmpl w:val="97D8B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9512E"/>
    <w:multiLevelType w:val="hybridMultilevel"/>
    <w:tmpl w:val="BDC49B12"/>
    <w:lvl w:ilvl="0" w:tplc="1FC662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667DF9"/>
    <w:multiLevelType w:val="hybridMultilevel"/>
    <w:tmpl w:val="2C449B06"/>
    <w:lvl w:ilvl="0" w:tplc="1FC662C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8D83E16"/>
    <w:multiLevelType w:val="hybridMultilevel"/>
    <w:tmpl w:val="7CFEAA8E"/>
    <w:lvl w:ilvl="0" w:tplc="C4326D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E47331"/>
    <w:multiLevelType w:val="hybridMultilevel"/>
    <w:tmpl w:val="A0487606"/>
    <w:lvl w:ilvl="0" w:tplc="1FC662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94A02"/>
    <w:multiLevelType w:val="hybridMultilevel"/>
    <w:tmpl w:val="96FCABF8"/>
    <w:lvl w:ilvl="0" w:tplc="1FC662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C54D87"/>
    <w:multiLevelType w:val="hybridMultilevel"/>
    <w:tmpl w:val="E55224E4"/>
    <w:lvl w:ilvl="0" w:tplc="E6AE4184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4E05910"/>
    <w:multiLevelType w:val="hybridMultilevel"/>
    <w:tmpl w:val="0D9ECCF0"/>
    <w:lvl w:ilvl="0" w:tplc="1FC662C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5DF15E7"/>
    <w:multiLevelType w:val="hybridMultilevel"/>
    <w:tmpl w:val="CFA43C56"/>
    <w:lvl w:ilvl="0" w:tplc="C4326D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F332A"/>
    <w:multiLevelType w:val="hybridMultilevel"/>
    <w:tmpl w:val="349824BE"/>
    <w:lvl w:ilvl="0" w:tplc="B8B0DFBA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D4D39"/>
    <w:multiLevelType w:val="hybridMultilevel"/>
    <w:tmpl w:val="9F32D42A"/>
    <w:lvl w:ilvl="0" w:tplc="C4326D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5AD79B2"/>
    <w:multiLevelType w:val="hybridMultilevel"/>
    <w:tmpl w:val="7A58E38E"/>
    <w:lvl w:ilvl="0" w:tplc="1FC662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7CF3082"/>
    <w:multiLevelType w:val="hybridMultilevel"/>
    <w:tmpl w:val="1082AD90"/>
    <w:lvl w:ilvl="0" w:tplc="8562A1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D3E2F6D"/>
    <w:multiLevelType w:val="hybridMultilevel"/>
    <w:tmpl w:val="5E26466A"/>
    <w:lvl w:ilvl="0" w:tplc="E6AE4184">
      <w:start w:val="1"/>
      <w:numFmt w:val="decimal"/>
      <w:lvlText w:val="%1)"/>
      <w:lvlJc w:val="left"/>
      <w:pPr>
        <w:ind w:left="183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D7C0007"/>
    <w:multiLevelType w:val="hybridMultilevel"/>
    <w:tmpl w:val="670A8AA0"/>
    <w:lvl w:ilvl="0" w:tplc="C4326D6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FBD020B"/>
    <w:multiLevelType w:val="hybridMultilevel"/>
    <w:tmpl w:val="0842068A"/>
    <w:lvl w:ilvl="0" w:tplc="1FC662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B55D58"/>
    <w:multiLevelType w:val="hybridMultilevel"/>
    <w:tmpl w:val="D4D68EF8"/>
    <w:lvl w:ilvl="0" w:tplc="0419000F">
      <w:start w:val="1"/>
      <w:numFmt w:val="decimal"/>
      <w:lvlText w:val="%1."/>
      <w:lvlJc w:val="left"/>
      <w:pPr>
        <w:ind w:left="180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6F73D6C"/>
    <w:multiLevelType w:val="hybridMultilevel"/>
    <w:tmpl w:val="E3E0B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B6FE2"/>
    <w:multiLevelType w:val="hybridMultilevel"/>
    <w:tmpl w:val="FF3404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C3C643C"/>
    <w:multiLevelType w:val="hybridMultilevel"/>
    <w:tmpl w:val="CA106CAC"/>
    <w:lvl w:ilvl="0" w:tplc="A49C5F06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11"/>
  </w:num>
  <w:num w:numId="5">
    <w:abstractNumId w:val="22"/>
  </w:num>
  <w:num w:numId="6">
    <w:abstractNumId w:val="18"/>
  </w:num>
  <w:num w:numId="7">
    <w:abstractNumId w:val="16"/>
  </w:num>
  <w:num w:numId="8">
    <w:abstractNumId w:val="2"/>
  </w:num>
  <w:num w:numId="9">
    <w:abstractNumId w:val="17"/>
  </w:num>
  <w:num w:numId="10">
    <w:abstractNumId w:val="25"/>
  </w:num>
  <w:num w:numId="11">
    <w:abstractNumId w:val="5"/>
  </w:num>
  <w:num w:numId="12">
    <w:abstractNumId w:val="14"/>
  </w:num>
  <w:num w:numId="13">
    <w:abstractNumId w:val="21"/>
  </w:num>
  <w:num w:numId="14">
    <w:abstractNumId w:val="20"/>
  </w:num>
  <w:num w:numId="15">
    <w:abstractNumId w:val="7"/>
  </w:num>
  <w:num w:numId="16">
    <w:abstractNumId w:val="0"/>
  </w:num>
  <w:num w:numId="17">
    <w:abstractNumId w:val="24"/>
  </w:num>
  <w:num w:numId="18">
    <w:abstractNumId w:val="9"/>
  </w:num>
  <w:num w:numId="19">
    <w:abstractNumId w:val="23"/>
  </w:num>
  <w:num w:numId="20">
    <w:abstractNumId w:val="12"/>
  </w:num>
  <w:num w:numId="21">
    <w:abstractNumId w:val="1"/>
  </w:num>
  <w:num w:numId="22">
    <w:abstractNumId w:val="10"/>
  </w:num>
  <w:num w:numId="23">
    <w:abstractNumId w:val="19"/>
  </w:num>
  <w:num w:numId="24">
    <w:abstractNumId w:val="15"/>
  </w:num>
  <w:num w:numId="25">
    <w:abstractNumId w:val="13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A4"/>
    <w:rsid w:val="00032D92"/>
    <w:rsid w:val="00046548"/>
    <w:rsid w:val="00047162"/>
    <w:rsid w:val="000568F2"/>
    <w:rsid w:val="00060429"/>
    <w:rsid w:val="000826E4"/>
    <w:rsid w:val="000C3187"/>
    <w:rsid w:val="000E321B"/>
    <w:rsid w:val="00111305"/>
    <w:rsid w:val="001870C9"/>
    <w:rsid w:val="00196B72"/>
    <w:rsid w:val="00197D68"/>
    <w:rsid w:val="001E4468"/>
    <w:rsid w:val="00261C72"/>
    <w:rsid w:val="002A72F9"/>
    <w:rsid w:val="00313FB8"/>
    <w:rsid w:val="00355D6B"/>
    <w:rsid w:val="00371850"/>
    <w:rsid w:val="00382A0F"/>
    <w:rsid w:val="004158AA"/>
    <w:rsid w:val="004201A4"/>
    <w:rsid w:val="004579F6"/>
    <w:rsid w:val="00474281"/>
    <w:rsid w:val="0049088B"/>
    <w:rsid w:val="004A2759"/>
    <w:rsid w:val="00580C29"/>
    <w:rsid w:val="005C6CDC"/>
    <w:rsid w:val="00602716"/>
    <w:rsid w:val="00620B6A"/>
    <w:rsid w:val="006457BA"/>
    <w:rsid w:val="006B3463"/>
    <w:rsid w:val="006C0011"/>
    <w:rsid w:val="006C0E62"/>
    <w:rsid w:val="006C5DE1"/>
    <w:rsid w:val="0072372D"/>
    <w:rsid w:val="007564AE"/>
    <w:rsid w:val="00757377"/>
    <w:rsid w:val="00780762"/>
    <w:rsid w:val="007937FB"/>
    <w:rsid w:val="007C1739"/>
    <w:rsid w:val="007D1524"/>
    <w:rsid w:val="008C6AB8"/>
    <w:rsid w:val="008C7118"/>
    <w:rsid w:val="0099120A"/>
    <w:rsid w:val="00993DFB"/>
    <w:rsid w:val="00A24127"/>
    <w:rsid w:val="00AC0D5D"/>
    <w:rsid w:val="00AC3A81"/>
    <w:rsid w:val="00B04C70"/>
    <w:rsid w:val="00B5523A"/>
    <w:rsid w:val="00BA3DC2"/>
    <w:rsid w:val="00BF37D8"/>
    <w:rsid w:val="00C32A30"/>
    <w:rsid w:val="00C473ED"/>
    <w:rsid w:val="00C66911"/>
    <w:rsid w:val="00C723EF"/>
    <w:rsid w:val="00C8333A"/>
    <w:rsid w:val="00C8747F"/>
    <w:rsid w:val="00D124B1"/>
    <w:rsid w:val="00D3009C"/>
    <w:rsid w:val="00D41F1D"/>
    <w:rsid w:val="00DB5DD0"/>
    <w:rsid w:val="00DD46E6"/>
    <w:rsid w:val="00DD7967"/>
    <w:rsid w:val="00DE3DFB"/>
    <w:rsid w:val="00E21FEF"/>
    <w:rsid w:val="00E4506B"/>
    <w:rsid w:val="00EC58E4"/>
    <w:rsid w:val="00EE7A76"/>
    <w:rsid w:val="00F96986"/>
    <w:rsid w:val="00FC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8F2B2"/>
  <w15:docId w15:val="{4C2A341F-3428-46B6-A38B-1A4222D5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70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8C6A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0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6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A89C5-00C5-424B-9A34-DB947429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3381</Words>
  <Characters>19272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Пользователь</cp:lastModifiedBy>
  <cp:revision>14</cp:revision>
  <cp:lastPrinted>2019-10-17T08:01:00Z</cp:lastPrinted>
  <dcterms:created xsi:type="dcterms:W3CDTF">2019-10-10T13:56:00Z</dcterms:created>
  <dcterms:modified xsi:type="dcterms:W3CDTF">2019-10-17T08:46:00Z</dcterms:modified>
</cp:coreProperties>
</file>