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D0" w:rsidRDefault="000C4F0A" w:rsidP="000C4F0A">
      <w:pPr>
        <w:pStyle w:val="ConsPlusNormal"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C4F0A">
        <w:rPr>
          <w:rFonts w:ascii="Times New Roman" w:hAnsi="Times New Roman" w:cs="Times New Roman"/>
          <w:b/>
          <w:sz w:val="28"/>
          <w:szCs w:val="28"/>
        </w:rPr>
        <w:t>Памятка покупателям  мебели</w:t>
      </w:r>
    </w:p>
    <w:p w:rsidR="000C4F0A" w:rsidRPr="000C4F0A" w:rsidRDefault="000C4F0A" w:rsidP="000C4F0A">
      <w:pPr>
        <w:pStyle w:val="ConsPlusNormal"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C7C37" w:rsidRPr="000E1F4C" w:rsidRDefault="00EC7C37" w:rsidP="000E1F4C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1F4C">
        <w:rPr>
          <w:rFonts w:ascii="Times New Roman" w:hAnsi="Times New Roman" w:cs="Times New Roman"/>
          <w:sz w:val="28"/>
          <w:szCs w:val="28"/>
        </w:rPr>
        <w:t xml:space="preserve">Посещая мебельные салоны и магазины, не </w:t>
      </w:r>
      <w:proofErr w:type="spellStart"/>
      <w:r w:rsidRPr="000E1F4C">
        <w:rPr>
          <w:rFonts w:ascii="Times New Roman" w:hAnsi="Times New Roman" w:cs="Times New Roman"/>
          <w:sz w:val="28"/>
          <w:szCs w:val="28"/>
        </w:rPr>
        <w:t>перестаешь</w:t>
      </w:r>
      <w:proofErr w:type="spellEnd"/>
      <w:r w:rsidRPr="000E1F4C">
        <w:rPr>
          <w:rFonts w:ascii="Times New Roman" w:hAnsi="Times New Roman" w:cs="Times New Roman"/>
          <w:sz w:val="28"/>
          <w:szCs w:val="28"/>
        </w:rPr>
        <w:t xml:space="preserve"> удивляться разнообразию и количеству представленной мебели. </w:t>
      </w:r>
      <w:proofErr w:type="spellStart"/>
      <w:r w:rsidRPr="000E1F4C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0E1F4C">
        <w:rPr>
          <w:rFonts w:ascii="Times New Roman" w:hAnsi="Times New Roman" w:cs="Times New Roman"/>
          <w:sz w:val="28"/>
          <w:szCs w:val="28"/>
        </w:rPr>
        <w:t xml:space="preserve"> больший ассортимент товаров продавцы предлагают при помощи каталогов. </w:t>
      </w:r>
      <w:proofErr w:type="gramStart"/>
      <w:r w:rsidRPr="000E1F4C">
        <w:rPr>
          <w:rFonts w:ascii="Times New Roman" w:hAnsi="Times New Roman" w:cs="Times New Roman"/>
          <w:sz w:val="28"/>
          <w:szCs w:val="28"/>
        </w:rPr>
        <w:t>Чего только в них нет - от простых отечественных товаров до эксклюзивных - с различных уголков планеты.</w:t>
      </w:r>
      <w:proofErr w:type="gramEnd"/>
      <w:r w:rsidRPr="000E1F4C">
        <w:rPr>
          <w:rFonts w:ascii="Times New Roman" w:hAnsi="Times New Roman" w:cs="Times New Roman"/>
          <w:sz w:val="28"/>
          <w:szCs w:val="28"/>
        </w:rPr>
        <w:t xml:space="preserve"> А если и эти товары не подходят, Вам пообещают изготовить мебель с </w:t>
      </w:r>
      <w:proofErr w:type="spellStart"/>
      <w:r w:rsidRPr="000E1F4C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0E1F4C">
        <w:rPr>
          <w:rFonts w:ascii="Times New Roman" w:hAnsi="Times New Roman" w:cs="Times New Roman"/>
          <w:sz w:val="28"/>
          <w:szCs w:val="28"/>
        </w:rPr>
        <w:t xml:space="preserve"> индивидуальных потребностей и пожеланий. Казалось бы, ну разве можно в этом «мире мебели» совершить покупку, которая </w:t>
      </w:r>
      <w:proofErr w:type="spellStart"/>
      <w:r w:rsidRPr="000E1F4C">
        <w:rPr>
          <w:rFonts w:ascii="Times New Roman" w:hAnsi="Times New Roman" w:cs="Times New Roman"/>
          <w:sz w:val="28"/>
          <w:szCs w:val="28"/>
        </w:rPr>
        <w:t>принесет</w:t>
      </w:r>
      <w:proofErr w:type="spellEnd"/>
      <w:r w:rsidRPr="000E1F4C">
        <w:rPr>
          <w:rFonts w:ascii="Times New Roman" w:hAnsi="Times New Roman" w:cs="Times New Roman"/>
          <w:sz w:val="28"/>
          <w:szCs w:val="28"/>
        </w:rPr>
        <w:t xml:space="preserve"> разочарования и неприятности. Однако, как показывает практика,  все больше потребителей обращаются с жалобами на производителей и продавцов мебели. </w:t>
      </w:r>
    </w:p>
    <w:p w:rsidR="00EC7C37" w:rsidRPr="000E1F4C" w:rsidRDefault="00EC7C37" w:rsidP="000E1F4C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1F4C">
        <w:rPr>
          <w:rFonts w:ascii="Times New Roman" w:hAnsi="Times New Roman" w:cs="Times New Roman"/>
          <w:sz w:val="28"/>
          <w:szCs w:val="28"/>
        </w:rPr>
        <w:t xml:space="preserve">Застраховать себя от многих проблем потребитель может, вооружившись знаниями в области защиты прав потребителей. Продавцы (изготовители), исполнители </w:t>
      </w:r>
      <w:proofErr w:type="gramStart"/>
      <w:r w:rsidRPr="000E1F4C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0E1F4C">
        <w:rPr>
          <w:rFonts w:ascii="Times New Roman" w:hAnsi="Times New Roman" w:cs="Times New Roman"/>
          <w:sz w:val="28"/>
          <w:szCs w:val="28"/>
        </w:rPr>
        <w:t xml:space="preserve"> сталкиваясь с юридически грамотным потребителем, имеющим все необходимые документы, предпочитают не доводить дело до суда, а  решать конфликт мирным </w:t>
      </w:r>
      <w:proofErr w:type="spellStart"/>
      <w:r w:rsidRPr="000E1F4C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0E1F4C">
        <w:rPr>
          <w:rFonts w:ascii="Times New Roman" w:hAnsi="Times New Roman" w:cs="Times New Roman"/>
          <w:sz w:val="28"/>
          <w:szCs w:val="28"/>
        </w:rPr>
        <w:t>.</w:t>
      </w:r>
    </w:p>
    <w:p w:rsidR="00EC7C37" w:rsidRPr="000E1F4C" w:rsidRDefault="00EC7C37" w:rsidP="000E1F4C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1F4C">
        <w:rPr>
          <w:rFonts w:ascii="Times New Roman" w:hAnsi="Times New Roman" w:cs="Times New Roman"/>
          <w:sz w:val="28"/>
          <w:szCs w:val="28"/>
        </w:rPr>
        <w:t xml:space="preserve">Разобраться и понять тонкости  и возможные последствия заключаемых Вами договоров на приобретение (изготовление) мебели поможет данная памятка. Необходимо </w:t>
      </w:r>
      <w:proofErr w:type="spellStart"/>
      <w:r w:rsidRPr="000E1F4C">
        <w:rPr>
          <w:rFonts w:ascii="Times New Roman" w:hAnsi="Times New Roman" w:cs="Times New Roman"/>
          <w:sz w:val="28"/>
          <w:szCs w:val="28"/>
        </w:rPr>
        <w:t>четко</w:t>
      </w:r>
      <w:proofErr w:type="spellEnd"/>
      <w:r w:rsidRPr="000E1F4C">
        <w:rPr>
          <w:rFonts w:ascii="Times New Roman" w:hAnsi="Times New Roman" w:cs="Times New Roman"/>
          <w:sz w:val="28"/>
          <w:szCs w:val="28"/>
        </w:rPr>
        <w:t xml:space="preserve"> понимать, что </w:t>
      </w:r>
      <w:r w:rsidRPr="000E1F4C">
        <w:rPr>
          <w:rFonts w:ascii="Times New Roman" w:hAnsi="Times New Roman" w:cs="Times New Roman"/>
          <w:b/>
          <w:sz w:val="28"/>
          <w:szCs w:val="28"/>
        </w:rPr>
        <w:t>купля продажа мебели и изготовление мебели на заказ имеют под собой совершенно разную правовую базу.</w:t>
      </w:r>
    </w:p>
    <w:p w:rsidR="00EC7C37" w:rsidRPr="000E1F4C" w:rsidRDefault="00EC7C37" w:rsidP="000E1F4C">
      <w:pPr>
        <w:pStyle w:val="ConsPlusNormal"/>
        <w:spacing w:line="36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E1F4C">
        <w:rPr>
          <w:rFonts w:ascii="Times New Roman" w:hAnsi="Times New Roman" w:cs="Times New Roman"/>
          <w:b/>
          <w:sz w:val="28"/>
          <w:szCs w:val="28"/>
        </w:rPr>
        <w:t>Купля продажа мебели</w:t>
      </w:r>
    </w:p>
    <w:p w:rsidR="00EC7C37" w:rsidRPr="000E1F4C" w:rsidRDefault="00EC7C37" w:rsidP="000E1F4C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1F4C">
        <w:rPr>
          <w:rFonts w:ascii="Times New Roman" w:hAnsi="Times New Roman" w:cs="Times New Roman"/>
          <w:sz w:val="28"/>
          <w:szCs w:val="28"/>
        </w:rPr>
        <w:t xml:space="preserve">Договор купли продажи мебели считается </w:t>
      </w:r>
      <w:proofErr w:type="spellStart"/>
      <w:r w:rsidRPr="000E1F4C">
        <w:rPr>
          <w:rFonts w:ascii="Times New Roman" w:hAnsi="Times New Roman" w:cs="Times New Roman"/>
          <w:sz w:val="28"/>
          <w:szCs w:val="28"/>
        </w:rPr>
        <w:t>заключенным</w:t>
      </w:r>
      <w:proofErr w:type="spellEnd"/>
      <w:r w:rsidRPr="000E1F4C">
        <w:rPr>
          <w:rFonts w:ascii="Times New Roman" w:hAnsi="Times New Roman" w:cs="Times New Roman"/>
          <w:sz w:val="28"/>
          <w:szCs w:val="28"/>
        </w:rPr>
        <w:t xml:space="preserve"> с момента выдачи Вам  кассового (товарного) чека либо иного документа, подтверждающего факт покупки.</w:t>
      </w:r>
    </w:p>
    <w:p w:rsidR="00EC7C37" w:rsidRPr="000E1F4C" w:rsidRDefault="00EC7C37" w:rsidP="000E1F4C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1F4C">
        <w:rPr>
          <w:rFonts w:ascii="Times New Roman" w:hAnsi="Times New Roman" w:cs="Times New Roman"/>
          <w:sz w:val="28"/>
          <w:szCs w:val="28"/>
        </w:rPr>
        <w:t xml:space="preserve">Доставка, подъём, а также установка и сборка мебели, являются </w:t>
      </w:r>
      <w:r w:rsidRPr="000E1F4C">
        <w:rPr>
          <w:rFonts w:ascii="Times New Roman" w:hAnsi="Times New Roman" w:cs="Times New Roman"/>
          <w:b/>
          <w:sz w:val="28"/>
          <w:szCs w:val="28"/>
        </w:rPr>
        <w:t>дополнительными услугами</w:t>
      </w:r>
      <w:r w:rsidRPr="000E1F4C">
        <w:rPr>
          <w:rFonts w:ascii="Times New Roman" w:hAnsi="Times New Roman" w:cs="Times New Roman"/>
          <w:sz w:val="28"/>
          <w:szCs w:val="28"/>
        </w:rPr>
        <w:t>, и могут оказываться продавцом безвозмездно или за отдельную плату. Совершить сборку мебели потребитель может самостоятельно - ведь все изделия должны снабжаться простой и понятной инструкцией по сборке. Однако</w:t>
      </w:r>
      <w:proofErr w:type="gramStart"/>
      <w:r w:rsidRPr="000E1F4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1F4C">
        <w:rPr>
          <w:rFonts w:ascii="Times New Roman" w:hAnsi="Times New Roman" w:cs="Times New Roman"/>
          <w:sz w:val="28"/>
          <w:szCs w:val="28"/>
        </w:rPr>
        <w:t xml:space="preserve"> если у Вас отсутствуют необходимые навыки,  рекомендуем воспользоваться услугами специализированных организаций, </w:t>
      </w:r>
      <w:r w:rsidRPr="000E1F4C"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все недостатки и повреждения, возникшие при неграмотно выполненной самостоятельной сборке мебели, не подлежат устранению в порядке гарантии фабрик-изготовителей.  </w:t>
      </w:r>
    </w:p>
    <w:p w:rsidR="00EC7C37" w:rsidRPr="000E1F4C" w:rsidRDefault="00EC7C37" w:rsidP="000E1F4C">
      <w:pPr>
        <w:spacing w:after="0" w:line="360" w:lineRule="auto"/>
        <w:ind w:firstLine="540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>При получении товара (как в магазине, так и на дому) не пренебрегайте проверкой</w:t>
      </w:r>
      <w:r w:rsidRPr="000E1F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1F4C">
        <w:rPr>
          <w:rFonts w:ascii="Times New Roman" w:hAnsi="Times New Roman"/>
          <w:sz w:val="28"/>
          <w:szCs w:val="28"/>
        </w:rPr>
        <w:t>приобретенных</w:t>
      </w:r>
      <w:proofErr w:type="spellEnd"/>
      <w:r w:rsidRPr="000E1F4C">
        <w:rPr>
          <w:rFonts w:ascii="Times New Roman" w:hAnsi="Times New Roman"/>
          <w:sz w:val="28"/>
          <w:szCs w:val="28"/>
        </w:rPr>
        <w:t xml:space="preserve"> изделий мебели на предмет их комплектности и наличия внешних дефектов. Не забудьте спросить у продавца сертификат или паспорт изделий, а также инструкцию по сборке.</w:t>
      </w:r>
      <w:r w:rsidRPr="000E1F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1F4C">
        <w:rPr>
          <w:rFonts w:ascii="Times New Roman" w:hAnsi="Times New Roman"/>
          <w:sz w:val="28"/>
          <w:szCs w:val="28"/>
        </w:rPr>
        <w:t>Проверку рекомендуется осуществлять, вскрывая упаковку всех принимаемых предметов. Осмотрите в первую очередь лицевые панели, зеркала, стеклянные поверхности и т.п. с целью обнаружения царапин, сколов, вмятин, проверьте и наличие фурнитуры.</w:t>
      </w:r>
      <w:r w:rsidRPr="000E1F4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EC7C37" w:rsidRPr="000E1F4C" w:rsidRDefault="00EC7C37" w:rsidP="000E1F4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>Нарушения, допускаемые продавцами, можно разделить на две группы -  по срокам передачи товара и по качеству мебели.</w:t>
      </w:r>
    </w:p>
    <w:p w:rsidR="00EC7C37" w:rsidRPr="000E1F4C" w:rsidRDefault="00EC7C37" w:rsidP="000E1F4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>Договор купли-продажи должен содержать условие о сроке передачи товара потребителю.</w:t>
      </w:r>
    </w:p>
    <w:p w:rsidR="00EC7C37" w:rsidRPr="000E1F4C" w:rsidRDefault="00EC7C37" w:rsidP="000E1F4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</w:rPr>
        <w:t xml:space="preserve">В соответствии со ст. 23.1 Закона «О защите прав потребителей» </w:t>
      </w:r>
      <w:r w:rsidRPr="000E1F4C">
        <w:rPr>
          <w:rFonts w:ascii="Times New Roman" w:hAnsi="Times New Roman"/>
          <w:sz w:val="28"/>
          <w:szCs w:val="28"/>
          <w:lang w:eastAsia="ru-RU"/>
        </w:rPr>
        <w:t>в случае, если продавец, не исполнил обязанность по передаче товара потребителю в установленный таким договором срок, потребитель по своему выбору вправе потребовать:</w:t>
      </w:r>
    </w:p>
    <w:p w:rsidR="00EC7C37" w:rsidRPr="000E1F4C" w:rsidRDefault="00EC7C37" w:rsidP="000E1F4C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>передачи оплаченного товара в установленный им новый срок;</w:t>
      </w:r>
    </w:p>
    <w:p w:rsidR="00EC7C37" w:rsidRPr="000E1F4C" w:rsidRDefault="00EC7C37" w:rsidP="000E1F4C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>возврата суммы предварительной оплаты товара, не переданного продавцом.</w:t>
      </w:r>
    </w:p>
    <w:p w:rsidR="00EC7C37" w:rsidRPr="000E1F4C" w:rsidRDefault="00EC7C37" w:rsidP="000E1F4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 xml:space="preserve">При этом потребитель вправе потребовать также полного возмещения убытков, </w:t>
      </w:r>
      <w:proofErr w:type="spellStart"/>
      <w:r w:rsidRPr="000E1F4C">
        <w:rPr>
          <w:rFonts w:ascii="Times New Roman" w:hAnsi="Times New Roman"/>
          <w:sz w:val="28"/>
          <w:szCs w:val="28"/>
          <w:lang w:eastAsia="ru-RU"/>
        </w:rPr>
        <w:t>причиненных</w:t>
      </w:r>
      <w:proofErr w:type="spellEnd"/>
      <w:r w:rsidRPr="000E1F4C">
        <w:rPr>
          <w:rFonts w:ascii="Times New Roman" w:hAnsi="Times New Roman"/>
          <w:sz w:val="28"/>
          <w:szCs w:val="28"/>
          <w:lang w:eastAsia="ru-RU"/>
        </w:rPr>
        <w:t xml:space="preserve"> ему вследствие </w:t>
      </w:r>
      <w:proofErr w:type="gramStart"/>
      <w:r w:rsidRPr="000E1F4C">
        <w:rPr>
          <w:rFonts w:ascii="Times New Roman" w:hAnsi="Times New Roman"/>
          <w:sz w:val="28"/>
          <w:szCs w:val="28"/>
          <w:lang w:eastAsia="ru-RU"/>
        </w:rPr>
        <w:t>нарушения</w:t>
      </w:r>
      <w:proofErr w:type="gramEnd"/>
      <w:r w:rsidRPr="000E1F4C">
        <w:rPr>
          <w:rFonts w:ascii="Times New Roman" w:hAnsi="Times New Roman"/>
          <w:sz w:val="28"/>
          <w:szCs w:val="28"/>
          <w:lang w:eastAsia="ru-RU"/>
        </w:rPr>
        <w:t xml:space="preserve"> установленного договором купли-продажи срока передачи предварительно оплаченного товара и </w:t>
      </w:r>
      <w:r w:rsidRPr="000E1F4C">
        <w:rPr>
          <w:rFonts w:ascii="Times New Roman" w:hAnsi="Times New Roman"/>
          <w:b/>
          <w:sz w:val="28"/>
          <w:szCs w:val="28"/>
          <w:lang w:eastAsia="ru-RU"/>
        </w:rPr>
        <w:t>неустойку (пени) в размере 0,5 % суммы предварительной оплаты товара за каждый день просрочки.</w:t>
      </w:r>
    </w:p>
    <w:p w:rsidR="00EC7C37" w:rsidRPr="000E1F4C" w:rsidRDefault="00EC7C37" w:rsidP="000E1F4C">
      <w:pPr>
        <w:pStyle w:val="ConsPlusNormal"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1F4C">
        <w:rPr>
          <w:rFonts w:ascii="Times New Roman" w:hAnsi="Times New Roman" w:cs="Times New Roman"/>
          <w:sz w:val="28"/>
          <w:szCs w:val="28"/>
        </w:rPr>
        <w:t xml:space="preserve">В случае если Вами обнаружены  недостатки в </w:t>
      </w:r>
      <w:proofErr w:type="spellStart"/>
      <w:r w:rsidRPr="000E1F4C">
        <w:rPr>
          <w:rFonts w:ascii="Times New Roman" w:hAnsi="Times New Roman" w:cs="Times New Roman"/>
          <w:sz w:val="28"/>
          <w:szCs w:val="28"/>
        </w:rPr>
        <w:t>приобретенной</w:t>
      </w:r>
      <w:proofErr w:type="spellEnd"/>
      <w:r w:rsidRPr="000E1F4C">
        <w:rPr>
          <w:rFonts w:ascii="Times New Roman" w:hAnsi="Times New Roman" w:cs="Times New Roman"/>
          <w:sz w:val="28"/>
          <w:szCs w:val="28"/>
        </w:rPr>
        <w:t xml:space="preserve"> мебели, ст. 18 Закона РФ «О защите прав потребителей» </w:t>
      </w:r>
      <w:proofErr w:type="spellStart"/>
      <w:r w:rsidRPr="000E1F4C">
        <w:rPr>
          <w:rFonts w:ascii="Times New Roman" w:hAnsi="Times New Roman" w:cs="Times New Roman"/>
          <w:sz w:val="28"/>
          <w:szCs w:val="28"/>
        </w:rPr>
        <w:t>дает</w:t>
      </w:r>
      <w:proofErr w:type="spellEnd"/>
      <w:r w:rsidRPr="000E1F4C">
        <w:rPr>
          <w:rFonts w:ascii="Times New Roman" w:hAnsi="Times New Roman" w:cs="Times New Roman"/>
          <w:sz w:val="28"/>
          <w:szCs w:val="28"/>
        </w:rPr>
        <w:t xml:space="preserve"> право предъявить следующие требования:</w:t>
      </w:r>
    </w:p>
    <w:p w:rsidR="00EC7C37" w:rsidRPr="000E1F4C" w:rsidRDefault="00EC7C37" w:rsidP="000E1F4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lastRenderedPageBreak/>
        <w:t>потребовать замены на товар этой же марки (этих же модели и (или) артикула);</w:t>
      </w:r>
    </w:p>
    <w:p w:rsidR="00EC7C37" w:rsidRPr="000E1F4C" w:rsidRDefault="00EC7C37" w:rsidP="000E1F4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 xml:space="preserve">потребовать замены на такой же товар другой марки (модели, артикула) с соответствующим </w:t>
      </w:r>
      <w:proofErr w:type="spellStart"/>
      <w:r w:rsidRPr="000E1F4C">
        <w:rPr>
          <w:rFonts w:ascii="Times New Roman" w:hAnsi="Times New Roman"/>
          <w:sz w:val="28"/>
          <w:szCs w:val="28"/>
          <w:lang w:eastAsia="ru-RU"/>
        </w:rPr>
        <w:t>перерасчетом</w:t>
      </w:r>
      <w:proofErr w:type="spellEnd"/>
      <w:r w:rsidRPr="000E1F4C">
        <w:rPr>
          <w:rFonts w:ascii="Times New Roman" w:hAnsi="Times New Roman"/>
          <w:sz w:val="28"/>
          <w:szCs w:val="28"/>
          <w:lang w:eastAsia="ru-RU"/>
        </w:rPr>
        <w:t xml:space="preserve"> покупной цены;</w:t>
      </w:r>
    </w:p>
    <w:p w:rsidR="00EC7C37" w:rsidRPr="000E1F4C" w:rsidRDefault="00EC7C37" w:rsidP="000E1F4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E1F4C">
        <w:rPr>
          <w:rFonts w:ascii="Times New Roman" w:hAnsi="Times New Roman"/>
          <w:sz w:val="28"/>
          <w:szCs w:val="28"/>
          <w:lang w:eastAsia="ru-RU"/>
        </w:rPr>
        <w:t>Указанные требования должны быть выполнены продавцом в срок 7 дней, при проведении проверки качества – 20 дней, в случае отсутствия необходимого для замены товара -  в течение месяца;</w:t>
      </w:r>
      <w:proofErr w:type="gramEnd"/>
    </w:p>
    <w:p w:rsidR="00EC7C37" w:rsidRPr="000E1F4C" w:rsidRDefault="00EC7C37" w:rsidP="000E1F4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 xml:space="preserve">потребовать соразмерного уменьшения покупной цены; </w:t>
      </w:r>
    </w:p>
    <w:p w:rsidR="00EC7C37" w:rsidRPr="000E1F4C" w:rsidRDefault="00EC7C37" w:rsidP="000E1F4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>отказаться от исполнения договора купли-продажи и потребовать возврата уплаченной за товар суммы;</w:t>
      </w:r>
    </w:p>
    <w:p w:rsidR="00EC7C37" w:rsidRPr="000E1F4C" w:rsidRDefault="00EC7C37" w:rsidP="000E1F4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>Данные требования подлежат исполнению в срок 10 дней;</w:t>
      </w:r>
    </w:p>
    <w:p w:rsidR="00EC7C37" w:rsidRPr="000E1F4C" w:rsidRDefault="00EC7C37" w:rsidP="000E1F4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лицом.  Срок устранения недостатков товара определяется в письменной форме соглашением сторон; недостатки должны быть устранены в минимальный срок, но не более 45 дней.</w:t>
      </w:r>
    </w:p>
    <w:p w:rsidR="00EC7C37" w:rsidRPr="000E1F4C" w:rsidRDefault="00EC7C37" w:rsidP="000E1F4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 xml:space="preserve">При этом потребитель вправе потребовать также полного возмещения убытков, </w:t>
      </w:r>
      <w:proofErr w:type="spellStart"/>
      <w:r w:rsidRPr="000E1F4C">
        <w:rPr>
          <w:rFonts w:ascii="Times New Roman" w:hAnsi="Times New Roman"/>
          <w:sz w:val="28"/>
          <w:szCs w:val="28"/>
          <w:lang w:eastAsia="ru-RU"/>
        </w:rPr>
        <w:t>причиненных</w:t>
      </w:r>
      <w:proofErr w:type="spellEnd"/>
      <w:r w:rsidRPr="000E1F4C">
        <w:rPr>
          <w:rFonts w:ascii="Times New Roman" w:hAnsi="Times New Roman"/>
          <w:sz w:val="28"/>
          <w:szCs w:val="28"/>
          <w:lang w:eastAsia="ru-RU"/>
        </w:rPr>
        <w:t xml:space="preserve"> ему вследствие продажи товара ненадлежащего качества</w:t>
      </w:r>
      <w:r w:rsidRPr="000E1F4C">
        <w:rPr>
          <w:rFonts w:ascii="Times New Roman" w:hAnsi="Times New Roman"/>
          <w:sz w:val="28"/>
          <w:szCs w:val="28"/>
        </w:rPr>
        <w:t xml:space="preserve">, </w:t>
      </w:r>
      <w:r w:rsidRPr="000E1F4C">
        <w:rPr>
          <w:rFonts w:ascii="Times New Roman" w:hAnsi="Times New Roman"/>
          <w:b/>
          <w:sz w:val="28"/>
          <w:szCs w:val="28"/>
        </w:rPr>
        <w:t>а за невыполнение (задержку выполнения) требования потребителя в установленный срок за каждый день просрочки неустойку (пеню) в размере 1 %  цены товара.</w:t>
      </w:r>
    </w:p>
    <w:p w:rsidR="00EC7C37" w:rsidRPr="000E1F4C" w:rsidRDefault="00EC7C37" w:rsidP="000E1F4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</w:rPr>
        <w:t xml:space="preserve">Важно помнить, что вышеперечисленные требования </w:t>
      </w:r>
      <w:r w:rsidRPr="000E1F4C">
        <w:rPr>
          <w:rFonts w:ascii="Times New Roman" w:hAnsi="Times New Roman"/>
          <w:sz w:val="28"/>
          <w:szCs w:val="28"/>
          <w:lang w:eastAsia="ru-RU"/>
        </w:rPr>
        <w:t xml:space="preserve">потребитель вправе предъявить в отношении недостатков товара, если они обнаружены </w:t>
      </w:r>
      <w:r w:rsidRPr="000E1F4C">
        <w:rPr>
          <w:rFonts w:ascii="Times New Roman" w:hAnsi="Times New Roman"/>
          <w:b/>
          <w:sz w:val="28"/>
          <w:szCs w:val="28"/>
          <w:lang w:eastAsia="ru-RU"/>
        </w:rPr>
        <w:t>в течение гарантийного срока</w:t>
      </w:r>
      <w:r w:rsidRPr="000E1F4C">
        <w:rPr>
          <w:rFonts w:ascii="Times New Roman" w:hAnsi="Times New Roman"/>
          <w:sz w:val="28"/>
          <w:szCs w:val="28"/>
          <w:lang w:eastAsia="ru-RU"/>
        </w:rPr>
        <w:t xml:space="preserve">.  </w:t>
      </w:r>
      <w:proofErr w:type="gramStart"/>
      <w:r w:rsidRPr="000E1F4C">
        <w:rPr>
          <w:rFonts w:ascii="Times New Roman" w:hAnsi="Times New Roman"/>
          <w:sz w:val="28"/>
          <w:szCs w:val="28"/>
          <w:lang w:eastAsia="ru-RU"/>
        </w:rPr>
        <w:t xml:space="preserve">В случаях,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срока, но в пределах двух лет, </w:t>
      </w:r>
      <w:r w:rsidRPr="000E1F4C">
        <w:rPr>
          <w:rFonts w:ascii="Times New Roman" w:hAnsi="Times New Roman"/>
          <w:b/>
          <w:sz w:val="28"/>
          <w:szCs w:val="28"/>
          <w:lang w:eastAsia="ru-RU"/>
        </w:rPr>
        <w:t>потребитель вправе предъявить продавцу</w:t>
      </w:r>
      <w:r w:rsidRPr="000E1F4C">
        <w:rPr>
          <w:rFonts w:ascii="Times New Roman" w:hAnsi="Times New Roman"/>
          <w:sz w:val="28"/>
          <w:szCs w:val="28"/>
          <w:lang w:eastAsia="ru-RU"/>
        </w:rPr>
        <w:t xml:space="preserve"> (изготовителю) </w:t>
      </w:r>
      <w:r w:rsidRPr="000E1F4C">
        <w:rPr>
          <w:rFonts w:ascii="Times New Roman" w:hAnsi="Times New Roman"/>
          <w:b/>
          <w:sz w:val="28"/>
          <w:szCs w:val="28"/>
          <w:lang w:eastAsia="ru-RU"/>
        </w:rPr>
        <w:t>вышеуказанные требования</w:t>
      </w:r>
      <w:r w:rsidRPr="000E1F4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E1F4C">
        <w:rPr>
          <w:rFonts w:ascii="Times New Roman" w:hAnsi="Times New Roman"/>
          <w:b/>
          <w:sz w:val="28"/>
          <w:szCs w:val="28"/>
          <w:lang w:eastAsia="ru-RU"/>
        </w:rPr>
        <w:t>если докажет</w:t>
      </w:r>
      <w:r w:rsidRPr="000E1F4C">
        <w:rPr>
          <w:rFonts w:ascii="Times New Roman" w:hAnsi="Times New Roman"/>
          <w:sz w:val="28"/>
          <w:szCs w:val="28"/>
          <w:lang w:eastAsia="ru-RU"/>
        </w:rPr>
        <w:t>, что недостатки товара возникли до его передачи потребителю или по причинам, возникшим до этого момента.</w:t>
      </w:r>
      <w:proofErr w:type="gramEnd"/>
    </w:p>
    <w:p w:rsidR="00EC7C37" w:rsidRPr="000E1F4C" w:rsidRDefault="00EC7C37" w:rsidP="000E1F4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соответствии с законом РФ "О защите прав потребителей" </w:t>
      </w:r>
      <w:r w:rsidRPr="000E1F4C">
        <w:rPr>
          <w:rFonts w:ascii="Times New Roman" w:hAnsi="Times New Roman"/>
          <w:b/>
          <w:sz w:val="28"/>
          <w:szCs w:val="28"/>
          <w:lang w:eastAsia="ru-RU"/>
        </w:rPr>
        <w:t>доставка</w:t>
      </w:r>
      <w:r w:rsidRPr="000E1F4C">
        <w:rPr>
          <w:rFonts w:ascii="Times New Roman" w:hAnsi="Times New Roman"/>
          <w:sz w:val="28"/>
          <w:szCs w:val="28"/>
          <w:lang w:eastAsia="ru-RU"/>
        </w:rPr>
        <w:t xml:space="preserve"> крупногабаритного товара (мебели) весом более пяти килограммов </w:t>
      </w:r>
      <w:r w:rsidRPr="000E1F4C">
        <w:rPr>
          <w:rFonts w:ascii="Times New Roman" w:hAnsi="Times New Roman"/>
          <w:b/>
          <w:sz w:val="28"/>
          <w:szCs w:val="28"/>
          <w:lang w:eastAsia="ru-RU"/>
        </w:rPr>
        <w:t>для ремонта, уценки, замены и возврат их потребителю</w:t>
      </w:r>
      <w:r w:rsidRPr="000E1F4C">
        <w:rPr>
          <w:rFonts w:ascii="Times New Roman" w:hAnsi="Times New Roman"/>
          <w:sz w:val="28"/>
          <w:szCs w:val="28"/>
          <w:lang w:eastAsia="ru-RU"/>
        </w:rPr>
        <w:t xml:space="preserve"> осуществляются силами и за </w:t>
      </w:r>
      <w:proofErr w:type="spellStart"/>
      <w:r w:rsidRPr="000E1F4C">
        <w:rPr>
          <w:rFonts w:ascii="Times New Roman" w:hAnsi="Times New Roman"/>
          <w:sz w:val="28"/>
          <w:szCs w:val="28"/>
          <w:lang w:eastAsia="ru-RU"/>
        </w:rPr>
        <w:t>счет</w:t>
      </w:r>
      <w:proofErr w:type="spellEnd"/>
      <w:r w:rsidRPr="000E1F4C">
        <w:rPr>
          <w:rFonts w:ascii="Times New Roman" w:hAnsi="Times New Roman"/>
          <w:sz w:val="28"/>
          <w:szCs w:val="28"/>
          <w:lang w:eastAsia="ru-RU"/>
        </w:rPr>
        <w:t xml:space="preserve"> продавца (изготовителя). В случае неисполнения данной обязанности, а также при отсутствии продавца (изготовителя) или организации, выполняющей функции продавца (изготовителя) в месте жительства (нахождения) покупателя, доставка и возврат указанных товаров могут осуществляться самим потребителем. При этом продавец (изготовитель), обязан возместить расходы потребителю, связанные с доставкой и возвратом указанных товаров. </w:t>
      </w:r>
    </w:p>
    <w:p w:rsidR="00EC7C37" w:rsidRPr="000E1F4C" w:rsidRDefault="00EC7C37" w:rsidP="000E1F4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 xml:space="preserve">Кроме того, важно знать, что бытовая мебель (мебельные гарнитуры и комплекты) включена в </w:t>
      </w:r>
      <w:r w:rsidRPr="000E1F4C">
        <w:rPr>
          <w:rFonts w:ascii="Times New Roman" w:hAnsi="Times New Roman"/>
          <w:b/>
          <w:sz w:val="28"/>
          <w:szCs w:val="28"/>
          <w:lang w:eastAsia="ru-RU"/>
        </w:rPr>
        <w:t>Перечень</w:t>
      </w:r>
      <w:r w:rsidRPr="000E1F4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E1F4C">
        <w:rPr>
          <w:rFonts w:ascii="Times New Roman" w:hAnsi="Times New Roman"/>
          <w:sz w:val="28"/>
          <w:szCs w:val="28"/>
          <w:lang w:eastAsia="ru-RU"/>
        </w:rPr>
        <w:t xml:space="preserve">непродовольственных </w:t>
      </w:r>
      <w:r w:rsidRPr="000E1F4C">
        <w:rPr>
          <w:rFonts w:ascii="Times New Roman" w:hAnsi="Times New Roman"/>
          <w:b/>
          <w:sz w:val="28"/>
          <w:szCs w:val="28"/>
          <w:lang w:eastAsia="ru-RU"/>
        </w:rPr>
        <w:t>товаров надлежащего качества</w:t>
      </w:r>
      <w:r w:rsidRPr="000E1F4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E1F4C">
        <w:rPr>
          <w:rFonts w:ascii="Times New Roman" w:hAnsi="Times New Roman"/>
          <w:b/>
          <w:sz w:val="28"/>
          <w:szCs w:val="28"/>
          <w:lang w:eastAsia="ru-RU"/>
        </w:rPr>
        <w:t>не подлежащих возврату или обмену</w:t>
      </w:r>
      <w:r w:rsidRPr="000E1F4C">
        <w:rPr>
          <w:rFonts w:ascii="Times New Roman" w:hAnsi="Times New Roman"/>
          <w:sz w:val="28"/>
          <w:szCs w:val="28"/>
          <w:lang w:eastAsia="ru-RU"/>
        </w:rPr>
        <w:t xml:space="preserve"> на аналогичный товар других размера, формы, габарита, фасона или расцветки. Иными словами, если в купленном гарнитуре или комплекте нет никаких недостатков, но он просто не </w:t>
      </w:r>
      <w:proofErr w:type="spellStart"/>
      <w:r w:rsidRPr="000E1F4C">
        <w:rPr>
          <w:rFonts w:ascii="Times New Roman" w:hAnsi="Times New Roman"/>
          <w:sz w:val="28"/>
          <w:szCs w:val="28"/>
          <w:lang w:eastAsia="ru-RU"/>
        </w:rPr>
        <w:t>подошел</w:t>
      </w:r>
      <w:proofErr w:type="spellEnd"/>
      <w:r w:rsidRPr="000E1F4C">
        <w:rPr>
          <w:rFonts w:ascii="Times New Roman" w:hAnsi="Times New Roman"/>
          <w:sz w:val="28"/>
          <w:szCs w:val="28"/>
          <w:lang w:eastAsia="ru-RU"/>
        </w:rPr>
        <w:t xml:space="preserve"> Вам по размерам, форме, габаритам, фасону, расцветке или комплектации, продавец  не обязан обменивать такую мебель  на аналогичные товары, но с другими характеристиками. Однако Закон не запрещает продавцу выполнить это требование покупателя на основании </w:t>
      </w:r>
      <w:proofErr w:type="spellStart"/>
      <w:r w:rsidRPr="000E1F4C">
        <w:rPr>
          <w:rFonts w:ascii="Times New Roman" w:hAnsi="Times New Roman"/>
          <w:sz w:val="28"/>
          <w:szCs w:val="28"/>
          <w:lang w:eastAsia="ru-RU"/>
        </w:rPr>
        <w:t>договоренности</w:t>
      </w:r>
      <w:proofErr w:type="spellEnd"/>
      <w:r w:rsidRPr="000E1F4C">
        <w:rPr>
          <w:rFonts w:ascii="Times New Roman" w:hAnsi="Times New Roman"/>
          <w:sz w:val="28"/>
          <w:szCs w:val="28"/>
          <w:lang w:eastAsia="ru-RU"/>
        </w:rPr>
        <w:t xml:space="preserve"> с ним. </w:t>
      </w:r>
    </w:p>
    <w:p w:rsidR="00EC7C37" w:rsidRPr="000E1F4C" w:rsidRDefault="00EC7C37" w:rsidP="000E1F4C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E1F4C">
        <w:rPr>
          <w:rFonts w:ascii="Times New Roman" w:hAnsi="Times New Roman"/>
          <w:b/>
          <w:sz w:val="28"/>
          <w:szCs w:val="28"/>
          <w:lang w:eastAsia="ru-RU"/>
        </w:rPr>
        <w:t>Изготовление мебели</w:t>
      </w:r>
      <w:r w:rsidRPr="000E1F4C">
        <w:rPr>
          <w:rFonts w:ascii="Times New Roman" w:hAnsi="Times New Roman"/>
          <w:sz w:val="28"/>
          <w:szCs w:val="28"/>
        </w:rPr>
        <w:t xml:space="preserve"> </w:t>
      </w:r>
      <w:r w:rsidRPr="000E1F4C">
        <w:rPr>
          <w:rFonts w:ascii="Times New Roman" w:hAnsi="Times New Roman"/>
          <w:b/>
          <w:sz w:val="28"/>
          <w:szCs w:val="28"/>
          <w:lang w:eastAsia="ru-RU"/>
        </w:rPr>
        <w:t>на заказ</w:t>
      </w:r>
    </w:p>
    <w:p w:rsidR="00EC7C37" w:rsidRPr="000E1F4C" w:rsidRDefault="00EC7C37" w:rsidP="000E1F4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>Зачастую потребителю необходима мебель, имеющая индивидуальные характеристики. В этом случае изготовление мебели на заказ удобно и выгодно, но и тут могут возникнуть проблемы.</w:t>
      </w:r>
    </w:p>
    <w:p w:rsidR="00EC7C37" w:rsidRPr="000E1F4C" w:rsidRDefault="00EC7C37" w:rsidP="000E1F4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 xml:space="preserve">Главным документом в случае возникновения спора между потребителем и исполнителем является договор.  </w:t>
      </w:r>
    </w:p>
    <w:p w:rsidR="00EC7C37" w:rsidRPr="000E1F4C" w:rsidRDefault="00EC7C37" w:rsidP="000E1F4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 xml:space="preserve">К его подписанию нужно отнестись </w:t>
      </w:r>
      <w:proofErr w:type="spellStart"/>
      <w:r w:rsidRPr="000E1F4C">
        <w:rPr>
          <w:rFonts w:ascii="Times New Roman" w:hAnsi="Times New Roman"/>
          <w:sz w:val="28"/>
          <w:szCs w:val="28"/>
          <w:lang w:eastAsia="ru-RU"/>
        </w:rPr>
        <w:t>серьезно</w:t>
      </w:r>
      <w:proofErr w:type="spellEnd"/>
      <w:r w:rsidRPr="000E1F4C">
        <w:rPr>
          <w:rFonts w:ascii="Times New Roman" w:hAnsi="Times New Roman"/>
          <w:sz w:val="28"/>
          <w:szCs w:val="28"/>
          <w:lang w:eastAsia="ru-RU"/>
        </w:rPr>
        <w:t xml:space="preserve">: прочтите внимательно текст,  проверьте приложения к договору, описания и чертежи мебели. </w:t>
      </w:r>
    </w:p>
    <w:p w:rsidR="00EC7C37" w:rsidRPr="000E1F4C" w:rsidRDefault="00EC7C37" w:rsidP="000E1F4C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 xml:space="preserve">В договоре обязательно должны быть указаны: </w:t>
      </w:r>
    </w:p>
    <w:p w:rsidR="00EC7C37" w:rsidRPr="000E1F4C" w:rsidRDefault="00EC7C37" w:rsidP="000E1F4C">
      <w:pPr>
        <w:numPr>
          <w:ilvl w:val="0"/>
          <w:numId w:val="3"/>
        </w:num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>дата заключения договора, </w:t>
      </w:r>
    </w:p>
    <w:p w:rsidR="00EC7C37" w:rsidRPr="000E1F4C" w:rsidRDefault="00EC7C37" w:rsidP="000E1F4C">
      <w:pPr>
        <w:numPr>
          <w:ilvl w:val="0"/>
          <w:numId w:val="3"/>
        </w:num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 xml:space="preserve">полное фирменное наименование и местонахождение (юридический адрес) организации-изготовителя (для индивидуального </w:t>
      </w:r>
      <w:r w:rsidRPr="000E1F4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предпринимателя - фамилия, имя, отчество, сведения о государственной регистрации), </w:t>
      </w:r>
    </w:p>
    <w:p w:rsidR="00EC7C37" w:rsidRPr="000E1F4C" w:rsidRDefault="00EC7C37" w:rsidP="000E1F4C">
      <w:pPr>
        <w:numPr>
          <w:ilvl w:val="0"/>
          <w:numId w:val="3"/>
        </w:num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 xml:space="preserve">вид и перечень работ (изготовление, доставка, сборка), </w:t>
      </w:r>
    </w:p>
    <w:p w:rsidR="00EC7C37" w:rsidRPr="000E1F4C" w:rsidRDefault="00EC7C37" w:rsidP="000E1F4C">
      <w:pPr>
        <w:numPr>
          <w:ilvl w:val="0"/>
          <w:numId w:val="3"/>
        </w:num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 xml:space="preserve">подробная информация об изготавливаемой мебели (полное наименование, количество предметов в комплекте, размеры, цвет, используемые материалы, фурнитура), </w:t>
      </w:r>
    </w:p>
    <w:p w:rsidR="00EC7C37" w:rsidRPr="000E1F4C" w:rsidRDefault="00EC7C37" w:rsidP="000E1F4C">
      <w:pPr>
        <w:numPr>
          <w:ilvl w:val="0"/>
          <w:numId w:val="3"/>
        </w:num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>сроки выполнения работ,</w:t>
      </w:r>
    </w:p>
    <w:p w:rsidR="00EC7C37" w:rsidRPr="000E1F4C" w:rsidRDefault="00EC7C37" w:rsidP="000E1F4C">
      <w:pPr>
        <w:numPr>
          <w:ilvl w:val="0"/>
          <w:numId w:val="3"/>
        </w:num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 xml:space="preserve">гарантийные обязательства, </w:t>
      </w:r>
    </w:p>
    <w:p w:rsidR="00EC7C37" w:rsidRPr="000E1F4C" w:rsidRDefault="00EC7C37" w:rsidP="000E1F4C">
      <w:pPr>
        <w:numPr>
          <w:ilvl w:val="0"/>
          <w:numId w:val="3"/>
        </w:num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 xml:space="preserve">стоимость работ. </w:t>
      </w:r>
    </w:p>
    <w:p w:rsidR="00EC7C37" w:rsidRPr="000E1F4C" w:rsidRDefault="00EC7C37" w:rsidP="000E1F4C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E1F4C">
        <w:rPr>
          <w:rFonts w:ascii="Times New Roman" w:hAnsi="Times New Roman"/>
          <w:b/>
          <w:sz w:val="28"/>
          <w:szCs w:val="28"/>
          <w:lang w:eastAsia="ru-RU"/>
        </w:rPr>
        <w:t>Оплата согласованной суммы обязательно подтверждается платёжным документом, иначе факт внесения платежа будет трудно доказать.</w:t>
      </w:r>
    </w:p>
    <w:p w:rsidR="00EC7C37" w:rsidRPr="000E1F4C" w:rsidRDefault="00EC7C37" w:rsidP="000E1F4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Pr="000E1F4C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0E1F4C">
        <w:rPr>
          <w:rFonts w:ascii="Times New Roman" w:hAnsi="Times New Roman"/>
          <w:sz w:val="28"/>
          <w:szCs w:val="28"/>
          <w:lang w:eastAsia="ru-RU"/>
        </w:rPr>
        <w:t xml:space="preserve"> если по каким либо основаниям потребитель хочет отменить заказ, он вправе отказаться от исполнения договора о выполнении работ (оказании услуг) в любое время </w:t>
      </w:r>
      <w:r w:rsidRPr="000E1F4C">
        <w:rPr>
          <w:rFonts w:ascii="Times New Roman" w:hAnsi="Times New Roman"/>
          <w:b/>
          <w:sz w:val="28"/>
          <w:szCs w:val="28"/>
          <w:lang w:eastAsia="ru-RU"/>
        </w:rPr>
        <w:t xml:space="preserve">при условии оплаты исполнителю фактически </w:t>
      </w:r>
      <w:proofErr w:type="spellStart"/>
      <w:r w:rsidRPr="000E1F4C">
        <w:rPr>
          <w:rFonts w:ascii="Times New Roman" w:hAnsi="Times New Roman"/>
          <w:b/>
          <w:sz w:val="28"/>
          <w:szCs w:val="28"/>
          <w:lang w:eastAsia="ru-RU"/>
        </w:rPr>
        <w:t>понесенных</w:t>
      </w:r>
      <w:proofErr w:type="spellEnd"/>
      <w:r w:rsidRPr="000E1F4C">
        <w:rPr>
          <w:rFonts w:ascii="Times New Roman" w:hAnsi="Times New Roman"/>
          <w:b/>
          <w:sz w:val="28"/>
          <w:szCs w:val="28"/>
          <w:lang w:eastAsia="ru-RU"/>
        </w:rPr>
        <w:t xml:space="preserve"> им расходов, связанных с исполнением обязательств по данному договору.</w:t>
      </w:r>
      <w:r w:rsidRPr="000E1F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C7C37" w:rsidRPr="000E1F4C" w:rsidRDefault="00EC7C37" w:rsidP="000E1F4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C7C37" w:rsidRPr="000E1F4C" w:rsidRDefault="00EC7C37" w:rsidP="000E1F4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>Нарушения, допускаемые исполнителями, можно разделить на две группы -  по срокам выполнения работ и по качеству выполненной работы.</w:t>
      </w:r>
    </w:p>
    <w:p w:rsidR="00EC7C37" w:rsidRPr="000E1F4C" w:rsidRDefault="00EC7C37" w:rsidP="000E1F4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C7C37" w:rsidRPr="000E1F4C" w:rsidRDefault="00EC7C37" w:rsidP="000E1F4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ст. 28 Закона РФ «О защите прав потребителей»,  потребитель, </w:t>
      </w:r>
      <w:r w:rsidRPr="000E1F4C">
        <w:rPr>
          <w:rFonts w:ascii="Times New Roman" w:hAnsi="Times New Roman"/>
          <w:b/>
          <w:sz w:val="28"/>
          <w:szCs w:val="28"/>
          <w:lang w:eastAsia="ru-RU"/>
        </w:rPr>
        <w:t>в случае нарушения исполнителем сроков выполнения работ</w:t>
      </w:r>
      <w:r w:rsidRPr="000E1F4C">
        <w:rPr>
          <w:rFonts w:ascii="Times New Roman" w:hAnsi="Times New Roman"/>
          <w:sz w:val="28"/>
          <w:szCs w:val="28"/>
          <w:lang w:eastAsia="ru-RU"/>
        </w:rPr>
        <w:t xml:space="preserve"> по своему выбору вправе:</w:t>
      </w:r>
    </w:p>
    <w:p w:rsidR="00EC7C37" w:rsidRPr="000E1F4C" w:rsidRDefault="00EC7C37" w:rsidP="000E1F4C">
      <w:pPr>
        <w:numPr>
          <w:ilvl w:val="0"/>
          <w:numId w:val="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>назначить исполнителю новый срок;</w:t>
      </w:r>
    </w:p>
    <w:p w:rsidR="00EC7C37" w:rsidRPr="000E1F4C" w:rsidRDefault="00EC7C37" w:rsidP="000E1F4C">
      <w:pPr>
        <w:numPr>
          <w:ilvl w:val="0"/>
          <w:numId w:val="4"/>
        </w:numPr>
        <w:tabs>
          <w:tab w:val="clear" w:pos="720"/>
          <w:tab w:val="num" w:pos="0"/>
          <w:tab w:val="left" w:pos="709"/>
        </w:tabs>
        <w:spacing w:before="100" w:beforeAutospacing="1"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 xml:space="preserve">поручить выполнение работы третьим лицам за разумную цену и потребовать от исполнителя возмещения </w:t>
      </w:r>
      <w:proofErr w:type="spellStart"/>
      <w:r w:rsidRPr="000E1F4C">
        <w:rPr>
          <w:rFonts w:ascii="Times New Roman" w:hAnsi="Times New Roman"/>
          <w:sz w:val="28"/>
          <w:szCs w:val="28"/>
          <w:lang w:eastAsia="ru-RU"/>
        </w:rPr>
        <w:t>понесенных</w:t>
      </w:r>
      <w:proofErr w:type="spellEnd"/>
      <w:r w:rsidRPr="000E1F4C">
        <w:rPr>
          <w:rFonts w:ascii="Times New Roman" w:hAnsi="Times New Roman"/>
          <w:sz w:val="28"/>
          <w:szCs w:val="28"/>
          <w:lang w:eastAsia="ru-RU"/>
        </w:rPr>
        <w:t xml:space="preserve"> расходов;</w:t>
      </w:r>
    </w:p>
    <w:p w:rsidR="00EC7C37" w:rsidRPr="000E1F4C" w:rsidRDefault="00EC7C37" w:rsidP="000E1F4C">
      <w:pPr>
        <w:numPr>
          <w:ilvl w:val="0"/>
          <w:numId w:val="4"/>
        </w:numPr>
        <w:tabs>
          <w:tab w:val="clear" w:pos="720"/>
          <w:tab w:val="num" w:pos="0"/>
          <w:tab w:val="left" w:pos="709"/>
        </w:tabs>
        <w:spacing w:before="100" w:beforeAutospacing="1"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>потребовать уменьшения цены за выполненные работы;</w:t>
      </w:r>
    </w:p>
    <w:p w:rsidR="00EC7C37" w:rsidRPr="000E1F4C" w:rsidRDefault="00EC7C37" w:rsidP="000E1F4C">
      <w:pPr>
        <w:numPr>
          <w:ilvl w:val="0"/>
          <w:numId w:val="4"/>
        </w:numPr>
        <w:tabs>
          <w:tab w:val="clear" w:pos="720"/>
          <w:tab w:val="num" w:pos="0"/>
          <w:tab w:val="left" w:pos="709"/>
        </w:tabs>
        <w:spacing w:before="100" w:beforeAutospacing="1"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>отказаться от исполнения договора о выполнении работы;</w:t>
      </w:r>
    </w:p>
    <w:p w:rsidR="00EC7C37" w:rsidRPr="000E1F4C" w:rsidRDefault="00EC7C37" w:rsidP="000E1F4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 xml:space="preserve">Потребитель вправе потребовать также полного возмещения убытков, </w:t>
      </w:r>
      <w:proofErr w:type="spellStart"/>
      <w:r w:rsidRPr="000E1F4C">
        <w:rPr>
          <w:rFonts w:ascii="Times New Roman" w:hAnsi="Times New Roman"/>
          <w:sz w:val="28"/>
          <w:szCs w:val="28"/>
          <w:lang w:eastAsia="ru-RU"/>
        </w:rPr>
        <w:t>причиненных</w:t>
      </w:r>
      <w:proofErr w:type="spellEnd"/>
      <w:r w:rsidRPr="000E1F4C">
        <w:rPr>
          <w:rFonts w:ascii="Times New Roman" w:hAnsi="Times New Roman"/>
          <w:sz w:val="28"/>
          <w:szCs w:val="28"/>
          <w:lang w:eastAsia="ru-RU"/>
        </w:rPr>
        <w:t xml:space="preserve"> ему в связи с нарушением сроков выполнения работы (оказания </w:t>
      </w:r>
      <w:r w:rsidRPr="000E1F4C">
        <w:rPr>
          <w:rFonts w:ascii="Times New Roman" w:hAnsi="Times New Roman"/>
          <w:sz w:val="28"/>
          <w:szCs w:val="28"/>
          <w:lang w:eastAsia="ru-RU"/>
        </w:rPr>
        <w:lastRenderedPageBreak/>
        <w:t>услуги),</w:t>
      </w:r>
      <w:r w:rsidRPr="000E1F4C">
        <w:rPr>
          <w:rFonts w:ascii="Times New Roman" w:hAnsi="Times New Roman"/>
          <w:b/>
          <w:sz w:val="28"/>
          <w:szCs w:val="28"/>
          <w:lang w:eastAsia="ru-RU"/>
        </w:rPr>
        <w:t xml:space="preserve"> а также уплаты неустойки (пени)  в размере 3% от цены работы за каждый день просрочки. </w:t>
      </w:r>
    </w:p>
    <w:p w:rsidR="00EC7C37" w:rsidRPr="000E1F4C" w:rsidRDefault="00EC7C37" w:rsidP="000E1F4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EC7C37" w:rsidRPr="000E1F4C" w:rsidRDefault="00EC7C37" w:rsidP="000E1F4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ст. 29 Закона РФ «О защите прав потребителей», потребитель, </w:t>
      </w:r>
      <w:r w:rsidRPr="000E1F4C">
        <w:rPr>
          <w:rFonts w:ascii="Times New Roman" w:hAnsi="Times New Roman"/>
          <w:b/>
          <w:sz w:val="28"/>
          <w:szCs w:val="28"/>
          <w:lang w:eastAsia="ru-RU"/>
        </w:rPr>
        <w:t>при обнаружении недостатков выполненной работы (оказанной услуги)</w:t>
      </w:r>
      <w:r w:rsidRPr="000E1F4C">
        <w:rPr>
          <w:rFonts w:ascii="Times New Roman" w:hAnsi="Times New Roman"/>
          <w:sz w:val="28"/>
          <w:szCs w:val="28"/>
          <w:lang w:eastAsia="ru-RU"/>
        </w:rPr>
        <w:t xml:space="preserve"> по своему выбору вправе потребовать:</w:t>
      </w:r>
    </w:p>
    <w:p w:rsidR="00EC7C37" w:rsidRPr="000E1F4C" w:rsidRDefault="00EC7C37" w:rsidP="000E1F4C">
      <w:pPr>
        <w:numPr>
          <w:ilvl w:val="0"/>
          <w:numId w:val="4"/>
        </w:numPr>
        <w:tabs>
          <w:tab w:val="clear" w:pos="720"/>
          <w:tab w:val="num" w:pos="0"/>
          <w:tab w:val="left" w:pos="851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 xml:space="preserve">безвозмездного устранения недостатков выполненной работы. Требование подлежит исполнению в разумный срок, назначенный потребителем. </w:t>
      </w:r>
    </w:p>
    <w:p w:rsidR="00EC7C37" w:rsidRPr="000E1F4C" w:rsidRDefault="00EC7C37" w:rsidP="000E1F4C">
      <w:pPr>
        <w:numPr>
          <w:ilvl w:val="0"/>
          <w:numId w:val="4"/>
        </w:numPr>
        <w:tabs>
          <w:tab w:val="clear" w:pos="720"/>
          <w:tab w:val="num" w:pos="0"/>
          <w:tab w:val="left" w:pos="851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E1F4C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0E1F4C">
        <w:rPr>
          <w:rFonts w:ascii="Times New Roman" w:hAnsi="Times New Roman"/>
          <w:sz w:val="28"/>
          <w:szCs w:val="28"/>
          <w:lang w:eastAsia="ru-RU"/>
        </w:rPr>
        <w:t>оответствующего уменьшения цены выполненной работы. Претензия с указанным требованием должна быть рассмотрена в 10-дневный срок.</w:t>
      </w:r>
    </w:p>
    <w:p w:rsidR="00EC7C37" w:rsidRPr="000E1F4C" w:rsidRDefault="00EC7C37" w:rsidP="000E1F4C">
      <w:pPr>
        <w:numPr>
          <w:ilvl w:val="0"/>
          <w:numId w:val="4"/>
        </w:numPr>
        <w:tabs>
          <w:tab w:val="clear" w:pos="720"/>
          <w:tab w:val="num" w:pos="0"/>
          <w:tab w:val="left" w:pos="851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 xml:space="preserve">повторного выполнения работы.   Данное требование подлежит удовлетворению в срок, установленный для срочного выполнения работы (оказания услуги), а в случае, если этот срок не установлен, в срок, предусмотренный договором о выполнении работы (оказании услуги), который был </w:t>
      </w:r>
      <w:proofErr w:type="spellStart"/>
      <w:r w:rsidRPr="000E1F4C">
        <w:rPr>
          <w:rFonts w:ascii="Times New Roman" w:hAnsi="Times New Roman"/>
          <w:sz w:val="28"/>
          <w:szCs w:val="28"/>
          <w:lang w:eastAsia="ru-RU"/>
        </w:rPr>
        <w:t>ненадлежаще</w:t>
      </w:r>
      <w:proofErr w:type="spellEnd"/>
      <w:r w:rsidRPr="000E1F4C">
        <w:rPr>
          <w:rFonts w:ascii="Times New Roman" w:hAnsi="Times New Roman"/>
          <w:sz w:val="28"/>
          <w:szCs w:val="28"/>
          <w:lang w:eastAsia="ru-RU"/>
        </w:rPr>
        <w:t xml:space="preserve"> исполнен.</w:t>
      </w:r>
    </w:p>
    <w:p w:rsidR="00EC7C37" w:rsidRPr="000E1F4C" w:rsidRDefault="00EC7C37" w:rsidP="000E1F4C">
      <w:p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1F4C">
        <w:rPr>
          <w:rFonts w:ascii="Times New Roman" w:hAnsi="Times New Roman"/>
          <w:sz w:val="28"/>
          <w:szCs w:val="28"/>
          <w:lang w:eastAsia="ru-RU"/>
        </w:rPr>
        <w:t xml:space="preserve">Потребитель вправе отказаться от исполнения договора о выполнения работы и потребовать полного возмещения убытков, если им обнаружены </w:t>
      </w:r>
      <w:r w:rsidRPr="000E1F4C">
        <w:rPr>
          <w:rFonts w:ascii="Times New Roman" w:hAnsi="Times New Roman"/>
          <w:b/>
          <w:sz w:val="28"/>
          <w:szCs w:val="28"/>
          <w:lang w:eastAsia="ru-RU"/>
        </w:rPr>
        <w:t>существенные недостатки</w:t>
      </w:r>
      <w:r w:rsidRPr="000E1F4C">
        <w:rPr>
          <w:rFonts w:ascii="Times New Roman" w:hAnsi="Times New Roman"/>
          <w:sz w:val="28"/>
          <w:szCs w:val="28"/>
          <w:lang w:eastAsia="ru-RU"/>
        </w:rPr>
        <w:t xml:space="preserve"> или если недостатки не были устранены исполнителем в установленный срок. Такое требование подлежит удовлетворению в 10-дневный срок.</w:t>
      </w:r>
    </w:p>
    <w:p w:rsidR="00EC7C37" w:rsidRPr="000E1F4C" w:rsidRDefault="00EC7C37" w:rsidP="000E1F4C">
      <w:pPr>
        <w:tabs>
          <w:tab w:val="left" w:pos="900"/>
        </w:tabs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E1F4C">
        <w:rPr>
          <w:rFonts w:ascii="Times New Roman" w:hAnsi="Times New Roman"/>
          <w:b/>
          <w:sz w:val="28"/>
          <w:szCs w:val="28"/>
          <w:lang w:eastAsia="ru-RU"/>
        </w:rPr>
        <w:t>За невыполнение указанных требований в установленные сроки, потребитель вправе предъявить требование о выплате неустойки (пени) в размере 3 % от цены работы за каждый день просрочки.</w:t>
      </w:r>
    </w:p>
    <w:p w:rsidR="00AB28F1" w:rsidRPr="000E1F4C" w:rsidRDefault="00AB28F1" w:rsidP="000E1F4C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</w:p>
    <w:sectPr w:rsidR="00AB28F1" w:rsidRPr="000E1F4C" w:rsidSect="00137AD0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742"/>
    <w:multiLevelType w:val="hybridMultilevel"/>
    <w:tmpl w:val="5296B6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BE646CF"/>
    <w:multiLevelType w:val="hybridMultilevel"/>
    <w:tmpl w:val="8586DD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6A16EF6"/>
    <w:multiLevelType w:val="multilevel"/>
    <w:tmpl w:val="5374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F627B9"/>
    <w:multiLevelType w:val="hybridMultilevel"/>
    <w:tmpl w:val="F4CE41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37"/>
    <w:rsid w:val="000C4F0A"/>
    <w:rsid w:val="000E1F4C"/>
    <w:rsid w:val="00137AD0"/>
    <w:rsid w:val="00AB28F1"/>
    <w:rsid w:val="00E2119F"/>
    <w:rsid w:val="00EC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3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C7C37"/>
    <w:rPr>
      <w:color w:val="0000FF"/>
      <w:u w:val="single"/>
    </w:rPr>
  </w:style>
  <w:style w:type="paragraph" w:customStyle="1" w:styleId="ConsPlusNormal">
    <w:name w:val="ConsPlusNormal"/>
    <w:rsid w:val="00EC7C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C7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3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C7C37"/>
    <w:rPr>
      <w:color w:val="0000FF"/>
      <w:u w:val="single"/>
    </w:rPr>
  </w:style>
  <w:style w:type="paragraph" w:customStyle="1" w:styleId="ConsPlusNormal">
    <w:name w:val="ConsPlusNormal"/>
    <w:rsid w:val="00EC7C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C7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2018-10-16T14:34:00Z</dcterms:created>
  <dcterms:modified xsi:type="dcterms:W3CDTF">2018-10-17T07:26:00Z</dcterms:modified>
</cp:coreProperties>
</file>