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1E" w:rsidRPr="00B1761E" w:rsidRDefault="00F02EA5" w:rsidP="00340603">
      <w:pPr>
        <w:shd w:val="clear" w:color="auto" w:fill="FFFFFF"/>
        <w:spacing w:before="400" w:after="4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 xml:space="preserve">важно знать жителям республики адыгея, что </w:t>
      </w:r>
      <w:r w:rsidR="00B1761E" w:rsidRPr="00B1761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ПАРКОВКИ ВО ДВОРАХ – НЕ ОБЪЕКТ НЕДВИЖИМОСТИ</w:t>
      </w:r>
    </w:p>
    <w:p w:rsidR="00340603" w:rsidRDefault="00840BB2" w:rsidP="003406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вступления в силу с 1 января 2017 года поправок </w:t>
      </w:r>
      <w:r w:rsidR="001035F1" w:rsidRPr="0010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035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1035F1" w:rsidRPr="001035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государственной регистрации недвижимости (№ 218-ФЗ)</w:t>
      </w:r>
      <w:r w:rsidRPr="0010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которым </w:t>
      </w:r>
      <w:proofErr w:type="spellStart"/>
      <w:r w:rsidRPr="001035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машино-место</w:t>
      </w:r>
      <w:proofErr w:type="spellEnd"/>
      <w:r w:rsidRPr="0010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наряду с  </w:t>
      </w:r>
      <w:r w:rsidR="001035F1" w:rsidRPr="001035F1">
        <w:rPr>
          <w:rFonts w:ascii="Times New Roman" w:hAnsi="Times New Roman" w:cs="Times New Roman"/>
          <w:bCs/>
          <w:sz w:val="28"/>
          <w:szCs w:val="28"/>
        </w:rPr>
        <w:t>объектами капитального строительства и земельными участками, является самостоятельным объектом недвижимости</w:t>
      </w:r>
      <w:r w:rsidR="00F02EA5">
        <w:rPr>
          <w:rFonts w:ascii="Times New Roman" w:hAnsi="Times New Roman" w:cs="Times New Roman"/>
          <w:bCs/>
          <w:sz w:val="28"/>
          <w:szCs w:val="28"/>
        </w:rPr>
        <w:t xml:space="preserve">. В связи с этим </w:t>
      </w:r>
      <w:r w:rsidR="001035F1" w:rsidRPr="001035F1">
        <w:rPr>
          <w:rFonts w:ascii="Times New Roman" w:hAnsi="Times New Roman" w:cs="Times New Roman"/>
          <w:bCs/>
          <w:sz w:val="28"/>
          <w:szCs w:val="28"/>
        </w:rPr>
        <w:t xml:space="preserve"> Кадастровую палату по Республике Адыгея начали </w:t>
      </w:r>
      <w:r w:rsidR="001035F1">
        <w:rPr>
          <w:rFonts w:ascii="Times New Roman" w:hAnsi="Times New Roman" w:cs="Times New Roman"/>
          <w:bCs/>
          <w:sz w:val="28"/>
          <w:szCs w:val="28"/>
        </w:rPr>
        <w:t xml:space="preserve">поступать обращения </w:t>
      </w:r>
      <w:r w:rsidR="001035F1" w:rsidRPr="001035F1">
        <w:rPr>
          <w:rFonts w:ascii="Times New Roman" w:hAnsi="Times New Roman" w:cs="Times New Roman"/>
          <w:bCs/>
          <w:sz w:val="28"/>
          <w:szCs w:val="28"/>
        </w:rPr>
        <w:t xml:space="preserve">  заявител</w:t>
      </w:r>
      <w:r w:rsidR="001035F1">
        <w:rPr>
          <w:rFonts w:ascii="Times New Roman" w:hAnsi="Times New Roman" w:cs="Times New Roman"/>
          <w:bCs/>
          <w:sz w:val="28"/>
          <w:szCs w:val="28"/>
        </w:rPr>
        <w:t>ей, которые готовы были оформить парковочные места во дворах многоквартирных домов.</w:t>
      </w:r>
      <w:r w:rsidR="001035F1" w:rsidRPr="0010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5F1" w:rsidRPr="00B1761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 - неосуществимо.</w:t>
      </w:r>
      <w:r w:rsidR="00103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761E" w:rsidRDefault="001035F1" w:rsidP="003406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5F1">
        <w:rPr>
          <w:rFonts w:ascii="Times New Roman" w:hAnsi="Times New Roman" w:cs="Times New Roman"/>
          <w:bCs/>
          <w:sz w:val="28"/>
          <w:szCs w:val="28"/>
        </w:rPr>
        <w:t xml:space="preserve">Согласно действующему законодательству к </w:t>
      </w:r>
      <w:proofErr w:type="spellStart"/>
      <w:r w:rsidRPr="001035F1">
        <w:rPr>
          <w:rFonts w:ascii="Times New Roman" w:hAnsi="Times New Roman" w:cs="Times New Roman"/>
          <w:bCs/>
          <w:sz w:val="28"/>
          <w:szCs w:val="28"/>
        </w:rPr>
        <w:t>машино-местам</w:t>
      </w:r>
      <w:proofErr w:type="spellEnd"/>
      <w:r w:rsidRPr="001035F1">
        <w:rPr>
          <w:rFonts w:ascii="Times New Roman" w:hAnsi="Times New Roman" w:cs="Times New Roman"/>
          <w:bCs/>
          <w:sz w:val="28"/>
          <w:szCs w:val="28"/>
        </w:rPr>
        <w:t xml:space="preserve"> относится часть здания или сооружения, предназначенная исключительно для размещения транспортного средства.</w:t>
      </w:r>
      <w:r w:rsidR="00B1761E" w:rsidRPr="00B1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Нововведения касаются только тех объектов (паркингов), которые располагаются непосредственно внутри здания или сооружения. </w:t>
      </w:r>
      <w:r w:rsidR="0034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на эти объекты недвижимости </w:t>
      </w:r>
      <w:r w:rsidR="00B1761E" w:rsidRPr="00B1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зарегистрировать право собственности и распоряжаться по своему усмотрению.</w:t>
      </w:r>
    </w:p>
    <w:p w:rsidR="009E59EB" w:rsidRPr="001035F1" w:rsidRDefault="009E59EB" w:rsidP="00340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59EB" w:rsidRPr="001035F1" w:rsidSect="009E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32583"/>
    <w:multiLevelType w:val="multilevel"/>
    <w:tmpl w:val="A58A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1761E"/>
    <w:rsid w:val="00033733"/>
    <w:rsid w:val="001035F1"/>
    <w:rsid w:val="00340603"/>
    <w:rsid w:val="004F6E16"/>
    <w:rsid w:val="006861B6"/>
    <w:rsid w:val="00840BB2"/>
    <w:rsid w:val="009E59EB"/>
    <w:rsid w:val="00B1761E"/>
    <w:rsid w:val="00F0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EB"/>
  </w:style>
  <w:style w:type="paragraph" w:styleId="1">
    <w:name w:val="heading 1"/>
    <w:basedOn w:val="a"/>
    <w:link w:val="10"/>
    <w:uiPriority w:val="9"/>
    <w:qFormat/>
    <w:rsid w:val="00B17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6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1761E"/>
  </w:style>
  <w:style w:type="paragraph" w:styleId="a3">
    <w:name w:val="Normal (Web)"/>
    <w:basedOn w:val="a"/>
    <w:uiPriority w:val="99"/>
    <w:semiHidden/>
    <w:unhideWhenUsed/>
    <w:rsid w:val="00B1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3373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20">
          <w:marLeft w:val="0"/>
          <w:marRight w:val="0"/>
          <w:marTop w:val="0"/>
          <w:marBottom w:val="260"/>
          <w:divBdr>
            <w:top w:val="dashed" w:sz="2" w:space="0" w:color="FFA500"/>
            <w:left w:val="dashed" w:sz="2" w:space="15" w:color="FFA500"/>
            <w:bottom w:val="dashed" w:sz="2" w:space="0" w:color="FFA500"/>
            <w:right w:val="dashed" w:sz="2" w:space="15" w:color="FFA500"/>
          </w:divBdr>
          <w:divsChild>
            <w:div w:id="182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5</cp:revision>
  <dcterms:created xsi:type="dcterms:W3CDTF">2017-07-26T11:50:00Z</dcterms:created>
  <dcterms:modified xsi:type="dcterms:W3CDTF">2017-07-27T07:43:00Z</dcterms:modified>
</cp:coreProperties>
</file>