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A7" w:rsidRDefault="00C00C66" w:rsidP="00C00C66">
      <w:pPr>
        <w:pStyle w:val="a3"/>
        <w:rPr>
          <w:sz w:val="36"/>
        </w:rPr>
      </w:pPr>
      <w:bookmarkStart w:id="0" w:name="_GoBack"/>
      <w:bookmarkEnd w:id="0"/>
      <w:r w:rsidRPr="009617E2">
        <w:rPr>
          <w:sz w:val="36"/>
        </w:rPr>
        <w:t>Контакты АО «Газпром газораспределение Майкоп»</w:t>
      </w:r>
      <w:r w:rsidR="009617E2">
        <w:rPr>
          <w:sz w:val="36"/>
        </w:rPr>
        <w:br/>
      </w:r>
      <w:r w:rsidR="009617E2" w:rsidRPr="009617E2">
        <w:rPr>
          <w:sz w:val="36"/>
        </w:rPr>
        <w:t xml:space="preserve">по осуществлению Программы </w:t>
      </w:r>
      <w:proofErr w:type="spellStart"/>
      <w:r w:rsidR="009617E2" w:rsidRPr="009617E2">
        <w:rPr>
          <w:sz w:val="36"/>
        </w:rPr>
        <w:t>д</w:t>
      </w:r>
      <w:r w:rsidRPr="009617E2">
        <w:rPr>
          <w:sz w:val="36"/>
        </w:rPr>
        <w:t>огазифик</w:t>
      </w:r>
      <w:r w:rsidR="009617E2" w:rsidRPr="009617E2">
        <w:rPr>
          <w:sz w:val="36"/>
        </w:rPr>
        <w:t>ации</w:t>
      </w:r>
      <w:proofErr w:type="spellEnd"/>
    </w:p>
    <w:p w:rsidR="002D15CD" w:rsidRPr="002D15CD" w:rsidRDefault="002D15CD" w:rsidP="002D15CD">
      <w:pPr>
        <w:ind w:firstLine="708"/>
      </w:pPr>
      <w:r w:rsidRPr="002D15CD">
        <w:t xml:space="preserve">Чтобы бесплатно подвести газ до границ своего участка в рамках реализации Программы </w:t>
      </w:r>
      <w:proofErr w:type="spellStart"/>
      <w:r w:rsidRPr="002D15CD">
        <w:t>догазификации</w:t>
      </w:r>
      <w:proofErr w:type="spellEnd"/>
      <w:r w:rsidRPr="002D15CD">
        <w:t xml:space="preserve"> создается Портал Единого оператора газификации www.connectgas.ru. На портале потребитель сможет</w:t>
      </w:r>
      <w:r>
        <w:t xml:space="preserve"> п</w:t>
      </w:r>
      <w:r w:rsidRPr="002D15CD">
        <w:t>одать заявку на подключение</w:t>
      </w:r>
      <w:r>
        <w:t>, о</w:t>
      </w:r>
      <w:r w:rsidRPr="002D15CD">
        <w:t>тследить статус заявки</w:t>
      </w:r>
      <w:r>
        <w:t>, о</w:t>
      </w:r>
      <w:r w:rsidRPr="002D15CD">
        <w:t>знакомиться со списком необходимых документов</w:t>
      </w:r>
      <w:r>
        <w:t>, р</w:t>
      </w:r>
      <w:r w:rsidRPr="002D15CD">
        <w:t>ассчитать стоимость подключения</w:t>
      </w:r>
      <w:r>
        <w:t xml:space="preserve"> и з</w:t>
      </w:r>
      <w:r w:rsidRPr="002D15CD">
        <w:t>аказать сопутствующие услуги</w:t>
      </w:r>
      <w:r>
        <w:t>.</w:t>
      </w:r>
    </w:p>
    <w:p w:rsidR="002D15CD" w:rsidRPr="002D15CD" w:rsidRDefault="002D15CD" w:rsidP="002D15CD">
      <w:pPr>
        <w:ind w:firstLine="708"/>
      </w:pPr>
      <w:r w:rsidRPr="002D15CD">
        <w:t xml:space="preserve">Также жители Республики Адыгея могут подать заявки на </w:t>
      </w:r>
      <w:proofErr w:type="spellStart"/>
      <w:r w:rsidRPr="002D15CD">
        <w:t>догазификацию</w:t>
      </w:r>
      <w:proofErr w:type="spellEnd"/>
      <w:r w:rsidRPr="002D15CD">
        <w:t xml:space="preserve"> другими способами:</w:t>
      </w:r>
    </w:p>
    <w:p w:rsidR="002D15CD" w:rsidRPr="002D15CD" w:rsidRDefault="002D15CD" w:rsidP="002D15CD">
      <w:r w:rsidRPr="002D15CD">
        <w:t>• распечатать, заполнить и отправить заявку на эл. почту: DGZ@adyggaz.ru.</w:t>
      </w:r>
    </w:p>
    <w:p w:rsidR="002D15CD" w:rsidRPr="002D15CD" w:rsidRDefault="002D15CD" w:rsidP="002D15CD">
      <w:r w:rsidRPr="002D15CD">
        <w:t xml:space="preserve">• лично обратиться Единый центр предоставления услуг АО "Газпром газораспределение Майкоп" по адресам: </w:t>
      </w:r>
    </w:p>
    <w:p w:rsidR="002D15CD" w:rsidRPr="002D15CD" w:rsidRDefault="002D15CD" w:rsidP="002D15CD">
      <w:r w:rsidRPr="002D15CD">
        <w:t xml:space="preserve">- г. Майкоп, ул. </w:t>
      </w:r>
      <w:proofErr w:type="gramStart"/>
      <w:r w:rsidRPr="002D15CD">
        <w:t>Апшеронская</w:t>
      </w:r>
      <w:proofErr w:type="gramEnd"/>
      <w:r w:rsidRPr="002D15CD">
        <w:t>, 4;</w:t>
      </w:r>
    </w:p>
    <w:p w:rsidR="002D15CD" w:rsidRPr="002D15CD" w:rsidRDefault="002D15CD" w:rsidP="002D15CD">
      <w:r w:rsidRPr="002D15CD">
        <w:t>- г. Адыгейск, Проспект Ленина, 41;</w:t>
      </w:r>
    </w:p>
    <w:p w:rsidR="002D15CD" w:rsidRPr="002D15CD" w:rsidRDefault="002D15CD" w:rsidP="002D15CD">
      <w:r w:rsidRPr="002D15CD">
        <w:t xml:space="preserve">- </w:t>
      </w:r>
      <w:proofErr w:type="spellStart"/>
      <w:r w:rsidRPr="002D15CD">
        <w:t>Гиагинский</w:t>
      </w:r>
      <w:proofErr w:type="spellEnd"/>
      <w:r w:rsidRPr="002D15CD">
        <w:t xml:space="preserve"> район, ст. Гиагинская, ул. Почтовая, 4;</w:t>
      </w:r>
    </w:p>
    <w:p w:rsidR="002D15CD" w:rsidRPr="002D15CD" w:rsidRDefault="002D15CD" w:rsidP="002D15CD">
      <w:r w:rsidRPr="002D15CD">
        <w:t xml:space="preserve">- </w:t>
      </w:r>
      <w:proofErr w:type="spellStart"/>
      <w:r w:rsidRPr="002D15CD">
        <w:t>Кошехабльский</w:t>
      </w:r>
      <w:proofErr w:type="spellEnd"/>
      <w:r w:rsidRPr="002D15CD">
        <w:t xml:space="preserve"> район, а. Кошехабль, ул. Дружбы Народов, 67;</w:t>
      </w:r>
    </w:p>
    <w:p w:rsidR="002D15CD" w:rsidRPr="002D15CD" w:rsidRDefault="002D15CD" w:rsidP="002D15CD">
      <w:r w:rsidRPr="002D15CD">
        <w:t xml:space="preserve">- Красногвардейский район, с. </w:t>
      </w:r>
      <w:proofErr w:type="gramStart"/>
      <w:r w:rsidRPr="002D15CD">
        <w:t>Красногвардейское</w:t>
      </w:r>
      <w:proofErr w:type="gramEnd"/>
      <w:r w:rsidRPr="002D15CD">
        <w:t>, ул. Первомайская, 14;</w:t>
      </w:r>
    </w:p>
    <w:p w:rsidR="002D15CD" w:rsidRPr="002D15CD" w:rsidRDefault="002D15CD" w:rsidP="002D15CD">
      <w:r w:rsidRPr="002D15CD">
        <w:t xml:space="preserve">- Шовгеновский район, а. </w:t>
      </w:r>
      <w:proofErr w:type="spellStart"/>
      <w:r w:rsidRPr="002D15CD">
        <w:t>Хакуринохабль</w:t>
      </w:r>
      <w:proofErr w:type="spellEnd"/>
      <w:r w:rsidRPr="002D15CD">
        <w:t>, ул. Мира, 28.</w:t>
      </w:r>
    </w:p>
    <w:p w:rsidR="002D15CD" w:rsidRPr="002D15CD" w:rsidRDefault="002D15CD" w:rsidP="002D15CD">
      <w:r w:rsidRPr="002D15CD">
        <w:t>Дни приема:</w:t>
      </w:r>
    </w:p>
    <w:p w:rsidR="002D15CD" w:rsidRPr="002D15CD" w:rsidRDefault="002D15CD" w:rsidP="002D15CD">
      <w:r w:rsidRPr="002D15CD">
        <w:t xml:space="preserve">       Понедельник, вторник, четверг — с 08.00 до 17.00</w:t>
      </w:r>
    </w:p>
    <w:p w:rsidR="002D15CD" w:rsidRPr="002D15CD" w:rsidRDefault="002D15CD" w:rsidP="002D15CD">
      <w:r w:rsidRPr="002D15CD">
        <w:t xml:space="preserve">       Среда — с 11.00 до 20.00</w:t>
      </w:r>
    </w:p>
    <w:p w:rsidR="002D15CD" w:rsidRPr="002D15CD" w:rsidRDefault="002D15CD" w:rsidP="002D15CD">
      <w:r w:rsidRPr="002D15CD">
        <w:t xml:space="preserve">       Пятница — с 08.00 до 16.00</w:t>
      </w:r>
    </w:p>
    <w:p w:rsidR="002D15CD" w:rsidRPr="002D15CD" w:rsidRDefault="002D15CD" w:rsidP="002D15CD">
      <w:r w:rsidRPr="002D15CD">
        <w:t xml:space="preserve">       Третья суббота месяца — с 08.00 до 17.00</w:t>
      </w:r>
    </w:p>
    <w:p w:rsidR="002D15CD" w:rsidRPr="002D15CD" w:rsidRDefault="002D15CD" w:rsidP="002D15CD">
      <w:r w:rsidRPr="002D15CD">
        <w:t xml:space="preserve">       Без перерыва</w:t>
      </w:r>
    </w:p>
    <w:p w:rsidR="009617E2" w:rsidRPr="002D15CD" w:rsidRDefault="002D15CD" w:rsidP="002D15CD">
      <w:proofErr w:type="gramStart"/>
      <w:r w:rsidRPr="002D15CD">
        <w:t xml:space="preserve">Задать вопрос или получить консультацию по вопросам </w:t>
      </w:r>
      <w:proofErr w:type="spellStart"/>
      <w:r w:rsidRPr="002D15CD">
        <w:t>догазификации</w:t>
      </w:r>
      <w:proofErr w:type="spellEnd"/>
      <w:r w:rsidRPr="002D15CD">
        <w:t xml:space="preserve"> можно по телефону контакт-центра АО "Газпром газораспределение Майкоп": 8-800-200-66-04 (звонки принимаются с понедельника по четверг с 8.00 до 17:00 часов, в пятницу — с 8.00 до 16:00 часов.</w:t>
      </w:r>
      <w:proofErr w:type="gramEnd"/>
      <w:r w:rsidRPr="002D15CD">
        <w:t xml:space="preserve"> </w:t>
      </w:r>
      <w:proofErr w:type="gramStart"/>
      <w:r w:rsidRPr="002D15CD">
        <w:t>Перерыв с 12.00 до 12.48).</w:t>
      </w:r>
      <w:proofErr w:type="gramEnd"/>
    </w:p>
    <w:sectPr w:rsidR="009617E2" w:rsidRPr="002D15CD" w:rsidSect="0025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19"/>
    <w:rsid w:val="002506A7"/>
    <w:rsid w:val="002D15CD"/>
    <w:rsid w:val="002E538B"/>
    <w:rsid w:val="00353D19"/>
    <w:rsid w:val="00413A23"/>
    <w:rsid w:val="00486D26"/>
    <w:rsid w:val="00615D1F"/>
    <w:rsid w:val="009617E2"/>
    <w:rsid w:val="00993A83"/>
    <w:rsid w:val="00A52442"/>
    <w:rsid w:val="00C00C66"/>
    <w:rsid w:val="00F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0C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0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0C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0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koshelevaKV</dc:creator>
  <cp:lastModifiedBy>Айдамир</cp:lastModifiedBy>
  <cp:revision>2</cp:revision>
  <dcterms:created xsi:type="dcterms:W3CDTF">2021-08-03T13:32:00Z</dcterms:created>
  <dcterms:modified xsi:type="dcterms:W3CDTF">2021-08-03T13:32:00Z</dcterms:modified>
</cp:coreProperties>
</file>