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8D" w:rsidRPr="00B96B11" w:rsidRDefault="00B96B11" w:rsidP="00B96B11">
      <w:pPr>
        <w:jc w:val="center"/>
        <w:rPr>
          <w:rFonts w:ascii="Times New Roman" w:hAnsi="Times New Roman" w:cs="Times New Roman"/>
          <w:sz w:val="40"/>
          <w:szCs w:val="40"/>
        </w:rPr>
      </w:pPr>
      <w:r w:rsidRPr="00B96B11">
        <w:rPr>
          <w:rFonts w:ascii="Times New Roman" w:hAnsi="Times New Roman" w:cs="Times New Roman"/>
          <w:sz w:val="40"/>
          <w:szCs w:val="40"/>
        </w:rPr>
        <w:t xml:space="preserve">Информация </w:t>
      </w:r>
      <w:bookmarkStart w:id="0" w:name="_GoBack"/>
      <w:bookmarkEnd w:id="0"/>
    </w:p>
    <w:p w:rsidR="00BB368D" w:rsidRDefault="00BB368D" w:rsidP="00BB368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EC63BA">
        <w:rPr>
          <w:rFonts w:ascii="Times New Roman" w:hAnsi="Times New Roman" w:cs="Times New Roman"/>
          <w:sz w:val="26"/>
          <w:szCs w:val="26"/>
        </w:rPr>
        <w:t xml:space="preserve">Государственное учреждение – региональное отделение Фонда социального страхования Российской Федерации по Республике Адыгея (далее –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региональное </w:t>
      </w:r>
      <w:r w:rsidRPr="00EC63BA">
        <w:rPr>
          <w:rFonts w:ascii="Times New Roman" w:hAnsi="Times New Roman" w:cs="Times New Roman"/>
          <w:sz w:val="26"/>
          <w:szCs w:val="26"/>
        </w:rPr>
        <w:t>отделение Фонда), в соответствии с постановлением Правительства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EC63BA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EC63BA">
        <w:rPr>
          <w:rFonts w:ascii="Times New Roman" w:hAnsi="Times New Roman" w:cs="Times New Roman"/>
          <w:sz w:val="26"/>
          <w:szCs w:val="26"/>
        </w:rPr>
        <w:t xml:space="preserve"> от 21.04.2011 г. №294 (с изменениями от 22.12.2016г.) «</w:t>
      </w:r>
      <w:r w:rsidRPr="00EC63BA">
        <w:rPr>
          <w:rFonts w:ascii="Times New Roman" w:hAnsi="Times New Roman" w:cs="Times New Roman"/>
          <w:bCs/>
          <w:sz w:val="26"/>
          <w:szCs w:val="26"/>
        </w:rPr>
        <w:t>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</w:t>
      </w:r>
      <w:proofErr w:type="gramEnd"/>
      <w:r w:rsidRPr="00EC63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C63BA">
        <w:rPr>
          <w:rFonts w:ascii="Times New Roman" w:hAnsi="Times New Roman" w:cs="Times New Roman"/>
          <w:bCs/>
          <w:sz w:val="26"/>
          <w:szCs w:val="26"/>
        </w:rPr>
        <w:t>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</w:t>
      </w:r>
      <w:proofErr w:type="gramEnd"/>
      <w:r w:rsidRPr="00EC63BA">
        <w:rPr>
          <w:rFonts w:ascii="Times New Roman" w:hAnsi="Times New Roman" w:cs="Times New Roman"/>
          <w:bCs/>
          <w:sz w:val="26"/>
          <w:szCs w:val="26"/>
        </w:rPr>
        <w:t xml:space="preserve"> обязательному социальному страхованию от несчастных случаев на производстве и профессиональных заболеваний», </w:t>
      </w:r>
      <w:r w:rsidRPr="00EC63BA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участвует в реализации пилотного проекта Фонда социального страхования Р</w:t>
      </w:r>
      <w:r w:rsidR="006A58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</w:t>
      </w:r>
      <w:r w:rsidRPr="00EC63BA">
        <w:rPr>
          <w:rFonts w:ascii="Times New Roman" w:hAnsi="Times New Roman" w:cs="Times New Roman"/>
          <w:sz w:val="26"/>
          <w:szCs w:val="26"/>
          <w:shd w:val="clear" w:color="auto" w:fill="FFFFFF"/>
        </w:rPr>
        <w:t>Ф</w:t>
      </w:r>
      <w:r w:rsidR="006A58B7">
        <w:rPr>
          <w:rFonts w:ascii="Times New Roman" w:hAnsi="Times New Roman" w:cs="Times New Roman"/>
          <w:sz w:val="26"/>
          <w:szCs w:val="26"/>
          <w:shd w:val="clear" w:color="auto" w:fill="FFFFFF"/>
        </w:rPr>
        <w:t>едерации</w:t>
      </w:r>
      <w:r w:rsidRPr="00EC63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«Прямые выплаты» с 01 июля 2017 года.</w:t>
      </w:r>
    </w:p>
    <w:p w:rsidR="00BB368D" w:rsidRPr="00BB368D" w:rsidRDefault="00BB368D" w:rsidP="00BB368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63BA">
        <w:rPr>
          <w:rFonts w:ascii="Times New Roman" w:hAnsi="Times New Roman" w:cs="Times New Roman"/>
          <w:color w:val="000000"/>
          <w:sz w:val="26"/>
          <w:szCs w:val="26"/>
        </w:rPr>
        <w:t>Данный проект предусматривает изменения в порядке выплат пособий по временной нетрудоспособности, материнству и детству. Он затрагивает работодателей и граждан, работающих по трудовым договорам, и направлен на защиту прав застрахованных граждан.</w:t>
      </w:r>
    </w:p>
    <w:p w:rsidR="00BB368D" w:rsidRPr="00EC63BA" w:rsidRDefault="00BB368D" w:rsidP="00BB36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данный момент,</w:t>
      </w:r>
      <w:r w:rsidRPr="00EC63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региональное отделение Фонда</w:t>
      </w:r>
      <w:r w:rsidRPr="00EC63BA"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color w:val="000000"/>
          <w:sz w:val="26"/>
          <w:szCs w:val="26"/>
        </w:rPr>
        <w:t>работает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зачетному механизму выплат, т.е. </w:t>
      </w:r>
      <w:r w:rsidRPr="00EC63BA">
        <w:rPr>
          <w:rFonts w:ascii="Times New Roman" w:hAnsi="Times New Roman" w:cs="Times New Roman"/>
          <w:color w:val="000000"/>
          <w:sz w:val="26"/>
          <w:szCs w:val="26"/>
        </w:rPr>
        <w:t>при наступлении страхового случая работник несет заявление и документы для выплаты пособий работодателю, работодатель выплачивает пособия за счет начисленных страховых взносов, а затем страховые взносы, уменьшенные на сумму выплаченных пособий, перечисляются в Фонд. Если страховых взносов не хватает, то работодатель обращается в Фонд за выделением средств и затем перечисляет пособия работнику. Страхователь выполняет функции по выплате пособий.</w:t>
      </w:r>
    </w:p>
    <w:p w:rsidR="00BB368D" w:rsidRPr="00EC63BA" w:rsidRDefault="00BB368D" w:rsidP="00BB36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C63BA">
        <w:rPr>
          <w:rFonts w:ascii="Times New Roman" w:hAnsi="Times New Roman" w:cs="Times New Roman"/>
          <w:color w:val="000000"/>
          <w:sz w:val="26"/>
          <w:szCs w:val="26"/>
        </w:rPr>
        <w:t>При новом механизме прямых выплат работник также несет заявление и документы для выплаты пособий работодателю, работодатель передает сведения в отделение Фонда, и далее  работник  получает  пособия напрямую через региональное отделения Фонда.</w:t>
      </w:r>
      <w:proofErr w:type="gramEnd"/>
      <w:r w:rsidRPr="00EC63BA">
        <w:rPr>
          <w:rFonts w:ascii="Times New Roman" w:hAnsi="Times New Roman" w:cs="Times New Roman"/>
          <w:color w:val="000000"/>
          <w:sz w:val="26"/>
          <w:szCs w:val="26"/>
        </w:rPr>
        <w:t xml:space="preserve"> В данном случае отделение Фонда по Республике Адыгея выполняет функции страховщика. </w:t>
      </w:r>
    </w:p>
    <w:p w:rsidR="00BB368D" w:rsidRPr="00EC63BA" w:rsidRDefault="00BB368D" w:rsidP="00BB36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3BA">
        <w:rPr>
          <w:rFonts w:ascii="Times New Roman" w:hAnsi="Times New Roman" w:cs="Times New Roman"/>
          <w:color w:val="000000"/>
          <w:sz w:val="26"/>
          <w:szCs w:val="26"/>
        </w:rPr>
        <w:t>Пособия работающим гражданам будут рассчитываться не бухгалтерией предприятия, а региональным отделением Фонда и выплачиваться непосредственно застрахованному лицу на лицевой счет в банке или по почте.</w:t>
      </w:r>
    </w:p>
    <w:p w:rsidR="00BB368D" w:rsidRPr="00EC63BA" w:rsidRDefault="00BB368D" w:rsidP="00BB36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EC63BA">
        <w:rPr>
          <w:rFonts w:ascii="Times New Roman" w:hAnsi="Times New Roman" w:cs="Times New Roman"/>
          <w:color w:val="000000"/>
          <w:sz w:val="26"/>
          <w:szCs w:val="26"/>
        </w:rPr>
        <w:t xml:space="preserve">По новой схеме страховые взносы по обязательному социальному страхованию на случай временной нетрудоспособности  и в связи с материнством, </w:t>
      </w:r>
      <w:r w:rsidRPr="00EC63BA">
        <w:rPr>
          <w:rFonts w:ascii="Times New Roman" w:hAnsi="Times New Roman" w:cs="Times New Roman"/>
          <w:color w:val="000000"/>
          <w:sz w:val="26"/>
          <w:szCs w:val="26"/>
        </w:rPr>
        <w:lastRenderedPageBreak/>
        <w:t>а также по обязательному социальному страхованию от несчастных случаев на производстве и профессиональных заболеваний перечисляются в Фонд социального страхования полностью без уменьшения на сумму расходов.</w:t>
      </w:r>
    </w:p>
    <w:p w:rsidR="00BB368D" w:rsidRPr="00EC63BA" w:rsidRDefault="00BB368D" w:rsidP="00BB368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63BA">
        <w:rPr>
          <w:rFonts w:ascii="Times New Roman" w:hAnsi="Times New Roman" w:cs="Times New Roman"/>
          <w:sz w:val="26"/>
          <w:szCs w:val="26"/>
        </w:rPr>
        <w:t xml:space="preserve">С 1 июля 2017 года </w:t>
      </w:r>
      <w:r>
        <w:rPr>
          <w:rFonts w:ascii="Times New Roman" w:hAnsi="Times New Roman" w:cs="Times New Roman"/>
          <w:sz w:val="26"/>
          <w:szCs w:val="26"/>
        </w:rPr>
        <w:t>региональное отделение Фонда</w:t>
      </w:r>
      <w:r w:rsidRPr="00EC63BA">
        <w:rPr>
          <w:rFonts w:ascii="Times New Roman" w:hAnsi="Times New Roman" w:cs="Times New Roman"/>
          <w:sz w:val="26"/>
          <w:szCs w:val="26"/>
        </w:rPr>
        <w:t xml:space="preserve"> будет:</w:t>
      </w:r>
    </w:p>
    <w:p w:rsidR="00BB368D" w:rsidRPr="00EC63BA" w:rsidRDefault="00BB368D" w:rsidP="00BB368D">
      <w:pPr>
        <w:pStyle w:val="1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276" w:lineRule="auto"/>
        <w:ind w:left="284" w:hanging="284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Назначать и выплачивать напрямую застрахованным гражданам на лицевой счёт в банке или по почте пособия:</w:t>
      </w:r>
    </w:p>
    <w:p w:rsidR="00BB368D" w:rsidRPr="00EC63BA" w:rsidRDefault="00BB368D" w:rsidP="00BB368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uppressAutoHyphens w:val="0"/>
        <w:autoSpaceDN/>
        <w:spacing w:line="276" w:lineRule="auto"/>
        <w:ind w:left="567" w:hanging="141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 xml:space="preserve"> по временной нетрудоспособности (в том чис</w:t>
      </w:r>
      <w:r>
        <w:rPr>
          <w:kern w:val="0"/>
          <w:sz w:val="26"/>
          <w:szCs w:val="26"/>
        </w:rPr>
        <w:t xml:space="preserve">ле в связи с несчастным случаем     </w:t>
      </w:r>
      <w:r w:rsidRPr="00EC63BA">
        <w:rPr>
          <w:kern w:val="0"/>
          <w:sz w:val="26"/>
          <w:szCs w:val="26"/>
        </w:rPr>
        <w:t>на производстве и профзаболеванием);</w:t>
      </w:r>
    </w:p>
    <w:p w:rsidR="00BB368D" w:rsidRPr="00EC63BA" w:rsidRDefault="00BB368D" w:rsidP="00BB368D">
      <w:pPr>
        <w:pStyle w:val="1"/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по беременности и родам;</w:t>
      </w:r>
    </w:p>
    <w:p w:rsidR="00BB368D" w:rsidRPr="00EC63BA" w:rsidRDefault="00BB368D" w:rsidP="00BB368D">
      <w:pPr>
        <w:pStyle w:val="1"/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при постановке на учёт в ранние сроки беременности;</w:t>
      </w:r>
    </w:p>
    <w:p w:rsidR="00BB368D" w:rsidRPr="00EC63BA" w:rsidRDefault="00BB368D" w:rsidP="00BB368D">
      <w:pPr>
        <w:pStyle w:val="1"/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при рождении ребёнка;</w:t>
      </w:r>
    </w:p>
    <w:p w:rsidR="00BB368D" w:rsidRPr="00EC63BA" w:rsidRDefault="00BB368D" w:rsidP="00BB368D">
      <w:pPr>
        <w:pStyle w:val="1"/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 xml:space="preserve">по уходу за ребёнком до 1,5 лет; </w:t>
      </w:r>
    </w:p>
    <w:p w:rsidR="00BB368D" w:rsidRPr="00EC63BA" w:rsidRDefault="00BB368D" w:rsidP="00BB368D">
      <w:pPr>
        <w:pStyle w:val="1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ind w:left="709" w:hanging="283"/>
        <w:jc w:val="both"/>
        <w:textAlignment w:val="auto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 </w:t>
      </w:r>
      <w:r w:rsidRPr="00EC63BA">
        <w:rPr>
          <w:kern w:val="0"/>
          <w:sz w:val="26"/>
          <w:szCs w:val="26"/>
        </w:rPr>
        <w:t>осуществлять оплату дополнительного отпуска пострадавшему в связи с несчастным случаем на производстве.</w:t>
      </w:r>
    </w:p>
    <w:p w:rsidR="00BB368D" w:rsidRPr="00EC63BA" w:rsidRDefault="00BB368D" w:rsidP="00BB368D">
      <w:pPr>
        <w:pStyle w:val="1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276" w:lineRule="auto"/>
        <w:ind w:left="284" w:hanging="284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Возмещать расходы страхователю на его расчётный счёт:</w:t>
      </w:r>
    </w:p>
    <w:p w:rsidR="00BB368D" w:rsidRPr="00EC63BA" w:rsidRDefault="00BB368D" w:rsidP="00BB368D">
      <w:pPr>
        <w:pStyle w:val="1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по оплате 4-х дополнительных дней для ухода за детьми-инвалидами;</w:t>
      </w:r>
    </w:p>
    <w:p w:rsidR="00BB368D" w:rsidRPr="00EC63BA" w:rsidRDefault="00BB368D" w:rsidP="00BB368D">
      <w:pPr>
        <w:pStyle w:val="1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на выплату пособия по временной нетрудоспособности за счёт межбюджетных трансфертов;</w:t>
      </w:r>
    </w:p>
    <w:p w:rsidR="00BB368D" w:rsidRPr="00EC63BA" w:rsidRDefault="00BB368D" w:rsidP="00BB368D">
      <w:pPr>
        <w:pStyle w:val="1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на погребение;</w:t>
      </w:r>
    </w:p>
    <w:p w:rsidR="00BB368D" w:rsidRPr="00EC63BA" w:rsidRDefault="00BB368D" w:rsidP="00BB368D">
      <w:pPr>
        <w:pStyle w:val="1"/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на предупредительные меры по сокращению производственного травматизма и профзаболеваний.</w:t>
      </w:r>
    </w:p>
    <w:p w:rsidR="00BB368D" w:rsidRPr="00EC63BA" w:rsidRDefault="00BB368D" w:rsidP="00BB368D">
      <w:pPr>
        <w:pStyle w:val="1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276" w:lineRule="auto"/>
        <w:ind w:left="284" w:hanging="284"/>
        <w:jc w:val="both"/>
        <w:textAlignment w:val="auto"/>
        <w:rPr>
          <w:kern w:val="0"/>
          <w:sz w:val="26"/>
          <w:szCs w:val="26"/>
        </w:rPr>
      </w:pPr>
      <w:r w:rsidRPr="00EC63BA">
        <w:rPr>
          <w:kern w:val="0"/>
          <w:sz w:val="26"/>
          <w:szCs w:val="26"/>
        </w:rPr>
        <w:t>Возмещать расходы на погребение специализированной службе по вопросам похоронного дела на её расчётный счёт.</w:t>
      </w:r>
    </w:p>
    <w:p w:rsidR="00BB368D" w:rsidRPr="00582F55" w:rsidRDefault="00BB368D" w:rsidP="00BB368D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582F55">
        <w:rPr>
          <w:rFonts w:ascii="Times New Roman" w:hAnsi="Times New Roman" w:cs="Times New Roman"/>
          <w:color w:val="000000"/>
          <w:sz w:val="26"/>
          <w:szCs w:val="26"/>
        </w:rPr>
        <w:t>Преимущества нового порядка выплат пособий:</w:t>
      </w:r>
    </w:p>
    <w:p w:rsidR="00BB368D" w:rsidRPr="00EC63BA" w:rsidRDefault="00BB368D" w:rsidP="00BB368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C63BA">
        <w:rPr>
          <w:rFonts w:ascii="Times New Roman" w:hAnsi="Times New Roman" w:cs="Times New Roman"/>
          <w:sz w:val="26"/>
          <w:szCs w:val="26"/>
        </w:rPr>
        <w:t>Для застрахованных граждан</w:t>
      </w:r>
      <w:r w:rsidRPr="003079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 xml:space="preserve">обеспечение правильности и своевременности начисления пособий;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самостоятельный выбор способа получения пособий (на счет либо почтовым переводом);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сокращение конфликтных ситуаций с работодателем;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уменьшается вероятн</w:t>
      </w:r>
      <w:r>
        <w:rPr>
          <w:rFonts w:ascii="Times New Roman" w:hAnsi="Times New Roman" w:cs="Times New Roman"/>
          <w:sz w:val="26"/>
          <w:szCs w:val="26"/>
        </w:rPr>
        <w:t xml:space="preserve">ость ошибок при расчете пособий; </w:t>
      </w:r>
      <w:r w:rsidRPr="00EC63BA">
        <w:rPr>
          <w:rFonts w:ascii="Times New Roman" w:hAnsi="Times New Roman" w:cs="Times New Roman"/>
          <w:sz w:val="26"/>
          <w:szCs w:val="26"/>
        </w:rPr>
        <w:t>получение пособий независимо от финансового положения работодателя (в том числе при банкротстве).</w:t>
      </w:r>
    </w:p>
    <w:p w:rsidR="00BB368D" w:rsidRPr="003079BE" w:rsidRDefault="00BB368D" w:rsidP="00BB368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C63BA">
        <w:rPr>
          <w:rFonts w:ascii="Times New Roman" w:hAnsi="Times New Roman" w:cs="Times New Roman"/>
          <w:sz w:val="26"/>
          <w:szCs w:val="26"/>
        </w:rPr>
        <w:t xml:space="preserve">Для </w:t>
      </w:r>
      <w:r w:rsidRPr="003079BE">
        <w:rPr>
          <w:rFonts w:ascii="Times New Roman" w:hAnsi="Times New Roman" w:cs="Times New Roman"/>
          <w:sz w:val="26"/>
          <w:szCs w:val="26"/>
        </w:rPr>
        <w:t>страхователей: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освобождение от несвойственных функций по расчету пособий;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высвобождение рабочего времени, тратившегося на расчет пособий;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исключение </w:t>
      </w:r>
      <w:r w:rsidRPr="00EC63BA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>влечения</w:t>
      </w:r>
      <w:r w:rsidRPr="00EC63BA">
        <w:rPr>
          <w:rFonts w:ascii="Times New Roman" w:hAnsi="Times New Roman" w:cs="Times New Roman"/>
          <w:sz w:val="26"/>
          <w:szCs w:val="26"/>
        </w:rPr>
        <w:t xml:space="preserve"> оборотных сре</w:t>
      </w:r>
      <w:proofErr w:type="gramStart"/>
      <w:r w:rsidRPr="00EC63BA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EC63BA">
        <w:rPr>
          <w:rFonts w:ascii="Times New Roman" w:hAnsi="Times New Roman" w:cs="Times New Roman"/>
          <w:sz w:val="26"/>
          <w:szCs w:val="26"/>
        </w:rPr>
        <w:t>едприятия для выплаты пособий     до момента  финансирования из средств ФСС</w:t>
      </w:r>
    </w:p>
    <w:p w:rsidR="00BB368D" w:rsidRPr="00EC63BA" w:rsidRDefault="00BB368D" w:rsidP="00BB368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C63BA">
        <w:rPr>
          <w:rFonts w:ascii="Times New Roman" w:hAnsi="Times New Roman" w:cs="Times New Roman"/>
          <w:sz w:val="26"/>
          <w:szCs w:val="26"/>
        </w:rPr>
        <w:t xml:space="preserve">Для Регионального отделения </w:t>
      </w:r>
      <w:r>
        <w:rPr>
          <w:rFonts w:ascii="Times New Roman" w:hAnsi="Times New Roman" w:cs="Times New Roman"/>
          <w:sz w:val="26"/>
          <w:szCs w:val="26"/>
        </w:rPr>
        <w:t>Фонда</w:t>
      </w:r>
      <w:r w:rsidRPr="00EC63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контроль всех оплачиваемых больничных листков;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переход на применение электронного листка нетрудоспособности;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сокращение случаев страхового мошен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C63BA">
        <w:rPr>
          <w:rFonts w:ascii="Times New Roman" w:hAnsi="Times New Roman" w:cs="Times New Roman"/>
          <w:sz w:val="26"/>
          <w:szCs w:val="26"/>
        </w:rPr>
        <w:t>ичества;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оптимизация расходов.</w:t>
      </w:r>
    </w:p>
    <w:p w:rsidR="00BB368D" w:rsidRDefault="00BB368D" w:rsidP="00BB36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3BA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EC63BA">
        <w:rPr>
          <w:rFonts w:ascii="Times New Roman" w:hAnsi="Times New Roman" w:cs="Times New Roman"/>
          <w:bCs/>
          <w:sz w:val="26"/>
          <w:szCs w:val="26"/>
        </w:rPr>
        <w:t>В целом ожидаемый результат от реализации пилотного проекта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EC63BA">
        <w:rPr>
          <w:rFonts w:ascii="Times New Roman" w:hAnsi="Times New Roman" w:cs="Times New Roman"/>
          <w:sz w:val="26"/>
          <w:szCs w:val="26"/>
        </w:rPr>
        <w:t>обеспечение эквивалентности страхового обеспечения страховым взносам;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>обеспечение гарантированных социальных выплат застрахованным гражданам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3BA">
        <w:rPr>
          <w:rFonts w:ascii="Times New Roman" w:hAnsi="Times New Roman" w:cs="Times New Roman"/>
          <w:sz w:val="26"/>
          <w:szCs w:val="26"/>
        </w:rPr>
        <w:t xml:space="preserve"> упрощение документооборота между Фондом социального страхования Российской </w:t>
      </w:r>
      <w:r w:rsidRPr="00EC63BA">
        <w:rPr>
          <w:rFonts w:ascii="Times New Roman" w:hAnsi="Times New Roman" w:cs="Times New Roman"/>
          <w:sz w:val="26"/>
          <w:szCs w:val="26"/>
        </w:rPr>
        <w:lastRenderedPageBreak/>
        <w:t>Федерации, страхователями и медицинскими учреждениями, эффективный переход в дальнейшем на электронный листок нетрудоспособности.</w:t>
      </w:r>
    </w:p>
    <w:p w:rsidR="009C073F" w:rsidRDefault="009C073F" w:rsidP="009C07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73F">
        <w:rPr>
          <w:rFonts w:ascii="Times New Roman" w:hAnsi="Times New Roman" w:cs="Times New Roman"/>
          <w:sz w:val="26"/>
          <w:szCs w:val="26"/>
        </w:rPr>
        <w:t>По всем вопросам, касающимся пилотного проекта «Прямые выплаты», специалисты отделения Фонда по Республике Адыгея готовы дать квалифицированные ответы по телефону 8(8772) 52-75-89,  телефону горячей линии: 8(8772)52-70-21.</w:t>
      </w:r>
    </w:p>
    <w:p w:rsidR="009C073F" w:rsidRPr="009C073F" w:rsidRDefault="009C073F" w:rsidP="009C07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73F">
        <w:rPr>
          <w:rFonts w:ascii="Times New Roman" w:hAnsi="Times New Roman" w:cs="Times New Roman"/>
          <w:sz w:val="26"/>
          <w:szCs w:val="26"/>
        </w:rPr>
        <w:t xml:space="preserve">Так же страхователи и застрахованные граждане могут ознакомиться с материалами, касающимися пилотного проекта на сайте отделения Фонда:  </w:t>
      </w:r>
      <w:r w:rsidRPr="009C073F"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C073F">
        <w:rPr>
          <w:rFonts w:ascii="Times New Roman" w:hAnsi="Times New Roman" w:cs="Times New Roman"/>
          <w:sz w:val="26"/>
          <w:szCs w:val="26"/>
          <w:lang w:val="en-US"/>
        </w:rPr>
        <w:t>ro</w:t>
      </w:r>
      <w:proofErr w:type="spellEnd"/>
      <w:r w:rsidRPr="009C073F">
        <w:rPr>
          <w:rFonts w:ascii="Times New Roman" w:hAnsi="Times New Roman" w:cs="Times New Roman"/>
          <w:sz w:val="26"/>
          <w:szCs w:val="26"/>
        </w:rPr>
        <w:t>1.</w:t>
      </w:r>
      <w:proofErr w:type="spellStart"/>
      <w:r w:rsidRPr="009C073F">
        <w:rPr>
          <w:rFonts w:ascii="Times New Roman" w:hAnsi="Times New Roman" w:cs="Times New Roman"/>
          <w:sz w:val="26"/>
          <w:szCs w:val="26"/>
          <w:lang w:val="en-US"/>
        </w:rPr>
        <w:t>fss</w:t>
      </w:r>
      <w:proofErr w:type="spellEnd"/>
      <w:r w:rsidRPr="009C073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C073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9C073F" w:rsidRPr="009C073F" w:rsidRDefault="009C073F" w:rsidP="009C073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368D" w:rsidRPr="00EC63BA" w:rsidRDefault="00BB368D" w:rsidP="00BB368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B368D" w:rsidRPr="00BB368D" w:rsidRDefault="00BB368D" w:rsidP="00BB368D">
      <w:pPr>
        <w:rPr>
          <w:rFonts w:ascii="Times New Roman" w:hAnsi="Times New Roman" w:cs="Times New Roman"/>
        </w:rPr>
      </w:pPr>
    </w:p>
    <w:sectPr w:rsidR="00BB368D" w:rsidRPr="00BB368D" w:rsidSect="0045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7F6"/>
    <w:multiLevelType w:val="hybridMultilevel"/>
    <w:tmpl w:val="3C40DC1E"/>
    <w:lvl w:ilvl="0" w:tplc="12F467A8">
      <w:numFmt w:val="bullet"/>
      <w:lvlText w:val="-"/>
      <w:lvlJc w:val="left"/>
      <w:pPr>
        <w:ind w:left="7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C46B25"/>
    <w:multiLevelType w:val="hybridMultilevel"/>
    <w:tmpl w:val="AED4752E"/>
    <w:lvl w:ilvl="0" w:tplc="12F467A8"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B547F7A"/>
    <w:multiLevelType w:val="hybridMultilevel"/>
    <w:tmpl w:val="1B5A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8D"/>
    <w:rsid w:val="00457774"/>
    <w:rsid w:val="004D4A6E"/>
    <w:rsid w:val="00516E8D"/>
    <w:rsid w:val="006A58B7"/>
    <w:rsid w:val="00746B3D"/>
    <w:rsid w:val="009C073F"/>
    <w:rsid w:val="00B96B11"/>
    <w:rsid w:val="00B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368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kern w:val="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368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kern w:val="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Bislan999</cp:lastModifiedBy>
  <cp:revision>2</cp:revision>
  <cp:lastPrinted>2017-03-21T14:58:00Z</cp:lastPrinted>
  <dcterms:created xsi:type="dcterms:W3CDTF">2017-04-03T11:39:00Z</dcterms:created>
  <dcterms:modified xsi:type="dcterms:W3CDTF">2017-04-03T11:39:00Z</dcterms:modified>
</cp:coreProperties>
</file>