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7A" w:rsidRDefault="00993C3A" w:rsidP="008C787A">
      <w:pPr>
        <w:spacing w:after="0" w:line="240" w:lineRule="auto"/>
        <w:rPr>
          <w:rFonts w:ascii="Arial" w:eastAsia="Calibri" w:hAnsi="Arial" w:cs="Arial"/>
          <w:b/>
          <w:bCs/>
          <w:sz w:val="18"/>
          <w:szCs w:val="1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979170</wp:posOffset>
            </wp:positionH>
            <wp:positionV relativeFrom="page">
              <wp:posOffset>461010</wp:posOffset>
            </wp:positionV>
            <wp:extent cx="5939155" cy="1065530"/>
            <wp:effectExtent l="0" t="0" r="4445" b="1270"/>
            <wp:wrapNone/>
            <wp:docPr id="4" name="Рисунок 4" descr="C:\Users\tokarevzk\Desktop\Руководство по использованию ФС утв С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karevzk\Desktop\Руководство по использованию ФС утв СД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787A" w:rsidRDefault="008C787A" w:rsidP="008C787A">
      <w:pPr>
        <w:spacing w:after="0" w:line="240" w:lineRule="auto"/>
        <w:rPr>
          <w:rFonts w:ascii="Arial" w:eastAsia="Calibri" w:hAnsi="Arial" w:cs="Arial"/>
          <w:b/>
          <w:bCs/>
          <w:sz w:val="18"/>
          <w:szCs w:val="18"/>
          <w:lang w:eastAsia="ru-RU"/>
        </w:rPr>
      </w:pPr>
    </w:p>
    <w:p w:rsidR="008C787A" w:rsidRDefault="008C787A" w:rsidP="008C787A">
      <w:pPr>
        <w:spacing w:after="0" w:line="240" w:lineRule="auto"/>
        <w:rPr>
          <w:rFonts w:ascii="Arial" w:eastAsia="Calibri" w:hAnsi="Arial" w:cs="Arial"/>
          <w:b/>
          <w:bCs/>
          <w:sz w:val="18"/>
          <w:szCs w:val="18"/>
          <w:lang w:eastAsia="ru-RU"/>
        </w:rPr>
      </w:pPr>
    </w:p>
    <w:p w:rsidR="008C787A" w:rsidRDefault="008C787A" w:rsidP="008C787A">
      <w:pPr>
        <w:spacing w:after="0" w:line="240" w:lineRule="auto"/>
        <w:rPr>
          <w:rFonts w:ascii="Arial" w:eastAsia="Calibri" w:hAnsi="Arial" w:cs="Arial"/>
          <w:b/>
          <w:bCs/>
          <w:sz w:val="18"/>
          <w:szCs w:val="18"/>
          <w:lang w:eastAsia="ru-RU"/>
        </w:rPr>
      </w:pPr>
    </w:p>
    <w:p w:rsidR="008C787A" w:rsidRDefault="008C787A" w:rsidP="008C787A">
      <w:pPr>
        <w:spacing w:after="0" w:line="240" w:lineRule="auto"/>
        <w:rPr>
          <w:rFonts w:ascii="Arial" w:eastAsia="Calibri" w:hAnsi="Arial" w:cs="Arial"/>
          <w:b/>
          <w:bCs/>
          <w:sz w:val="18"/>
          <w:szCs w:val="18"/>
          <w:lang w:eastAsia="ru-RU"/>
        </w:rPr>
      </w:pPr>
    </w:p>
    <w:p w:rsidR="008C787A" w:rsidRDefault="008C787A" w:rsidP="008C787A">
      <w:pPr>
        <w:spacing w:after="0" w:line="240" w:lineRule="auto"/>
        <w:rPr>
          <w:rFonts w:ascii="Arial" w:eastAsia="Calibri" w:hAnsi="Arial" w:cs="Arial"/>
          <w:b/>
          <w:bCs/>
          <w:sz w:val="18"/>
          <w:szCs w:val="18"/>
          <w:lang w:eastAsia="ru-RU"/>
        </w:rPr>
      </w:pPr>
    </w:p>
    <w:p w:rsidR="008C787A" w:rsidRDefault="008C787A" w:rsidP="008C787A">
      <w:pPr>
        <w:spacing w:after="0" w:line="240" w:lineRule="auto"/>
        <w:rPr>
          <w:rFonts w:ascii="Arial" w:eastAsia="Calibri" w:hAnsi="Arial" w:cs="Arial"/>
          <w:b/>
          <w:bCs/>
          <w:sz w:val="18"/>
          <w:szCs w:val="18"/>
          <w:lang w:eastAsia="ru-RU"/>
        </w:rPr>
      </w:pPr>
    </w:p>
    <w:p w:rsidR="008C787A" w:rsidRDefault="008C787A" w:rsidP="008C787A">
      <w:pPr>
        <w:spacing w:after="0" w:line="240" w:lineRule="auto"/>
        <w:rPr>
          <w:rFonts w:ascii="Arial" w:eastAsia="Calibri" w:hAnsi="Arial" w:cs="Arial"/>
          <w:b/>
          <w:bCs/>
          <w:sz w:val="18"/>
          <w:szCs w:val="18"/>
          <w:lang w:eastAsia="ru-RU"/>
        </w:rPr>
      </w:pPr>
    </w:p>
    <w:p w:rsidR="008C787A" w:rsidRDefault="008C787A" w:rsidP="008C787A">
      <w:pPr>
        <w:spacing w:after="0" w:line="240" w:lineRule="auto"/>
        <w:rPr>
          <w:rFonts w:ascii="Arial" w:eastAsia="Calibri" w:hAnsi="Arial" w:cs="Arial"/>
          <w:b/>
          <w:bCs/>
          <w:sz w:val="18"/>
          <w:szCs w:val="18"/>
          <w:lang w:eastAsia="ru-RU"/>
        </w:rPr>
      </w:pPr>
    </w:p>
    <w:p w:rsidR="008C787A" w:rsidRPr="0011407E" w:rsidRDefault="008C787A" w:rsidP="008C787A">
      <w:pPr>
        <w:spacing w:after="0" w:line="240" w:lineRule="auto"/>
        <w:rPr>
          <w:rFonts w:ascii="Arial" w:eastAsia="Calibri" w:hAnsi="Arial" w:cs="Arial"/>
          <w:b/>
          <w:bCs/>
          <w:sz w:val="18"/>
          <w:szCs w:val="18"/>
          <w:lang w:eastAsia="ru-RU"/>
        </w:rPr>
      </w:pPr>
      <w:r w:rsidRPr="0011407E">
        <w:rPr>
          <w:rFonts w:ascii="Arial" w:eastAsia="Calibri" w:hAnsi="Arial" w:cs="Arial"/>
          <w:b/>
          <w:bCs/>
          <w:sz w:val="18"/>
          <w:szCs w:val="18"/>
          <w:lang w:eastAsia="ru-RU"/>
        </w:rPr>
        <w:t>г. Краснодар</w:t>
      </w:r>
      <w:r w:rsidRPr="0011407E">
        <w:rPr>
          <w:rFonts w:ascii="Arial" w:eastAsia="Calibri" w:hAnsi="Arial" w:cs="Arial"/>
          <w:b/>
          <w:bCs/>
          <w:sz w:val="18"/>
          <w:szCs w:val="18"/>
          <w:lang w:eastAsia="ru-RU"/>
        </w:rPr>
        <w:tab/>
      </w:r>
      <w:r w:rsidRPr="0011407E">
        <w:rPr>
          <w:rFonts w:ascii="Arial" w:eastAsia="Calibri" w:hAnsi="Arial" w:cs="Arial"/>
          <w:b/>
          <w:bCs/>
          <w:sz w:val="18"/>
          <w:szCs w:val="18"/>
          <w:lang w:eastAsia="ru-RU"/>
        </w:rPr>
        <w:tab/>
      </w:r>
      <w:r w:rsidRPr="0011407E">
        <w:rPr>
          <w:rFonts w:ascii="Arial" w:eastAsia="Calibri" w:hAnsi="Arial" w:cs="Arial"/>
          <w:b/>
          <w:bCs/>
          <w:sz w:val="18"/>
          <w:szCs w:val="18"/>
          <w:lang w:eastAsia="ru-RU"/>
        </w:rPr>
        <w:tab/>
      </w:r>
      <w:r w:rsidRPr="0011407E">
        <w:rPr>
          <w:rFonts w:ascii="Arial" w:eastAsia="Calibri" w:hAnsi="Arial" w:cs="Arial"/>
          <w:b/>
          <w:bCs/>
          <w:sz w:val="18"/>
          <w:szCs w:val="18"/>
          <w:lang w:eastAsia="ru-RU"/>
        </w:rPr>
        <w:tab/>
      </w:r>
      <w:r w:rsidRPr="0011407E">
        <w:rPr>
          <w:rFonts w:ascii="Arial" w:eastAsia="Calibri" w:hAnsi="Arial" w:cs="Arial"/>
          <w:b/>
          <w:bCs/>
          <w:sz w:val="18"/>
          <w:szCs w:val="18"/>
          <w:lang w:eastAsia="ru-RU"/>
        </w:rPr>
        <w:tab/>
      </w:r>
      <w:r w:rsidR="00C12833">
        <w:rPr>
          <w:rFonts w:ascii="Arial" w:eastAsia="Calibri" w:hAnsi="Arial" w:cs="Arial"/>
          <w:b/>
          <w:bCs/>
          <w:sz w:val="18"/>
          <w:szCs w:val="18"/>
          <w:lang w:eastAsia="ru-RU"/>
        </w:rPr>
        <w:tab/>
      </w:r>
      <w:r w:rsidR="00C12833">
        <w:rPr>
          <w:rFonts w:ascii="Arial" w:eastAsia="Calibri" w:hAnsi="Arial" w:cs="Arial"/>
          <w:b/>
          <w:bCs/>
          <w:sz w:val="18"/>
          <w:szCs w:val="18"/>
          <w:lang w:eastAsia="ru-RU"/>
        </w:rPr>
        <w:tab/>
      </w:r>
      <w:r w:rsidR="00C12833">
        <w:rPr>
          <w:rFonts w:ascii="Arial" w:eastAsia="Calibri" w:hAnsi="Arial" w:cs="Arial"/>
          <w:b/>
          <w:bCs/>
          <w:sz w:val="18"/>
          <w:szCs w:val="18"/>
          <w:lang w:eastAsia="ru-RU"/>
        </w:rPr>
        <w:tab/>
      </w:r>
      <w:r w:rsidR="00C12833">
        <w:rPr>
          <w:rFonts w:ascii="Arial" w:eastAsia="Calibri" w:hAnsi="Arial" w:cs="Arial"/>
          <w:b/>
          <w:bCs/>
          <w:sz w:val="18"/>
          <w:szCs w:val="18"/>
          <w:lang w:eastAsia="ru-RU"/>
        </w:rPr>
        <w:tab/>
        <w:t xml:space="preserve">                 27</w:t>
      </w:r>
      <w:r>
        <w:rPr>
          <w:rFonts w:ascii="Arial" w:eastAsia="Calibri" w:hAnsi="Arial" w:cs="Arial"/>
          <w:b/>
          <w:bCs/>
          <w:sz w:val="18"/>
          <w:szCs w:val="18"/>
          <w:lang w:eastAsia="ru-RU"/>
        </w:rPr>
        <w:t xml:space="preserve"> марта</w:t>
      </w:r>
      <w:r w:rsidRPr="0011407E">
        <w:rPr>
          <w:rFonts w:ascii="Arial" w:eastAsia="Calibri" w:hAnsi="Arial" w:cs="Arial"/>
          <w:b/>
          <w:bCs/>
          <w:sz w:val="18"/>
          <w:szCs w:val="18"/>
          <w:lang w:eastAsia="ru-RU"/>
        </w:rPr>
        <w:t xml:space="preserve"> 201</w:t>
      </w:r>
      <w:r>
        <w:rPr>
          <w:rFonts w:ascii="Arial" w:eastAsia="Calibri" w:hAnsi="Arial" w:cs="Arial"/>
          <w:b/>
          <w:bCs/>
          <w:sz w:val="18"/>
          <w:szCs w:val="18"/>
          <w:lang w:eastAsia="ru-RU"/>
        </w:rPr>
        <w:t>7</w:t>
      </w:r>
      <w:r w:rsidRPr="0011407E">
        <w:rPr>
          <w:rFonts w:ascii="Arial" w:eastAsia="Calibri" w:hAnsi="Arial" w:cs="Arial"/>
          <w:b/>
          <w:bCs/>
          <w:sz w:val="18"/>
          <w:szCs w:val="18"/>
          <w:lang w:eastAsia="ru-RU"/>
        </w:rPr>
        <w:t xml:space="preserve"> г.</w:t>
      </w:r>
    </w:p>
    <w:p w:rsidR="00793AA3" w:rsidRDefault="00793AA3" w:rsidP="00793AA3">
      <w:pPr>
        <w:pStyle w:val="a3"/>
        <w:spacing w:before="0" w:beforeAutospacing="0" w:after="0" w:afterAutospacing="0"/>
        <w:jc w:val="center"/>
        <w:rPr>
          <w:rFonts w:ascii="Arial" w:eastAsia="Calibri" w:hAnsi="Arial" w:cs="Arial"/>
          <w:lang w:eastAsia="en-US"/>
        </w:rPr>
      </w:pPr>
    </w:p>
    <w:p w:rsidR="00793AA3" w:rsidRPr="0060669E" w:rsidRDefault="00793AA3" w:rsidP="00793AA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60669E">
        <w:rPr>
          <w:rFonts w:ascii="Arial" w:hAnsi="Arial" w:cs="Arial"/>
          <w:b/>
          <w:bCs/>
        </w:rPr>
        <w:t>Технологическое присоединение – онлайн</w:t>
      </w:r>
    </w:p>
    <w:p w:rsidR="008C787A" w:rsidRPr="0060669E" w:rsidRDefault="008C787A" w:rsidP="008C787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0669E" w:rsidRPr="0060669E" w:rsidRDefault="00C24A3B" w:rsidP="0060669E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b/>
        </w:rPr>
      </w:pPr>
      <w:r w:rsidRPr="00C24A3B">
        <w:rPr>
          <w:rFonts w:ascii="Arial" w:hAnsi="Arial" w:cs="Arial"/>
          <w:b/>
        </w:rPr>
        <w:t xml:space="preserve">В рамках выполнения дорожной карты «Повышение доступности </w:t>
      </w:r>
      <w:r w:rsidRPr="009A3E82">
        <w:rPr>
          <w:rFonts w:ascii="Arial" w:hAnsi="Arial" w:cs="Arial"/>
          <w:b/>
        </w:rPr>
        <w:t xml:space="preserve">энергетической инфраструктуры» по поручению Министерства энергетики России </w:t>
      </w:r>
      <w:r w:rsidR="009A3E82">
        <w:rPr>
          <w:rFonts w:ascii="Arial" w:hAnsi="Arial" w:cs="Arial"/>
          <w:b/>
        </w:rPr>
        <w:t>компания</w:t>
      </w:r>
      <w:r w:rsidRPr="009A3E82">
        <w:rPr>
          <w:rFonts w:ascii="Arial" w:hAnsi="Arial" w:cs="Arial"/>
          <w:b/>
        </w:rPr>
        <w:t xml:space="preserve"> «Россети» </w:t>
      </w:r>
      <w:r w:rsidR="009A3E82" w:rsidRPr="009A3E82">
        <w:rPr>
          <w:rFonts w:ascii="Arial" w:hAnsi="Arial" w:cs="Arial"/>
          <w:b/>
        </w:rPr>
        <w:t>созда</w:t>
      </w:r>
      <w:r w:rsidR="009A3E82">
        <w:rPr>
          <w:rFonts w:ascii="Arial" w:hAnsi="Arial" w:cs="Arial"/>
          <w:b/>
        </w:rPr>
        <w:t xml:space="preserve">ла </w:t>
      </w:r>
      <w:r w:rsidR="009A3E82" w:rsidRPr="009A3E82">
        <w:rPr>
          <w:rFonts w:ascii="Arial" w:hAnsi="Arial" w:cs="Arial"/>
          <w:b/>
        </w:rPr>
        <w:t>Портал</w:t>
      </w:r>
      <w:r w:rsidRPr="009A3E82">
        <w:rPr>
          <w:rFonts w:ascii="Arial" w:hAnsi="Arial" w:cs="Arial"/>
          <w:b/>
        </w:rPr>
        <w:t xml:space="preserve"> электр</w:t>
      </w:r>
      <w:r w:rsidR="009A3E82" w:rsidRPr="009A3E82">
        <w:rPr>
          <w:rFonts w:ascii="Arial" w:hAnsi="Arial" w:cs="Arial"/>
          <w:b/>
        </w:rPr>
        <w:t xml:space="preserve">осетевых услуг (Портал – </w:t>
      </w:r>
      <w:proofErr w:type="spellStart"/>
      <w:r w:rsidR="009A3E82" w:rsidRPr="009A3E82">
        <w:rPr>
          <w:rFonts w:ascii="Arial" w:hAnsi="Arial" w:cs="Arial"/>
          <w:b/>
        </w:rPr>
        <w:t>ТП</w:t>
      </w:r>
      <w:proofErr w:type="gramStart"/>
      <w:r w:rsidR="009A3E82" w:rsidRPr="009A3E82">
        <w:rPr>
          <w:rFonts w:ascii="Arial" w:hAnsi="Arial" w:cs="Arial"/>
          <w:b/>
        </w:rPr>
        <w:t>.р</w:t>
      </w:r>
      <w:proofErr w:type="gramEnd"/>
      <w:r w:rsidR="009A3E82" w:rsidRPr="009A3E82">
        <w:rPr>
          <w:rFonts w:ascii="Arial" w:hAnsi="Arial" w:cs="Arial"/>
          <w:b/>
        </w:rPr>
        <w:t>ф</w:t>
      </w:r>
      <w:proofErr w:type="spellEnd"/>
      <w:r w:rsidR="009A3E82" w:rsidRPr="009A3E82">
        <w:rPr>
          <w:rFonts w:ascii="Arial" w:hAnsi="Arial" w:cs="Arial"/>
          <w:b/>
        </w:rPr>
        <w:t xml:space="preserve">) – единый центр информации по процедуре технологического присоединения к электрическим сетям. </w:t>
      </w:r>
      <w:r w:rsidR="0060669E" w:rsidRPr="009A3E82">
        <w:rPr>
          <w:rFonts w:ascii="Arial" w:hAnsi="Arial" w:cs="Arial"/>
          <w:b/>
        </w:rPr>
        <w:t xml:space="preserve">Подать заявку на технологическое присоединение в Краснодарском крае и Республике Адыгея физические и юридические лица могут либо через Портал </w:t>
      </w:r>
      <w:proofErr w:type="spellStart"/>
      <w:r w:rsidRPr="009A3E82">
        <w:rPr>
          <w:rFonts w:ascii="Arial" w:hAnsi="Arial" w:cs="Arial"/>
          <w:b/>
        </w:rPr>
        <w:t>электросетевых</w:t>
      </w:r>
      <w:proofErr w:type="spellEnd"/>
      <w:r w:rsidRPr="009A3E82">
        <w:rPr>
          <w:rFonts w:ascii="Arial" w:hAnsi="Arial" w:cs="Arial"/>
          <w:b/>
        </w:rPr>
        <w:t xml:space="preserve"> услуг </w:t>
      </w:r>
      <w:r w:rsidRPr="009A3E82">
        <w:rPr>
          <w:rFonts w:ascii="Arial" w:hAnsi="Arial" w:cs="Arial"/>
          <w:b/>
        </w:rPr>
        <w:br/>
      </w:r>
      <w:hyperlink r:id="rId5" w:history="1">
        <w:proofErr w:type="spellStart"/>
        <w:r w:rsidR="0060669E" w:rsidRPr="009A3E82">
          <w:rPr>
            <w:rStyle w:val="a4"/>
            <w:rFonts w:ascii="Arial" w:hAnsi="Arial" w:cs="Arial"/>
            <w:b/>
          </w:rPr>
          <w:t>Портал-ТП</w:t>
        </w:r>
        <w:proofErr w:type="gramStart"/>
        <w:r w:rsidR="0060669E" w:rsidRPr="009A3E82">
          <w:rPr>
            <w:rStyle w:val="a4"/>
            <w:rFonts w:ascii="Arial" w:hAnsi="Arial" w:cs="Arial"/>
            <w:b/>
          </w:rPr>
          <w:t>.р</w:t>
        </w:r>
        <w:proofErr w:type="gramEnd"/>
        <w:r w:rsidR="0060669E" w:rsidRPr="009A3E82">
          <w:rPr>
            <w:rStyle w:val="a4"/>
            <w:rFonts w:ascii="Arial" w:hAnsi="Arial" w:cs="Arial"/>
            <w:b/>
          </w:rPr>
          <w:t>ф</w:t>
        </w:r>
        <w:proofErr w:type="spellEnd"/>
      </w:hyperlink>
      <w:r w:rsidR="0060669E" w:rsidRPr="009A3E82">
        <w:rPr>
          <w:rFonts w:ascii="Arial" w:hAnsi="Arial" w:cs="Arial"/>
          <w:b/>
        </w:rPr>
        <w:t xml:space="preserve">, </w:t>
      </w:r>
      <w:r w:rsidR="009A3E82">
        <w:rPr>
          <w:rFonts w:ascii="Arial" w:hAnsi="Arial" w:cs="Arial"/>
          <w:b/>
        </w:rPr>
        <w:t xml:space="preserve">либо через официальный сайт </w:t>
      </w:r>
      <w:r w:rsidR="0060669E" w:rsidRPr="009A3E82">
        <w:rPr>
          <w:rFonts w:ascii="Arial" w:hAnsi="Arial" w:cs="Arial"/>
          <w:b/>
        </w:rPr>
        <w:t xml:space="preserve">дочерней компании «Россетей» - ПАО </w:t>
      </w:r>
      <w:hyperlink r:id="rId6" w:history="1">
        <w:r w:rsidR="0060669E" w:rsidRPr="009A3E82">
          <w:rPr>
            <w:rStyle w:val="a4"/>
            <w:rFonts w:ascii="Arial" w:hAnsi="Arial" w:cs="Arial"/>
            <w:b/>
          </w:rPr>
          <w:t>«Кубаньэнерго</w:t>
        </w:r>
      </w:hyperlink>
      <w:r w:rsidR="0060669E" w:rsidRPr="009A3E82">
        <w:rPr>
          <w:rStyle w:val="a4"/>
          <w:rFonts w:ascii="Arial" w:hAnsi="Arial" w:cs="Arial"/>
          <w:b/>
        </w:rPr>
        <w:t>»</w:t>
      </w:r>
      <w:r w:rsidR="0060669E" w:rsidRPr="009A3E82">
        <w:rPr>
          <w:rFonts w:ascii="Arial" w:hAnsi="Arial" w:cs="Arial"/>
          <w:b/>
        </w:rPr>
        <w:t> в разделе «</w:t>
      </w:r>
      <w:hyperlink r:id="rId7" w:history="1">
        <w:r w:rsidR="0060669E" w:rsidRPr="009A3E82">
          <w:rPr>
            <w:rStyle w:val="a4"/>
            <w:rFonts w:ascii="Arial" w:hAnsi="Arial" w:cs="Arial"/>
            <w:b/>
          </w:rPr>
          <w:t>Личный кабинет</w:t>
        </w:r>
      </w:hyperlink>
      <w:r w:rsidR="0060669E" w:rsidRPr="009A3E82">
        <w:rPr>
          <w:rFonts w:ascii="Arial" w:hAnsi="Arial" w:cs="Arial"/>
          <w:b/>
        </w:rPr>
        <w:t>».</w:t>
      </w:r>
    </w:p>
    <w:p w:rsidR="008E1142" w:rsidRPr="0060669E" w:rsidRDefault="008E1142" w:rsidP="008E114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793AA3" w:rsidRPr="0060669E" w:rsidRDefault="009A3E82" w:rsidP="008E114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ПАО «Кубаньэнерго» </w:t>
      </w:r>
      <w:r w:rsidR="0060669E">
        <w:rPr>
          <w:rFonts w:ascii="Arial" w:hAnsi="Arial" w:cs="Arial"/>
        </w:rPr>
        <w:t>осуществляет</w:t>
      </w:r>
      <w:r w:rsidR="0060669E" w:rsidRPr="0060669E">
        <w:rPr>
          <w:rFonts w:ascii="Arial" w:hAnsi="Arial" w:cs="Arial"/>
        </w:rPr>
        <w:t xml:space="preserve"> </w:t>
      </w:r>
      <w:r w:rsidR="00C6723D" w:rsidRPr="0060669E">
        <w:rPr>
          <w:rFonts w:ascii="Arial" w:hAnsi="Arial" w:cs="Arial"/>
        </w:rPr>
        <w:t>транспорт электроэнергии по сетям 110 кВ и ниже, а также технологическое присоединение к сетям</w:t>
      </w:r>
      <w:r w:rsidR="00C6723D">
        <w:rPr>
          <w:rFonts w:ascii="Arial" w:hAnsi="Arial" w:cs="Arial"/>
        </w:rPr>
        <w:t xml:space="preserve"> н</w:t>
      </w:r>
      <w:r w:rsidR="00793AA3" w:rsidRPr="0060669E">
        <w:rPr>
          <w:rFonts w:ascii="Arial" w:hAnsi="Arial" w:cs="Arial"/>
        </w:rPr>
        <w:t>а территории Краснодарс</w:t>
      </w:r>
      <w:r w:rsidR="00C6723D">
        <w:rPr>
          <w:rFonts w:ascii="Arial" w:hAnsi="Arial" w:cs="Arial"/>
        </w:rPr>
        <w:t>кого края и</w:t>
      </w:r>
      <w:r w:rsidR="0060669E">
        <w:rPr>
          <w:rFonts w:ascii="Arial" w:hAnsi="Arial" w:cs="Arial"/>
        </w:rPr>
        <w:t xml:space="preserve"> </w:t>
      </w:r>
      <w:r w:rsidR="006F0439">
        <w:rPr>
          <w:rFonts w:ascii="Arial" w:hAnsi="Arial" w:cs="Arial"/>
        </w:rPr>
        <w:t xml:space="preserve">Республики </w:t>
      </w:r>
      <w:r w:rsidR="0060669E">
        <w:rPr>
          <w:rFonts w:ascii="Arial" w:hAnsi="Arial" w:cs="Arial"/>
        </w:rPr>
        <w:t>Адыгеи</w:t>
      </w:r>
      <w:r w:rsidR="00C6723D">
        <w:rPr>
          <w:rFonts w:ascii="Arial" w:hAnsi="Arial" w:cs="Arial"/>
        </w:rPr>
        <w:t>.</w:t>
      </w:r>
      <w:bookmarkStart w:id="0" w:name="_GoBack"/>
      <w:bookmarkEnd w:id="0"/>
    </w:p>
    <w:p w:rsidR="008C787A" w:rsidRDefault="00C24A3B" w:rsidP="008E114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24A3B">
        <w:rPr>
          <w:rFonts w:ascii="Arial" w:hAnsi="Arial" w:cs="Arial"/>
        </w:rPr>
        <w:t xml:space="preserve">Группа компаний «Россети» уделяет повышенное внимание развитию единого </w:t>
      </w:r>
      <w:proofErr w:type="spellStart"/>
      <w:r w:rsidRPr="00C24A3B">
        <w:rPr>
          <w:rFonts w:ascii="Arial" w:hAnsi="Arial" w:cs="Arial"/>
        </w:rPr>
        <w:t>интернет-портала</w:t>
      </w:r>
      <w:proofErr w:type="spellEnd"/>
      <w:r w:rsidRPr="00C24A3B">
        <w:rPr>
          <w:rFonts w:ascii="Arial" w:hAnsi="Arial" w:cs="Arial"/>
        </w:rPr>
        <w:t xml:space="preserve"> </w:t>
      </w:r>
      <w:proofErr w:type="spellStart"/>
      <w:r w:rsidRPr="00C24A3B">
        <w:rPr>
          <w:rFonts w:ascii="Arial" w:hAnsi="Arial" w:cs="Arial"/>
        </w:rPr>
        <w:t>электросетевых</w:t>
      </w:r>
      <w:proofErr w:type="spellEnd"/>
      <w:r w:rsidRPr="00C24A3B">
        <w:rPr>
          <w:rFonts w:ascii="Arial" w:hAnsi="Arial" w:cs="Arial"/>
        </w:rPr>
        <w:t xml:space="preserve"> услуг (</w:t>
      </w:r>
      <w:proofErr w:type="spellStart"/>
      <w:r w:rsidRPr="00C24A3B">
        <w:rPr>
          <w:rFonts w:ascii="Arial" w:hAnsi="Arial" w:cs="Arial"/>
        </w:rPr>
        <w:t>Портал-ТП</w:t>
      </w:r>
      <w:proofErr w:type="gramStart"/>
      <w:r w:rsidRPr="00C24A3B">
        <w:rPr>
          <w:rFonts w:ascii="Arial" w:hAnsi="Arial" w:cs="Arial"/>
        </w:rPr>
        <w:t>.р</w:t>
      </w:r>
      <w:proofErr w:type="gramEnd"/>
      <w:r w:rsidRPr="00C24A3B">
        <w:rPr>
          <w:rFonts w:ascii="Arial" w:hAnsi="Arial" w:cs="Arial"/>
        </w:rPr>
        <w:t>ф</w:t>
      </w:r>
      <w:proofErr w:type="spellEnd"/>
      <w:r w:rsidRPr="00C24A3B">
        <w:rPr>
          <w:rFonts w:ascii="Arial" w:hAnsi="Arial" w:cs="Arial"/>
        </w:rPr>
        <w:t>) и электронных сер</w:t>
      </w:r>
      <w:r w:rsidR="009A3E82">
        <w:rPr>
          <w:rFonts w:ascii="Arial" w:hAnsi="Arial" w:cs="Arial"/>
        </w:rPr>
        <w:t>висов обслуживания</w:t>
      </w:r>
      <w:r w:rsidRPr="00C24A3B">
        <w:rPr>
          <w:rFonts w:ascii="Arial" w:hAnsi="Arial" w:cs="Arial"/>
        </w:rPr>
        <w:t>.</w:t>
      </w:r>
    </w:p>
    <w:p w:rsidR="00C24A3B" w:rsidRDefault="00C24A3B" w:rsidP="00C24A3B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24A3B">
        <w:rPr>
          <w:rFonts w:ascii="Arial" w:hAnsi="Arial" w:cs="Arial"/>
        </w:rPr>
        <w:t xml:space="preserve">Так в  рамках реализации </w:t>
      </w:r>
      <w:proofErr w:type="spellStart"/>
      <w:r w:rsidRPr="00C24A3B">
        <w:rPr>
          <w:rFonts w:ascii="Arial" w:hAnsi="Arial" w:cs="Arial"/>
        </w:rPr>
        <w:t>клиентоориентированной</w:t>
      </w:r>
      <w:proofErr w:type="spellEnd"/>
      <w:r w:rsidRPr="00C24A3B">
        <w:rPr>
          <w:rFonts w:ascii="Arial" w:hAnsi="Arial" w:cs="Arial"/>
        </w:rPr>
        <w:t xml:space="preserve"> политики </w:t>
      </w:r>
      <w:r w:rsidR="00073AE4">
        <w:rPr>
          <w:rFonts w:ascii="Arial" w:hAnsi="Arial" w:cs="Arial"/>
        </w:rPr>
        <w:br/>
      </w:r>
      <w:r w:rsidR="009A3E82">
        <w:rPr>
          <w:rFonts w:ascii="Arial" w:hAnsi="Arial" w:cs="Arial"/>
        </w:rPr>
        <w:t xml:space="preserve">на Портале </w:t>
      </w:r>
      <w:r w:rsidR="00135041">
        <w:rPr>
          <w:rFonts w:ascii="Arial" w:hAnsi="Arial" w:cs="Arial"/>
        </w:rPr>
        <w:t xml:space="preserve">организованы следующие </w:t>
      </w:r>
      <w:r w:rsidR="00073AE4">
        <w:rPr>
          <w:rFonts w:ascii="Arial" w:hAnsi="Arial" w:cs="Arial"/>
        </w:rPr>
        <w:t>сервисы</w:t>
      </w:r>
      <w:r w:rsidRPr="00C24A3B">
        <w:rPr>
          <w:rFonts w:ascii="Arial" w:hAnsi="Arial" w:cs="Arial"/>
        </w:rPr>
        <w:t>:</w:t>
      </w:r>
    </w:p>
    <w:p w:rsidR="00C24A3B" w:rsidRPr="00073AE4" w:rsidRDefault="00CF5DC5" w:rsidP="00073AE4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73AE4" w:rsidRPr="00073AE4">
        <w:rPr>
          <w:rFonts w:ascii="Arial" w:hAnsi="Arial" w:cs="Arial"/>
        </w:rPr>
        <w:t xml:space="preserve">возможность </w:t>
      </w:r>
      <w:r w:rsidR="00135041" w:rsidRPr="00073AE4">
        <w:rPr>
          <w:rFonts w:ascii="Arial" w:hAnsi="Arial" w:cs="Arial"/>
        </w:rPr>
        <w:t>подач</w:t>
      </w:r>
      <w:r w:rsidR="00073AE4" w:rsidRPr="00073AE4">
        <w:rPr>
          <w:rFonts w:ascii="Arial" w:hAnsi="Arial" w:cs="Arial"/>
        </w:rPr>
        <w:t>и</w:t>
      </w:r>
      <w:r w:rsidR="00135041" w:rsidRPr="00073AE4">
        <w:rPr>
          <w:rFonts w:ascii="Arial" w:hAnsi="Arial" w:cs="Arial"/>
        </w:rPr>
        <w:t xml:space="preserve"> заявок на технологическое присоединение в электронном виде с мощностью </w:t>
      </w:r>
      <w:proofErr w:type="spellStart"/>
      <w:r w:rsidR="00135041" w:rsidRPr="00073AE4">
        <w:rPr>
          <w:rFonts w:ascii="Arial" w:hAnsi="Arial" w:cs="Arial"/>
        </w:rPr>
        <w:t>энергопринимающих</w:t>
      </w:r>
      <w:proofErr w:type="spellEnd"/>
      <w:r w:rsidR="00135041" w:rsidRPr="00073AE4">
        <w:rPr>
          <w:rFonts w:ascii="Arial" w:hAnsi="Arial" w:cs="Arial"/>
        </w:rPr>
        <w:t xml:space="preserve"> устройств не более 150 кВт, заявок на получение (перераспределение) мощности</w:t>
      </w:r>
      <w:r w:rsidR="00073AE4" w:rsidRPr="00073AE4">
        <w:rPr>
          <w:rFonts w:ascii="Arial" w:hAnsi="Arial" w:cs="Arial"/>
        </w:rPr>
        <w:t>. С</w:t>
      </w:r>
      <w:r w:rsidR="00C24A3B" w:rsidRPr="00073AE4">
        <w:rPr>
          <w:rFonts w:ascii="Arial" w:hAnsi="Arial" w:cs="Arial"/>
        </w:rPr>
        <w:t xml:space="preserve"> целью повышения уровня информированности потребителей расширен функционал сервиса Личный кабинет потребителя </w:t>
      </w:r>
      <w:r w:rsidR="00135041" w:rsidRPr="00073AE4">
        <w:rPr>
          <w:rFonts w:ascii="Arial" w:hAnsi="Arial" w:cs="Arial"/>
        </w:rPr>
        <w:t xml:space="preserve">по передаче и учету электрической энергии, </w:t>
      </w:r>
      <w:r w:rsidR="005D5D77">
        <w:rPr>
          <w:rFonts w:ascii="Arial" w:hAnsi="Arial" w:cs="Arial"/>
        </w:rPr>
        <w:t xml:space="preserve">а также </w:t>
      </w:r>
      <w:r w:rsidR="00C24A3B" w:rsidRPr="00073AE4">
        <w:rPr>
          <w:rFonts w:ascii="Arial" w:hAnsi="Arial" w:cs="Arial"/>
        </w:rPr>
        <w:t xml:space="preserve">в части отображения сведений по этапам и срокам обработки заявок (процессов) на оказание услуг и уведомления потребителей. Указанные «адресные» сведения в Личном кабинете позволят заявителям осуществлять оперативный общественный </w:t>
      </w:r>
      <w:proofErr w:type="gramStart"/>
      <w:r w:rsidR="00C24A3B" w:rsidRPr="00073AE4">
        <w:rPr>
          <w:rFonts w:ascii="Arial" w:hAnsi="Arial" w:cs="Arial"/>
        </w:rPr>
        <w:t>контроль за</w:t>
      </w:r>
      <w:proofErr w:type="gramEnd"/>
      <w:r w:rsidR="00C24A3B" w:rsidRPr="00073AE4">
        <w:rPr>
          <w:rFonts w:ascii="Arial" w:hAnsi="Arial" w:cs="Arial"/>
        </w:rPr>
        <w:t xml:space="preserve"> соблюдением нормативных сроков со стороны сетевых организаций при ок</w:t>
      </w:r>
      <w:r w:rsidR="005D5D77">
        <w:rPr>
          <w:rFonts w:ascii="Arial" w:hAnsi="Arial" w:cs="Arial"/>
        </w:rPr>
        <w:t>азании регулируемых видов услуг;</w:t>
      </w:r>
    </w:p>
    <w:p w:rsidR="00C24A3B" w:rsidRPr="00073AE4" w:rsidRDefault="00CF5DC5" w:rsidP="00C24A3B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24A3B" w:rsidRPr="00073AE4">
        <w:rPr>
          <w:rFonts w:ascii="Arial" w:hAnsi="Arial" w:cs="Arial"/>
        </w:rPr>
        <w:t>калькулятор стоимости технологического присоединения – сервис предназначен для онлайн-расчета ориентировочной стоимости технологического присоединения в соответствии с утвержденными ставками платы с учетом допущений по объему мероприятий сетевой организации по присоединению объекта;</w:t>
      </w:r>
    </w:p>
    <w:p w:rsidR="00C24A3B" w:rsidRPr="00073AE4" w:rsidRDefault="00CF5DC5" w:rsidP="00C24A3B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24A3B" w:rsidRPr="00073AE4">
        <w:rPr>
          <w:rFonts w:ascii="Arial" w:hAnsi="Arial" w:cs="Arial"/>
        </w:rPr>
        <w:t>инженерный калькулятор стоимости технологического присоединения – сервис предназначен для онлайн-расчета стоимости технологического присоединения в соответствии с утвержденными ставками платы на текущий год с учетом мероприятий сетевой организации, предусмотренных Техническими условиями;</w:t>
      </w:r>
    </w:p>
    <w:p w:rsidR="00870EAC" w:rsidRPr="00073AE4" w:rsidRDefault="00CF5DC5" w:rsidP="00073AE4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24A3B" w:rsidRPr="00073AE4">
        <w:rPr>
          <w:rFonts w:ascii="Arial" w:hAnsi="Arial" w:cs="Arial"/>
        </w:rPr>
        <w:t>калькулятор ориентировочной ст</w:t>
      </w:r>
      <w:r w:rsidR="00073AE4" w:rsidRPr="00073AE4">
        <w:rPr>
          <w:rFonts w:ascii="Arial" w:hAnsi="Arial" w:cs="Arial"/>
        </w:rPr>
        <w:t>оимости установки прибора учета;</w:t>
      </w:r>
    </w:p>
    <w:p w:rsidR="00C24A3B" w:rsidRPr="00073AE4" w:rsidRDefault="00CF5DC5" w:rsidP="00073AE4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24A3B" w:rsidRPr="00073AE4">
        <w:rPr>
          <w:rFonts w:ascii="Arial" w:hAnsi="Arial" w:cs="Arial"/>
        </w:rPr>
        <w:t>единая карта загрузки центров питания напряжением от 35 кВ и выше по всей территории ответственности группы компаний Россети</w:t>
      </w:r>
      <w:r w:rsidR="00073AE4" w:rsidRPr="00073AE4">
        <w:rPr>
          <w:rFonts w:ascii="Arial" w:hAnsi="Arial" w:cs="Arial"/>
        </w:rPr>
        <w:t xml:space="preserve"> для оценки свободной мощности для технологического присоединения</w:t>
      </w:r>
      <w:r w:rsidR="00C24A3B" w:rsidRPr="00073AE4">
        <w:rPr>
          <w:rFonts w:ascii="Arial" w:hAnsi="Arial" w:cs="Arial"/>
        </w:rPr>
        <w:t xml:space="preserve">. Удобный интерфейс сервиса </w:t>
      </w:r>
      <w:r w:rsidR="00C24A3B" w:rsidRPr="00073AE4">
        <w:rPr>
          <w:rFonts w:ascii="Arial" w:hAnsi="Arial" w:cs="Arial"/>
        </w:rPr>
        <w:lastRenderedPageBreak/>
        <w:t>позволяет обеспечить простоту поиска энергообъектов на карте, получения информации о месте их расположения и технических характеристиках, в том числе об уровне загруженност</w:t>
      </w:r>
      <w:r w:rsidR="00073AE4" w:rsidRPr="00073AE4">
        <w:rPr>
          <w:rFonts w:ascii="Arial" w:hAnsi="Arial" w:cs="Arial"/>
        </w:rPr>
        <w:t>и электроустановок;</w:t>
      </w:r>
    </w:p>
    <w:p w:rsidR="00135041" w:rsidRPr="00073AE4" w:rsidRDefault="00CF5DC5" w:rsidP="00135041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35041" w:rsidRPr="00073AE4">
        <w:rPr>
          <w:rFonts w:ascii="Arial" w:hAnsi="Arial" w:cs="Arial"/>
        </w:rPr>
        <w:t xml:space="preserve">единая витрина раскрываемой информации ДЗО ПАО «Россети»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№24. </w:t>
      </w:r>
    </w:p>
    <w:p w:rsidR="00073AE4" w:rsidRDefault="00073AE4" w:rsidP="00073AE4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0669E">
        <w:rPr>
          <w:rFonts w:ascii="Arial" w:hAnsi="Arial" w:cs="Arial"/>
        </w:rPr>
        <w:t xml:space="preserve">Портал предоставляет потребителю информацию об электроэнергетике региона: данные о генерирующих центрах и их мощности, крупных потребителях, о статистике нагрузки на сети, данные обо всех электросетевых компаниях региона и их тарифах. </w:t>
      </w:r>
    </w:p>
    <w:p w:rsidR="00073AE4" w:rsidRPr="00073AE4" w:rsidRDefault="00073AE4" w:rsidP="00073AE4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73AE4">
        <w:rPr>
          <w:rFonts w:ascii="Arial" w:hAnsi="Arial" w:cs="Arial"/>
        </w:rPr>
        <w:t xml:space="preserve">Расширение функционала </w:t>
      </w:r>
      <w:r w:rsidR="009A3E82">
        <w:rPr>
          <w:rFonts w:ascii="Arial" w:hAnsi="Arial" w:cs="Arial"/>
        </w:rPr>
        <w:t xml:space="preserve">Портала </w:t>
      </w:r>
      <w:r w:rsidRPr="00073AE4">
        <w:rPr>
          <w:rFonts w:ascii="Arial" w:hAnsi="Arial" w:cs="Arial"/>
        </w:rPr>
        <w:t xml:space="preserve">позволило </w:t>
      </w:r>
      <w:r w:rsidR="009A3E82">
        <w:rPr>
          <w:rFonts w:ascii="Arial" w:hAnsi="Arial" w:cs="Arial"/>
        </w:rPr>
        <w:t>повысить прозрачность</w:t>
      </w:r>
      <w:r w:rsidRPr="00073AE4">
        <w:rPr>
          <w:rFonts w:ascii="Arial" w:hAnsi="Arial" w:cs="Arial"/>
        </w:rPr>
        <w:t xml:space="preserve"> деятельности для потребителе</w:t>
      </w:r>
      <w:r w:rsidR="009A3E82">
        <w:rPr>
          <w:rFonts w:ascii="Arial" w:hAnsi="Arial" w:cs="Arial"/>
        </w:rPr>
        <w:t xml:space="preserve">й и регулирующих органов власти, </w:t>
      </w:r>
      <w:r>
        <w:rPr>
          <w:rFonts w:ascii="Arial" w:hAnsi="Arial" w:cs="Arial"/>
        </w:rPr>
        <w:t>п</w:t>
      </w:r>
      <w:r w:rsidRPr="00073AE4">
        <w:rPr>
          <w:rFonts w:ascii="Arial" w:hAnsi="Arial" w:cs="Arial"/>
        </w:rPr>
        <w:t>розрачность расчета стоимости услуг по</w:t>
      </w:r>
      <w:r w:rsidR="009A3E82">
        <w:rPr>
          <w:rFonts w:ascii="Arial" w:hAnsi="Arial" w:cs="Arial"/>
        </w:rPr>
        <w:t xml:space="preserve"> технологическому присоединению и обеспечить </w:t>
      </w:r>
      <w:r>
        <w:rPr>
          <w:rFonts w:ascii="Arial" w:hAnsi="Arial" w:cs="Arial"/>
        </w:rPr>
        <w:t>п</w:t>
      </w:r>
      <w:r w:rsidRPr="00073AE4">
        <w:rPr>
          <w:rFonts w:ascii="Arial" w:hAnsi="Arial" w:cs="Arial"/>
        </w:rPr>
        <w:t>овышение доступности услуг (процессов) для потребителей</w:t>
      </w:r>
      <w:r>
        <w:rPr>
          <w:rFonts w:ascii="Arial" w:hAnsi="Arial" w:cs="Arial"/>
        </w:rPr>
        <w:t>.</w:t>
      </w:r>
    </w:p>
    <w:p w:rsidR="0060669E" w:rsidRPr="00C12833" w:rsidRDefault="00C12833" w:rsidP="00C12833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C12833">
        <w:rPr>
          <w:rFonts w:ascii="Arial" w:hAnsi="Arial" w:cs="Arial"/>
          <w:i/>
          <w:sz w:val="24"/>
          <w:szCs w:val="24"/>
        </w:rPr>
        <w:t>Для справки.</w:t>
      </w:r>
      <w:r w:rsidRPr="00C12833">
        <w:rPr>
          <w:rFonts w:ascii="Arial" w:hAnsi="Arial" w:cs="Arial"/>
          <w:sz w:val="24"/>
          <w:szCs w:val="24"/>
        </w:rPr>
        <w:t xml:space="preserve"> Адыгейские электрические сети обеспечивают электроэнергией 8 муниципальных образований Кубани и Адыгеи: </w:t>
      </w:r>
      <w:proofErr w:type="spellStart"/>
      <w:r w:rsidRPr="00C12833">
        <w:rPr>
          <w:rFonts w:ascii="Arial" w:hAnsi="Arial" w:cs="Arial"/>
          <w:sz w:val="24"/>
          <w:szCs w:val="24"/>
        </w:rPr>
        <w:t>Майкопский</w:t>
      </w:r>
      <w:proofErr w:type="spellEnd"/>
      <w:r w:rsidRPr="00C1283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12833">
        <w:rPr>
          <w:rFonts w:ascii="Arial" w:hAnsi="Arial" w:cs="Arial"/>
          <w:sz w:val="24"/>
          <w:szCs w:val="24"/>
        </w:rPr>
        <w:t>Гиагинский</w:t>
      </w:r>
      <w:proofErr w:type="spellEnd"/>
      <w:r w:rsidRPr="00C12833">
        <w:rPr>
          <w:rFonts w:ascii="Arial" w:hAnsi="Arial" w:cs="Arial"/>
          <w:sz w:val="24"/>
          <w:szCs w:val="24"/>
        </w:rPr>
        <w:t xml:space="preserve">, Шовгеновский, </w:t>
      </w:r>
      <w:proofErr w:type="spellStart"/>
      <w:r w:rsidRPr="00C12833">
        <w:rPr>
          <w:rFonts w:ascii="Arial" w:hAnsi="Arial" w:cs="Arial"/>
          <w:sz w:val="24"/>
          <w:szCs w:val="24"/>
        </w:rPr>
        <w:t>Кошехабльский</w:t>
      </w:r>
      <w:proofErr w:type="spellEnd"/>
      <w:r w:rsidRPr="00C12833">
        <w:rPr>
          <w:rFonts w:ascii="Arial" w:hAnsi="Arial" w:cs="Arial"/>
          <w:sz w:val="24"/>
          <w:szCs w:val="24"/>
        </w:rPr>
        <w:t xml:space="preserve">, и Красногвардейский районы и город Майкоп Республики Адыгея, а также </w:t>
      </w:r>
      <w:proofErr w:type="spellStart"/>
      <w:r w:rsidRPr="00C12833">
        <w:rPr>
          <w:rFonts w:ascii="Arial" w:hAnsi="Arial" w:cs="Arial"/>
          <w:sz w:val="24"/>
          <w:szCs w:val="24"/>
        </w:rPr>
        <w:t>Белореченский</w:t>
      </w:r>
      <w:proofErr w:type="spellEnd"/>
      <w:r w:rsidRPr="00C12833">
        <w:rPr>
          <w:rFonts w:ascii="Arial" w:hAnsi="Arial" w:cs="Arial"/>
          <w:sz w:val="24"/>
          <w:szCs w:val="24"/>
        </w:rPr>
        <w:t xml:space="preserve"> и Апшеронский районы Краснодарского края. Зона ответственности Адыгейского филиала – э</w:t>
      </w:r>
      <w:r>
        <w:rPr>
          <w:rFonts w:ascii="Arial" w:hAnsi="Arial" w:cs="Arial"/>
          <w:sz w:val="24"/>
          <w:szCs w:val="24"/>
        </w:rPr>
        <w:t>то 60 подстанций 35-110 кВ, 2043</w:t>
      </w:r>
      <w:r w:rsidRPr="00C12833">
        <w:rPr>
          <w:rFonts w:ascii="Arial" w:hAnsi="Arial" w:cs="Arial"/>
          <w:sz w:val="24"/>
          <w:szCs w:val="24"/>
        </w:rPr>
        <w:t xml:space="preserve"> трансформаторных подстанций 6-10/0,4 кВ, а также более 881</w:t>
      </w:r>
      <w:r>
        <w:rPr>
          <w:rFonts w:ascii="Arial" w:hAnsi="Arial" w:cs="Arial"/>
          <w:sz w:val="24"/>
          <w:szCs w:val="24"/>
        </w:rPr>
        <w:t>4</w:t>
      </w:r>
      <w:r w:rsidRPr="00C12833">
        <w:rPr>
          <w:rFonts w:ascii="Arial" w:hAnsi="Arial" w:cs="Arial"/>
          <w:sz w:val="24"/>
          <w:szCs w:val="24"/>
        </w:rPr>
        <w:t xml:space="preserve"> км линий электропередачи. Числ</w:t>
      </w:r>
      <w:r>
        <w:rPr>
          <w:rFonts w:ascii="Arial" w:hAnsi="Arial" w:cs="Arial"/>
          <w:sz w:val="24"/>
          <w:szCs w:val="24"/>
        </w:rPr>
        <w:t>енность персонала составляет 710</w:t>
      </w:r>
      <w:r w:rsidRPr="00C12833">
        <w:rPr>
          <w:rFonts w:ascii="Arial" w:hAnsi="Arial" w:cs="Arial"/>
          <w:sz w:val="24"/>
          <w:szCs w:val="24"/>
        </w:rPr>
        <w:t xml:space="preserve"> человек.</w:t>
      </w:r>
    </w:p>
    <w:p w:rsidR="00C12833" w:rsidRDefault="00C12833" w:rsidP="008C787A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:rsidR="00C12833" w:rsidRDefault="00C12833" w:rsidP="008C787A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:rsidR="008C787A" w:rsidRPr="008C787A" w:rsidRDefault="008C787A" w:rsidP="008C787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CE39FA">
        <w:rPr>
          <w:rFonts w:ascii="Arial" w:hAnsi="Arial" w:cs="Arial"/>
          <w:i/>
          <w:sz w:val="22"/>
          <w:szCs w:val="22"/>
        </w:rPr>
        <w:t xml:space="preserve">Ключевые слова и выражения (теги): </w:t>
      </w:r>
      <w:r>
        <w:rPr>
          <w:rFonts w:ascii="Arial" w:hAnsi="Arial" w:cs="Arial"/>
          <w:i/>
          <w:sz w:val="22"/>
          <w:szCs w:val="22"/>
        </w:rPr>
        <w:t>Россети, Кубаньэнерго, т</w:t>
      </w:r>
      <w:r w:rsidR="0060669E">
        <w:rPr>
          <w:rFonts w:ascii="Arial" w:hAnsi="Arial" w:cs="Arial"/>
          <w:i/>
          <w:sz w:val="22"/>
          <w:szCs w:val="22"/>
        </w:rPr>
        <w:t>ехприсоединение, портал, услуги, энергетика</w:t>
      </w:r>
    </w:p>
    <w:p w:rsidR="008C787A" w:rsidRDefault="008C787A" w:rsidP="008C78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787A" w:rsidRPr="00751C29" w:rsidRDefault="008C787A" w:rsidP="008C787A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iCs/>
          <w:sz w:val="14"/>
          <w:szCs w:val="14"/>
        </w:rPr>
      </w:pPr>
      <w:r w:rsidRPr="00751C29">
        <w:rPr>
          <w:rFonts w:ascii="Arial" w:eastAsia="Times New Roman" w:hAnsi="Arial" w:cs="Arial"/>
          <w:b/>
          <w:bCs/>
          <w:i/>
          <w:iCs/>
          <w:sz w:val="14"/>
          <w:szCs w:val="14"/>
        </w:rPr>
        <w:t xml:space="preserve">ПАО «Россети» </w:t>
      </w:r>
      <w:r>
        <w:rPr>
          <w:rFonts w:ascii="Arial" w:eastAsia="Times New Roman" w:hAnsi="Arial" w:cs="Arial"/>
          <w:b/>
          <w:bCs/>
          <w:i/>
          <w:iCs/>
          <w:sz w:val="14"/>
          <w:szCs w:val="14"/>
        </w:rPr>
        <w:t>–</w:t>
      </w:r>
      <w:r w:rsidRPr="00751C29">
        <w:rPr>
          <w:rFonts w:ascii="Arial" w:eastAsia="Times New Roman" w:hAnsi="Arial" w:cs="Arial"/>
          <w:i/>
          <w:iCs/>
          <w:sz w:val="14"/>
          <w:szCs w:val="14"/>
        </w:rPr>
        <w:t xml:space="preserve"> является одной из крупнейших электросетевых компаний в мире. Компания управляет 2,29 млн км линий электропередачи, 480 тыс. подстанциями трансформаторной мощнос</w:t>
      </w:r>
      <w:r>
        <w:rPr>
          <w:rFonts w:ascii="Arial" w:eastAsia="Times New Roman" w:hAnsi="Arial" w:cs="Arial"/>
          <w:i/>
          <w:iCs/>
          <w:sz w:val="14"/>
          <w:szCs w:val="14"/>
        </w:rPr>
        <w:t xml:space="preserve">тью более 751 ГВА. В 2014 году </w:t>
      </w:r>
      <w:r w:rsidRPr="00751C29">
        <w:rPr>
          <w:rFonts w:ascii="Arial" w:eastAsia="Times New Roman" w:hAnsi="Arial" w:cs="Arial"/>
          <w:i/>
          <w:iCs/>
          <w:sz w:val="14"/>
          <w:szCs w:val="14"/>
        </w:rPr>
        <w:t xml:space="preserve">полезный отпуск электроэнергии потребителям составил 715 </w:t>
      </w:r>
      <w:proofErr w:type="spellStart"/>
      <w:r w:rsidRPr="00751C29">
        <w:rPr>
          <w:rFonts w:ascii="Arial" w:eastAsia="Times New Roman" w:hAnsi="Arial" w:cs="Arial"/>
          <w:i/>
          <w:iCs/>
          <w:sz w:val="14"/>
          <w:szCs w:val="14"/>
        </w:rPr>
        <w:t>млрд</w:t>
      </w:r>
      <w:proofErr w:type="spellEnd"/>
      <w:r w:rsidRPr="00751C29">
        <w:rPr>
          <w:rFonts w:ascii="Arial" w:eastAsia="Times New Roman" w:hAnsi="Arial" w:cs="Arial"/>
          <w:i/>
          <w:iCs/>
          <w:sz w:val="14"/>
          <w:szCs w:val="14"/>
        </w:rPr>
        <w:t xml:space="preserve"> кВт∙ч. Численность персонала Группы компаний «Россети» </w:t>
      </w:r>
      <w:r>
        <w:rPr>
          <w:rFonts w:ascii="Arial" w:eastAsia="Times New Roman" w:hAnsi="Arial" w:cs="Arial"/>
          <w:i/>
          <w:iCs/>
          <w:sz w:val="14"/>
          <w:szCs w:val="14"/>
        </w:rPr>
        <w:t>–</w:t>
      </w:r>
      <w:r w:rsidRPr="00751C29">
        <w:rPr>
          <w:rFonts w:ascii="Arial" w:eastAsia="Times New Roman" w:hAnsi="Arial" w:cs="Arial"/>
          <w:i/>
          <w:iCs/>
          <w:sz w:val="14"/>
          <w:szCs w:val="14"/>
        </w:rPr>
        <w:t xml:space="preserve"> 218 тыс. человек. Имущественный комплекс ПАО «Россети» включает в себя 43 дочерних и зависимых общества, в том числе 14 межрегиональных и </w:t>
      </w:r>
      <w:r>
        <w:rPr>
          <w:rFonts w:ascii="Arial" w:eastAsia="Times New Roman" w:hAnsi="Arial" w:cs="Arial"/>
          <w:i/>
          <w:iCs/>
          <w:sz w:val="14"/>
          <w:szCs w:val="14"/>
        </w:rPr>
        <w:t xml:space="preserve">магистральную сетевую компанию. </w:t>
      </w:r>
      <w:r w:rsidRPr="00751C29">
        <w:rPr>
          <w:rFonts w:ascii="Arial" w:eastAsia="Times New Roman" w:hAnsi="Arial" w:cs="Arial"/>
          <w:i/>
          <w:iCs/>
          <w:sz w:val="14"/>
          <w:szCs w:val="14"/>
        </w:rPr>
        <w:t>Контролирующим акционером является государство в лице Федерального агентства по управлению государственным имуществом РФ, владеющее 85,3 % долей в уставном капитале.</w:t>
      </w:r>
    </w:p>
    <w:p w:rsidR="008C787A" w:rsidRPr="00751C29" w:rsidRDefault="008C787A" w:rsidP="008C787A">
      <w:pPr>
        <w:spacing w:after="0" w:line="16" w:lineRule="atLeast"/>
        <w:ind w:firstLine="567"/>
        <w:jc w:val="both"/>
        <w:rPr>
          <w:rFonts w:ascii="Arial" w:eastAsia="Times New Roman" w:hAnsi="Arial" w:cs="Arial"/>
          <w:i/>
          <w:iCs/>
          <w:sz w:val="14"/>
          <w:szCs w:val="14"/>
        </w:rPr>
      </w:pPr>
      <w:r w:rsidRPr="00751C29">
        <w:rPr>
          <w:rFonts w:ascii="Arial" w:eastAsia="Times New Roman" w:hAnsi="Arial" w:cs="Arial"/>
          <w:b/>
          <w:bCs/>
          <w:i/>
          <w:iCs/>
          <w:sz w:val="14"/>
          <w:szCs w:val="14"/>
        </w:rPr>
        <w:t>ПАО «Кубаньэнерго»</w:t>
      </w:r>
      <w:r w:rsidRPr="00751C29">
        <w:rPr>
          <w:rFonts w:ascii="Arial" w:eastAsia="Times New Roman" w:hAnsi="Arial" w:cs="Arial"/>
          <w:i/>
          <w:iCs/>
          <w:sz w:val="14"/>
          <w:szCs w:val="14"/>
        </w:rPr>
        <w:t xml:space="preserve"> отвечает за транспорт электроэнергии по сетям 110 кВ и ниже на территории Краснодарского края и Республики Адыгея. Входит в группу «Рос</w:t>
      </w:r>
      <w:r>
        <w:rPr>
          <w:rFonts w:ascii="Arial" w:eastAsia="Times New Roman" w:hAnsi="Arial" w:cs="Arial"/>
          <w:i/>
          <w:iCs/>
          <w:sz w:val="14"/>
          <w:szCs w:val="14"/>
        </w:rPr>
        <w:t>сети</w:t>
      </w:r>
      <w:r w:rsidRPr="00751C29">
        <w:rPr>
          <w:rFonts w:ascii="Arial" w:eastAsia="Times New Roman" w:hAnsi="Arial" w:cs="Arial"/>
          <w:i/>
          <w:iCs/>
          <w:sz w:val="14"/>
          <w:szCs w:val="14"/>
        </w:rPr>
        <w:t>».</w:t>
      </w:r>
      <w:r>
        <w:rPr>
          <w:rFonts w:ascii="Arial" w:eastAsia="Times New Roman" w:hAnsi="Arial" w:cs="Arial"/>
          <w:i/>
          <w:iCs/>
          <w:sz w:val="14"/>
          <w:szCs w:val="14"/>
        </w:rPr>
        <w:t xml:space="preserve"> </w:t>
      </w:r>
      <w:r w:rsidRPr="00751C29">
        <w:rPr>
          <w:rFonts w:ascii="Arial" w:eastAsia="Times New Roman" w:hAnsi="Arial" w:cs="Arial"/>
          <w:i/>
          <w:iCs/>
          <w:sz w:val="14"/>
          <w:szCs w:val="14"/>
        </w:rPr>
        <w:t>В состав</w:t>
      </w:r>
      <w:r>
        <w:rPr>
          <w:rFonts w:ascii="Arial" w:eastAsia="Times New Roman" w:hAnsi="Arial" w:cs="Arial"/>
          <w:i/>
          <w:iCs/>
          <w:sz w:val="14"/>
          <w:szCs w:val="14"/>
        </w:rPr>
        <w:t>е энерго</w:t>
      </w:r>
      <w:r w:rsidRPr="00751C29">
        <w:rPr>
          <w:rFonts w:ascii="Arial" w:eastAsia="Times New Roman" w:hAnsi="Arial" w:cs="Arial"/>
          <w:i/>
          <w:iCs/>
          <w:sz w:val="14"/>
          <w:szCs w:val="14"/>
        </w:rPr>
        <w:t xml:space="preserve">системы 11 электросетевых филиалов (Краснодарские, Сочинские, </w:t>
      </w:r>
      <w:proofErr w:type="spellStart"/>
      <w:r w:rsidRPr="00751C29">
        <w:rPr>
          <w:rFonts w:ascii="Arial" w:eastAsia="Times New Roman" w:hAnsi="Arial" w:cs="Arial"/>
          <w:i/>
          <w:iCs/>
          <w:sz w:val="14"/>
          <w:szCs w:val="14"/>
        </w:rPr>
        <w:t>Армавирские</w:t>
      </w:r>
      <w:proofErr w:type="spellEnd"/>
      <w:r w:rsidRPr="00751C29">
        <w:rPr>
          <w:rFonts w:ascii="Arial" w:eastAsia="Times New Roman" w:hAnsi="Arial" w:cs="Arial"/>
          <w:i/>
          <w:iCs/>
          <w:sz w:val="14"/>
          <w:szCs w:val="14"/>
        </w:rPr>
        <w:t xml:space="preserve">, Адыгейские, </w:t>
      </w:r>
      <w:proofErr w:type="spellStart"/>
      <w:r w:rsidRPr="00751C29">
        <w:rPr>
          <w:rFonts w:ascii="Arial" w:eastAsia="Times New Roman" w:hAnsi="Arial" w:cs="Arial"/>
          <w:i/>
          <w:iCs/>
          <w:sz w:val="14"/>
          <w:szCs w:val="14"/>
        </w:rPr>
        <w:t>Тимашевские</w:t>
      </w:r>
      <w:proofErr w:type="spellEnd"/>
      <w:r w:rsidRPr="00751C29">
        <w:rPr>
          <w:rFonts w:ascii="Arial" w:eastAsia="Times New Roman" w:hAnsi="Arial" w:cs="Arial"/>
          <w:i/>
          <w:iCs/>
          <w:sz w:val="14"/>
          <w:szCs w:val="14"/>
        </w:rPr>
        <w:t xml:space="preserve">, </w:t>
      </w:r>
      <w:proofErr w:type="spellStart"/>
      <w:r w:rsidRPr="00751C29">
        <w:rPr>
          <w:rFonts w:ascii="Arial" w:eastAsia="Times New Roman" w:hAnsi="Arial" w:cs="Arial"/>
          <w:i/>
          <w:iCs/>
          <w:sz w:val="14"/>
          <w:szCs w:val="14"/>
        </w:rPr>
        <w:t>Тихорецкие</w:t>
      </w:r>
      <w:proofErr w:type="spellEnd"/>
      <w:r w:rsidRPr="00751C29">
        <w:rPr>
          <w:rFonts w:ascii="Arial" w:eastAsia="Times New Roman" w:hAnsi="Arial" w:cs="Arial"/>
          <w:i/>
          <w:iCs/>
          <w:sz w:val="14"/>
          <w:szCs w:val="14"/>
        </w:rPr>
        <w:t xml:space="preserve">, Ленинградские, Славянские, Юго-Западные, </w:t>
      </w:r>
      <w:proofErr w:type="spellStart"/>
      <w:r w:rsidRPr="00751C29">
        <w:rPr>
          <w:rFonts w:ascii="Arial" w:eastAsia="Times New Roman" w:hAnsi="Arial" w:cs="Arial"/>
          <w:i/>
          <w:iCs/>
          <w:sz w:val="14"/>
          <w:szCs w:val="14"/>
        </w:rPr>
        <w:t>Лабинские</w:t>
      </w:r>
      <w:proofErr w:type="spellEnd"/>
      <w:r w:rsidRPr="00751C29">
        <w:rPr>
          <w:rFonts w:ascii="Arial" w:eastAsia="Times New Roman" w:hAnsi="Arial" w:cs="Arial"/>
          <w:i/>
          <w:iCs/>
          <w:sz w:val="14"/>
          <w:szCs w:val="14"/>
        </w:rPr>
        <w:t xml:space="preserve">, </w:t>
      </w:r>
      <w:proofErr w:type="spellStart"/>
      <w:r w:rsidRPr="00751C29">
        <w:rPr>
          <w:rFonts w:ascii="Arial" w:eastAsia="Times New Roman" w:hAnsi="Arial" w:cs="Arial"/>
          <w:i/>
          <w:iCs/>
          <w:sz w:val="14"/>
          <w:szCs w:val="14"/>
        </w:rPr>
        <w:t>Усть-Лабинские</w:t>
      </w:r>
      <w:proofErr w:type="spellEnd"/>
      <w:r w:rsidRPr="00751C29">
        <w:rPr>
          <w:rFonts w:ascii="Arial" w:eastAsia="Times New Roman" w:hAnsi="Arial" w:cs="Arial"/>
          <w:i/>
          <w:iCs/>
          <w:sz w:val="14"/>
          <w:szCs w:val="14"/>
        </w:rPr>
        <w:t>). Общая протяженность лин</w:t>
      </w:r>
      <w:r>
        <w:rPr>
          <w:rFonts w:ascii="Arial" w:eastAsia="Times New Roman" w:hAnsi="Arial" w:cs="Arial"/>
          <w:i/>
          <w:iCs/>
          <w:sz w:val="14"/>
          <w:szCs w:val="14"/>
        </w:rPr>
        <w:t xml:space="preserve">ий электропередачи достигает 90 тыс. км. </w:t>
      </w:r>
      <w:r w:rsidRPr="00751C29">
        <w:rPr>
          <w:rFonts w:ascii="Arial" w:eastAsia="Times New Roman" w:hAnsi="Arial" w:cs="Arial"/>
          <w:i/>
          <w:iCs/>
          <w:sz w:val="14"/>
          <w:szCs w:val="14"/>
        </w:rPr>
        <w:t xml:space="preserve">Площадь обслуживаемой </w:t>
      </w:r>
      <w:r>
        <w:rPr>
          <w:rFonts w:ascii="Arial" w:eastAsia="Times New Roman" w:hAnsi="Arial" w:cs="Arial"/>
          <w:i/>
          <w:iCs/>
          <w:sz w:val="14"/>
          <w:szCs w:val="14"/>
        </w:rPr>
        <w:t xml:space="preserve">территории – 83,8 тыс. кв. км с населением более 5,5 </w:t>
      </w:r>
      <w:r w:rsidRPr="00751C29">
        <w:rPr>
          <w:rFonts w:ascii="Arial" w:eastAsia="Times New Roman" w:hAnsi="Arial" w:cs="Arial"/>
          <w:i/>
          <w:iCs/>
          <w:sz w:val="14"/>
          <w:szCs w:val="14"/>
        </w:rPr>
        <w:t>млн человек. Основная задача ком</w:t>
      </w:r>
      <w:r>
        <w:rPr>
          <w:rFonts w:ascii="Arial" w:eastAsia="Times New Roman" w:hAnsi="Arial" w:cs="Arial"/>
          <w:i/>
          <w:iCs/>
          <w:sz w:val="14"/>
          <w:szCs w:val="14"/>
        </w:rPr>
        <w:t xml:space="preserve">пании – обеспечивать надежное и </w:t>
      </w:r>
      <w:r w:rsidRPr="00751C29">
        <w:rPr>
          <w:rFonts w:ascii="Arial" w:eastAsia="Times New Roman" w:hAnsi="Arial" w:cs="Arial"/>
          <w:i/>
          <w:iCs/>
          <w:sz w:val="14"/>
          <w:szCs w:val="14"/>
        </w:rPr>
        <w:t>стабильное эн</w:t>
      </w:r>
      <w:r>
        <w:rPr>
          <w:rFonts w:ascii="Arial" w:eastAsia="Times New Roman" w:hAnsi="Arial" w:cs="Arial"/>
          <w:i/>
          <w:iCs/>
          <w:sz w:val="14"/>
          <w:szCs w:val="14"/>
        </w:rPr>
        <w:t xml:space="preserve">ергоснабжение потребителей, а </w:t>
      </w:r>
      <w:r w:rsidRPr="00751C29">
        <w:rPr>
          <w:rFonts w:ascii="Arial" w:eastAsia="Times New Roman" w:hAnsi="Arial" w:cs="Arial"/>
          <w:i/>
          <w:iCs/>
          <w:sz w:val="14"/>
          <w:szCs w:val="14"/>
        </w:rPr>
        <w:t>также растущие потребност</w:t>
      </w:r>
      <w:r>
        <w:rPr>
          <w:rFonts w:ascii="Arial" w:eastAsia="Times New Roman" w:hAnsi="Arial" w:cs="Arial"/>
          <w:i/>
          <w:iCs/>
          <w:sz w:val="14"/>
          <w:szCs w:val="14"/>
        </w:rPr>
        <w:t xml:space="preserve">и экономики регионов в </w:t>
      </w:r>
      <w:r w:rsidRPr="00751C29">
        <w:rPr>
          <w:rFonts w:ascii="Arial" w:eastAsia="Times New Roman" w:hAnsi="Arial" w:cs="Arial"/>
          <w:i/>
          <w:iCs/>
          <w:sz w:val="14"/>
          <w:szCs w:val="14"/>
        </w:rPr>
        <w:t>электр</w:t>
      </w:r>
      <w:r>
        <w:rPr>
          <w:rFonts w:ascii="Arial" w:eastAsia="Times New Roman" w:hAnsi="Arial" w:cs="Arial"/>
          <w:i/>
          <w:iCs/>
          <w:sz w:val="14"/>
          <w:szCs w:val="14"/>
        </w:rPr>
        <w:t>оэнергии. Кубаньэнерго – крупнейший налогоплательщик</w:t>
      </w:r>
      <w:r w:rsidRPr="00751C29">
        <w:rPr>
          <w:rFonts w:ascii="Arial" w:eastAsia="Times New Roman" w:hAnsi="Arial" w:cs="Arial"/>
          <w:i/>
          <w:iCs/>
          <w:sz w:val="14"/>
          <w:szCs w:val="14"/>
        </w:rPr>
        <w:t xml:space="preserve"> края. Участие компании </w:t>
      </w:r>
      <w:r>
        <w:rPr>
          <w:rFonts w:ascii="Arial" w:eastAsia="Times New Roman" w:hAnsi="Arial" w:cs="Arial"/>
          <w:i/>
          <w:iCs/>
          <w:sz w:val="14"/>
          <w:szCs w:val="14"/>
        </w:rPr>
        <w:t xml:space="preserve">в </w:t>
      </w:r>
      <w:r w:rsidRPr="00751C29">
        <w:rPr>
          <w:rFonts w:ascii="Arial" w:eastAsia="Times New Roman" w:hAnsi="Arial" w:cs="Arial"/>
          <w:i/>
          <w:iCs/>
          <w:sz w:val="14"/>
          <w:szCs w:val="14"/>
        </w:rPr>
        <w:t>социально-экономической</w:t>
      </w:r>
      <w:r>
        <w:rPr>
          <w:rFonts w:ascii="Arial" w:eastAsia="Times New Roman" w:hAnsi="Arial" w:cs="Arial"/>
          <w:i/>
          <w:iCs/>
          <w:sz w:val="14"/>
          <w:szCs w:val="14"/>
        </w:rPr>
        <w:t xml:space="preserve"> жизни региона осуществляется и </w:t>
      </w:r>
      <w:r w:rsidRPr="00751C29">
        <w:rPr>
          <w:rFonts w:ascii="Arial" w:eastAsia="Times New Roman" w:hAnsi="Arial" w:cs="Arial"/>
          <w:i/>
          <w:iCs/>
          <w:sz w:val="14"/>
          <w:szCs w:val="14"/>
        </w:rPr>
        <w:t>через обеспечение занятости предприятий с</w:t>
      </w:r>
      <w:r>
        <w:rPr>
          <w:rFonts w:ascii="Arial" w:eastAsia="Times New Roman" w:hAnsi="Arial" w:cs="Arial"/>
          <w:i/>
          <w:iCs/>
          <w:sz w:val="14"/>
          <w:szCs w:val="14"/>
        </w:rPr>
        <w:t xml:space="preserve">межных отраслей. Так, около 80% </w:t>
      </w:r>
      <w:r w:rsidRPr="00751C29">
        <w:rPr>
          <w:rFonts w:ascii="Arial" w:eastAsia="Times New Roman" w:hAnsi="Arial" w:cs="Arial"/>
          <w:i/>
          <w:iCs/>
          <w:sz w:val="14"/>
          <w:szCs w:val="14"/>
        </w:rPr>
        <w:t>подрядных работ для энергетиков выполняют кубанские предприятия.</w:t>
      </w:r>
    </w:p>
    <w:p w:rsidR="008C787A" w:rsidRPr="00424AE7" w:rsidRDefault="008C787A" w:rsidP="008C787A">
      <w:pPr>
        <w:spacing w:after="0" w:line="16" w:lineRule="atLeast"/>
        <w:ind w:firstLine="567"/>
        <w:jc w:val="both"/>
        <w:rPr>
          <w:rFonts w:ascii="Arial" w:eastAsia="Times New Roman" w:hAnsi="Arial" w:cs="Arial"/>
          <w:i/>
          <w:iCs/>
          <w:sz w:val="14"/>
          <w:szCs w:val="14"/>
        </w:rPr>
      </w:pPr>
      <w:r w:rsidRPr="00751C29">
        <w:rPr>
          <w:rFonts w:ascii="Arial" w:eastAsia="Times New Roman" w:hAnsi="Arial" w:cs="Arial"/>
          <w:i/>
          <w:iCs/>
          <w:sz w:val="14"/>
          <w:szCs w:val="14"/>
        </w:rPr>
        <w:t>Телефон горячей линии ПАО «Кубаньэнерго» 8-800-10</w:t>
      </w:r>
      <w:r>
        <w:rPr>
          <w:rFonts w:ascii="Arial" w:eastAsia="Times New Roman" w:hAnsi="Arial" w:cs="Arial"/>
          <w:i/>
          <w:iCs/>
          <w:sz w:val="14"/>
          <w:szCs w:val="14"/>
        </w:rPr>
        <w:t>0-15-52 (з</w:t>
      </w:r>
      <w:r w:rsidRPr="00751C29">
        <w:rPr>
          <w:rFonts w:ascii="Arial" w:eastAsia="Times New Roman" w:hAnsi="Arial" w:cs="Arial"/>
          <w:i/>
          <w:iCs/>
          <w:sz w:val="14"/>
          <w:szCs w:val="14"/>
        </w:rPr>
        <w:t xml:space="preserve">вонок </w:t>
      </w:r>
      <w:r>
        <w:rPr>
          <w:rFonts w:ascii="Arial" w:eastAsia="Times New Roman" w:hAnsi="Arial" w:cs="Arial"/>
          <w:i/>
          <w:iCs/>
          <w:sz w:val="14"/>
          <w:szCs w:val="14"/>
        </w:rPr>
        <w:t xml:space="preserve">по России </w:t>
      </w:r>
      <w:r w:rsidRPr="00751C29">
        <w:rPr>
          <w:rFonts w:ascii="Arial" w:eastAsia="Times New Roman" w:hAnsi="Arial" w:cs="Arial"/>
          <w:i/>
          <w:iCs/>
          <w:sz w:val="14"/>
          <w:szCs w:val="14"/>
        </w:rPr>
        <w:t>бесплатный</w:t>
      </w:r>
      <w:r>
        <w:rPr>
          <w:rFonts w:ascii="Arial" w:eastAsia="Times New Roman" w:hAnsi="Arial" w:cs="Arial"/>
          <w:i/>
          <w:iCs/>
          <w:sz w:val="14"/>
          <w:szCs w:val="14"/>
        </w:rPr>
        <w:t>)</w:t>
      </w:r>
      <w:r w:rsidRPr="00751C29">
        <w:rPr>
          <w:rFonts w:ascii="Arial" w:eastAsia="Times New Roman" w:hAnsi="Arial" w:cs="Arial"/>
          <w:i/>
          <w:iCs/>
          <w:sz w:val="14"/>
          <w:szCs w:val="14"/>
        </w:rPr>
        <w:t>.</w:t>
      </w:r>
    </w:p>
    <w:p w:rsidR="008C787A" w:rsidRDefault="008C787A" w:rsidP="008C787A"/>
    <w:p w:rsidR="008C787A" w:rsidRDefault="008C787A" w:rsidP="00D631E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C787A" w:rsidRDefault="008C787A" w:rsidP="00D631E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C787A" w:rsidRDefault="008C787A" w:rsidP="00D631E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sectPr w:rsidR="008C787A" w:rsidSect="00C4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proofState w:spelling="clean" w:grammar="clean"/>
  <w:defaultTabStop w:val="708"/>
  <w:characterSpacingControl w:val="doNotCompress"/>
  <w:compat/>
  <w:rsids>
    <w:rsidRoot w:val="00D631ED"/>
    <w:rsid w:val="00073AE4"/>
    <w:rsid w:val="00135041"/>
    <w:rsid w:val="00172895"/>
    <w:rsid w:val="003916EE"/>
    <w:rsid w:val="004E45E9"/>
    <w:rsid w:val="005914C8"/>
    <w:rsid w:val="005D5D77"/>
    <w:rsid w:val="005F45E2"/>
    <w:rsid w:val="0060669E"/>
    <w:rsid w:val="00614B45"/>
    <w:rsid w:val="006F0439"/>
    <w:rsid w:val="006F43DF"/>
    <w:rsid w:val="00771760"/>
    <w:rsid w:val="0077728D"/>
    <w:rsid w:val="00793AA3"/>
    <w:rsid w:val="0085097E"/>
    <w:rsid w:val="00870EAC"/>
    <w:rsid w:val="008C787A"/>
    <w:rsid w:val="008E1142"/>
    <w:rsid w:val="009118A7"/>
    <w:rsid w:val="00993C3A"/>
    <w:rsid w:val="009A3E82"/>
    <w:rsid w:val="009D6E1B"/>
    <w:rsid w:val="00A209B4"/>
    <w:rsid w:val="00C12833"/>
    <w:rsid w:val="00C24A3B"/>
    <w:rsid w:val="00C40367"/>
    <w:rsid w:val="00C6723D"/>
    <w:rsid w:val="00CA5E01"/>
    <w:rsid w:val="00CF5DC5"/>
    <w:rsid w:val="00D631ED"/>
    <w:rsid w:val="00DC7C50"/>
    <w:rsid w:val="00FA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1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C7C50"/>
    <w:rPr>
      <w:color w:val="0000FF"/>
      <w:u w:val="single"/>
    </w:rPr>
  </w:style>
  <w:style w:type="character" w:styleId="a5">
    <w:name w:val="Strong"/>
    <w:basedOn w:val="a0"/>
    <w:uiPriority w:val="22"/>
    <w:qFormat/>
    <w:rsid w:val="008C78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1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C7C50"/>
    <w:rPr>
      <w:color w:val="0000FF"/>
      <w:u w:val="single"/>
    </w:rPr>
  </w:style>
  <w:style w:type="character" w:styleId="a5">
    <w:name w:val="Strong"/>
    <w:basedOn w:val="a0"/>
    <w:uiPriority w:val="22"/>
    <w:qFormat/>
    <w:rsid w:val="008C78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k.kubanenergo.ru/customers/customer_service_center/cabi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ubanenergo.ru/" TargetMode="External"/><Relationship Id="rId5" Type="http://schemas.openxmlformats.org/officeDocument/2006/relationships/hyperlink" Target="https://&#1087;&#1086;&#1088;&#1090;&#1072;&#1083;-&#1090;&#1087;.&#1088;&#1092;/home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Шошин А.Л.</dc:creator>
  <cp:lastModifiedBy>Практикант СМИ</cp:lastModifiedBy>
  <cp:revision>5</cp:revision>
  <dcterms:created xsi:type="dcterms:W3CDTF">2017-03-23T09:56:00Z</dcterms:created>
  <dcterms:modified xsi:type="dcterms:W3CDTF">2017-03-27T06:10:00Z</dcterms:modified>
</cp:coreProperties>
</file>