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9" w:rsidRDefault="00462359" w:rsidP="004623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Style w:val="af8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359" w:rsidRDefault="00462359" w:rsidP="004623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Style w:val="af8"/>
          <w:rFonts w:ascii="Times New Roman" w:hAnsi="Times New Roman" w:cs="Times New Roman"/>
          <w:sz w:val="28"/>
          <w:szCs w:val="28"/>
        </w:rPr>
      </w:pPr>
    </w:p>
    <w:p w:rsidR="00462359" w:rsidRDefault="00462359" w:rsidP="004623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59">
        <w:rPr>
          <w:rStyle w:val="af8"/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462359">
        <w:rPr>
          <w:rFonts w:ascii="Times New Roman" w:hAnsi="Times New Roman" w:cs="Times New Roman"/>
          <w:sz w:val="28"/>
          <w:szCs w:val="28"/>
        </w:rPr>
        <w:br/>
      </w:r>
      <w:r w:rsidRPr="00462359">
        <w:rPr>
          <w:rStyle w:val="af8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B70D0">
        <w:rPr>
          <w:rStyle w:val="apple-converted-space"/>
          <w:szCs w:val="28"/>
        </w:rPr>
        <w:t> </w:t>
      </w:r>
      <w:r w:rsidRPr="0038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3742" w:rsidRPr="00F33742" w:rsidRDefault="00F33742" w:rsidP="00F3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42">
        <w:rPr>
          <w:rFonts w:ascii="Times New Roman" w:hAnsi="Times New Roman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62359" w:rsidRPr="0038258E" w:rsidRDefault="00462359" w:rsidP="0046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59" w:rsidRPr="00C9523F" w:rsidRDefault="00462359" w:rsidP="0046235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62359" w:rsidRDefault="00462359" w:rsidP="0046235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59" w:rsidRPr="00686DE1" w:rsidRDefault="00462359" w:rsidP="0046235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регламента</w:t>
      </w:r>
    </w:p>
    <w:p w:rsidR="00F33742" w:rsidRPr="00F33742" w:rsidRDefault="00F33742" w:rsidP="00F3374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74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Шовгеновский</w:t>
      </w:r>
      <w:r w:rsidRPr="00F33742">
        <w:rPr>
          <w:rFonts w:ascii="Times New Roman" w:hAnsi="Times New Roman"/>
          <w:sz w:val="28"/>
          <w:szCs w:val="28"/>
        </w:rPr>
        <w:t xml:space="preserve"> район (далее - администрация), осуществляемых по запросу юридических, физических лиц либо их уполномоченных пред</w:t>
      </w:r>
      <w:r>
        <w:rPr>
          <w:rFonts w:ascii="Times New Roman" w:hAnsi="Times New Roman"/>
          <w:sz w:val="28"/>
          <w:szCs w:val="28"/>
        </w:rPr>
        <w:t xml:space="preserve">ставителей (далее - заявители), </w:t>
      </w:r>
      <w:r w:rsidRPr="00F33742">
        <w:rPr>
          <w:rFonts w:ascii="Times New Roman" w:hAnsi="Times New Roman"/>
          <w:sz w:val="28"/>
          <w:szCs w:val="28"/>
        </w:rPr>
        <w:t>порядок взаимодействия администрации, его должностных лиц с заявителями, иными органами</w:t>
      </w:r>
      <w:proofErr w:type="gramEnd"/>
      <w:r w:rsidRPr="00F33742">
        <w:rPr>
          <w:rFonts w:ascii="Times New Roman" w:hAnsi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F33742" w:rsidRPr="00F33742" w:rsidRDefault="00F33742" w:rsidP="00F33742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742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F33742" w:rsidRPr="00F33742" w:rsidRDefault="00F33742" w:rsidP="00F3374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3742">
        <w:rPr>
          <w:rFonts w:ascii="Times New Roman" w:hAnsi="Times New Roman"/>
          <w:sz w:val="28"/>
          <w:szCs w:val="28"/>
        </w:rPr>
        <w:t>Заявителями являются граждане и юридические лица, заинтересованные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F33742">
        <w:rPr>
          <w:rFonts w:ascii="Times New Roman" w:hAnsi="Times New Roman"/>
          <w:sz w:val="28"/>
          <w:szCs w:val="28"/>
        </w:rPr>
        <w:t>, либо их уполномоченные представители, обратившиеся в администрацию с заявлением о предоставлении муниципальной услуги.</w:t>
      </w:r>
    </w:p>
    <w:p w:rsidR="00462359" w:rsidRPr="00D12FF6" w:rsidRDefault="00F33742" w:rsidP="00F337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2359" w:rsidRPr="00D1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8449E9" w:rsidRPr="008449E9" w:rsidRDefault="00D12FF6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9E9" w:rsidRPr="008449E9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 </w:t>
      </w:r>
      <w:proofErr w:type="gramStart"/>
      <w:r w:rsidR="008449E9" w:rsidRPr="00844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49E9" w:rsidRPr="008449E9">
        <w:rPr>
          <w:rFonts w:ascii="Times New Roman" w:hAnsi="Times New Roman" w:cs="Times New Roman"/>
          <w:sz w:val="28"/>
          <w:szCs w:val="28"/>
        </w:rPr>
        <w:t>:</w:t>
      </w:r>
    </w:p>
    <w:p w:rsidR="008449E9" w:rsidRPr="008449E9" w:rsidRDefault="00DF29B6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6D218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449E9" w:rsidRPr="008449E9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муниципального образования «Шовгеновский район» (далее – Комитет) по адресу: Республика Адыгея, Шовгеновский район, а. Хакуринохабль, ул. </w:t>
      </w:r>
      <w:proofErr w:type="spellStart"/>
      <w:r w:rsidR="008449E9" w:rsidRPr="008449E9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8449E9" w:rsidRPr="008449E9">
        <w:rPr>
          <w:rFonts w:ascii="Times New Roman" w:hAnsi="Times New Roman" w:cs="Times New Roman"/>
          <w:sz w:val="28"/>
          <w:szCs w:val="28"/>
        </w:rPr>
        <w:t>, д.9, кабинеты № 30,40.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График работы: понедельник-четверг с 9:00 до 18:00; пятница с 09:00 до 17:00.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Справочный телефон (88773) 9-24-77, 9-25-36.</w:t>
      </w:r>
    </w:p>
    <w:p w:rsidR="008449E9" w:rsidRPr="008449E9" w:rsidRDefault="008449E9" w:rsidP="002B58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Адрес электронной почты:</w:t>
      </w:r>
      <w:r w:rsidRPr="00844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449E9">
        <w:rPr>
          <w:rFonts w:ascii="Times New Roman" w:hAnsi="Times New Roman" w:cs="Times New Roman"/>
          <w:sz w:val="28"/>
          <w:szCs w:val="28"/>
          <w:lang w:val="en-US"/>
        </w:rPr>
        <w:t>admkomshov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>@</w:t>
      </w:r>
      <w:r w:rsidRPr="008449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49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49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ab/>
      </w:r>
      <w:r w:rsidR="002B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lastRenderedPageBreak/>
        <w:tab/>
        <w:t>- индивидуального информирования;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-  публичного информирования.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Индивидуальное информирование о порядке предоставления муниципальной услуги производится уполномоченным сотрудником Комитета, следующими способами: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 xml:space="preserve">- в письменной форме, в случае поступления письменного обращения по адресу: 385440, Республика Адыгея, Шовгеновский район, а. Хакуринохабль, ул. </w:t>
      </w:r>
      <w:proofErr w:type="spellStart"/>
      <w:r w:rsidRPr="008449E9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>, д.9;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 xml:space="preserve">- в порядке личного обращения заявителя по адресу: Республика Адыгея, Шовгеновский район, а. Хакуринохабль, ул. </w:t>
      </w:r>
      <w:proofErr w:type="spellStart"/>
      <w:r w:rsidRPr="008449E9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 xml:space="preserve">, д.9, кабинеты </w:t>
      </w:r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30, 40   </w:t>
      </w:r>
      <w:r w:rsidRPr="008449E9">
        <w:rPr>
          <w:rFonts w:ascii="Times New Roman" w:hAnsi="Times New Roman" w:cs="Times New Roman"/>
          <w:sz w:val="28"/>
          <w:szCs w:val="28"/>
        </w:rPr>
        <w:t>во вторник с 09.00 до 13.00, в четверг с 14.00 до 18.00;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 xml:space="preserve">- с использованием средств телефонной связи и электронной связи по телефонам: </w:t>
      </w:r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>(88773) 9-24-77, 9-25-36; e-</w:t>
      </w:r>
      <w:proofErr w:type="spellStart"/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84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admkomshov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Специалист, осуществляющий индивидуальное устное информирование, должен принять все меры для дачи полного и оперативного ответа на поставленные вопросы.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8449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9E9">
        <w:rPr>
          <w:rFonts w:ascii="Times New Roman" w:hAnsi="Times New Roman" w:cs="Times New Roman"/>
          <w:sz w:val="28"/>
          <w:szCs w:val="28"/>
        </w:rPr>
        <w:t xml:space="preserve"> если для подготовки ответа при предоставлении консультации требуется продолжительное время, уполномоченный сотрудник, может предложить заявителю обратиться за необходимой информацией в письменном виде, или назначить другое время для устной консультации.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специалиста, принявшего телефонный звонок, его должность, предложение гражданину представиться и изложить суть вопроса.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 xml:space="preserve">        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специалисту или обратившемуся </w:t>
      </w:r>
      <w:r w:rsidRPr="008449E9">
        <w:rPr>
          <w:rFonts w:ascii="Times New Roman" w:hAnsi="Times New Roman" w:cs="Times New Roman"/>
          <w:sz w:val="28"/>
          <w:szCs w:val="28"/>
        </w:rPr>
        <w:lastRenderedPageBreak/>
        <w:t>заявителю должен быть сообщен номер телефона, по которому можно получить необходимую информацию.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Письменные разъяснения даются при наличии письменного обращения. Ответ направляется почтовым отправлением, электронной почтой, выдается нарочно в зависимости от способа обращения заявителя или способа доставки, указанного в письменном обращении.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449E9" w:rsidRPr="008449E9" w:rsidRDefault="008449E9" w:rsidP="0084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462359" w:rsidRPr="00621E2A" w:rsidRDefault="008449E9" w:rsidP="008449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449E9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 соответствующей информации на Едином портале государственных и муниципальных услуг </w:t>
      </w:r>
      <w:hyperlink r:id="rId7" w:history="1">
        <w:r w:rsidRPr="008449E9">
          <w:rPr>
            <w:rStyle w:val="af0"/>
            <w:rFonts w:ascii="Times New Roman" w:hAnsi="Times New Roman" w:cs="Times New Roman"/>
            <w:sz w:val="28"/>
            <w:szCs w:val="28"/>
          </w:rPr>
          <w:t>www.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</w:rPr>
          <w:t>.ru</w:t>
        </w:r>
      </w:hyperlink>
      <w:r w:rsidRPr="008449E9">
        <w:rPr>
          <w:rFonts w:ascii="Times New Roman" w:hAnsi="Times New Roman" w:cs="Times New Roman"/>
          <w:sz w:val="28"/>
          <w:szCs w:val="28"/>
        </w:rPr>
        <w:t xml:space="preserve"> (далее – Единый портал), официальном сайте администрации МО «Шовгеновский район» </w:t>
      </w:r>
      <w:hyperlink r:id="rId8" w:history="1"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49E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9E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</w:hyperlink>
      <w:r w:rsidRPr="008449E9">
        <w:rPr>
          <w:rFonts w:ascii="Times New Roman" w:hAnsi="Times New Roman" w:cs="Times New Roman"/>
          <w:sz w:val="28"/>
          <w:szCs w:val="28"/>
        </w:rPr>
        <w:t xml:space="preserve"> 880.</w:t>
      </w:r>
      <w:proofErr w:type="spellStart"/>
      <w:r w:rsidRPr="008449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 xml:space="preserve">, а также в местах непосредственного предоставления услуг на информационных стендах, в </w:t>
      </w:r>
      <w:proofErr w:type="spellStart"/>
      <w:r w:rsidRPr="008449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>. здании по адресу:</w:t>
      </w:r>
      <w:proofErr w:type="gramEnd"/>
      <w:r w:rsidRPr="008449E9">
        <w:rPr>
          <w:rFonts w:ascii="Times New Roman" w:hAnsi="Times New Roman" w:cs="Times New Roman"/>
          <w:sz w:val="28"/>
          <w:szCs w:val="28"/>
        </w:rPr>
        <w:t xml:space="preserve"> Республика Адыгея, Шовгеновский район, а. Хакуринохабль, ул. </w:t>
      </w:r>
      <w:proofErr w:type="spellStart"/>
      <w:r w:rsidRPr="008449E9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>, д.9.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59" w:rsidRPr="0098310F" w:rsidRDefault="008449E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59" w:rsidRDefault="00462359" w:rsidP="008449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449E9" w:rsidRPr="00C9523F" w:rsidRDefault="008449E9" w:rsidP="008449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59" w:rsidRPr="008449E9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186B7D" w:rsidRPr="00186B7D" w:rsidRDefault="00186B7D" w:rsidP="00186B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_Toc206489255"/>
      <w:r w:rsidRPr="00186B7D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62359" w:rsidRPr="008449E9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8449E9" w:rsidRPr="00D1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r w:rsidRPr="00D12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 w:rsidRPr="008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59" w:rsidRPr="00C9523F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</w:t>
      </w:r>
      <w:r w:rsidR="008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8449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омитета. </w:t>
      </w:r>
      <w:r w:rsidR="0010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B7D" w:rsidRDefault="00252C99" w:rsidP="00186B7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186B7D" w:rsidRPr="00186B7D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252C99" w:rsidRPr="00186B7D" w:rsidRDefault="00252C99" w:rsidP="00186B7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52C9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Pr="00252C99">
        <w:rPr>
          <w:rFonts w:ascii="Times New Roman" w:hAnsi="Times New Roman"/>
          <w:sz w:val="28"/>
          <w:szCs w:val="28"/>
        </w:rPr>
        <w:t xml:space="preserve"> </w:t>
      </w:r>
      <w:r w:rsidRPr="00252C99">
        <w:rPr>
          <w:rFonts w:ascii="Times New Roman" w:hAnsi="Times New Roman"/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52C99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62359" w:rsidRPr="00D12FF6" w:rsidRDefault="00186B7D" w:rsidP="00186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2359" w:rsidRPr="00D1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Описание результатов предоставления муниципальной услуги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_Toc206489257"/>
      <w:r w:rsidRPr="006B20F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>1) В случае подачи заявления в электронной форме через Портал: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>2) В случае подачи заявления лично в администрацию муниципального образования: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непосредственно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6B20FC">
        <w:rPr>
          <w:rFonts w:ascii="Times New Roman" w:hAnsi="Times New Roman"/>
          <w:sz w:val="28"/>
          <w:szCs w:val="28"/>
        </w:rPr>
        <w:t>.</w:t>
      </w:r>
    </w:p>
    <w:p w:rsidR="006B20FC" w:rsidRPr="006B20FC" w:rsidRDefault="006B20FC" w:rsidP="006B20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20FC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6B20FC">
        <w:rPr>
          <w:rFonts w:ascii="Times New Roman" w:hAnsi="Times New Roman"/>
          <w:sz w:val="28"/>
          <w:szCs w:val="28"/>
        </w:rPr>
        <w:t xml:space="preserve">, в текстовой или табличной форме и содержащий полную и достоверную информацию, либо </w:t>
      </w:r>
      <w:proofErr w:type="gramStart"/>
      <w:r w:rsidR="00C70966">
        <w:rPr>
          <w:rFonts w:ascii="Times New Roman" w:hAnsi="Times New Roman"/>
          <w:sz w:val="28"/>
          <w:szCs w:val="28"/>
        </w:rPr>
        <w:t>про</w:t>
      </w:r>
      <w:proofErr w:type="gramEnd"/>
      <w:r w:rsidRPr="006B20FC">
        <w:rPr>
          <w:rFonts w:ascii="Times New Roman" w:hAnsi="Times New Roman"/>
          <w:sz w:val="28"/>
          <w:szCs w:val="28"/>
        </w:rPr>
        <w:t>.</w:t>
      </w:r>
    </w:p>
    <w:p w:rsidR="00462359" w:rsidRPr="00D12FF6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  <w:bookmarkEnd w:id="2"/>
      <w:r w:rsidR="00D1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11A2" w:rsidRPr="007911A2" w:rsidRDefault="007911A2" w:rsidP="007911A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911A2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чем 30 дней со дня поступления уполномоченному лицу заявления о предоставлении муниципальной услуги.</w:t>
      </w:r>
    </w:p>
    <w:p w:rsidR="007911A2" w:rsidRPr="007911A2" w:rsidRDefault="007911A2" w:rsidP="007911A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7911A2">
        <w:rPr>
          <w:rFonts w:ascii="Times New Roman" w:hAnsi="Times New Roman"/>
          <w:bCs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</w:t>
      </w:r>
      <w:r w:rsidRPr="007911A2">
        <w:rPr>
          <w:rFonts w:ascii="Times New Roman" w:hAnsi="Times New Roman"/>
          <w:sz w:val="28"/>
          <w:szCs w:val="28"/>
        </w:rPr>
        <w:t>иным уполномоченным лицом муниципального образования</w:t>
      </w:r>
      <w:r w:rsidRPr="007911A2">
        <w:rPr>
          <w:rFonts w:ascii="Times New Roman" w:hAnsi="Times New Roman"/>
          <w:bCs/>
          <w:sz w:val="28"/>
          <w:szCs w:val="28"/>
        </w:rPr>
        <w:t>.</w:t>
      </w:r>
    </w:p>
    <w:p w:rsidR="00462359" w:rsidRPr="00D12FF6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12F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62359" w:rsidRPr="00C9523F" w:rsidRDefault="00462359" w:rsidP="0046235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2.5.1.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Отношения, возникающие в связи </w:t>
      </w:r>
      <w:r w:rsidRPr="00C9523F">
        <w:rPr>
          <w:rFonts w:ascii="Times New Roman" w:eastAsia="Times New Roman" w:hAnsi="Times New Roman" w:cs="Times New Roman CYR"/>
          <w:bCs/>
          <w:sz w:val="28"/>
          <w:szCs w:val="28"/>
          <w:lang w:eastAsia="zh-CN"/>
        </w:rPr>
        <w:t>с предоставлением муниципальной услуги,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регулируются следующими нормативными правовыми актами:</w:t>
      </w:r>
    </w:p>
    <w:p w:rsidR="00462359" w:rsidRPr="004940AF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A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252B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359" w:rsidRDefault="00462359" w:rsidP="00252B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AF">
        <w:rPr>
          <w:rFonts w:ascii="Times New Roman" w:hAnsi="Times New Roman" w:cs="Times New Roman"/>
          <w:sz w:val="28"/>
          <w:szCs w:val="28"/>
        </w:rPr>
        <w:t>Граждански</w:t>
      </w:r>
      <w:r w:rsidR="00252B29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59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06">
        <w:rPr>
          <w:rFonts w:ascii="Times New Roman" w:hAnsi="Times New Roman" w:cs="Times New Roman"/>
          <w:sz w:val="28"/>
          <w:szCs w:val="28"/>
        </w:rPr>
        <w:t>Федеральны</w:t>
      </w:r>
      <w:r w:rsidR="00252B29">
        <w:rPr>
          <w:rFonts w:ascii="Times New Roman" w:hAnsi="Times New Roman" w:cs="Times New Roman"/>
          <w:sz w:val="28"/>
          <w:szCs w:val="28"/>
        </w:rPr>
        <w:t>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</w:t>
      </w:r>
      <w:r w:rsidR="00252B29">
        <w:rPr>
          <w:rFonts w:ascii="Times New Roman" w:hAnsi="Times New Roman" w:cs="Times New Roman"/>
          <w:sz w:val="28"/>
          <w:szCs w:val="28"/>
        </w:rPr>
        <w:t>з</w:t>
      </w:r>
      <w:r w:rsidRPr="00840906">
        <w:rPr>
          <w:rFonts w:ascii="Times New Roman" w:hAnsi="Times New Roman" w:cs="Times New Roman"/>
          <w:sz w:val="28"/>
          <w:szCs w:val="28"/>
        </w:rPr>
        <w:t>акон</w:t>
      </w:r>
      <w:r w:rsidR="00252B29">
        <w:rPr>
          <w:rFonts w:ascii="Times New Roman" w:hAnsi="Times New Roman" w:cs="Times New Roman"/>
          <w:sz w:val="28"/>
          <w:szCs w:val="28"/>
        </w:rPr>
        <w:t>ом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  <w:r w:rsidR="007911A2">
        <w:t xml:space="preserve"> </w:t>
      </w:r>
    </w:p>
    <w:p w:rsidR="00462359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06">
        <w:rPr>
          <w:rFonts w:ascii="Times New Roman" w:hAnsi="Times New Roman" w:cs="Times New Roman"/>
          <w:sz w:val="28"/>
          <w:szCs w:val="28"/>
        </w:rPr>
        <w:t>Федеральны</w:t>
      </w:r>
      <w:r w:rsidR="00252B29">
        <w:rPr>
          <w:rFonts w:ascii="Times New Roman" w:hAnsi="Times New Roman" w:cs="Times New Roman"/>
          <w:sz w:val="28"/>
          <w:szCs w:val="28"/>
        </w:rPr>
        <w:t>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2B29">
        <w:rPr>
          <w:rFonts w:ascii="Times New Roman" w:hAnsi="Times New Roman" w:cs="Times New Roman"/>
          <w:sz w:val="28"/>
          <w:szCs w:val="28"/>
        </w:rPr>
        <w:t>ом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от 21 июля 1997 года № 122-ФЗ  «О  государственной регистрации прав на недвижимое имущество и сделок с ним»;</w:t>
      </w:r>
    </w:p>
    <w:p w:rsidR="00462359" w:rsidRPr="00840906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06">
        <w:rPr>
          <w:rFonts w:ascii="Times New Roman" w:hAnsi="Times New Roman" w:cs="Times New Roman"/>
          <w:sz w:val="28"/>
          <w:szCs w:val="28"/>
        </w:rPr>
        <w:t>Федеральны</w:t>
      </w:r>
      <w:r w:rsidR="00252B29">
        <w:rPr>
          <w:rFonts w:ascii="Times New Roman" w:hAnsi="Times New Roman" w:cs="Times New Roman"/>
          <w:sz w:val="28"/>
          <w:szCs w:val="28"/>
        </w:rPr>
        <w:t>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2B29">
        <w:rPr>
          <w:rFonts w:ascii="Times New Roman" w:hAnsi="Times New Roman" w:cs="Times New Roman"/>
          <w:sz w:val="28"/>
          <w:szCs w:val="28"/>
        </w:rPr>
        <w:t>ом</w:t>
      </w:r>
      <w:r w:rsidRPr="00840906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462359" w:rsidRPr="004940AF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A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59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AF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359" w:rsidRPr="00840906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A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0A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310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4940AF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0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52B29">
        <w:rPr>
          <w:rFonts w:ascii="Times New Roman" w:hAnsi="Times New Roman" w:cs="Times New Roman"/>
          <w:sz w:val="28"/>
          <w:szCs w:val="28"/>
        </w:rPr>
        <w:t>«</w:t>
      </w:r>
      <w:r w:rsidRPr="004940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2B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29" w:rsidRDefault="00B74529" w:rsidP="00B745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529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7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«Шовгеновский район»,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7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Pr="00B745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народных депутатов муниципального образования «Шовгеновский район» от 19 апреля 2017 г. № 560;</w:t>
      </w:r>
    </w:p>
    <w:p w:rsidR="00B74529" w:rsidRPr="00E36C85" w:rsidRDefault="00B74529" w:rsidP="00B7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 имущественных отношений администрации муниципального образования «Шовгеновский район»,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21 января 2010г. № 309.</w:t>
      </w:r>
    </w:p>
    <w:p w:rsidR="00B74529" w:rsidRDefault="00B74529" w:rsidP="00B7452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spacing w:val="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E3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6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562.</w:t>
      </w:r>
    </w:p>
    <w:p w:rsidR="00462359" w:rsidRPr="0027415B" w:rsidRDefault="00B74529" w:rsidP="00B745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359" w:rsidRPr="00D12FF6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462359" w:rsidRPr="00D12F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62359" w:rsidRPr="00D12FF6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62359" w:rsidRPr="00D12F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62359" w:rsidRPr="00D12FF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54F76" w:rsidRPr="00C54F76" w:rsidRDefault="00C54F76" w:rsidP="00C54F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 xml:space="preserve">1) оригинал </w:t>
      </w:r>
      <w:hyperlink r:id="rId10" w:history="1">
        <w:r w:rsidRPr="00C54F7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54F76">
        <w:rPr>
          <w:rFonts w:ascii="Times New Roman" w:hAnsi="Times New Roman" w:cs="Times New Roman"/>
          <w:sz w:val="28"/>
          <w:szCs w:val="28"/>
        </w:rPr>
        <w:t xml:space="preserve"> (запроса) о предоставлении информации об объектах, сдаваемых в аренду (Приложение № 1);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C54F76" w:rsidRPr="00C54F76" w:rsidRDefault="00C54F76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</w:t>
      </w:r>
      <w:r w:rsidRPr="00C54F76">
        <w:rPr>
          <w:rFonts w:ascii="Times New Roman" w:hAnsi="Times New Roman" w:cs="Times New Roman"/>
          <w:sz w:val="28"/>
          <w:szCs w:val="28"/>
        </w:rPr>
        <w:t>осуществляется заявителем самостоятельно.</w:t>
      </w:r>
    </w:p>
    <w:p w:rsidR="00C54F76" w:rsidRPr="00C54F76" w:rsidRDefault="00C54F76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C54F76" w:rsidRPr="00C54F76" w:rsidRDefault="00C54F76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C54F76" w:rsidRPr="00C54F76" w:rsidRDefault="00C54F76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 xml:space="preserve">При обращении через Портал доверенного лица доверенность, </w:t>
      </w:r>
      <w:r w:rsidRPr="00C54F7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C54F76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C54F76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="000E6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76" w:rsidRPr="00C54F76" w:rsidRDefault="000E6051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F76" w:rsidRPr="00C54F7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54F76" w:rsidRPr="00C54F76" w:rsidRDefault="00C54F76" w:rsidP="00C54F76">
      <w:pPr>
        <w:widowControl w:val="0"/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отсутствие в документах неоговоренных исправлений.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1) для заявителя - физического лица: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цель получения информации об арендуемых объектах;</w:t>
      </w:r>
    </w:p>
    <w:p w:rsidR="00C54F76" w:rsidRPr="00C54F76" w:rsidRDefault="00C54F76" w:rsidP="00C54F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дата составления заявления;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2) для заявителя - юридического лица: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юридический адрес (место регистрации) и почтовый адрес;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lastRenderedPageBreak/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цель получения информации об арендуемых объектах;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подпись руководителя или уполномоченного представителя заявителя;</w:t>
      </w:r>
    </w:p>
    <w:p w:rsidR="00C54F76" w:rsidRPr="00C54F76" w:rsidRDefault="00C54F76" w:rsidP="00C54F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- дата регистрации заявления и регистрационный номер заявления.</w:t>
      </w:r>
    </w:p>
    <w:p w:rsidR="00462359" w:rsidRPr="007E36FB" w:rsidRDefault="00C54F76" w:rsidP="000E605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F76">
        <w:rPr>
          <w:rFonts w:ascii="Times New Roman" w:hAnsi="Times New Roman" w:cs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  <w:r w:rsidR="000E6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59" w:rsidRPr="0020660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заявителем, </w:t>
      </w:r>
      <w:r w:rsid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 том числе в электронной форме</w:t>
      </w:r>
    </w:p>
    <w:p w:rsidR="000E6051" w:rsidRPr="000E6051" w:rsidRDefault="00462359" w:rsidP="000E60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F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2.7.1. </w:t>
      </w:r>
      <w:r w:rsidR="000E6051" w:rsidRPr="000E6051">
        <w:rPr>
          <w:rFonts w:ascii="Times New Roman" w:hAnsi="Times New Roman"/>
          <w:sz w:val="28"/>
          <w:szCs w:val="28"/>
        </w:rPr>
        <w:t>Для предоставления муниципальной услуги отсутствует необходимость уточнения сведений в иных органах и организациях.</w:t>
      </w:r>
    </w:p>
    <w:p w:rsidR="00462359" w:rsidRPr="006E2E6C" w:rsidRDefault="00462359" w:rsidP="004623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2.8. Указание на запрет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0E6051" w:rsidRPr="000E6051" w:rsidRDefault="00462359" w:rsidP="000E60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2.8.1. </w:t>
      </w:r>
      <w:r w:rsidR="000E605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</w:t>
      </w:r>
      <w:r w:rsidR="000E6051" w:rsidRPr="000E6051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62359" w:rsidRPr="006E2E6C" w:rsidRDefault="00462359" w:rsidP="000E605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1"/>
    <w:p w:rsidR="000E6051" w:rsidRPr="000E6051" w:rsidRDefault="00D86E95" w:rsidP="000E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0E6051" w:rsidRPr="000E6051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0E6051" w:rsidRPr="000E6051" w:rsidRDefault="000E6051" w:rsidP="000E60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отсутствие подписи на заявлении;</w:t>
      </w:r>
    </w:p>
    <w:p w:rsidR="000E6051" w:rsidRPr="000E6051" w:rsidRDefault="000E6051" w:rsidP="000E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подпись лицом, полномочия которого не подтверждены документами;</w:t>
      </w:r>
    </w:p>
    <w:p w:rsidR="000E6051" w:rsidRPr="000E6051" w:rsidRDefault="000E6051" w:rsidP="000E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тексты документов написаны неразборчиво;</w:t>
      </w:r>
    </w:p>
    <w:p w:rsidR="000E6051" w:rsidRPr="000E6051" w:rsidRDefault="000E6051" w:rsidP="000E60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0E6051" w:rsidRPr="000E6051" w:rsidRDefault="000E6051" w:rsidP="000E60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документы исполнены карандашом;</w:t>
      </w:r>
    </w:p>
    <w:p w:rsidR="000E6051" w:rsidRPr="000E6051" w:rsidRDefault="000E6051" w:rsidP="000E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6051">
        <w:rPr>
          <w:rFonts w:ascii="Times New Roman" w:hAnsi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E2E6C" w:rsidRPr="0020660B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2.10. Исчерпывающий перечень оснований для приостановления либо отказа в предоставлении муниципальной услуги, прекращения предоставления муниципальной услуги</w:t>
      </w:r>
      <w:r w:rsidR="006E2E6C" w:rsidRPr="002066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62359" w:rsidRPr="00C9523F" w:rsidRDefault="00D86E95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2.10.1.</w:t>
      </w:r>
      <w:r w:rsidR="00462359" w:rsidRPr="00C952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Основания для приостановления предоставления муниципальной услуги отсутствуют</w:t>
      </w:r>
      <w:r w:rsidR="006E2E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62359" w:rsidRPr="00C9523F" w:rsidRDefault="00D86E95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2.10.2. </w:t>
      </w:r>
      <w:r w:rsidR="00462359" w:rsidRPr="00C952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Основаниями для отказа в предоставлении муниципальной услуги</w:t>
      </w:r>
      <w:r w:rsidR="002066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является</w:t>
      </w:r>
      <w:r w:rsidR="00462359" w:rsidRPr="00C952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462359" w:rsidRPr="009F6D74" w:rsidRDefault="00462359" w:rsidP="009F6D7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7B8">
        <w:rPr>
          <w:rFonts w:ascii="Times New Roman" w:hAnsi="Times New Roman" w:cs="Times New Roman"/>
          <w:sz w:val="28"/>
          <w:szCs w:val="28"/>
        </w:rPr>
        <w:t xml:space="preserve">1) </w:t>
      </w:r>
      <w:r w:rsidR="009F6D74" w:rsidRPr="009F6D74">
        <w:rPr>
          <w:rFonts w:ascii="Times New Roman" w:hAnsi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9F6D74" w:rsidRPr="009F6D74">
          <w:rPr>
            <w:rFonts w:ascii="Times New Roman" w:hAnsi="Times New Roman"/>
            <w:sz w:val="28"/>
            <w:szCs w:val="28"/>
          </w:rPr>
          <w:t>пункте 2.6.1</w:t>
        </w:r>
      </w:hyperlink>
      <w:r w:rsidR="009F6D74" w:rsidRPr="009F6D74">
        <w:rPr>
          <w:rFonts w:ascii="Times New Roman" w:hAnsi="Times New Roman"/>
          <w:sz w:val="28"/>
          <w:szCs w:val="28"/>
        </w:rPr>
        <w:t xml:space="preserve"> Административного регламента, не в полном объеме;</w:t>
      </w:r>
    </w:p>
    <w:p w:rsidR="008F6EFD" w:rsidRPr="008F6EFD" w:rsidRDefault="00462359" w:rsidP="008F6EF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6EFD" w:rsidRPr="008F6EFD">
        <w:rPr>
          <w:rFonts w:ascii="Times New Roman" w:hAnsi="Times New Roman"/>
          <w:sz w:val="28"/>
          <w:szCs w:val="28"/>
        </w:rPr>
        <w:t xml:space="preserve">предоставление заявителем документов, указанных в </w:t>
      </w:r>
      <w:hyperlink r:id="rId12" w:history="1">
        <w:r w:rsidR="008F6EFD" w:rsidRPr="008F6EFD">
          <w:rPr>
            <w:rFonts w:ascii="Times New Roman" w:hAnsi="Times New Roman"/>
            <w:sz w:val="28"/>
            <w:szCs w:val="28"/>
          </w:rPr>
          <w:t>пункте 2.6.1</w:t>
        </w:r>
      </w:hyperlink>
      <w:r w:rsidR="008F6EFD" w:rsidRPr="008F6EFD">
        <w:rPr>
          <w:rFonts w:ascii="Times New Roman" w:hAnsi="Times New Roman"/>
          <w:sz w:val="28"/>
          <w:szCs w:val="28"/>
        </w:rPr>
        <w:t xml:space="preserve"> Административного регламента, не соответствующ</w:t>
      </w:r>
      <w:r w:rsidR="008F6EFD">
        <w:rPr>
          <w:rFonts w:ascii="Times New Roman" w:hAnsi="Times New Roman"/>
          <w:sz w:val="28"/>
          <w:szCs w:val="28"/>
        </w:rPr>
        <w:t>их требованиям законодательства;</w:t>
      </w:r>
    </w:p>
    <w:p w:rsidR="00462359" w:rsidRDefault="008F6EFD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62359">
        <w:rPr>
          <w:rFonts w:ascii="Times New Roman" w:hAnsi="Times New Roman" w:cs="Times New Roman"/>
          <w:sz w:val="28"/>
          <w:szCs w:val="28"/>
        </w:rPr>
        <w:t>наличие в заявлении и документах, которые представлены в бумажном виде, подчисток, приписок, зачеркиваний и других неоговоренных исправлений, в том числе выполненных карандашом, а также наличие повреждений, не позволяющих однозначно истолковать их содержание;</w:t>
      </w:r>
    </w:p>
    <w:p w:rsidR="00462359" w:rsidRDefault="008F6EFD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359">
        <w:rPr>
          <w:rFonts w:ascii="Times New Roman" w:hAnsi="Times New Roman" w:cs="Times New Roman"/>
          <w:sz w:val="28"/>
          <w:szCs w:val="28"/>
        </w:rPr>
        <w:t xml:space="preserve">) 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заявителем, не соответствуют требованиям пункта 2.6 настоящего административного регламента;</w:t>
      </w:r>
    </w:p>
    <w:p w:rsidR="00462359" w:rsidRPr="00B237B8" w:rsidRDefault="008F6EFD" w:rsidP="0046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 представленных документах недостоверных сведений.</w:t>
      </w:r>
    </w:p>
    <w:p w:rsidR="00462359" w:rsidRPr="00E8335B" w:rsidRDefault="00462359" w:rsidP="0046235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833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462359" w:rsidRPr="00C9523F" w:rsidRDefault="00D86E95" w:rsidP="00462359">
      <w:pPr>
        <w:tabs>
          <w:tab w:val="left" w:pos="357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2.11.1. </w:t>
      </w:r>
      <w:r w:rsidR="00462359" w:rsidRPr="00C952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муниципальной услуги настоящим административным регламентом не установлен.</w:t>
      </w:r>
    </w:p>
    <w:p w:rsidR="00462359" w:rsidRPr="00AC42C0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E833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62359" w:rsidRPr="00C9523F" w:rsidRDefault="00AC42C0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6E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2.12.1. </w:t>
      </w:r>
      <w:r w:rsidR="00462359"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услуга предоставляется бесплатно.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62359" w:rsidRPr="00E8335B" w:rsidRDefault="00AC42C0" w:rsidP="0046235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E833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2.13</w:t>
      </w:r>
      <w:r w:rsidR="00462359" w:rsidRPr="00E833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462359" w:rsidRPr="00E833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462359" w:rsidRPr="00C9523F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AC42C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D86E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62359" w:rsidRPr="00E8335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06489261"/>
      <w:r w:rsidRPr="00E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AC42C0" w:rsidRPr="00E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8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</w:t>
      </w:r>
    </w:p>
    <w:p w:rsidR="00462359" w:rsidRDefault="00462359" w:rsidP="0046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AC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1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462359" w:rsidRPr="0001624C" w:rsidRDefault="00462359" w:rsidP="0046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C4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24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Регистрация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Журнале учета входящей документации. На заявлении </w:t>
      </w:r>
      <w:r w:rsidRPr="00016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проставляется отметка с указанием даты приема и входящего номера регистрации.</w:t>
      </w:r>
    </w:p>
    <w:p w:rsidR="00462359" w:rsidRPr="00EB4C87" w:rsidRDefault="00462359" w:rsidP="0046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C4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наличии технической возможности прием и регистрация запроса о предоставлении муниципальной услуги в электронной форме обеспечивается с помощью </w:t>
      </w:r>
      <w:r w:rsidRPr="00621E2A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Порталов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59" w:rsidRPr="00EB4C87" w:rsidRDefault="00462359" w:rsidP="00AC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4C87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AC42C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.4. 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</w:t>
      </w:r>
      <w:r w:rsidRPr="00621E2A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Порталов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день их поступления в </w:t>
      </w:r>
      <w:r w:rsidR="00E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либо на следующий день в случае поступления запроса заявителя о предоставлении муниципальной услуги по окончании рабочего времени </w:t>
      </w:r>
      <w:r w:rsidR="00E8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 В случае поступления запроса заявителя о предоставлении муниципальной услуги в выходные или нерабочие праздничные дни их регистрация осуще</w:t>
      </w:r>
      <w:r w:rsidR="00D8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первый рабочий день</w:t>
      </w:r>
      <w:r w:rsidRPr="00EB4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выходным или нерабочим праздничным днем.</w:t>
      </w:r>
      <w:r w:rsidR="00A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59" w:rsidRDefault="00462359" w:rsidP="004623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E833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2.1</w:t>
      </w:r>
      <w:r w:rsidR="00AC42C0" w:rsidRPr="00E833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5</w:t>
      </w:r>
      <w:r w:rsidRPr="00E833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AC42C0" w:rsidRPr="00AC42C0" w:rsidRDefault="00AC42C0" w:rsidP="00AC4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2C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C42C0" w:rsidRPr="00AC42C0" w:rsidRDefault="00AC42C0" w:rsidP="00AC42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2"/>
      <w:r w:rsidRPr="00AC42C0">
        <w:rPr>
          <w:rFonts w:ascii="Times New Roman" w:hAnsi="Times New Roman" w:cs="Times New Roman"/>
          <w:sz w:val="28"/>
          <w:szCs w:val="28"/>
        </w:rPr>
        <w:tab/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bookmarkEnd w:id="4"/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На информационном стенде должны размещаться следующие информационные материалы: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перечень документов, которые заявитель должен представить для предоставления муниципальной услуги;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образцы заполнения документов;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предоставлении муниципальной услуги;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необходимая информация о предоставлении муниципальной услуги.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lastRenderedPageBreak/>
        <w:tab/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Места для заполнения документов оборудуются стульями, столами и обеспечиваются образцами заполнения документов.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C42C0" w:rsidRPr="00AC42C0" w:rsidRDefault="00AC42C0" w:rsidP="00AC42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C0">
        <w:rPr>
          <w:rFonts w:ascii="Times New Roman" w:hAnsi="Times New Roman" w:cs="Times New Roman"/>
          <w:sz w:val="28"/>
          <w:szCs w:val="28"/>
        </w:rPr>
        <w:tab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C42C0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bCs/>
          <w:spacing w:val="2"/>
        </w:rPr>
      </w:pPr>
      <w:r>
        <w:rPr>
          <w:sz w:val="28"/>
          <w:szCs w:val="28"/>
        </w:rPr>
        <w:tab/>
      </w:r>
      <w:proofErr w:type="gramStart"/>
      <w:r w:rsidRPr="00CC26AD">
        <w:rPr>
          <w:bCs/>
          <w:spacing w:val="2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CC26AD">
        <w:rPr>
          <w:bCs/>
          <w:spacing w:val="2"/>
          <w:sz w:val="28"/>
          <w:szCs w:val="28"/>
        </w:rPr>
        <w:t xml:space="preserve"> актами.</w:t>
      </w:r>
    </w:p>
    <w:p w:rsidR="00AC42C0" w:rsidRPr="005A43F2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5A43F2">
        <w:rPr>
          <w:bCs/>
          <w:spacing w:val="2"/>
          <w:sz w:val="28"/>
          <w:szCs w:val="28"/>
        </w:rPr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AC42C0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5A43F2">
        <w:rPr>
          <w:bCs/>
          <w:spacing w:val="2"/>
          <w:sz w:val="28"/>
          <w:szCs w:val="28"/>
        </w:rPr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AC42C0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A43F2">
        <w:rPr>
          <w:spacing w:val="2"/>
          <w:sz w:val="28"/>
          <w:szCs w:val="28"/>
        </w:rPr>
        <w:t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</w:t>
      </w:r>
    </w:p>
    <w:p w:rsidR="00AC42C0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A43F2">
        <w:rPr>
          <w:spacing w:val="2"/>
          <w:sz w:val="28"/>
          <w:szCs w:val="28"/>
        </w:rPr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</w:t>
      </w:r>
      <w:r w:rsidRPr="005A43F2">
        <w:rPr>
          <w:spacing w:val="2"/>
          <w:sz w:val="28"/>
          <w:szCs w:val="28"/>
        </w:rPr>
        <w:lastRenderedPageBreak/>
        <w:t>групп населения, включая инвалидов, использующих кресла-коляски и собак-проводников;</w:t>
      </w:r>
    </w:p>
    <w:p w:rsidR="00AC42C0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A43F2">
        <w:rPr>
          <w:spacing w:val="2"/>
          <w:sz w:val="28"/>
          <w:szCs w:val="28"/>
        </w:rPr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42C0" w:rsidRPr="005A43F2" w:rsidRDefault="00AC42C0" w:rsidP="00AC42C0">
      <w:pPr>
        <w:pStyle w:val="formattext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b/>
          <w:bCs/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A43F2">
        <w:rPr>
          <w:spacing w:val="2"/>
          <w:sz w:val="28"/>
          <w:szCs w:val="28"/>
        </w:rPr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462359" w:rsidRPr="00C9523F" w:rsidRDefault="00AC42C0" w:rsidP="00AC42C0">
      <w:pPr>
        <w:pStyle w:val="4"/>
        <w:shd w:val="clear" w:color="auto" w:fill="FFFFFF" w:themeFill="background1"/>
        <w:contextualSpacing/>
        <w:jc w:val="both"/>
        <w:textAlignment w:val="baseline"/>
        <w:rPr>
          <w:szCs w:val="28"/>
          <w:lang w:eastAsia="zh-CN"/>
        </w:rPr>
      </w:pPr>
      <w:r>
        <w:rPr>
          <w:b w:val="0"/>
          <w:bCs w:val="0"/>
          <w:spacing w:val="2"/>
          <w:szCs w:val="28"/>
        </w:rPr>
        <w:tab/>
      </w:r>
      <w:r w:rsidR="00E8335B">
        <w:rPr>
          <w:b w:val="0"/>
          <w:bCs w:val="0"/>
          <w:spacing w:val="2"/>
          <w:szCs w:val="28"/>
        </w:rPr>
        <w:t xml:space="preserve">   </w:t>
      </w:r>
      <w:r w:rsidRPr="005A43F2">
        <w:rPr>
          <w:b w:val="0"/>
          <w:bCs w:val="0"/>
          <w:spacing w:val="2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5A43F2">
        <w:rPr>
          <w:b w:val="0"/>
          <w:bCs w:val="0"/>
          <w:spacing w:val="2"/>
          <w:szCs w:val="28"/>
        </w:rPr>
        <w:t>это</w:t>
      </w:r>
      <w:proofErr w:type="gramEnd"/>
      <w:r w:rsidRPr="005A43F2">
        <w:rPr>
          <w:b w:val="0"/>
          <w:bCs w:val="0"/>
          <w:spacing w:val="2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  <w:r>
        <w:rPr>
          <w:rFonts w:ascii="Times New Roman CYR" w:hAnsi="Times New Roman CYR" w:cs="Times New Roman CYR"/>
          <w:szCs w:val="28"/>
          <w:lang w:eastAsia="zh-CN"/>
        </w:rPr>
        <w:t xml:space="preserve"> </w:t>
      </w:r>
    </w:p>
    <w:p w:rsidR="00462359" w:rsidRPr="00CB54F8" w:rsidRDefault="00CB54F8" w:rsidP="00462359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C6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2.16</w:t>
      </w:r>
      <w:r w:rsidR="00462359" w:rsidRPr="00BC6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proofErr w:type="gramStart"/>
      <w:r w:rsidR="00462359" w:rsidRPr="00BC6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комитета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EE395D" w:rsidRPr="00EE395D" w:rsidRDefault="00CB54F8" w:rsidP="00EE39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5D" w:rsidRPr="00EE395D">
        <w:rPr>
          <w:rFonts w:ascii="Times New Roman" w:hAnsi="Times New Roman"/>
          <w:sz w:val="28"/>
          <w:szCs w:val="28"/>
        </w:rPr>
        <w:t>2.16.1.  Показателями доступности и качества муниципальной услуги являются: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EE395D">
        <w:rPr>
          <w:rFonts w:ascii="Times New Roman" w:hAnsi="Times New Roman"/>
          <w:sz w:val="28"/>
          <w:szCs w:val="28"/>
        </w:rPr>
        <w:t>, должностных лиц.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lastRenderedPageBreak/>
        <w:t>2.16.2. Основные требования к качеству предоставления муниципальной услуги: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уполномоченного органа/уполномоченного лица.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 xml:space="preserve">2.16.4.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EE395D">
        <w:rPr>
          <w:rFonts w:ascii="Times New Roman" w:hAnsi="Times New Roman"/>
          <w:sz w:val="28"/>
          <w:szCs w:val="28"/>
        </w:rPr>
        <w:t>:</w:t>
      </w:r>
    </w:p>
    <w:p w:rsidR="00EE395D" w:rsidRPr="00EE395D" w:rsidRDefault="00EE395D" w:rsidP="00EE395D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EE395D" w:rsidRPr="00EE395D" w:rsidRDefault="00EE395D" w:rsidP="00EE395D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EE395D" w:rsidRPr="00EE395D" w:rsidRDefault="00EE395D" w:rsidP="00EE395D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E395D" w:rsidRPr="003C1202" w:rsidRDefault="00EE395D" w:rsidP="00EE39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15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</w:t>
      </w:r>
      <w:r w:rsidRPr="00781AAF">
        <w:rPr>
          <w:rFonts w:ascii="Times New Roman" w:hAnsi="Times New Roman"/>
          <w:sz w:val="24"/>
          <w:szCs w:val="24"/>
        </w:rPr>
        <w:t xml:space="preserve"> </w:t>
      </w:r>
      <w:r w:rsidRPr="003C1202">
        <w:rPr>
          <w:rFonts w:ascii="Times New Roman" w:hAnsi="Times New Roman"/>
          <w:sz w:val="28"/>
          <w:szCs w:val="28"/>
        </w:rPr>
        <w:t>муниципальной услуги, не требуется.</w:t>
      </w:r>
    </w:p>
    <w:p w:rsidR="00EE395D" w:rsidRPr="00EE395D" w:rsidRDefault="00EE395D" w:rsidP="00EE39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E395D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EE395D" w:rsidRDefault="00EE395D" w:rsidP="00EE395D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395D">
        <w:rPr>
          <w:rFonts w:ascii="Times New Roman" w:hAnsi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  <w:r w:rsidRPr="00781AAF">
        <w:rPr>
          <w:rFonts w:ascii="Times New Roman" w:hAnsi="Times New Roman"/>
          <w:bCs/>
          <w:sz w:val="24"/>
          <w:szCs w:val="24"/>
        </w:rPr>
        <w:t xml:space="preserve">   </w:t>
      </w:r>
    </w:p>
    <w:p w:rsidR="006C6E85" w:rsidRPr="003C1202" w:rsidRDefault="006C6E85" w:rsidP="006C6E85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C1202">
        <w:rPr>
          <w:rFonts w:ascii="Times New Roman" w:hAnsi="Times New Roman"/>
          <w:b/>
          <w:bCs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</w:r>
      <w:r w:rsidRPr="003C1202">
        <w:rPr>
          <w:rFonts w:ascii="Times New Roman" w:hAnsi="Times New Roman"/>
          <w:b/>
          <w:bCs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bCs/>
          <w:sz w:val="28"/>
          <w:szCs w:val="28"/>
        </w:rPr>
        <w:t xml:space="preserve">2.17.1. </w:t>
      </w:r>
      <w:r w:rsidRPr="003C1202">
        <w:rPr>
          <w:rFonts w:ascii="Times New Roman" w:hAnsi="Times New Roman"/>
          <w:sz w:val="28"/>
          <w:szCs w:val="28"/>
        </w:rPr>
        <w:t>Предоставление администрацией муниципального образования «Шовгеновский район»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«Шовгеновский район»</w:t>
      </w:r>
      <w:r w:rsidRPr="003C1202">
        <w:rPr>
          <w:rFonts w:ascii="Times New Roman" w:hAnsi="Times New Roman"/>
          <w:bCs/>
          <w:sz w:val="28"/>
          <w:szCs w:val="28"/>
        </w:rPr>
        <w:t>.</w:t>
      </w:r>
      <w:r w:rsidRPr="003C1202">
        <w:rPr>
          <w:rFonts w:ascii="Times New Roman" w:hAnsi="Times New Roman"/>
          <w:sz w:val="28"/>
          <w:szCs w:val="28"/>
        </w:rPr>
        <w:t xml:space="preserve"> 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2.17.2. </w:t>
      </w:r>
      <w:r w:rsidRPr="003C1202">
        <w:rPr>
          <w:rFonts w:ascii="Times New Roman" w:hAnsi="Times New Roman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3C120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«Шовгеновский район» </w:t>
      </w:r>
      <w:r w:rsidRPr="003C1202">
        <w:rPr>
          <w:rFonts w:ascii="Times New Roman" w:hAnsi="Times New Roman"/>
          <w:bCs/>
          <w:sz w:val="28"/>
          <w:szCs w:val="28"/>
        </w:rPr>
        <w:t xml:space="preserve">в сети Интернет и на Портале. 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осуществляются следующие действия: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в) формирование запроса;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д) получение результата предоставления услуги;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е) получение сведений о ходе выполнения запроса;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ж) осуществление оценки качества предоставления услуги;</w:t>
      </w:r>
    </w:p>
    <w:p w:rsidR="006C6E85" w:rsidRPr="003C1202" w:rsidRDefault="006C6E85" w:rsidP="006C6E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C1202">
        <w:rPr>
          <w:rFonts w:ascii="Times New Roman" w:hAnsi="Times New Roman"/>
          <w:sz w:val="28"/>
          <w:szCs w:val="28"/>
        </w:rPr>
        <w:t>з)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6C6E85" w:rsidRPr="00781AAF" w:rsidRDefault="006C6E85" w:rsidP="00EE395D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62359" w:rsidRDefault="00462359" w:rsidP="006C6E8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9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333DC" w:rsidRPr="00C9523F" w:rsidRDefault="003333DC" w:rsidP="003333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A37AE" w:rsidRDefault="005B18C8" w:rsidP="008A37A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" w:name="_Toc206489264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37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3.1. </w:t>
      </w:r>
      <w:r w:rsidR="008A37AE" w:rsidRPr="00C95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Исчерпывающий перечень административных процедур, необходимых для предоставления муниципальной услуги</w:t>
      </w:r>
    </w:p>
    <w:p w:rsidR="00462359" w:rsidRPr="00BE0AB4" w:rsidRDefault="00462359" w:rsidP="0046235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0A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3.1.</w:t>
      </w:r>
      <w:r w:rsidR="008A37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BE0A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едоставление муниципальной услуги включает в себя следующие административные процедуры: </w:t>
      </w:r>
    </w:p>
    <w:p w:rsidR="00462359" w:rsidRPr="00C9523F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59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предоставленных документов;</w:t>
      </w:r>
    </w:p>
    <w:p w:rsidR="00E9130E" w:rsidRPr="00E9130E" w:rsidRDefault="00E9130E" w:rsidP="00E913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30E">
        <w:rPr>
          <w:rFonts w:ascii="Times New Roman" w:hAnsi="Times New Roman"/>
          <w:sz w:val="28"/>
          <w:szCs w:val="28"/>
        </w:rPr>
        <w:lastRenderedPageBreak/>
        <w:t>в)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E9130E" w:rsidRPr="00E9130E" w:rsidRDefault="00E9130E" w:rsidP="00E9130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0E">
        <w:rPr>
          <w:rFonts w:ascii="Times New Roman" w:hAnsi="Times New Roman"/>
          <w:sz w:val="28"/>
          <w:szCs w:val="28"/>
        </w:rPr>
        <w:t xml:space="preserve">г)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E9130E" w:rsidRPr="00E9130E" w:rsidRDefault="00E9130E" w:rsidP="00E913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30E">
        <w:rPr>
          <w:rFonts w:ascii="Times New Roman" w:hAnsi="Times New Roman"/>
          <w:sz w:val="28"/>
          <w:szCs w:val="28"/>
        </w:rPr>
        <w:t>д)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E9130E" w:rsidRPr="00E9130E" w:rsidRDefault="00E9130E" w:rsidP="00E913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9130E">
        <w:rPr>
          <w:rFonts w:ascii="Times New Roman" w:hAnsi="Times New Roman"/>
          <w:sz w:val="28"/>
          <w:szCs w:val="28"/>
        </w:rPr>
        <w:t>е)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E9130E" w:rsidRPr="00E9130E" w:rsidRDefault="00E9130E" w:rsidP="00E913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0E">
        <w:rPr>
          <w:rFonts w:ascii="Times New Roman" w:hAnsi="Times New Roman"/>
          <w:sz w:val="28"/>
          <w:szCs w:val="28"/>
        </w:rPr>
        <w:t>ж)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62359" w:rsidRPr="00C9523F" w:rsidRDefault="00E9130E" w:rsidP="00E913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 </w:t>
      </w:r>
      <w:r w:rsidRPr="00E9130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AE" w:rsidRPr="00781AAF" w:rsidRDefault="008A37AE" w:rsidP="009977A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05690157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359" w:rsidRPr="008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Административная процедура - п</w:t>
      </w:r>
      <w:r w:rsidR="00462359" w:rsidRPr="008A37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AE">
        <w:rPr>
          <w:rFonts w:ascii="Times New Roman" w:hAnsi="Times New Roman"/>
          <w:sz w:val="24"/>
          <w:szCs w:val="24"/>
        </w:rPr>
        <w:t xml:space="preserve"> </w:t>
      </w:r>
    </w:p>
    <w:p w:rsidR="00462359" w:rsidRPr="0004631B" w:rsidRDefault="008A37AE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заявления, поступившего в </w:t>
      </w:r>
      <w:r w:rsidR="00D1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от заявителя, является обращение заявителя в </w:t>
      </w:r>
      <w:r w:rsidR="00D1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либо в МФЦ с заявлением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представлением документов, указанных в пункте 2.6</w:t>
      </w:r>
      <w:r w:rsidR="009977A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том числе и в электронной форме по информационно-телекоммуникационным сетям общего доступа, в том числе сети Интернет, с использованием </w:t>
      </w:r>
      <w:r w:rsidR="00462359" w:rsidRPr="00D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62359" w:rsidRPr="0004631B" w:rsidRDefault="008A37AE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59"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пакета документов,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Администрации, ответственным за учет входящей корреспонденции.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A3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ответственный за учет входящей корреспонденции, фиксирует получение документов путем внесения регистрационной записи в книгу регистрации входящей корреспонденции, указывая: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заявителя;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документа;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исходящего документа заявителя;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приема документов и входящей номер.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заявлении заявителя проставляются регистрационный номер и дата приема.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 представлены в Администрацию в двух экземплярах, по просьбе заявителя (его представителя) специалист Администрации, ответственный за учет входящей корреспонденции, проставляет штамп с указанием входящего регистрационного номера и даты поступления документов на втором экземпляре документов, остающихся у заявителя.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осуществляется специалистом Администрации, ответственным за учет входящей корреспонденции, в день поступления документов. В этот же день документы передаются специалистом Администрации, ответственным за учет входящей корреспонденции, в папку «Входящая корреспонденция» Главе Администрации или его заместителю.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A3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заявление и документы, предоставляемые заявителем, рассматриваются Главой Администрации или его заместителем.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или его заместителем, решения отражаются им в резолюции на заявлении заявителя.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Главы Администрации или его заместителя, налагается им не позднее дня, следующего за днем поступления документов в папку «Входящие документы».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Главы Администрации или его заместителя, адресуется председателю </w:t>
      </w:r>
      <w:r w:rsidR="005B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для организации работы по исполнению (отказу исполнения) муниципальной услуги. 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A3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учет входящей корреспонденции, делает запись фамилии председателя </w:t>
      </w:r>
      <w:r w:rsidR="005B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в соответствии с резолюцией Главы Администрации или его заместителя на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регистрации входящей корреспонденции.</w:t>
      </w:r>
    </w:p>
    <w:p w:rsidR="00462359" w:rsidRPr="0004631B" w:rsidRDefault="00462359" w:rsidP="0046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по предоставлению муниципальной услуги, представленные заявителем и имеющие резолюцию Главы Администрации или его заместителя, передаются специалистом Администрации, ответственным за учет входящей корреспонденции, председателю </w:t>
      </w:r>
      <w:r w:rsidR="005B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в соответствии с резолюцией Главы Администрации или его заместителя.</w:t>
      </w:r>
    </w:p>
    <w:p w:rsidR="00462359" w:rsidRPr="00153F55" w:rsidRDefault="00462359" w:rsidP="004623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7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3.3. </w:t>
      </w:r>
      <w:r w:rsidRPr="008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-</w:t>
      </w:r>
      <w:r w:rsidRPr="008A37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рассмотрение предоставленных документов</w:t>
      </w:r>
    </w:p>
    <w:p w:rsidR="00462359" w:rsidRPr="00C9523F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3.3.1.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начала процедуры является получение </w:t>
      </w:r>
      <w:r w:rsidR="00153F5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омитетом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 о предоставлении муниципальной услуги с приложением документов, предусмотренных пунктом 2.6</w:t>
      </w:r>
      <w:r w:rsidR="00517879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62359" w:rsidRDefault="00462359" w:rsidP="005178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Специалист </w:t>
      </w:r>
      <w:r w:rsidR="00153F5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омитета</w:t>
      </w:r>
      <w:r w:rsidR="00517879" w:rsidRPr="00781AAF">
        <w:rPr>
          <w:rFonts w:ascii="Times New Roman" w:hAnsi="Times New Roman"/>
          <w:sz w:val="24"/>
          <w:szCs w:val="24"/>
        </w:rPr>
        <w:t xml:space="preserve"> </w:t>
      </w:r>
      <w:r w:rsidR="00517879" w:rsidRPr="00517879">
        <w:rPr>
          <w:rFonts w:ascii="Times New Roman" w:hAnsi="Times New Roman"/>
          <w:sz w:val="28"/>
          <w:szCs w:val="28"/>
        </w:rPr>
        <w:t xml:space="preserve">рассматривает, анализирует поступившие документы; </w:t>
      </w:r>
    </w:p>
    <w:p w:rsidR="00517879" w:rsidRPr="00517879" w:rsidRDefault="00517879" w:rsidP="005178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7879">
        <w:rPr>
          <w:rFonts w:ascii="Times New Roman" w:hAnsi="Times New Roman"/>
          <w:sz w:val="28"/>
          <w:szCs w:val="28"/>
        </w:rPr>
        <w:lastRenderedPageBreak/>
        <w:t>3.3.3. Специалист Комитета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517879" w:rsidRDefault="00517879" w:rsidP="005178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7879">
        <w:rPr>
          <w:rFonts w:ascii="Times New Roman" w:hAnsi="Times New Roman"/>
          <w:sz w:val="28"/>
          <w:szCs w:val="28"/>
        </w:rPr>
        <w:t>Максимальный срок административной процедуры 5 дней.</w:t>
      </w:r>
    </w:p>
    <w:p w:rsidR="00462359" w:rsidRDefault="00462359" w:rsidP="004623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="0051787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D51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поданное заявление с приложенным пакетом документов не соответствует требованиям настоящего административного регламента, то специалист </w:t>
      </w:r>
      <w:r w:rsidR="00153F5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D51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омитета, обеспечивающий предоставление муниципальной услуги, готовит за подписью Главы </w:t>
      </w:r>
      <w:r w:rsidR="00153F5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МО</w:t>
      </w:r>
      <w:r w:rsidR="00B66F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«</w:t>
      </w:r>
      <w:r w:rsidR="0015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Шовгеновский район»  </w:t>
      </w:r>
      <w:r w:rsidRPr="00D51D33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его заместителя письменный отказ заявителю с разъяснением содержания выявленных недостатков и предложением принять меры по их устранению, и передает отказ специалисту, ответственному за прием и регистрацию документов в Администрации</w:t>
      </w:r>
      <w:proofErr w:type="gramEnd"/>
      <w:r w:rsidRPr="00D51D33">
        <w:rPr>
          <w:rFonts w:ascii="Times New Roman" w:eastAsia="Times New Roman" w:hAnsi="Times New Roman" w:cs="Times New Roman"/>
          <w:sz w:val="28"/>
          <w:szCs w:val="28"/>
          <w:lang w:eastAsia="zh-CN"/>
        </w:rPr>
        <w:t>, для возврата.</w:t>
      </w:r>
    </w:p>
    <w:p w:rsidR="00517879" w:rsidRPr="00C9523F" w:rsidRDefault="00517879" w:rsidP="005178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7879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4 дня. </w:t>
      </w:r>
    </w:p>
    <w:p w:rsidR="00517879" w:rsidRPr="00517879" w:rsidRDefault="00462359" w:rsidP="005178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</w:t>
      </w:r>
      <w:r w:rsidR="005178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517879" w:rsidRPr="00517879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проект уведомления администрации муниципального образования </w:t>
      </w:r>
      <w:r w:rsidR="00517879">
        <w:rPr>
          <w:rFonts w:ascii="Times New Roman" w:hAnsi="Times New Roman"/>
          <w:sz w:val="28"/>
          <w:szCs w:val="28"/>
        </w:rPr>
        <w:t xml:space="preserve">«Шовгеновский район» </w:t>
      </w:r>
      <w:r w:rsidR="00517879" w:rsidRPr="00517879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517879">
        <w:rPr>
          <w:rFonts w:ascii="Times New Roman" w:hAnsi="Times New Roman"/>
          <w:sz w:val="28"/>
          <w:szCs w:val="28"/>
        </w:rPr>
        <w:t>«Шовгеновский район»</w:t>
      </w:r>
      <w:r w:rsidR="00517879" w:rsidRPr="00517879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B629D4" w:rsidRDefault="00517879" w:rsidP="0051787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7879">
        <w:rPr>
          <w:rFonts w:ascii="Times New Roman" w:hAnsi="Times New Roman"/>
          <w:sz w:val="28"/>
          <w:szCs w:val="28"/>
        </w:rPr>
        <w:t>Максимальный срок административной процедуры 15 дней.</w:t>
      </w:r>
    </w:p>
    <w:p w:rsidR="00B629D4" w:rsidRPr="00B629D4" w:rsidRDefault="00B629D4" w:rsidP="00B629D4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3.4</w:t>
      </w:r>
      <w:r w:rsidRPr="00B629D4">
        <w:rPr>
          <w:rFonts w:ascii="Times New Roman" w:hAnsi="Times New Roman"/>
          <w:b/>
          <w:sz w:val="28"/>
          <w:szCs w:val="28"/>
        </w:rPr>
        <w:t>. Направление заявителю результата предоставления муниципальной услуги в виде уведомления об отказе в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29D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3.4.1. Основанием для начала административной процедуры является регистрация подписанного уполномоченным лицом администрации уведомления об отказе в предоставлении муниципальной услуги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B629D4">
        <w:rPr>
          <w:rFonts w:ascii="Times New Roman" w:hAnsi="Times New Roman"/>
          <w:sz w:val="28"/>
          <w:szCs w:val="28"/>
        </w:rPr>
        <w:t>;</w:t>
      </w:r>
    </w:p>
    <w:p w:rsidR="00B629D4" w:rsidRPr="00B629D4" w:rsidRDefault="00B629D4" w:rsidP="00B629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3.4.2.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заявителя;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3.4.3.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462359" w:rsidRPr="003C1202" w:rsidRDefault="00B629D4" w:rsidP="003C1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2 дня. </w:t>
      </w:r>
      <w:r w:rsidR="005178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29D4" w:rsidRPr="00B629D4" w:rsidRDefault="008A37AE" w:rsidP="00B629D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62359" w:rsidRPr="00B6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A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2359" w:rsidRPr="00B6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End w:id="6"/>
      <w:r w:rsidR="00B629D4" w:rsidRPr="00B629D4">
        <w:rPr>
          <w:rFonts w:ascii="Times New Roman" w:hAnsi="Times New Roman"/>
          <w:b/>
          <w:sz w:val="28"/>
          <w:szCs w:val="28"/>
        </w:rPr>
        <w:t>Оформление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lastRenderedPageBreak/>
        <w:t>3.</w:t>
      </w:r>
      <w:r w:rsidR="008A4D62">
        <w:rPr>
          <w:rFonts w:ascii="Times New Roman" w:hAnsi="Times New Roman"/>
          <w:sz w:val="28"/>
          <w:szCs w:val="28"/>
        </w:rPr>
        <w:t>5</w:t>
      </w:r>
      <w:r w:rsidRPr="00B629D4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наличие у </w:t>
      </w:r>
      <w:r w:rsidR="008A4D62">
        <w:rPr>
          <w:rFonts w:ascii="Times New Roman" w:hAnsi="Times New Roman"/>
          <w:sz w:val="28"/>
          <w:szCs w:val="28"/>
        </w:rPr>
        <w:t>специалиста Комитета</w:t>
      </w:r>
      <w:r w:rsidRPr="00B629D4">
        <w:rPr>
          <w:rFonts w:ascii="Times New Roman" w:hAnsi="Times New Roman"/>
          <w:sz w:val="28"/>
          <w:szCs w:val="28"/>
        </w:rPr>
        <w:t xml:space="preserve"> документов;</w:t>
      </w:r>
    </w:p>
    <w:p w:rsidR="00B629D4" w:rsidRPr="00B629D4" w:rsidRDefault="008A4D62" w:rsidP="00B629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629D4" w:rsidRPr="00B629D4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Специалист Комитет</w:t>
      </w:r>
      <w:r w:rsidR="00B629D4" w:rsidRPr="00B629D4">
        <w:rPr>
          <w:rFonts w:ascii="Times New Roman" w:hAnsi="Times New Roman"/>
          <w:sz w:val="28"/>
          <w:szCs w:val="28"/>
        </w:rPr>
        <w:t xml:space="preserve"> рассматривает поступившие документы, проводит анализ и экспертизу документов;</w:t>
      </w:r>
    </w:p>
    <w:p w:rsidR="00B629D4" w:rsidRPr="00B629D4" w:rsidRDefault="00B629D4" w:rsidP="00B629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B629D4" w:rsidRPr="00B629D4" w:rsidRDefault="00B629D4" w:rsidP="00B629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</w:t>
      </w:r>
      <w:r w:rsidR="008A4D62">
        <w:rPr>
          <w:rFonts w:ascii="Times New Roman" w:hAnsi="Times New Roman"/>
          <w:sz w:val="28"/>
          <w:szCs w:val="28"/>
        </w:rPr>
        <w:t>5</w:t>
      </w:r>
      <w:r w:rsidRPr="00B629D4">
        <w:rPr>
          <w:rFonts w:ascii="Times New Roman" w:hAnsi="Times New Roman"/>
          <w:sz w:val="28"/>
          <w:szCs w:val="28"/>
        </w:rPr>
        <w:t xml:space="preserve">.3. Критерием принятия решения является предоставление заявителем документов, указанных в </w:t>
      </w:r>
      <w:hyperlink r:id="rId13" w:history="1">
        <w:r w:rsidRPr="00B629D4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B629D4">
        <w:rPr>
          <w:rFonts w:ascii="Times New Roman" w:hAnsi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</w:t>
      </w:r>
      <w:r w:rsidR="008A4D62">
        <w:rPr>
          <w:rFonts w:ascii="Times New Roman" w:hAnsi="Times New Roman"/>
          <w:sz w:val="28"/>
          <w:szCs w:val="28"/>
        </w:rPr>
        <w:t>Республики Адыгея</w:t>
      </w:r>
      <w:r w:rsidRPr="00B629D4">
        <w:rPr>
          <w:rFonts w:ascii="Times New Roman" w:hAnsi="Times New Roman"/>
          <w:sz w:val="28"/>
          <w:szCs w:val="28"/>
        </w:rPr>
        <w:t xml:space="preserve"> и Административного регламента;</w:t>
      </w:r>
    </w:p>
    <w:p w:rsidR="00B629D4" w:rsidRPr="00B629D4" w:rsidRDefault="00B629D4" w:rsidP="00B629D4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</w:t>
      </w:r>
      <w:r w:rsidR="008A4D62">
        <w:rPr>
          <w:rFonts w:ascii="Times New Roman" w:hAnsi="Times New Roman"/>
          <w:sz w:val="28"/>
          <w:szCs w:val="28"/>
        </w:rPr>
        <w:t>5</w:t>
      </w:r>
      <w:r w:rsidRPr="00B629D4">
        <w:rPr>
          <w:rFonts w:ascii="Times New Roman" w:hAnsi="Times New Roman"/>
          <w:sz w:val="28"/>
          <w:szCs w:val="28"/>
        </w:rPr>
        <w:t>.4. </w:t>
      </w:r>
      <w:r w:rsidR="008A4D62">
        <w:rPr>
          <w:rFonts w:ascii="Times New Roman" w:hAnsi="Times New Roman"/>
          <w:sz w:val="28"/>
          <w:szCs w:val="28"/>
        </w:rPr>
        <w:t>Специалист Комитета</w:t>
      </w:r>
      <w:r w:rsidRPr="00B629D4">
        <w:rPr>
          <w:rFonts w:ascii="Times New Roman" w:hAnsi="Times New Roman"/>
          <w:sz w:val="28"/>
          <w:szCs w:val="28"/>
        </w:rPr>
        <w:t xml:space="preserve">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</w:t>
      </w:r>
      <w:r w:rsidR="008A4D62">
        <w:rPr>
          <w:rFonts w:ascii="Times New Roman" w:hAnsi="Times New Roman"/>
          <w:sz w:val="28"/>
          <w:szCs w:val="28"/>
        </w:rPr>
        <w:t>Г</w:t>
      </w:r>
      <w:r w:rsidRPr="00B629D4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 w:rsidR="008A4D62">
        <w:rPr>
          <w:rFonts w:ascii="Times New Roman" w:hAnsi="Times New Roman"/>
          <w:sz w:val="28"/>
          <w:szCs w:val="28"/>
        </w:rPr>
        <w:t xml:space="preserve">«Шовгеновский район» </w:t>
      </w:r>
      <w:r w:rsidRPr="00B629D4">
        <w:rPr>
          <w:rFonts w:ascii="Times New Roman" w:hAnsi="Times New Roman"/>
          <w:sz w:val="28"/>
          <w:szCs w:val="28"/>
        </w:rPr>
        <w:t xml:space="preserve"> (иного уполномоченного лица</w:t>
      </w:r>
      <w:r w:rsidR="008A4D62">
        <w:rPr>
          <w:rFonts w:ascii="Times New Roman" w:hAnsi="Times New Roman"/>
          <w:sz w:val="28"/>
          <w:szCs w:val="28"/>
        </w:rPr>
        <w:t>)</w:t>
      </w:r>
      <w:r w:rsidRPr="00B629D4">
        <w:rPr>
          <w:rFonts w:ascii="Times New Roman" w:hAnsi="Times New Roman"/>
          <w:sz w:val="28"/>
          <w:szCs w:val="28"/>
        </w:rPr>
        <w:t>;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4 дня. 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</w:t>
      </w:r>
      <w:r w:rsidR="008A4D62">
        <w:rPr>
          <w:rFonts w:ascii="Times New Roman" w:hAnsi="Times New Roman"/>
          <w:sz w:val="28"/>
          <w:szCs w:val="28"/>
        </w:rPr>
        <w:t>5</w:t>
      </w:r>
      <w:r w:rsidRPr="00B629D4">
        <w:rPr>
          <w:rFonts w:ascii="Times New Roman" w:hAnsi="Times New Roman"/>
          <w:sz w:val="28"/>
          <w:szCs w:val="28"/>
        </w:rPr>
        <w:t xml:space="preserve">.5. Результатом выполнения административной процедуры является подписанный </w:t>
      </w:r>
      <w:r w:rsidR="008A4D62">
        <w:rPr>
          <w:rFonts w:ascii="Times New Roman" w:hAnsi="Times New Roman"/>
          <w:sz w:val="28"/>
          <w:szCs w:val="28"/>
        </w:rPr>
        <w:t>Г</w:t>
      </w:r>
      <w:r w:rsidRPr="00B629D4">
        <w:rPr>
          <w:rFonts w:ascii="Times New Roman" w:hAnsi="Times New Roman"/>
          <w:sz w:val="28"/>
          <w:szCs w:val="28"/>
        </w:rPr>
        <w:t xml:space="preserve">лавой муниципального образования </w:t>
      </w:r>
      <w:r w:rsidR="008A4D62">
        <w:rPr>
          <w:rFonts w:ascii="Times New Roman" w:hAnsi="Times New Roman"/>
          <w:sz w:val="28"/>
          <w:szCs w:val="28"/>
        </w:rPr>
        <w:t>«Шовгеновский район»</w:t>
      </w:r>
      <w:r w:rsidRPr="00B629D4">
        <w:rPr>
          <w:rFonts w:ascii="Times New Roman" w:hAnsi="Times New Roman"/>
          <w:sz w:val="28"/>
          <w:szCs w:val="28"/>
        </w:rPr>
        <w:t xml:space="preserve">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Pr="00B629D4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B629D4">
        <w:rPr>
          <w:rFonts w:ascii="Times New Roman" w:hAnsi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B629D4">
        <w:rPr>
          <w:rFonts w:ascii="Times New Roman" w:hAnsi="Times New Roman"/>
          <w:sz w:val="28"/>
          <w:szCs w:val="28"/>
          <w:lang w:val="en-US"/>
        </w:rPr>
        <w:t>SIG</w:t>
      </w:r>
      <w:r w:rsidRPr="00B629D4">
        <w:rPr>
          <w:rFonts w:ascii="Times New Roman" w:hAnsi="Times New Roman"/>
          <w:sz w:val="28"/>
          <w:szCs w:val="28"/>
        </w:rPr>
        <w:t xml:space="preserve">). Указанные документы в формате электронного архива </w:t>
      </w:r>
      <w:r w:rsidRPr="00B629D4">
        <w:rPr>
          <w:rFonts w:ascii="Times New Roman" w:hAnsi="Times New Roman"/>
          <w:sz w:val="28"/>
          <w:szCs w:val="28"/>
          <w:lang w:val="en-US"/>
        </w:rPr>
        <w:t>zip</w:t>
      </w:r>
      <w:r w:rsidRPr="00B629D4">
        <w:rPr>
          <w:rFonts w:ascii="Times New Roman" w:hAnsi="Times New Roman"/>
          <w:sz w:val="28"/>
          <w:szCs w:val="28"/>
        </w:rPr>
        <w:t xml:space="preserve"> направляются в личный кабинет заявителя.</w:t>
      </w:r>
    </w:p>
    <w:p w:rsidR="00B629D4" w:rsidRPr="00B629D4" w:rsidRDefault="00B629D4" w:rsidP="00B62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3.</w:t>
      </w:r>
      <w:r w:rsidR="008A4D62">
        <w:rPr>
          <w:rFonts w:ascii="Times New Roman" w:hAnsi="Times New Roman"/>
          <w:sz w:val="28"/>
          <w:szCs w:val="28"/>
        </w:rPr>
        <w:t>5</w:t>
      </w:r>
      <w:r w:rsidRPr="00B629D4">
        <w:rPr>
          <w:rFonts w:ascii="Times New Roman" w:hAnsi="Times New Roman"/>
          <w:sz w:val="28"/>
          <w:szCs w:val="28"/>
        </w:rPr>
        <w:t>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B629D4" w:rsidRPr="00B629D4" w:rsidRDefault="00B629D4" w:rsidP="00B629D4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Максимальный срок административной процедуры 15 дней.</w:t>
      </w:r>
    </w:p>
    <w:p w:rsidR="00462359" w:rsidRPr="008365BB" w:rsidRDefault="008A4D62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359" w:rsidRDefault="00462359" w:rsidP="0015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ормы </w:t>
      </w:r>
      <w:proofErr w:type="gramStart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предоставлением муниципальной услуги</w:t>
      </w:r>
    </w:p>
    <w:p w:rsidR="00FF65C0" w:rsidRPr="00C9523F" w:rsidRDefault="00FF65C0" w:rsidP="0015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59" w:rsidRPr="00C9523F" w:rsidRDefault="00462359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1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F6CE5"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>омитета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услуги, а также принятием ими решени</w:t>
      </w:r>
      <w:r w:rsidR="001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462359" w:rsidRPr="00C9523F" w:rsidRDefault="00462359" w:rsidP="00243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243DDA" w:rsidRPr="001F2F6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43DDA" w:rsidRPr="001F2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DDA" w:rsidRPr="001F2F6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лицами, осуществляется непосредственно руководителем Комитета.</w:t>
      </w:r>
      <w:r w:rsidR="002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2F6D" w:rsidRPr="00C9523F" w:rsidRDefault="00462359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 полноты и качества предоставления муниципальной услуги, в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 числе порядок и формы </w:t>
      </w:r>
      <w:proofErr w:type="gramStart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62359" w:rsidRDefault="00462359" w:rsidP="00462359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</w:t>
      </w:r>
      <w:r w:rsidR="00B66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243D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1F2F6D" w:rsidRPr="001F2F6D" w:rsidRDefault="001F2F6D" w:rsidP="001F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F6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Комитета. При этом плановые проверки должны производиться не реже 1 раза в </w:t>
      </w:r>
      <w:r w:rsidR="008A4D62">
        <w:rPr>
          <w:rFonts w:ascii="Times New Roman" w:hAnsi="Times New Roman" w:cs="Times New Roman"/>
          <w:sz w:val="28"/>
          <w:szCs w:val="28"/>
        </w:rPr>
        <w:t xml:space="preserve">3 </w:t>
      </w:r>
      <w:r w:rsidRPr="001F2F6D">
        <w:rPr>
          <w:rFonts w:ascii="Times New Roman" w:hAnsi="Times New Roman" w:cs="Times New Roman"/>
          <w:sz w:val="28"/>
          <w:szCs w:val="28"/>
        </w:rPr>
        <w:t>год</w:t>
      </w:r>
      <w:r w:rsidR="008A4D62">
        <w:rPr>
          <w:rFonts w:ascii="Times New Roman" w:hAnsi="Times New Roman" w:cs="Times New Roman"/>
          <w:sz w:val="28"/>
          <w:szCs w:val="28"/>
        </w:rPr>
        <w:t>а</w:t>
      </w:r>
      <w:r w:rsidRPr="001F2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F6D" w:rsidRPr="001F2F6D" w:rsidRDefault="001F2F6D" w:rsidP="001F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F6D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заявителей (получателей муниципальной услуги) жалоб и заявлений, а также по обращениям соответствующих контрольно-надзорных органов.</w:t>
      </w:r>
    </w:p>
    <w:p w:rsidR="00462359" w:rsidRPr="00C9523F" w:rsidRDefault="001F2F6D" w:rsidP="001F2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6D">
        <w:rPr>
          <w:rFonts w:ascii="Times New Roman" w:hAnsi="Times New Roman" w:cs="Times New Roman"/>
          <w:bCs/>
          <w:sz w:val="28"/>
          <w:szCs w:val="28"/>
        </w:rPr>
        <w:tab/>
        <w:t>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462359" w:rsidRPr="00C9523F" w:rsidRDefault="00462359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привлечения к ответственности специалистов комитета за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и действия (бездействие), принимаемые (осуществляемые) ими в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62359" w:rsidRPr="00243DDA" w:rsidRDefault="00462359" w:rsidP="00243DDA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243DDA" w:rsidRPr="00243DDA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представление муниципальной услуги, несет персональную ответственность за соблюдение сроков, правильность и своевременность предоставления муниципальной услуги.</w:t>
      </w:r>
    </w:p>
    <w:p w:rsidR="00462359" w:rsidRPr="00C9523F" w:rsidRDefault="00462359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462359" w:rsidRPr="00C9523F" w:rsidRDefault="00462359" w:rsidP="00462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 граждан, их объединений и организаций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Граждане, их объединения и организации в случае </w:t>
      </w: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вправе обратиться с жалобой (претензией) в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омитет.</w:t>
      </w:r>
    </w:p>
    <w:p w:rsidR="00462359" w:rsidRDefault="00462359" w:rsidP="0046235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(претензия) может быть представлена на личном приеме должностному лицу, направлена почтовым отправлением или в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 на адрес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A45658" w:rsidRDefault="00A45658" w:rsidP="001F2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359" w:rsidRDefault="00462359" w:rsidP="001F2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C95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омитета, а также его должностных лиц</w:t>
      </w:r>
    </w:p>
    <w:p w:rsidR="001F2F6D" w:rsidRPr="00C9523F" w:rsidRDefault="001F2F6D" w:rsidP="001F2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5.1.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Информация для заявителя о его праве на досудебное (внесудебное)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обжалование действий (бездействия) и решений, принятых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(осуществляемых) в ходе предоставления муниципальной услуги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5.1.1. Основанием для начала процедуры досудебного (внесудебного) обжалования является наличие оснований,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едусмотренных подпунктом 5.1.2 н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и поступление от заявителя жалобы (претензии) по указанным основаниям.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 Заявитель вправе обратиться с жалобой в случае: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102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нарушения стандарта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 том числе </w:t>
      </w: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срока регистрации запроса заявителя</w:t>
      </w:r>
      <w:proofErr w:type="gramEnd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нарушения срока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1253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т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муниципальными правовыми актами для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муниципальными правовыми актами для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отказа в предоставлении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актами;</w:t>
      </w:r>
      <w:proofErr w:type="gramEnd"/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затребования с заявителя при предоставлении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актами;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115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омитета, должностного лица </w:t>
      </w:r>
      <w:r w:rsidR="001F2F6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в исправлении допущенных опечаток и ошибок в выданных в результате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либо нарушение установленного срока таких исправлений.</w:t>
      </w:r>
      <w:proofErr w:type="gramEnd"/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нарушения стандарта предоставления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нарушения иных прав заявителя при предоставлении </w:t>
      </w:r>
      <w:r w:rsidRPr="00C952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предусмотренных статьей 5 Федерального закона 27 июля 2010 года № 210-ФЗ «Об организации предоставления 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государственных и муниципальных услуг», а также в случае неисполнения </w:t>
      </w:r>
      <w:r w:rsidR="00460DE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омитетом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5.2. Предмет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жалобы</w:t>
      </w:r>
    </w:p>
    <w:p w:rsidR="00952D85" w:rsidRPr="00952D85" w:rsidRDefault="00462359" w:rsidP="00952D85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5.2.1. </w:t>
      </w:r>
      <w:r w:rsidR="00952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D85" w:rsidRPr="00952D85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952D85">
        <w:rPr>
          <w:rFonts w:ascii="Times New Roman" w:hAnsi="Times New Roman"/>
          <w:sz w:val="28"/>
          <w:szCs w:val="28"/>
        </w:rPr>
        <w:t>«Шовгеновский район»</w:t>
      </w:r>
      <w:r w:rsidR="00952D85" w:rsidRPr="00952D85">
        <w:rPr>
          <w:rFonts w:ascii="Times New Roman" w:hAnsi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952D85" w:rsidRPr="00952D85" w:rsidRDefault="00952D85" w:rsidP="00952D8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52D85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52D85" w:rsidRPr="00952D85" w:rsidRDefault="00952D85" w:rsidP="00952D8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D8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952D85" w:rsidRPr="00952D85" w:rsidRDefault="00952D85" w:rsidP="00952D8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D85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D85" w:rsidRPr="00952D85" w:rsidRDefault="00952D85" w:rsidP="00952D8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52D85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952D85">
        <w:rPr>
          <w:rFonts w:ascii="Times New Roman" w:hAnsi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952D85">
        <w:rPr>
          <w:rFonts w:ascii="Times New Roman" w:hAnsi="Times New Roman"/>
          <w:sz w:val="28"/>
          <w:szCs w:val="28"/>
        </w:rPr>
        <w:t>;</w:t>
      </w:r>
    </w:p>
    <w:p w:rsidR="00952D85" w:rsidRPr="00C9523F" w:rsidRDefault="00952D85" w:rsidP="00952D8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«Шовгеновский район»</w:t>
      </w:r>
      <w:r w:rsidRPr="00952D85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62359" w:rsidRPr="00C9523F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</w:t>
      </w:r>
      <w:r w:rsidRPr="00C9523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62359" w:rsidRPr="00C9523F" w:rsidRDefault="00462359" w:rsidP="00952D85">
      <w:pPr>
        <w:widowControl w:val="0"/>
        <w:shd w:val="clear" w:color="auto" w:fill="FFFFFF"/>
        <w:tabs>
          <w:tab w:val="left" w:pos="134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952D85" w:rsidRPr="00952D85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952D85">
        <w:rPr>
          <w:rFonts w:ascii="Times New Roman" w:hAnsi="Times New Roman"/>
          <w:sz w:val="28"/>
          <w:szCs w:val="28"/>
        </w:rPr>
        <w:t>«Шовгеновский район»</w:t>
      </w:r>
      <w:r w:rsidR="00952D85" w:rsidRPr="00952D85">
        <w:rPr>
          <w:rFonts w:ascii="Times New Roman" w:hAnsi="Times New Roman"/>
          <w:sz w:val="28"/>
          <w:szCs w:val="28"/>
        </w:rPr>
        <w:t xml:space="preserve"> и ее должностными лицами подается главе муниципального образования </w:t>
      </w:r>
      <w:r w:rsidR="00952D85">
        <w:rPr>
          <w:rFonts w:ascii="Times New Roman" w:hAnsi="Times New Roman"/>
          <w:sz w:val="28"/>
          <w:szCs w:val="28"/>
        </w:rPr>
        <w:t>«Шовгеновский район»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359" w:rsidRPr="00C9523F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23F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0656A2" w:rsidRPr="00781AAF" w:rsidRDefault="00462359" w:rsidP="00065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F176D">
        <w:rPr>
          <w:rFonts w:ascii="Times New Roman" w:eastAsia="Times New Roman" w:hAnsi="Times New Roman" w:cs="Times New Roman"/>
          <w:sz w:val="28"/>
          <w:szCs w:val="28"/>
          <w:lang w:eastAsia="ar-SA"/>
        </w:rPr>
        <w:t>5.4.1.</w:t>
      </w:r>
      <w:r w:rsidRPr="005F1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56A2" w:rsidRPr="000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0656A2" w:rsidRPr="000656A2">
        <w:rPr>
          <w:rFonts w:ascii="Times New Roman" w:hAnsi="Times New Roman"/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</w:t>
      </w:r>
      <w:r w:rsidR="000656A2">
        <w:rPr>
          <w:rFonts w:ascii="Times New Roman" w:hAnsi="Times New Roman"/>
          <w:sz w:val="28"/>
          <w:szCs w:val="28"/>
        </w:rPr>
        <w:t>;</w:t>
      </w:r>
    </w:p>
    <w:p w:rsidR="000656A2" w:rsidRPr="00781AAF" w:rsidRDefault="000656A2" w:rsidP="000656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656A2">
        <w:rPr>
          <w:rFonts w:ascii="Times New Roman" w:hAnsi="Times New Roman"/>
          <w:sz w:val="28"/>
          <w:szCs w:val="28"/>
        </w:rPr>
        <w:t>5.4.2.</w:t>
      </w:r>
      <w:r w:rsidRPr="00781AAF">
        <w:rPr>
          <w:rFonts w:ascii="Times New Roman" w:hAnsi="Times New Roman"/>
          <w:sz w:val="24"/>
          <w:szCs w:val="24"/>
        </w:rPr>
        <w:t xml:space="preserve"> </w:t>
      </w:r>
      <w:r w:rsidRPr="000656A2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  <w:r w:rsidRPr="00781AAF">
        <w:rPr>
          <w:rFonts w:ascii="Times New Roman" w:hAnsi="Times New Roman"/>
          <w:sz w:val="24"/>
          <w:szCs w:val="24"/>
        </w:rPr>
        <w:t xml:space="preserve"> </w:t>
      </w:r>
    </w:p>
    <w:p w:rsidR="000656A2" w:rsidRPr="000656A2" w:rsidRDefault="000656A2" w:rsidP="000656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56A2">
        <w:rPr>
          <w:rFonts w:ascii="Times New Roman" w:hAnsi="Times New Roman"/>
          <w:sz w:val="28"/>
          <w:szCs w:val="28"/>
        </w:rPr>
        <w:t xml:space="preserve">5.4.3.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56A2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656A2">
        <w:rPr>
          <w:rFonts w:ascii="Times New Roman" w:hAnsi="Times New Roman"/>
          <w:sz w:val="28"/>
          <w:szCs w:val="28"/>
        </w:rPr>
        <w:t>:</w:t>
      </w:r>
    </w:p>
    <w:p w:rsidR="000656A2" w:rsidRPr="000656A2" w:rsidRDefault="000656A2" w:rsidP="00065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56A2">
        <w:rPr>
          <w:rFonts w:ascii="Times New Roman" w:hAnsi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0656A2" w:rsidRPr="000656A2" w:rsidRDefault="000656A2" w:rsidP="00065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56A2">
        <w:rPr>
          <w:rFonts w:ascii="Times New Roman" w:hAnsi="Times New Roman"/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0656A2" w:rsidRPr="000656A2" w:rsidRDefault="000656A2" w:rsidP="000656A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56A2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56A2" w:rsidRPr="004C70DC" w:rsidRDefault="004C70DC" w:rsidP="00065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0DC">
        <w:rPr>
          <w:rFonts w:ascii="Times New Roman" w:hAnsi="Times New Roman"/>
          <w:sz w:val="28"/>
          <w:szCs w:val="28"/>
        </w:rPr>
        <w:t>5.4.</w:t>
      </w:r>
      <w:r w:rsidR="000656A2" w:rsidRPr="004C70DC">
        <w:rPr>
          <w:rFonts w:ascii="Times New Roman" w:hAnsi="Times New Roman"/>
          <w:sz w:val="28"/>
          <w:szCs w:val="28"/>
        </w:rPr>
        <w:t>3</w:t>
      </w:r>
      <w:r w:rsidRPr="004C70DC">
        <w:rPr>
          <w:rFonts w:ascii="Times New Roman" w:hAnsi="Times New Roman"/>
          <w:sz w:val="28"/>
          <w:szCs w:val="28"/>
        </w:rPr>
        <w:t>.</w:t>
      </w:r>
      <w:r w:rsidR="000656A2" w:rsidRPr="004C70DC">
        <w:rPr>
          <w:rFonts w:ascii="Times New Roman" w:hAnsi="Times New Roman"/>
          <w:sz w:val="28"/>
          <w:szCs w:val="28"/>
        </w:rPr>
        <w:t xml:space="preserve"> </w:t>
      </w:r>
      <w:r w:rsidRPr="004C70DC">
        <w:rPr>
          <w:rFonts w:ascii="Times New Roman" w:hAnsi="Times New Roman"/>
          <w:sz w:val="28"/>
          <w:szCs w:val="28"/>
        </w:rPr>
        <w:t>В</w:t>
      </w:r>
      <w:r w:rsidR="000656A2" w:rsidRPr="004C70DC">
        <w:rPr>
          <w:rFonts w:ascii="Times New Roman" w:hAnsi="Times New Roman"/>
          <w:sz w:val="28"/>
          <w:szCs w:val="28"/>
        </w:rPr>
        <w:t xml:space="preserve">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0656A2" w:rsidRPr="004C70DC" w:rsidRDefault="004C70DC" w:rsidP="00065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0DC">
        <w:rPr>
          <w:rFonts w:ascii="Times New Roman" w:hAnsi="Times New Roman"/>
          <w:sz w:val="28"/>
          <w:szCs w:val="28"/>
        </w:rPr>
        <w:t>5.4.</w:t>
      </w:r>
      <w:r w:rsidR="000656A2" w:rsidRPr="004C70DC">
        <w:rPr>
          <w:rFonts w:ascii="Times New Roman" w:hAnsi="Times New Roman"/>
          <w:sz w:val="28"/>
          <w:szCs w:val="28"/>
        </w:rPr>
        <w:t>4</w:t>
      </w:r>
      <w:r w:rsidRPr="004C70DC">
        <w:rPr>
          <w:rFonts w:ascii="Times New Roman" w:hAnsi="Times New Roman"/>
          <w:sz w:val="28"/>
          <w:szCs w:val="28"/>
        </w:rPr>
        <w:t>.</w:t>
      </w:r>
      <w:r w:rsidR="000656A2" w:rsidRPr="004C70DC">
        <w:rPr>
          <w:rFonts w:ascii="Times New Roman" w:hAnsi="Times New Roman"/>
          <w:sz w:val="28"/>
          <w:szCs w:val="28"/>
        </w:rPr>
        <w:t xml:space="preserve"> </w:t>
      </w:r>
      <w:r w:rsidRPr="004C70DC">
        <w:rPr>
          <w:rFonts w:ascii="Times New Roman" w:hAnsi="Times New Roman"/>
          <w:sz w:val="28"/>
          <w:szCs w:val="28"/>
        </w:rPr>
        <w:t>Ж</w:t>
      </w:r>
      <w:r w:rsidR="000656A2" w:rsidRPr="004C70DC">
        <w:rPr>
          <w:rFonts w:ascii="Times New Roman" w:hAnsi="Times New Roman"/>
          <w:sz w:val="28"/>
          <w:szCs w:val="28"/>
        </w:rPr>
        <w:t>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462359" w:rsidRPr="00C9523F" w:rsidRDefault="004C70DC" w:rsidP="004C70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0DC">
        <w:rPr>
          <w:rFonts w:ascii="Times New Roman" w:hAnsi="Times New Roman"/>
          <w:sz w:val="28"/>
          <w:szCs w:val="28"/>
        </w:rPr>
        <w:t>5.</w:t>
      </w:r>
      <w:r w:rsidR="008A477C">
        <w:rPr>
          <w:rFonts w:ascii="Times New Roman" w:hAnsi="Times New Roman"/>
          <w:sz w:val="28"/>
          <w:szCs w:val="28"/>
        </w:rPr>
        <w:t>4.</w:t>
      </w:r>
      <w:r w:rsidR="000656A2" w:rsidRPr="004C70DC">
        <w:rPr>
          <w:rFonts w:ascii="Times New Roman" w:hAnsi="Times New Roman"/>
          <w:sz w:val="28"/>
          <w:szCs w:val="28"/>
        </w:rPr>
        <w:t>5</w:t>
      </w:r>
      <w:r w:rsidRPr="004C70DC">
        <w:rPr>
          <w:rFonts w:ascii="Times New Roman" w:hAnsi="Times New Roman"/>
          <w:sz w:val="28"/>
          <w:szCs w:val="28"/>
        </w:rPr>
        <w:t>.</w:t>
      </w:r>
      <w:r w:rsidR="000656A2" w:rsidRPr="004C70DC">
        <w:rPr>
          <w:rFonts w:ascii="Times New Roman" w:hAnsi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 заявителя и ее регистрация.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5.5. Сроки рассмотрения жалобы</w:t>
      </w:r>
    </w:p>
    <w:p w:rsidR="008A477C" w:rsidRDefault="00462359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5.5.1.</w:t>
      </w:r>
      <w:r w:rsidR="008A477C" w:rsidRPr="008A477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A477C" w:rsidRPr="008A477C">
        <w:rPr>
          <w:rFonts w:ascii="Times New Roman" w:hAnsi="Times New Roman"/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8A477C" w:rsidRPr="008A477C">
        <w:rPr>
          <w:rFonts w:ascii="Times New Roman" w:hAnsi="Times New Roman"/>
          <w:sz w:val="28"/>
          <w:szCs w:val="28"/>
        </w:rPr>
        <w:t>администрации муниципального образования «Шовгеновский район»</w:t>
      </w:r>
      <w:r w:rsidR="008A477C" w:rsidRPr="008A477C">
        <w:rPr>
          <w:rFonts w:ascii="Times New Roman" w:hAnsi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8A477C">
        <w:rPr>
          <w:rFonts w:ascii="Times New Roman" w:hAnsi="Times New Roman"/>
          <w:b/>
          <w:bCs/>
          <w:sz w:val="28"/>
          <w:szCs w:val="28"/>
        </w:rPr>
        <w:t xml:space="preserve">5.6. </w:t>
      </w:r>
      <w:r w:rsidRPr="008A477C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A477C" w:rsidRPr="00781AAF" w:rsidRDefault="008A477C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Cs/>
          <w:sz w:val="24"/>
          <w:szCs w:val="24"/>
        </w:rPr>
      </w:pPr>
      <w:r w:rsidRPr="008A477C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A477C">
        <w:rPr>
          <w:rFonts w:ascii="Times New Roman" w:hAnsi="Times New Roman"/>
          <w:b/>
          <w:bCs/>
          <w:sz w:val="28"/>
          <w:szCs w:val="28"/>
        </w:rPr>
        <w:t xml:space="preserve">5.7. </w:t>
      </w:r>
      <w:r w:rsidRPr="008A477C">
        <w:rPr>
          <w:rFonts w:ascii="Times New Roman" w:hAnsi="Times New Roman"/>
          <w:b/>
          <w:sz w:val="28"/>
          <w:szCs w:val="28"/>
        </w:rPr>
        <w:t>Перечень оснований для отказа в удовлетворении жалобы</w:t>
      </w:r>
    </w:p>
    <w:p w:rsidR="008A477C" w:rsidRPr="008A477C" w:rsidRDefault="008A477C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8A47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A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A477C">
        <w:rPr>
          <w:rFonts w:ascii="Times New Roman" w:hAnsi="Times New Roman"/>
          <w:sz w:val="28"/>
          <w:szCs w:val="28"/>
        </w:rPr>
        <w:t xml:space="preserve"> удовлетворении жалобы отказывается в следующих случаях:</w:t>
      </w:r>
    </w:p>
    <w:p w:rsidR="008A477C" w:rsidRPr="008A477C" w:rsidRDefault="008A477C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8A47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</w:t>
      </w:r>
      <w:r w:rsidRPr="008A477C">
        <w:rPr>
          <w:rFonts w:ascii="Times New Roman" w:hAnsi="Times New Roman"/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8A47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A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A477C">
        <w:rPr>
          <w:rFonts w:ascii="Times New Roman" w:hAnsi="Times New Roman"/>
          <w:sz w:val="28"/>
          <w:szCs w:val="28"/>
        </w:rPr>
        <w:t>твет на жалобу не дается в следующих случаях: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lastRenderedPageBreak/>
        <w:t xml:space="preserve">- в жалобе не </w:t>
      </w:r>
      <w:proofErr w:type="gramStart"/>
      <w:r w:rsidRPr="008A477C">
        <w:rPr>
          <w:rFonts w:ascii="Times New Roman" w:hAnsi="Times New Roman"/>
          <w:sz w:val="28"/>
          <w:szCs w:val="28"/>
        </w:rPr>
        <w:t>указаны</w:t>
      </w:r>
      <w:proofErr w:type="gramEnd"/>
      <w:r w:rsidRPr="008A477C">
        <w:rPr>
          <w:rFonts w:ascii="Times New Roman" w:hAnsi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8A477C" w:rsidRPr="00781AAF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A477C">
        <w:rPr>
          <w:rFonts w:ascii="Times New Roman" w:hAnsi="Times New Roman"/>
          <w:bCs/>
          <w:sz w:val="28"/>
          <w:szCs w:val="28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="008A47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C95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Результат рассмотрения жалобы</w:t>
      </w:r>
    </w:p>
    <w:p w:rsidR="008A477C" w:rsidRPr="008A477C" w:rsidRDefault="00462359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8A477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8A477C" w:rsidRPr="008A477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A477C" w:rsidRPr="008A477C" w:rsidRDefault="008A477C" w:rsidP="008A47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8A477C">
        <w:rPr>
          <w:rFonts w:ascii="Times New Roman" w:hAnsi="Times New Roman"/>
          <w:sz w:val="28"/>
          <w:szCs w:val="28"/>
        </w:rPr>
        <w:t>, а также в иных формах;</w:t>
      </w:r>
    </w:p>
    <w:p w:rsidR="008A477C" w:rsidRPr="008A477C" w:rsidRDefault="008A477C" w:rsidP="008A47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477C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1071E9" w:rsidRPr="00781AAF" w:rsidRDefault="001071E9" w:rsidP="001071E9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5.9</w:t>
      </w:r>
      <w:r w:rsidR="00462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359" w:rsidRPr="00C9523F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359" w:rsidRPr="00C9523F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1071E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Не позднее дня, следующего за днем принятия решения, указанного в подпункте 5.</w:t>
      </w:r>
      <w:r w:rsidR="001071E9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Образец решения  по жалобе на действия/бездействия </w:t>
      </w:r>
      <w:r w:rsidR="00843A5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или его должностного лица приведены в приложении № 13 к административному регламенту. </w:t>
      </w:r>
    </w:p>
    <w:p w:rsidR="00462359" w:rsidRPr="00C9523F" w:rsidRDefault="00462359" w:rsidP="00462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1071E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В случае установления в ходе или по результатам </w:t>
      </w:r>
      <w:proofErr w:type="gramStart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95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2359" w:rsidRPr="0069067A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="001071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6906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69067A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решения по жалобе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A5F" w:rsidRPr="00DE30CD" w:rsidRDefault="00462359" w:rsidP="00843A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A3D3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84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3A5F" w:rsidRPr="00843A5F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62359" w:rsidRPr="00C9523F" w:rsidRDefault="00843A5F" w:rsidP="00843A5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62359" w:rsidRPr="00C9523F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62359" w:rsidRPr="00C9523F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45658" w:rsidRDefault="0075146C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974E3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A45658" w:rsidRDefault="00A45658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45658" w:rsidRDefault="00A45658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45658" w:rsidRDefault="00A45658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A45658" w:rsidRDefault="00A45658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F61" w:rsidRDefault="00C87F61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2359" w:rsidRPr="002A0B64" w:rsidRDefault="00462359" w:rsidP="00FF65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462359" w:rsidRPr="002A0B64" w:rsidRDefault="00462359" w:rsidP="00462359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462359" w:rsidRPr="002A0B64" w:rsidRDefault="00462359" w:rsidP="00462359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предоставлению </w:t>
      </w:r>
      <w:proofErr w:type="gramStart"/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proofErr w:type="gramEnd"/>
    </w:p>
    <w:p w:rsidR="004A3D30" w:rsidRDefault="00462359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услуги </w:t>
      </w:r>
      <w:r w:rsidR="00C87F61"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C87F61" w:rsidRPr="00C87F61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C87F61" w:rsidRPr="002A0B64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F61">
        <w:rPr>
          <w:rFonts w:ascii="Times New Roman" w:hAnsi="Times New Roman"/>
          <w:sz w:val="24"/>
          <w:szCs w:val="24"/>
        </w:rPr>
        <w:t>для сдачи в аренду</w:t>
      </w: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462359" w:rsidRPr="002A0B64" w:rsidRDefault="00462359" w:rsidP="00462359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2359" w:rsidRPr="002663DB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61" w:rsidRPr="00781AAF" w:rsidRDefault="00261C17" w:rsidP="00C87F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7F61" w:rsidRPr="00781AAF">
        <w:rPr>
          <w:rFonts w:ascii="Times New Roman" w:hAnsi="Times New Roman"/>
          <w:sz w:val="20"/>
          <w:szCs w:val="20"/>
        </w:rPr>
        <w:t>Сведения о заявителе</w:t>
      </w:r>
    </w:p>
    <w:p w:rsidR="00C87F61" w:rsidRPr="00781AAF" w:rsidRDefault="00C87F61" w:rsidP="00C87F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    (Ф.И.О./наименование юридического лица)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ЗАЯВЛЕНИЕ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НА ПРЕДОСТАВЛЕНИЕ ИНФОРМАЦИИ ОБ ОБЪЕКТАХ НЕДВИЖИМОГО ИМУЩЕСТВА, НАХОДЯЩИХСЯ В МУНИЦИПАЛЬНОЙ СОБСТВЕННОСТИ МУНИЦИПАЛЬНОГО ОБРАЗОВАНИЯ </w:t>
      </w:r>
      <w:r w:rsidRPr="00C87F61">
        <w:rPr>
          <w:rFonts w:ascii="Times New Roman" w:hAnsi="Times New Roman"/>
          <w:sz w:val="20"/>
          <w:szCs w:val="20"/>
        </w:rPr>
        <w:t>«ШОВГЕНОВСКИЙ РАЙОН»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1AAF">
        <w:rPr>
          <w:rFonts w:ascii="Times New Roman" w:hAnsi="Times New Roman"/>
          <w:sz w:val="20"/>
          <w:szCs w:val="20"/>
        </w:rPr>
        <w:t>И ПРЕДНАЗНАЧЕННЫХ ДЛЯ СДАЧИ В АРЕНДУ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ab/>
        <w:t xml:space="preserve">Запрашиваемая информация необходима </w:t>
      </w:r>
      <w:proofErr w:type="gramStart"/>
      <w:r w:rsidRPr="00781AAF">
        <w:rPr>
          <w:rFonts w:ascii="Times New Roman" w:hAnsi="Times New Roman"/>
          <w:sz w:val="20"/>
          <w:szCs w:val="20"/>
        </w:rPr>
        <w:t>для</w:t>
      </w:r>
      <w:proofErr w:type="gramEnd"/>
      <w:r w:rsidRPr="00781AAF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781AAF">
        <w:rPr>
          <w:rFonts w:ascii="Times New Roman" w:hAnsi="Times New Roman"/>
          <w:sz w:val="20"/>
          <w:szCs w:val="20"/>
        </w:rPr>
        <w:t>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(цель получения)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  <w:r w:rsidRPr="00781AAF">
        <w:rPr>
          <w:rFonts w:ascii="Times New Roman" w:hAnsi="Times New Roman" w:cs="Courier New"/>
          <w:sz w:val="24"/>
          <w:szCs w:val="24"/>
        </w:rPr>
        <w:t>Заявление и прилагаемые к нему согласно перечню документы приняты</w:t>
      </w: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  <w:r w:rsidRPr="00781AAF">
        <w:rPr>
          <w:rFonts w:ascii="Times New Roman" w:hAnsi="Times New Roman" w:cs="Courier New"/>
          <w:sz w:val="24"/>
          <w:szCs w:val="24"/>
        </w:rPr>
        <w:t>«__» ____________ 20__ г.</w:t>
      </w: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  <w:r w:rsidRPr="00781AAF">
        <w:rPr>
          <w:rFonts w:ascii="Times New Roman" w:hAnsi="Times New Roman" w:cs="Courier New"/>
          <w:sz w:val="24"/>
          <w:szCs w:val="24"/>
        </w:rPr>
        <w:t>Наименование должностного лица,</w:t>
      </w: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  <w:proofErr w:type="gramStart"/>
      <w:r w:rsidRPr="00781AAF">
        <w:rPr>
          <w:rFonts w:ascii="Times New Roman" w:hAnsi="Times New Roman" w:cs="Courier New"/>
          <w:sz w:val="24"/>
          <w:szCs w:val="24"/>
        </w:rPr>
        <w:t>принявшего</w:t>
      </w:r>
      <w:proofErr w:type="gramEnd"/>
      <w:r w:rsidRPr="00781AAF">
        <w:rPr>
          <w:rFonts w:ascii="Times New Roman" w:hAnsi="Times New Roman" w:cs="Courier New"/>
          <w:sz w:val="24"/>
          <w:szCs w:val="24"/>
        </w:rPr>
        <w:t xml:space="preserve"> документы                        __________     ______________________</w:t>
      </w: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  <w:vertAlign w:val="superscript"/>
        </w:rPr>
      </w:pPr>
      <w:r w:rsidRPr="00781AAF">
        <w:rPr>
          <w:rFonts w:ascii="Times New Roman" w:hAnsi="Times New Roman" w:cs="Courier New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Courier New"/>
          <w:sz w:val="24"/>
          <w:szCs w:val="24"/>
        </w:rPr>
      </w:pPr>
    </w:p>
    <w:p w:rsidR="00C87F61" w:rsidRPr="00781AAF" w:rsidRDefault="00C87F61" w:rsidP="00C87F6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4"/>
          <w:szCs w:val="24"/>
          <w:highlight w:val="yellow"/>
        </w:rPr>
      </w:pPr>
    </w:p>
    <w:p w:rsidR="00C87F61" w:rsidRPr="00C87F61" w:rsidRDefault="00C87F61" w:rsidP="00C87F6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7F61" w:rsidRDefault="00C87F61" w:rsidP="00C87F61">
      <w:pPr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7F61" w:rsidRDefault="00C87F61" w:rsidP="00C87F61">
      <w:pPr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C87F61" w:rsidRDefault="00C87F61" w:rsidP="00C87F61">
      <w:pPr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C87F61" w:rsidRDefault="00C87F61" w:rsidP="00C87F61">
      <w:pPr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C87F61" w:rsidRDefault="00C87F61" w:rsidP="00C87F61">
      <w:pPr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3C12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7F61" w:rsidRPr="00781AAF" w:rsidRDefault="00C87F61" w:rsidP="00C87F6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1AAF">
        <w:rPr>
          <w:rFonts w:ascii="Times New Roman" w:hAnsi="Times New Roman"/>
          <w:sz w:val="24"/>
          <w:szCs w:val="24"/>
        </w:rPr>
        <w:t>Приложение 2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7F61" w:rsidRPr="002A0B64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предоставлению </w:t>
      </w:r>
      <w:proofErr w:type="gramStart"/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proofErr w:type="gramEnd"/>
    </w:p>
    <w:p w:rsidR="004A3D30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услуги «</w:t>
      </w:r>
      <w:r w:rsidRPr="00C87F61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C87F61" w:rsidRPr="002A0B64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F61">
        <w:rPr>
          <w:rFonts w:ascii="Times New Roman" w:hAnsi="Times New Roman"/>
          <w:sz w:val="24"/>
          <w:szCs w:val="24"/>
        </w:rPr>
        <w:t>для сдачи в аренду</w:t>
      </w: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BAF0" wp14:editId="65867DD9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2298700" cy="169735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F61" w:rsidRPr="003371B2" w:rsidRDefault="00C87F61" w:rsidP="00C87F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-.05pt;margin-top:5.05pt;width:181pt;height:1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" filled="f" stroked="f">
                <v:textbox>
                  <w:txbxContent>
                    <w:p w:rsidR="00C87F61" w:rsidRPr="003371B2" w:rsidRDefault="00C87F61" w:rsidP="00C87F6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C87F61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УВЕДОМЛЕНИЕ ОБ ОТКАЗЕ N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В ПРЕДОСТАВЛЕНИИ ИНФОРМАЦИИ ОБ ОБЪЕКТАХ НЕДВИЖИМОГО ИМУЩЕСТВА, НАХОДЯЩИХСЯ В МУНИЦИПАЛЬНОЙ СОБСТВЕННОСТИ МУНИЦИПАЛЬНОГО</w:t>
      </w:r>
      <w:r>
        <w:rPr>
          <w:rFonts w:ascii="Times New Roman" w:hAnsi="Times New Roman"/>
          <w:sz w:val="20"/>
          <w:szCs w:val="20"/>
        </w:rPr>
        <w:t xml:space="preserve"> ОБРАЗОВАНИЯ </w:t>
      </w:r>
      <w:r w:rsidRPr="00C87F61">
        <w:rPr>
          <w:rFonts w:ascii="Times New Roman" w:hAnsi="Times New Roman"/>
          <w:sz w:val="20"/>
          <w:szCs w:val="20"/>
        </w:rPr>
        <w:t>«ШОВГЕНОВСКИЙ РАЙОН»</w:t>
      </w:r>
      <w:r w:rsidRPr="00781AAF">
        <w:rPr>
          <w:rFonts w:ascii="Times New Roman" w:hAnsi="Times New Roman"/>
          <w:sz w:val="20"/>
          <w:szCs w:val="20"/>
        </w:rPr>
        <w:t xml:space="preserve"> И ПРЕДНАЗНАЧЕННЫХ ДЛЯ СДАЧИ В АРЕНДУ 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дата подготовки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C87F61" w:rsidRDefault="00C87F61" w:rsidP="00C87F6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На ваш запрос администрация муниципального образования </w:t>
      </w:r>
      <w:r>
        <w:rPr>
          <w:rFonts w:ascii="Times New Roman" w:hAnsi="Times New Roman"/>
          <w:sz w:val="20"/>
          <w:szCs w:val="20"/>
        </w:rPr>
        <w:t>«Шовгеновский район»</w:t>
      </w:r>
      <w:r w:rsidRPr="00781AAF">
        <w:rPr>
          <w:rFonts w:ascii="Times New Roman" w:hAnsi="Times New Roman"/>
          <w:sz w:val="20"/>
          <w:szCs w:val="20"/>
        </w:rPr>
        <w:t xml:space="preserve"> сообщает,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81AAF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781AAF">
        <w:rPr>
          <w:rFonts w:ascii="Times New Roman" w:hAnsi="Times New Roman"/>
          <w:sz w:val="20"/>
          <w:szCs w:val="20"/>
        </w:rPr>
        <w:t>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(информационная справка)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    </w:t>
      </w:r>
      <w:r w:rsidRPr="00781AA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_______</w:t>
      </w:r>
      <w:r w:rsidRPr="00781AAF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81AAF">
        <w:rPr>
          <w:rFonts w:ascii="Times New Roman" w:hAnsi="Times New Roman"/>
          <w:sz w:val="20"/>
          <w:szCs w:val="20"/>
        </w:rPr>
        <w:t xml:space="preserve">         ________________</w:t>
      </w:r>
      <w:r>
        <w:rPr>
          <w:rFonts w:ascii="Times New Roman" w:hAnsi="Times New Roman"/>
          <w:sz w:val="20"/>
          <w:szCs w:val="20"/>
        </w:rPr>
        <w:t>__</w:t>
      </w:r>
      <w:r w:rsidRPr="00781AAF">
        <w:rPr>
          <w:rFonts w:ascii="Times New Roman" w:hAnsi="Times New Roman"/>
          <w:sz w:val="20"/>
          <w:szCs w:val="20"/>
        </w:rPr>
        <w:t>___________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 xml:space="preserve">  (наименование должности)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81AA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81AAF">
        <w:rPr>
          <w:rFonts w:ascii="Times New Roman" w:hAnsi="Times New Roman"/>
          <w:sz w:val="20"/>
          <w:szCs w:val="20"/>
        </w:rPr>
        <w:t xml:space="preserve"> (подпись)                                       (инициалы, фамилия)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М.П.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Ф.И.О. исполнителя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81AAF">
        <w:rPr>
          <w:rFonts w:ascii="Times New Roman" w:hAnsi="Times New Roman"/>
          <w:sz w:val="20"/>
          <w:szCs w:val="20"/>
        </w:rPr>
        <w:t>Телефон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Default="00C87F61" w:rsidP="003C120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</w:rPr>
      </w:pPr>
    </w:p>
    <w:p w:rsidR="003C1202" w:rsidRDefault="003C1202" w:rsidP="003C120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7F61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7F61" w:rsidRPr="002A0B64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предоставлению </w:t>
      </w:r>
      <w:proofErr w:type="gramStart"/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proofErr w:type="gramEnd"/>
    </w:p>
    <w:p w:rsidR="004A3D30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услуги «</w:t>
      </w:r>
      <w:r w:rsidRPr="00C87F61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C87F61" w:rsidRPr="002A0B64" w:rsidRDefault="00C87F61" w:rsidP="00C87F61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F61">
        <w:rPr>
          <w:rFonts w:ascii="Times New Roman" w:hAnsi="Times New Roman"/>
          <w:sz w:val="24"/>
          <w:szCs w:val="24"/>
        </w:rPr>
        <w:t>для сдачи в аренду</w:t>
      </w:r>
      <w:r w:rsidRPr="002A0B6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87F61" w:rsidRDefault="00C87F61" w:rsidP="00C87F61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>Блок-схема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87F61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6E6EA" wp14:editId="7F258D39">
                <wp:simplePos x="0" y="0"/>
                <wp:positionH relativeFrom="column">
                  <wp:posOffset>2066925</wp:posOffset>
                </wp:positionH>
                <wp:positionV relativeFrom="paragraph">
                  <wp:posOffset>137160</wp:posOffset>
                </wp:positionV>
                <wp:extent cx="2162175" cy="313690"/>
                <wp:effectExtent l="13335" t="9525" r="571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3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62.75pt;margin-top:10.8pt;width:170.2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I/Ug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3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87F61" w:rsidRPr="00781AAF" w:rsidRDefault="00C87F61" w:rsidP="00C87F6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7CB67" wp14:editId="66330675">
                <wp:simplePos x="0" y="0"/>
                <wp:positionH relativeFrom="column">
                  <wp:posOffset>-100965</wp:posOffset>
                </wp:positionH>
                <wp:positionV relativeFrom="paragraph">
                  <wp:posOffset>214630</wp:posOffset>
                </wp:positionV>
                <wp:extent cx="6316980" cy="803910"/>
                <wp:effectExtent l="7620" t="8890" r="952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Обращается в администрацию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«Шовгеновский район»</w:t>
                            </w: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C87F61" w:rsidRDefault="00C87F61" w:rsidP="00C87F61">
                            <w:pPr>
                              <w:jc w:val="center"/>
                            </w:pPr>
                          </w:p>
                          <w:p w:rsidR="00C87F61" w:rsidRPr="00C10DA1" w:rsidRDefault="00C87F61" w:rsidP="00C87F61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-7.95pt;margin-top:16.9pt;width:497.4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">
                <v:textbox>
                  <w:txbxContent>
                    <w:p w:rsidR="00C87F61" w:rsidRPr="00EC19D1" w:rsidRDefault="00C87F61" w:rsidP="00C87F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Обращается в администрацию муниципального образования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«Шовгеновский район»</w:t>
                      </w: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C87F61" w:rsidRDefault="00C87F61" w:rsidP="00C87F61">
                      <w:pPr>
                        <w:jc w:val="center"/>
                      </w:pPr>
                    </w:p>
                    <w:p w:rsidR="00C87F61" w:rsidRPr="00C10DA1" w:rsidRDefault="00C87F61" w:rsidP="00C87F61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BA0C0" wp14:editId="5DA2D55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9055" t="8890" r="55245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E7006" wp14:editId="527C69B9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8420" t="6985" r="5588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rujpN8AAAAJAQAADwAAAGRycy9kb3ducmV2&#10;LnhtbEyPwU7DMBBE70j8g7VI3KiTCkoU4lQIqVxaqNqiqtzceEki4nVkO234exZxgOPOPM3OFPPR&#10;duKEPrSOFKSTBARS5UxLtYK33eImAxGiJqM7R6jgCwPMy8uLQufGnWmDp22sBYdQyLWCJsY+lzJU&#10;DVodJq5HYu/Deasjn76Wxuszh9tOTpNkJq1uiT80usenBqvP7WAVbFaLZbZfDmPl35/T19169XII&#10;mVLXV+PjA4iIY/yD4ac+V4eSOx3dQCaITsHdNJ0xykbKmxj4FY4Kbu8TkGUh/y8ovw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u6O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0CC5B" wp14:editId="75DC72FB">
                <wp:simplePos x="0" y="0"/>
                <wp:positionH relativeFrom="column">
                  <wp:posOffset>-100965</wp:posOffset>
                </wp:positionH>
                <wp:positionV relativeFrom="paragraph">
                  <wp:posOffset>123190</wp:posOffset>
                </wp:positionV>
                <wp:extent cx="6316980" cy="655320"/>
                <wp:effectExtent l="7620" t="6985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Администрация муниципального образования </w:t>
                            </w:r>
                            <w:r w:rsidR="004A3D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Шовгеновский</w:t>
                            </w: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="004A3D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-7.95pt;margin-top:9.7pt;width:497.4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fwUQIAAGE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Администрация муниципального образования </w:t>
                      </w:r>
                      <w:r w:rsidR="004A3D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Шовгеновский</w:t>
                      </w: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</w:t>
                      </w:r>
                      <w:r w:rsidR="004A3D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402AB" wp14:editId="57571AC8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9055" t="5080" r="55245" b="152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BE44maYAIAAHsEAAAOAAAAAAAAAAAAAAAAAC4CAABkcnMvZTJv&#10;RG9jLnhtbFBLAQItABQABgAIAAAAIQC6MzQ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B617E" wp14:editId="20C7FBC3">
                <wp:simplePos x="0" y="0"/>
                <wp:positionH relativeFrom="column">
                  <wp:posOffset>-100965</wp:posOffset>
                </wp:positionH>
                <wp:positionV relativeFrom="paragraph">
                  <wp:posOffset>82550</wp:posOffset>
                </wp:positionV>
                <wp:extent cx="6316980" cy="468630"/>
                <wp:effectExtent l="7620" t="1397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7.95pt;margin-top:6.5pt;width:497.4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xMUg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22B47" wp14:editId="5B13088D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60960" t="6350" r="53340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AetIjs3wAAAAkBAAAPAAAAZHJzL2Rvd25yZXYu&#10;eG1sTI/BTsMwEETvSPyDtUjcqONKQBSyqRBSubSA2iIENzdekoh4HdlOG/4eox7gODuj2TflYrK9&#10;OJAPnWMENctAENfOdNwgvO6WVzmIEDUb3TsmhG8KsKjOz0pdGHfkDR22sRGphEOhEdoYh0LKULdk&#10;dZi5gTh5n85bHZP0jTReH1O57eU8y26k1R2nD60e6KGl+ms7WoTNernK31bjVPuPR/W8e1k/vYcc&#10;8fJiur8DEWmKf2H4xU/oUCWmvRvZBNEj5CpLWyLCXCkQKXA67BGubxXIqpT/F1Q/AA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B60iO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BE730" wp14:editId="0920C760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61595" t="6350" r="5270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B7vIK98AAAAJAQAADwAAAGRycy9kb3ducmV2&#10;LnhtbEyPTUvDQBCG74L/YRnBm91swTak2RQR6qVVaStSb9tkTILZ2bC7aeO/d6QHvc3HwzvP5MvR&#10;duKEPrSONKhJAgKpdFVLtYa3/eouBRGiocp0jlDDNwZYFtdXuckqd6YtnnaxFhxCITMamhj7TMpQ&#10;NmhNmLgeiXefzlsTufW1rLw5c7jt5DRJZtKalvhCY3p8bLD82g1Ww3azWqfv62Es/ceTetm/bp4P&#10;IdX69mZ8WICIOMY/GH71WR0Kdjq6gaogOg3TuZoxyoVSIBi4DI4a7ucKZJHL/x8UPwA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AHu8g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D646C" wp14:editId="50526610">
                <wp:simplePos x="0" y="0"/>
                <wp:positionH relativeFrom="column">
                  <wp:posOffset>-100965</wp:posOffset>
                </wp:positionH>
                <wp:positionV relativeFrom="paragraph">
                  <wp:posOffset>187325</wp:posOffset>
                </wp:positionV>
                <wp:extent cx="3065145" cy="1391285"/>
                <wp:effectExtent l="7620" t="6350" r="1333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C87F61" w:rsidRDefault="00C87F61" w:rsidP="00C8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-7.95pt;margin-top:14.75pt;width:241.35pt;height:10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C87F61" w:rsidRDefault="00C87F61" w:rsidP="00C87F61"/>
                  </w:txbxContent>
                </v:textbox>
              </v:rect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2640F" wp14:editId="36654AAC">
                <wp:simplePos x="0" y="0"/>
                <wp:positionH relativeFrom="column">
                  <wp:posOffset>3140710</wp:posOffset>
                </wp:positionH>
                <wp:positionV relativeFrom="paragraph">
                  <wp:posOffset>12065</wp:posOffset>
                </wp:positionV>
                <wp:extent cx="3075305" cy="1391285"/>
                <wp:effectExtent l="10795" t="6350" r="952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 результата предоставления муниципальной услуги в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C87F61" w:rsidRPr="005650E2" w:rsidRDefault="00C87F61" w:rsidP="00C87F6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47.3pt;margin-top:.95pt;width:242.15pt;height:10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">
                <v:textbox>
                  <w:txbxContent>
                    <w:p w:rsidR="00C87F61" w:rsidRPr="00EC19D1" w:rsidRDefault="00C87F61" w:rsidP="00C87F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Оформление результата предоставления муниципальной услуги в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C87F61" w:rsidRPr="005650E2" w:rsidRDefault="00C87F61" w:rsidP="00C87F6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81AAF">
        <w:rPr>
          <w:rFonts w:ascii="Times New Roman" w:hAnsi="Times New Roman"/>
          <w:sz w:val="24"/>
          <w:szCs w:val="24"/>
        </w:rPr>
        <w:t xml:space="preserve">        </w: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E7D4D" wp14:editId="6649E47D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9055" r="15240" b="552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S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">
                <v:stroke endarrow="block"/>
              </v:line>
            </w:pict>
          </mc:Fallback>
        </mc:AlternateContent>
      </w:r>
      <w:r w:rsidRPr="00781AA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F705E" wp14:editId="2016A1A3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5245" t="6985" r="59055" b="215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3BBBD" wp14:editId="04860D1E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61595" t="6985" r="52705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FoZZOliAgAAewQAAA4AAAAAAAAAAAAAAAAALgIAAGRycy9lMm9E&#10;b2MueG1sUEsBAi0AFAAGAAgAAAAhAJbux5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C87F61" w:rsidRPr="00781AAF" w:rsidRDefault="00C87F61" w:rsidP="00C87F6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1E801" wp14:editId="351E395E">
                <wp:simplePos x="0" y="0"/>
                <wp:positionH relativeFrom="column">
                  <wp:posOffset>3140710</wp:posOffset>
                </wp:positionH>
                <wp:positionV relativeFrom="paragraph">
                  <wp:posOffset>54610</wp:posOffset>
                </wp:positionV>
                <wp:extent cx="3084830" cy="1508125"/>
                <wp:effectExtent l="10795" t="6985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247.3pt;margin-top:4.3pt;width:242.9pt;height:1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B9E2B" wp14:editId="7E3FBB59">
                <wp:simplePos x="0" y="0"/>
                <wp:positionH relativeFrom="column">
                  <wp:posOffset>-100965</wp:posOffset>
                </wp:positionH>
                <wp:positionV relativeFrom="paragraph">
                  <wp:posOffset>54610</wp:posOffset>
                </wp:positionV>
                <wp:extent cx="3065145" cy="1508125"/>
                <wp:effectExtent l="7620" t="6985" r="1333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61" w:rsidRPr="00EC19D1" w:rsidRDefault="00C87F61" w:rsidP="00C87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«Шовгеновский район»</w:t>
                            </w:r>
                            <w:r w:rsidRPr="00EC19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-7.95pt;margin-top:4.3pt;width:241.35pt;height:1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">
                <v:textbox>
                  <w:txbxContent>
                    <w:p w:rsidR="00C87F61" w:rsidRPr="00EC19D1" w:rsidRDefault="00C87F61" w:rsidP="00C87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«Шовгеновский район»</w:t>
                      </w:r>
                      <w:r w:rsidRPr="00EC19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62359" w:rsidRPr="002663DB" w:rsidRDefault="003C1202" w:rsidP="003C1202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2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59" w:rsidRPr="0026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62359" w:rsidRPr="0026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59" w:rsidRPr="002663D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62359" w:rsidRPr="002663DB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59" w:rsidRPr="002663DB" w:rsidRDefault="00462359" w:rsidP="004623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17" w:rsidRDefault="00462359" w:rsidP="00C87F61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6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sectPr w:rsidR="004E2D17" w:rsidSect="000C2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2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4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24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20"/>
  </w:num>
  <w:num w:numId="19">
    <w:abstractNumId w:val="21"/>
  </w:num>
  <w:num w:numId="20">
    <w:abstractNumId w:val="10"/>
  </w:num>
  <w:num w:numId="21">
    <w:abstractNumId w:val="18"/>
  </w:num>
  <w:num w:numId="22">
    <w:abstractNumId w:val="2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656A2"/>
    <w:rsid w:val="000C237B"/>
    <w:rsid w:val="000D1602"/>
    <w:rsid w:val="000E10C2"/>
    <w:rsid w:val="000E6051"/>
    <w:rsid w:val="001071E9"/>
    <w:rsid w:val="00107D29"/>
    <w:rsid w:val="00107E6A"/>
    <w:rsid w:val="00153F55"/>
    <w:rsid w:val="00186B7D"/>
    <w:rsid w:val="001F2F6D"/>
    <w:rsid w:val="0020660B"/>
    <w:rsid w:val="00243DDA"/>
    <w:rsid w:val="00252B29"/>
    <w:rsid w:val="00252C99"/>
    <w:rsid w:val="00261C17"/>
    <w:rsid w:val="0027415B"/>
    <w:rsid w:val="002B5805"/>
    <w:rsid w:val="002B7BA0"/>
    <w:rsid w:val="003333DC"/>
    <w:rsid w:val="003C1202"/>
    <w:rsid w:val="00460DE2"/>
    <w:rsid w:val="00462359"/>
    <w:rsid w:val="004A3D30"/>
    <w:rsid w:val="004A6081"/>
    <w:rsid w:val="004C70DC"/>
    <w:rsid w:val="004E2D17"/>
    <w:rsid w:val="00517879"/>
    <w:rsid w:val="005361D0"/>
    <w:rsid w:val="00573480"/>
    <w:rsid w:val="005B18C8"/>
    <w:rsid w:val="005B26E2"/>
    <w:rsid w:val="006026D7"/>
    <w:rsid w:val="006274F8"/>
    <w:rsid w:val="00686DE1"/>
    <w:rsid w:val="006B20FC"/>
    <w:rsid w:val="006C6E85"/>
    <w:rsid w:val="006D0E54"/>
    <w:rsid w:val="006D2182"/>
    <w:rsid w:val="006E2E6C"/>
    <w:rsid w:val="0075146C"/>
    <w:rsid w:val="007911A2"/>
    <w:rsid w:val="007F5EB1"/>
    <w:rsid w:val="00804DD7"/>
    <w:rsid w:val="00843A5F"/>
    <w:rsid w:val="008449E9"/>
    <w:rsid w:val="008A37AE"/>
    <w:rsid w:val="008A477C"/>
    <w:rsid w:val="008A4D62"/>
    <w:rsid w:val="008F6EFD"/>
    <w:rsid w:val="00952D85"/>
    <w:rsid w:val="00974E30"/>
    <w:rsid w:val="009977AE"/>
    <w:rsid w:val="009F6D74"/>
    <w:rsid w:val="00A05D87"/>
    <w:rsid w:val="00A45658"/>
    <w:rsid w:val="00AB7FA3"/>
    <w:rsid w:val="00AC42C0"/>
    <w:rsid w:val="00B134A1"/>
    <w:rsid w:val="00B629D4"/>
    <w:rsid w:val="00B66F25"/>
    <w:rsid w:val="00B74529"/>
    <w:rsid w:val="00BC6435"/>
    <w:rsid w:val="00BE7090"/>
    <w:rsid w:val="00BE77E1"/>
    <w:rsid w:val="00BF3FE1"/>
    <w:rsid w:val="00C35FA7"/>
    <w:rsid w:val="00C54F76"/>
    <w:rsid w:val="00C70966"/>
    <w:rsid w:val="00C87F61"/>
    <w:rsid w:val="00CB54F8"/>
    <w:rsid w:val="00D12FF6"/>
    <w:rsid w:val="00D17160"/>
    <w:rsid w:val="00D86E95"/>
    <w:rsid w:val="00DF29B6"/>
    <w:rsid w:val="00E8335B"/>
    <w:rsid w:val="00E9130E"/>
    <w:rsid w:val="00EE395D"/>
    <w:rsid w:val="00F0593D"/>
    <w:rsid w:val="00F33742"/>
    <w:rsid w:val="00F350D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vgen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omshov@mail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D622205280445EC92AAE8D2E5FAB2B26224C8D8A0E871F3E52F29245D76D4C1D9A46D85C36FB5DG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25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Bislan880</cp:lastModifiedBy>
  <cp:revision>27</cp:revision>
  <cp:lastPrinted>2018-12-07T12:17:00Z</cp:lastPrinted>
  <dcterms:created xsi:type="dcterms:W3CDTF">2018-12-24T06:25:00Z</dcterms:created>
  <dcterms:modified xsi:type="dcterms:W3CDTF">2021-04-05T13:07:00Z</dcterms:modified>
</cp:coreProperties>
</file>