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Pr="00C6587A" w:rsidRDefault="004470B4" w:rsidP="00584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C47F56" w:rsidRDefault="00190010" w:rsidP="00C47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на период до 2026</w:t>
      </w:r>
      <w:r w:rsidR="004470B4" w:rsidRPr="00C658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7F56">
        <w:rPr>
          <w:rFonts w:ascii="Times New Roman" w:hAnsi="Times New Roman" w:cs="Times New Roman"/>
          <w:sz w:val="28"/>
          <w:szCs w:val="28"/>
        </w:rPr>
        <w:t xml:space="preserve"> «Промышленности»  </w:t>
      </w:r>
    </w:p>
    <w:p w:rsidR="004470B4" w:rsidRPr="00C6587A" w:rsidRDefault="00C47F56" w:rsidP="00C47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«Производство пищевых продуктов»</w:t>
      </w:r>
    </w:p>
    <w:p w:rsidR="004470B4" w:rsidRPr="00C6587A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D12112" w:rsidRDefault="004470B4" w:rsidP="002408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>Анализ основных п</w:t>
      </w:r>
      <w:r w:rsidR="00C6587A" w:rsidRPr="00D12112">
        <w:rPr>
          <w:rFonts w:ascii="Times New Roman" w:hAnsi="Times New Roman" w:cs="Times New Roman"/>
          <w:sz w:val="28"/>
          <w:szCs w:val="28"/>
        </w:rPr>
        <w:t>о</w:t>
      </w:r>
      <w:r w:rsidR="00190010">
        <w:rPr>
          <w:rFonts w:ascii="Times New Roman" w:hAnsi="Times New Roman" w:cs="Times New Roman"/>
          <w:sz w:val="28"/>
          <w:szCs w:val="28"/>
        </w:rPr>
        <w:t xml:space="preserve">казателей </w:t>
      </w:r>
      <w:r w:rsidR="00EF14EA">
        <w:rPr>
          <w:rFonts w:ascii="Times New Roman" w:hAnsi="Times New Roman" w:cs="Times New Roman"/>
          <w:sz w:val="28"/>
          <w:szCs w:val="28"/>
        </w:rPr>
        <w:t>производства пищевых продуктов</w:t>
      </w:r>
      <w:r w:rsidR="00190010">
        <w:rPr>
          <w:rFonts w:ascii="Times New Roman" w:hAnsi="Times New Roman" w:cs="Times New Roman"/>
          <w:sz w:val="28"/>
          <w:szCs w:val="28"/>
        </w:rPr>
        <w:t xml:space="preserve"> за 2022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год характеризуется</w:t>
      </w:r>
      <w:r w:rsid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D12112">
        <w:rPr>
          <w:rFonts w:ascii="Times New Roman" w:hAnsi="Times New Roman" w:cs="Times New Roman"/>
          <w:sz w:val="28"/>
          <w:szCs w:val="28"/>
        </w:rPr>
        <w:t xml:space="preserve"> прогнозных показателей в целом по крупным, средним и малы</w:t>
      </w:r>
      <w:r w:rsidR="004C176E" w:rsidRPr="00D12112">
        <w:rPr>
          <w:rFonts w:ascii="Times New Roman" w:hAnsi="Times New Roman" w:cs="Times New Roman"/>
          <w:sz w:val="28"/>
          <w:szCs w:val="28"/>
        </w:rPr>
        <w:t>м</w:t>
      </w:r>
      <w:r w:rsidR="00640BEE">
        <w:rPr>
          <w:rFonts w:ascii="Times New Roman" w:hAnsi="Times New Roman" w:cs="Times New Roman"/>
          <w:sz w:val="28"/>
          <w:szCs w:val="28"/>
        </w:rPr>
        <w:t xml:space="preserve"> предприятиям и составляет </w:t>
      </w:r>
      <w:r w:rsidR="00EF14EA" w:rsidRPr="00EF14EA">
        <w:rPr>
          <w:rFonts w:ascii="Times New Roman" w:hAnsi="Times New Roman" w:cs="Times New Roman"/>
          <w:sz w:val="28"/>
          <w:szCs w:val="28"/>
        </w:rPr>
        <w:t>159,9%</w:t>
      </w:r>
      <w:r w:rsidRPr="00EF14EA">
        <w:rPr>
          <w:rFonts w:ascii="Times New Roman" w:hAnsi="Times New Roman" w:cs="Times New Roman"/>
          <w:sz w:val="28"/>
          <w:szCs w:val="28"/>
        </w:rPr>
        <w:t>.</w:t>
      </w:r>
    </w:p>
    <w:p w:rsidR="004470B4" w:rsidRPr="002E2071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0826" w:rsidRPr="00D12112">
        <w:rPr>
          <w:rFonts w:ascii="Times New Roman" w:hAnsi="Times New Roman" w:cs="Times New Roman"/>
          <w:sz w:val="28"/>
          <w:szCs w:val="28"/>
        </w:rPr>
        <w:t xml:space="preserve">В связи с реконструкцией и модернизацией </w:t>
      </w:r>
      <w:r w:rsidR="00196ED5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Pr="00D12112">
        <w:rPr>
          <w:rFonts w:ascii="Times New Roman" w:hAnsi="Times New Roman" w:cs="Times New Roman"/>
          <w:sz w:val="28"/>
          <w:szCs w:val="28"/>
        </w:rPr>
        <w:t xml:space="preserve"> </w:t>
      </w:r>
      <w:r w:rsidR="00240826" w:rsidRPr="00D121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0655" w:rsidRPr="00D12112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690655" w:rsidRPr="00D12112">
        <w:rPr>
          <w:rFonts w:ascii="Times New Roman" w:hAnsi="Times New Roman" w:cs="Times New Roman"/>
          <w:sz w:val="28"/>
          <w:szCs w:val="28"/>
        </w:rPr>
        <w:t xml:space="preserve"> </w:t>
      </w:r>
      <w:r w:rsidR="00690655" w:rsidRPr="001C732E">
        <w:rPr>
          <w:rFonts w:ascii="Times New Roman" w:hAnsi="Times New Roman" w:cs="Times New Roman"/>
          <w:sz w:val="28"/>
          <w:szCs w:val="28"/>
        </w:rPr>
        <w:t>«Шовгеновский»</w:t>
      </w:r>
      <w:r w:rsidR="00240826" w:rsidRPr="001C732E">
        <w:rPr>
          <w:rFonts w:ascii="Times New Roman" w:hAnsi="Times New Roman" w:cs="Times New Roman"/>
          <w:sz w:val="28"/>
          <w:szCs w:val="28"/>
        </w:rPr>
        <w:t xml:space="preserve">   </w:t>
      </w:r>
      <w:r w:rsidR="00EF14EA">
        <w:rPr>
          <w:rFonts w:ascii="Times New Roman" w:hAnsi="Times New Roman" w:cs="Times New Roman"/>
          <w:sz w:val="28"/>
          <w:szCs w:val="28"/>
        </w:rPr>
        <w:t>планируется</w:t>
      </w:r>
      <w:r w:rsidR="00240826" w:rsidRPr="001C732E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190010">
        <w:rPr>
          <w:rFonts w:ascii="Times New Roman" w:hAnsi="Times New Roman" w:cs="Times New Roman"/>
          <w:sz w:val="28"/>
          <w:szCs w:val="28"/>
        </w:rPr>
        <w:t>ство и отгрузку продукции с 2025</w:t>
      </w:r>
      <w:r w:rsidR="00C6587A" w:rsidRPr="001C732E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0E6D07" w:rsidRPr="002E2071" w:rsidRDefault="000E6D07" w:rsidP="00512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2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8476F" w:rsidRPr="002E2071">
        <w:rPr>
          <w:rFonts w:ascii="Times New Roman" w:hAnsi="Times New Roman" w:cs="Times New Roman"/>
          <w:sz w:val="28"/>
          <w:szCs w:val="28"/>
        </w:rPr>
        <w:t>По подразделу</w:t>
      </w:r>
      <w:proofErr w:type="gramStart"/>
      <w:r w:rsidR="00512175">
        <w:rPr>
          <w:rFonts w:ascii="Times New Roman" w:hAnsi="Times New Roman" w:cs="Times New Roman"/>
          <w:sz w:val="28"/>
          <w:szCs w:val="28"/>
        </w:rPr>
        <w:t xml:space="preserve"> </w:t>
      </w:r>
      <w:r w:rsidR="0058476F" w:rsidRPr="002E20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476F" w:rsidRPr="002E2071">
        <w:rPr>
          <w:rFonts w:ascii="Times New Roman" w:hAnsi="Times New Roman" w:cs="Times New Roman"/>
          <w:sz w:val="28"/>
          <w:szCs w:val="28"/>
        </w:rPr>
        <w:t xml:space="preserve"> 11</w:t>
      </w:r>
      <w:r w:rsidR="00D86556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6C76A8" w:rsidRPr="002E2071">
        <w:rPr>
          <w:rFonts w:ascii="Times New Roman" w:hAnsi="Times New Roman" w:cs="Times New Roman"/>
          <w:sz w:val="28"/>
          <w:szCs w:val="28"/>
        </w:rPr>
        <w:t>«Производство напитков» раздела  С «Обрабатывающие предприятия»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5442AE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Пищекомбинат </w:t>
      </w:r>
      <w:r w:rsidR="0058476F" w:rsidRPr="002E2071">
        <w:rPr>
          <w:rFonts w:ascii="Times New Roman" w:hAnsi="Times New Roman" w:cs="Times New Roman"/>
          <w:sz w:val="28"/>
          <w:szCs w:val="28"/>
        </w:rPr>
        <w:t>«</w:t>
      </w:r>
      <w:r w:rsidR="002E2071" w:rsidRPr="002E2071">
        <w:rPr>
          <w:rFonts w:ascii="Times New Roman" w:hAnsi="Times New Roman" w:cs="Times New Roman"/>
          <w:sz w:val="28"/>
          <w:szCs w:val="28"/>
        </w:rPr>
        <w:t>Шовгеновс</w:t>
      </w:r>
      <w:r w:rsidR="00190010">
        <w:rPr>
          <w:rFonts w:ascii="Times New Roman" w:hAnsi="Times New Roman" w:cs="Times New Roman"/>
          <w:sz w:val="28"/>
          <w:szCs w:val="28"/>
        </w:rPr>
        <w:t>к</w:t>
      </w:r>
      <w:r w:rsidR="002E2071" w:rsidRPr="002E2071">
        <w:rPr>
          <w:rFonts w:ascii="Times New Roman" w:hAnsi="Times New Roman" w:cs="Times New Roman"/>
          <w:sz w:val="28"/>
          <w:szCs w:val="28"/>
        </w:rPr>
        <w:t>ий» в 2022</w:t>
      </w:r>
      <w:r w:rsidR="00190010">
        <w:rPr>
          <w:rFonts w:ascii="Times New Roman" w:hAnsi="Times New Roman" w:cs="Times New Roman"/>
          <w:sz w:val="28"/>
          <w:szCs w:val="28"/>
        </w:rPr>
        <w:t xml:space="preserve"> голу отгружено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кон</w:t>
      </w:r>
      <w:r w:rsidR="00190010">
        <w:rPr>
          <w:rFonts w:ascii="Times New Roman" w:hAnsi="Times New Roman" w:cs="Times New Roman"/>
          <w:sz w:val="28"/>
          <w:szCs w:val="28"/>
        </w:rPr>
        <w:t>центрированного сока на сумму 38347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190010">
        <w:rPr>
          <w:rFonts w:ascii="Times New Roman" w:hAnsi="Times New Roman" w:cs="Times New Roman"/>
          <w:sz w:val="28"/>
          <w:szCs w:val="28"/>
        </w:rPr>
        <w:t>Процент выполнения прогнозного показателя составило</w:t>
      </w:r>
      <w:r w:rsidR="00512175">
        <w:rPr>
          <w:rFonts w:ascii="Times New Roman" w:hAnsi="Times New Roman" w:cs="Times New Roman"/>
          <w:sz w:val="28"/>
          <w:szCs w:val="28"/>
        </w:rPr>
        <w:t xml:space="preserve"> 421,4%. В 2024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2175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12175">
        <w:rPr>
          <w:rFonts w:ascii="Times New Roman" w:hAnsi="Times New Roman" w:cs="Times New Roman"/>
          <w:sz w:val="28"/>
          <w:szCs w:val="28"/>
        </w:rPr>
        <w:t>43900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в</w:t>
      </w:r>
      <w:r w:rsidR="00512175">
        <w:rPr>
          <w:rFonts w:ascii="Times New Roman" w:hAnsi="Times New Roman" w:cs="Times New Roman"/>
          <w:sz w:val="28"/>
          <w:szCs w:val="28"/>
        </w:rPr>
        <w:t xml:space="preserve"> 2025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году </w:t>
      </w:r>
      <w:r w:rsidR="00512175">
        <w:rPr>
          <w:rFonts w:ascii="Times New Roman" w:hAnsi="Times New Roman" w:cs="Times New Roman"/>
          <w:sz w:val="28"/>
          <w:szCs w:val="28"/>
        </w:rPr>
        <w:t>50859,3 тыс. рублей и в 2026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2175">
        <w:rPr>
          <w:rFonts w:ascii="Times New Roman" w:hAnsi="Times New Roman" w:cs="Times New Roman"/>
          <w:sz w:val="28"/>
          <w:szCs w:val="28"/>
        </w:rPr>
        <w:t>53956,6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</w:t>
      </w:r>
      <w:r w:rsidR="00512175">
        <w:rPr>
          <w:rFonts w:ascii="Times New Roman" w:hAnsi="Times New Roman" w:cs="Times New Roman"/>
          <w:sz w:val="28"/>
          <w:szCs w:val="28"/>
        </w:rPr>
        <w:t>анту. По второму варианту в 2024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2175">
        <w:rPr>
          <w:rFonts w:ascii="Times New Roman" w:hAnsi="Times New Roman" w:cs="Times New Roman"/>
          <w:sz w:val="28"/>
          <w:szCs w:val="28"/>
        </w:rPr>
        <w:t>48077,5 тыс. рублей, в 2025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2175">
        <w:rPr>
          <w:rFonts w:ascii="Times New Roman" w:hAnsi="Times New Roman" w:cs="Times New Roman"/>
          <w:sz w:val="28"/>
          <w:szCs w:val="28"/>
        </w:rPr>
        <w:t>51153,8 тыс. рублей и в 2026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14EA">
        <w:rPr>
          <w:rFonts w:ascii="Times New Roman" w:hAnsi="Times New Roman" w:cs="Times New Roman"/>
          <w:sz w:val="28"/>
          <w:szCs w:val="28"/>
        </w:rPr>
        <w:t>54426,9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70B4" w:rsidRPr="002E2071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71">
        <w:rPr>
          <w:rFonts w:ascii="Times New Roman" w:hAnsi="Times New Roman" w:cs="Times New Roman"/>
          <w:sz w:val="28"/>
          <w:szCs w:val="28"/>
        </w:rPr>
        <w:t xml:space="preserve">В целом объемы </w:t>
      </w:r>
      <w:r w:rsidR="00903C39">
        <w:rPr>
          <w:rFonts w:ascii="Times New Roman" w:hAnsi="Times New Roman" w:cs="Times New Roman"/>
          <w:sz w:val="28"/>
          <w:szCs w:val="28"/>
        </w:rPr>
        <w:t>отгруженных товаров раздела</w:t>
      </w:r>
      <w:proofErr w:type="gramStart"/>
      <w:r w:rsidR="00903C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F14EA">
        <w:rPr>
          <w:rFonts w:ascii="Times New Roman" w:hAnsi="Times New Roman" w:cs="Times New Roman"/>
          <w:sz w:val="28"/>
          <w:szCs w:val="28"/>
        </w:rPr>
        <w:t xml:space="preserve"> по району в 2023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EF14EA">
        <w:rPr>
          <w:rFonts w:ascii="Times New Roman" w:hAnsi="Times New Roman" w:cs="Times New Roman"/>
          <w:sz w:val="28"/>
          <w:szCs w:val="28"/>
        </w:rPr>
        <w:t>45590,5 тысяч рублей. В 2024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</w:t>
      </w:r>
      <w:r w:rsidR="00C24673" w:rsidRPr="002E2071">
        <w:rPr>
          <w:rFonts w:ascii="Times New Roman" w:hAnsi="Times New Roman" w:cs="Times New Roman"/>
          <w:sz w:val="28"/>
          <w:szCs w:val="28"/>
        </w:rPr>
        <w:t>ду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EF14EA">
        <w:rPr>
          <w:rFonts w:ascii="Times New Roman" w:hAnsi="Times New Roman" w:cs="Times New Roman"/>
          <w:sz w:val="28"/>
          <w:szCs w:val="28"/>
        </w:rPr>
        <w:t>49785,9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варианту и </w:t>
      </w:r>
      <w:r w:rsidR="00EF14EA">
        <w:rPr>
          <w:rFonts w:ascii="Times New Roman" w:hAnsi="Times New Roman" w:cs="Times New Roman"/>
          <w:sz w:val="28"/>
          <w:szCs w:val="28"/>
        </w:rPr>
        <w:t>49928,9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рублей по второму </w:t>
      </w:r>
      <w:r w:rsidR="00EF14EA">
        <w:rPr>
          <w:rFonts w:ascii="Times New Roman" w:hAnsi="Times New Roman" w:cs="Times New Roman"/>
          <w:sz w:val="28"/>
          <w:szCs w:val="28"/>
        </w:rPr>
        <w:t>варианту. В 2025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0DB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EF14EA">
        <w:rPr>
          <w:rFonts w:ascii="Times New Roman" w:hAnsi="Times New Roman" w:cs="Times New Roman"/>
          <w:sz w:val="28"/>
          <w:szCs w:val="28"/>
        </w:rPr>
        <w:t>82817,8</w:t>
      </w:r>
      <w:r w:rsidR="00523445" w:rsidRPr="002E2071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по первому варианту и </w:t>
      </w:r>
      <w:r w:rsidR="00EF14EA">
        <w:rPr>
          <w:rFonts w:ascii="Times New Roman" w:hAnsi="Times New Roman" w:cs="Times New Roman"/>
          <w:sz w:val="28"/>
          <w:szCs w:val="28"/>
        </w:rPr>
        <w:t>85043,2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</w:t>
      </w:r>
      <w:r w:rsidR="00212D03" w:rsidRPr="002E2071">
        <w:rPr>
          <w:rFonts w:ascii="Times New Roman" w:hAnsi="Times New Roman" w:cs="Times New Roman"/>
          <w:sz w:val="28"/>
          <w:szCs w:val="28"/>
        </w:rPr>
        <w:t>лей по второму варианту и в 202</w:t>
      </w:r>
      <w:r w:rsidR="00EF14EA">
        <w:rPr>
          <w:rFonts w:ascii="Times New Roman" w:hAnsi="Times New Roman" w:cs="Times New Roman"/>
          <w:sz w:val="28"/>
          <w:szCs w:val="28"/>
        </w:rPr>
        <w:t>6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="00EF14EA">
        <w:rPr>
          <w:rFonts w:ascii="Times New Roman" w:hAnsi="Times New Roman" w:cs="Times New Roman"/>
          <w:sz w:val="28"/>
          <w:szCs w:val="28"/>
        </w:rPr>
        <w:t>88015,9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</w:t>
      </w:r>
      <w:r w:rsidR="00212D03" w:rsidRPr="002E2071">
        <w:rPr>
          <w:rFonts w:ascii="Times New Roman" w:hAnsi="Times New Roman" w:cs="Times New Roman"/>
          <w:sz w:val="28"/>
          <w:szCs w:val="28"/>
        </w:rPr>
        <w:t>ей по первому варианту и</w:t>
      </w:r>
      <w:r w:rsidR="00EF14EA">
        <w:rPr>
          <w:rFonts w:ascii="Times New Roman" w:hAnsi="Times New Roman" w:cs="Times New Roman"/>
          <w:sz w:val="28"/>
          <w:szCs w:val="28"/>
        </w:rPr>
        <w:t xml:space="preserve"> </w:t>
      </w:r>
      <w:r w:rsidR="00212D03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EF14EA">
        <w:rPr>
          <w:rFonts w:ascii="Times New Roman" w:hAnsi="Times New Roman" w:cs="Times New Roman"/>
          <w:sz w:val="28"/>
          <w:szCs w:val="28"/>
        </w:rPr>
        <w:t>90484,7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рублей по второму варианту</w:t>
      </w:r>
      <w:r w:rsidR="0058476F" w:rsidRPr="002E2071">
        <w:rPr>
          <w:rFonts w:ascii="Times New Roman" w:hAnsi="Times New Roman" w:cs="Times New Roman"/>
          <w:sz w:val="28"/>
          <w:szCs w:val="28"/>
        </w:rPr>
        <w:t>.</w:t>
      </w:r>
    </w:p>
    <w:p w:rsidR="004470B4" w:rsidRPr="001C732E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70B4" w:rsidRPr="00212D03" w:rsidRDefault="004470B4" w:rsidP="00584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64712" w:rsidRDefault="00464712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70B4" w:rsidRPr="00212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 xml:space="preserve">«Шовгеновский район»            </w:t>
      </w:r>
      <w:r w:rsidR="004647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2D03">
        <w:rPr>
          <w:rFonts w:ascii="Times New Roman" w:hAnsi="Times New Roman" w:cs="Times New Roman"/>
          <w:sz w:val="28"/>
          <w:szCs w:val="28"/>
        </w:rPr>
        <w:t xml:space="preserve"> </w:t>
      </w:r>
      <w:r w:rsidR="004647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12D03">
        <w:rPr>
          <w:rFonts w:ascii="Times New Roman" w:hAnsi="Times New Roman" w:cs="Times New Roman"/>
          <w:sz w:val="28"/>
          <w:szCs w:val="28"/>
        </w:rPr>
        <w:t>А.З. Аутлев</w:t>
      </w:r>
    </w:p>
    <w:p w:rsidR="004470B4" w:rsidRPr="00212D03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21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0D682E"/>
    <w:rsid w:val="000E6D07"/>
    <w:rsid w:val="00172CB5"/>
    <w:rsid w:val="00190010"/>
    <w:rsid w:val="00196ED5"/>
    <w:rsid w:val="001C5571"/>
    <w:rsid w:val="001C732E"/>
    <w:rsid w:val="00212D03"/>
    <w:rsid w:val="00230E70"/>
    <w:rsid w:val="00240826"/>
    <w:rsid w:val="002611A2"/>
    <w:rsid w:val="002A2B1E"/>
    <w:rsid w:val="002D58A9"/>
    <w:rsid w:val="002E2071"/>
    <w:rsid w:val="003134DB"/>
    <w:rsid w:val="003655D5"/>
    <w:rsid w:val="0042205B"/>
    <w:rsid w:val="00444E86"/>
    <w:rsid w:val="004470B4"/>
    <w:rsid w:val="0046171E"/>
    <w:rsid w:val="00464712"/>
    <w:rsid w:val="0049412E"/>
    <w:rsid w:val="004C176E"/>
    <w:rsid w:val="004C6400"/>
    <w:rsid w:val="00500982"/>
    <w:rsid w:val="00512175"/>
    <w:rsid w:val="00523445"/>
    <w:rsid w:val="0054118A"/>
    <w:rsid w:val="005442AE"/>
    <w:rsid w:val="0055265A"/>
    <w:rsid w:val="00566069"/>
    <w:rsid w:val="0058476F"/>
    <w:rsid w:val="005D2943"/>
    <w:rsid w:val="00610DBF"/>
    <w:rsid w:val="00640BEE"/>
    <w:rsid w:val="00690655"/>
    <w:rsid w:val="006C76A8"/>
    <w:rsid w:val="00753528"/>
    <w:rsid w:val="00855040"/>
    <w:rsid w:val="00900CE9"/>
    <w:rsid w:val="00903C39"/>
    <w:rsid w:val="00A031C9"/>
    <w:rsid w:val="00A868E2"/>
    <w:rsid w:val="00B133B9"/>
    <w:rsid w:val="00B74D2C"/>
    <w:rsid w:val="00BC5928"/>
    <w:rsid w:val="00C24673"/>
    <w:rsid w:val="00C30B29"/>
    <w:rsid w:val="00C47F56"/>
    <w:rsid w:val="00C6587A"/>
    <w:rsid w:val="00C925F2"/>
    <w:rsid w:val="00CB649D"/>
    <w:rsid w:val="00CD2C6F"/>
    <w:rsid w:val="00CD75BF"/>
    <w:rsid w:val="00CF1E5B"/>
    <w:rsid w:val="00D12112"/>
    <w:rsid w:val="00D747C1"/>
    <w:rsid w:val="00D77CFE"/>
    <w:rsid w:val="00D86556"/>
    <w:rsid w:val="00DD06D5"/>
    <w:rsid w:val="00E7007F"/>
    <w:rsid w:val="00EE2C1B"/>
    <w:rsid w:val="00EF14EA"/>
    <w:rsid w:val="00F22DEF"/>
    <w:rsid w:val="00F34835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6</cp:revision>
  <cp:lastPrinted>2023-07-27T07:17:00Z</cp:lastPrinted>
  <dcterms:created xsi:type="dcterms:W3CDTF">2023-07-27T06:43:00Z</dcterms:created>
  <dcterms:modified xsi:type="dcterms:W3CDTF">2023-07-27T07:17:00Z</dcterms:modified>
</cp:coreProperties>
</file>