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039"/>
      </w:tblGrid>
      <w:tr w:rsidR="00840454" w:rsidRPr="00C7307F" w:rsidTr="0084045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454" w:rsidRPr="00C7307F" w:rsidRDefault="00840454" w:rsidP="00A6540C">
            <w:pPr>
              <w:pStyle w:val="3"/>
              <w:jc w:val="center"/>
            </w:pPr>
            <w:r w:rsidRPr="00C7307F">
              <w:t>РЕСПУБЛИКА АДЫГЕЯ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Администрация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муниципального образования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«Шовгеновский район»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385440, а. Хакуринохабль,</w:t>
            </w:r>
          </w:p>
          <w:p w:rsidR="00840454" w:rsidRPr="00C7307F" w:rsidRDefault="00840454" w:rsidP="00E1491F">
            <w:pPr>
              <w:pStyle w:val="3"/>
              <w:jc w:val="center"/>
            </w:pPr>
            <w:r w:rsidRPr="00C7307F"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454" w:rsidRPr="00C7307F" w:rsidRDefault="00C05C4B" w:rsidP="00A6540C">
            <w:pPr>
              <w:pStyle w:val="3"/>
            </w:pPr>
            <w:r>
              <w:rPr>
                <w:noProof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0454" w:rsidRPr="00C7307F" w:rsidRDefault="00840454" w:rsidP="00A6540C">
            <w:pPr>
              <w:pStyle w:val="3"/>
              <w:jc w:val="center"/>
            </w:pPr>
            <w:r w:rsidRPr="00C7307F">
              <w:t>АДЫГЭ РЕСПУБЛИК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Муниципальнэ образованиеу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«Шэуджэн район»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иадминистрацие</w:t>
            </w:r>
          </w:p>
          <w:p w:rsidR="00840454" w:rsidRPr="00C7307F" w:rsidRDefault="00840454" w:rsidP="00A6540C">
            <w:pPr>
              <w:pStyle w:val="3"/>
              <w:jc w:val="center"/>
            </w:pPr>
            <w:r w:rsidRPr="00C7307F">
              <w:t>385440, къ. Хьакурынэхьабл,</w:t>
            </w:r>
          </w:p>
          <w:p w:rsidR="00840454" w:rsidRPr="00C7307F" w:rsidRDefault="00840454" w:rsidP="00E1491F">
            <w:pPr>
              <w:pStyle w:val="3"/>
              <w:jc w:val="center"/>
            </w:pPr>
            <w:r w:rsidRPr="00C7307F">
              <w:t>ур. Шэуджэным ыц</w:t>
            </w:r>
            <w:proofErr w:type="gramStart"/>
            <w:r w:rsidRPr="00C7307F">
              <w:t>I</w:t>
            </w:r>
            <w:proofErr w:type="gramEnd"/>
            <w:r w:rsidRPr="00C7307F">
              <w:t>, 9</w:t>
            </w:r>
          </w:p>
        </w:tc>
      </w:tr>
    </w:tbl>
    <w:p w:rsidR="00144120" w:rsidRDefault="0094046A" w:rsidP="00DC07C6">
      <w:pPr>
        <w:pStyle w:val="1"/>
        <w:jc w:val="center"/>
        <w:rPr>
          <w:b w:val="0"/>
        </w:rPr>
      </w:pPr>
      <w:r>
        <w:rPr>
          <w:b w:val="0"/>
        </w:rPr>
        <w:t xml:space="preserve"> </w:t>
      </w:r>
    </w:p>
    <w:p w:rsidR="00EA3EA5" w:rsidRPr="00144120" w:rsidRDefault="00EA3EA5" w:rsidP="00144120">
      <w:pPr>
        <w:pStyle w:val="1"/>
        <w:jc w:val="center"/>
        <w:rPr>
          <w:b w:val="0"/>
          <w:szCs w:val="28"/>
        </w:rPr>
      </w:pPr>
      <w:r w:rsidRPr="00144120">
        <w:rPr>
          <w:b w:val="0"/>
          <w:szCs w:val="28"/>
        </w:rPr>
        <w:t>ПОСТАНОВЛЕНИ</w:t>
      </w:r>
      <w:r w:rsidR="0094046A">
        <w:rPr>
          <w:b w:val="0"/>
          <w:szCs w:val="28"/>
        </w:rPr>
        <w:t>Е</w:t>
      </w:r>
    </w:p>
    <w:p w:rsidR="00174846" w:rsidRPr="00144120" w:rsidRDefault="00144120" w:rsidP="00144120">
      <w:pPr>
        <w:jc w:val="center"/>
      </w:pPr>
      <w:r w:rsidRPr="00144120">
        <w:t>от «</w:t>
      </w:r>
      <w:r w:rsidR="0094046A">
        <w:t>29</w:t>
      </w:r>
      <w:bookmarkStart w:id="0" w:name="_GoBack"/>
      <w:bookmarkEnd w:id="0"/>
      <w:r w:rsidRPr="00144120">
        <w:t xml:space="preserve">» </w:t>
      </w:r>
      <w:r w:rsidR="001D2E16">
        <w:t xml:space="preserve"> </w:t>
      </w:r>
      <w:r w:rsidRPr="00144120">
        <w:t xml:space="preserve"> </w:t>
      </w:r>
      <w:r w:rsidR="00B17F85">
        <w:t>декабря</w:t>
      </w:r>
      <w:r w:rsidR="00EA3EA5" w:rsidRPr="00144120">
        <w:t xml:space="preserve"> </w:t>
      </w:r>
      <w:r w:rsidRPr="00144120">
        <w:t xml:space="preserve"> </w:t>
      </w:r>
      <w:r w:rsidR="00EA3EA5" w:rsidRPr="00144120">
        <w:t>20</w:t>
      </w:r>
      <w:r w:rsidR="001D2E16">
        <w:t>2</w:t>
      </w:r>
      <w:r w:rsidR="00C05C4B">
        <w:t>3</w:t>
      </w:r>
      <w:r w:rsidR="00D83724" w:rsidRPr="00144120">
        <w:t xml:space="preserve"> </w:t>
      </w:r>
      <w:r w:rsidR="00EA3EA5" w:rsidRPr="00144120">
        <w:t xml:space="preserve">г. № </w:t>
      </w:r>
      <w:r w:rsidR="0094046A">
        <w:t>680</w:t>
      </w:r>
    </w:p>
    <w:p w:rsidR="00201AC4" w:rsidRPr="00144120" w:rsidRDefault="00882E25" w:rsidP="00144120">
      <w:pPr>
        <w:jc w:val="center"/>
      </w:pPr>
      <w:r w:rsidRPr="00144120">
        <w:t>а. Хакуринохабль</w:t>
      </w:r>
    </w:p>
    <w:p w:rsidR="00882E25" w:rsidRPr="00F85874" w:rsidRDefault="00882E25" w:rsidP="00201AC4">
      <w:pPr>
        <w:jc w:val="center"/>
        <w:rPr>
          <w:sz w:val="16"/>
          <w:szCs w:val="16"/>
        </w:rPr>
      </w:pPr>
    </w:p>
    <w:p w:rsidR="00CA7B5E" w:rsidRPr="00C7307F" w:rsidRDefault="003F03DE" w:rsidP="001D2E16">
      <w:pPr>
        <w:suppressAutoHyphens/>
        <w:jc w:val="center"/>
      </w:pPr>
      <w:r>
        <w:t>О внесении изменений в</w:t>
      </w:r>
      <w:r w:rsidR="00CA7B5E" w:rsidRPr="00C7307F">
        <w:t xml:space="preserve"> муниципальн</w:t>
      </w:r>
      <w:r>
        <w:t>ую</w:t>
      </w:r>
      <w:r w:rsidR="00CA7B5E" w:rsidRPr="00C7307F">
        <w:t xml:space="preserve"> программ</w:t>
      </w:r>
      <w:r>
        <w:t>у</w:t>
      </w:r>
    </w:p>
    <w:p w:rsidR="00B5503D" w:rsidRDefault="00BA39BF" w:rsidP="001D2E16">
      <w:pPr>
        <w:suppressAutoHyphens/>
        <w:jc w:val="center"/>
      </w:pPr>
      <w:r w:rsidRPr="00C7307F">
        <w:t xml:space="preserve">по </w:t>
      </w:r>
      <w:r w:rsidR="00795CC7" w:rsidRPr="00C7307F">
        <w:t>противодействи</w:t>
      </w:r>
      <w:r w:rsidRPr="00C7307F">
        <w:t>ю</w:t>
      </w:r>
      <w:r w:rsidR="00795CC7" w:rsidRPr="00C7307F">
        <w:t xml:space="preserve"> </w:t>
      </w:r>
      <w:r w:rsidRPr="00C7307F">
        <w:t>коррупции</w:t>
      </w:r>
      <w:r w:rsidR="00795CC7" w:rsidRPr="00C7307F">
        <w:t xml:space="preserve"> в </w:t>
      </w:r>
      <w:r w:rsidR="00B5503D">
        <w:t>муниципальном образовании</w:t>
      </w:r>
    </w:p>
    <w:p w:rsidR="00CA7B5E" w:rsidRPr="00C7307F" w:rsidRDefault="00795CC7" w:rsidP="00B5503D">
      <w:pPr>
        <w:suppressAutoHyphens/>
        <w:jc w:val="center"/>
      </w:pPr>
      <w:r w:rsidRPr="00C7307F">
        <w:t xml:space="preserve"> «Шовгеновский район»</w:t>
      </w:r>
      <w:r w:rsidR="00B5503D">
        <w:t xml:space="preserve"> </w:t>
      </w:r>
      <w:r w:rsidR="00A21EF5">
        <w:t>на 2022</w:t>
      </w:r>
      <w:r w:rsidR="00CC1AC2">
        <w:t>-20</w:t>
      </w:r>
      <w:r w:rsidR="004B1313">
        <w:t>2</w:t>
      </w:r>
      <w:r w:rsidR="00A21EF5">
        <w:t>6</w:t>
      </w:r>
      <w:r w:rsidR="00CC1AC2">
        <w:t xml:space="preserve"> </w:t>
      </w:r>
      <w:r w:rsidR="00CA7B5E" w:rsidRPr="00C7307F">
        <w:t>годы</w:t>
      </w:r>
    </w:p>
    <w:p w:rsidR="00CA7B5E" w:rsidRPr="00F85874" w:rsidRDefault="00CA7B5E" w:rsidP="001D2E16">
      <w:pPr>
        <w:suppressAutoHyphens/>
        <w:jc w:val="both"/>
        <w:rPr>
          <w:sz w:val="16"/>
          <w:szCs w:val="16"/>
        </w:rPr>
      </w:pPr>
    </w:p>
    <w:p w:rsidR="00FA2368" w:rsidRPr="00544ED4" w:rsidRDefault="009F6EAE" w:rsidP="001D2E16">
      <w:pPr>
        <w:suppressAutoHyphens/>
        <w:ind w:firstLine="696"/>
        <w:jc w:val="both"/>
      </w:pPr>
      <w:r>
        <w:t xml:space="preserve">Во исполнение </w:t>
      </w:r>
      <w:r w:rsidR="00882E25" w:rsidRPr="00544ED4">
        <w:t xml:space="preserve">постановления главы </w:t>
      </w:r>
      <w:r w:rsidR="00C05C4B">
        <w:t>муниципального образования</w:t>
      </w:r>
      <w:r w:rsidR="00882E25" w:rsidRPr="00544ED4">
        <w:t xml:space="preserve"> «Шовгеновский район» «Об утверждении Порядка разработки, </w:t>
      </w:r>
      <w:r w:rsidR="00E14468" w:rsidRPr="00544ED4">
        <w:t>реализации и</w:t>
      </w:r>
      <w:r w:rsidR="00882E25" w:rsidRPr="00544ED4">
        <w:t xml:space="preserve"> оценки эффективности муниципальных программ за №</w:t>
      </w:r>
      <w:r w:rsidR="00426ED0">
        <w:t xml:space="preserve"> </w:t>
      </w:r>
      <w:r w:rsidR="00882E25" w:rsidRPr="00544ED4">
        <w:t>483 от 18.11. 2013 года</w:t>
      </w:r>
      <w:r w:rsidR="00E14468" w:rsidRPr="00544ED4">
        <w:t>», глава</w:t>
      </w:r>
      <w:r>
        <w:t xml:space="preserve"> администрации</w:t>
      </w:r>
      <w:r w:rsidR="00FC16D6" w:rsidRPr="00544ED4">
        <w:t>.</w:t>
      </w:r>
    </w:p>
    <w:p w:rsidR="00D45007" w:rsidRPr="00F85874" w:rsidRDefault="00D45007" w:rsidP="001D2E16">
      <w:pPr>
        <w:suppressAutoHyphens/>
        <w:ind w:firstLine="696"/>
        <w:jc w:val="both"/>
        <w:rPr>
          <w:sz w:val="16"/>
          <w:szCs w:val="16"/>
        </w:rPr>
      </w:pPr>
    </w:p>
    <w:p w:rsidR="00882E25" w:rsidRDefault="0090453D" w:rsidP="001D2E16">
      <w:pPr>
        <w:suppressAutoHyphens/>
        <w:ind w:left="696" w:firstLine="720"/>
        <w:jc w:val="center"/>
      </w:pPr>
      <w:r w:rsidRPr="00544ED4">
        <w:t>ПОСТАНОВ</w:t>
      </w:r>
      <w:r w:rsidR="009F6EAE">
        <w:t>ИЛ</w:t>
      </w:r>
      <w:r w:rsidRPr="00544ED4">
        <w:t>:</w:t>
      </w:r>
    </w:p>
    <w:p w:rsidR="00487A54" w:rsidRPr="00F85874" w:rsidRDefault="00487A54" w:rsidP="001D2E16">
      <w:pPr>
        <w:suppressAutoHyphens/>
        <w:ind w:left="696" w:firstLine="720"/>
        <w:jc w:val="center"/>
        <w:rPr>
          <w:sz w:val="16"/>
          <w:szCs w:val="16"/>
        </w:rPr>
      </w:pPr>
    </w:p>
    <w:p w:rsidR="00A21EF5" w:rsidRDefault="00C05C4B" w:rsidP="00C05C4B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bookmarkStart w:id="1" w:name="sub_1000"/>
      <w:r>
        <w:t>Приложение №1</w:t>
      </w:r>
      <w:r w:rsidRPr="00082D27">
        <w:t xml:space="preserve"> </w:t>
      </w:r>
      <w:r>
        <w:t xml:space="preserve">к </w:t>
      </w:r>
      <w:r w:rsidRPr="00082D27">
        <w:t>постановлени</w:t>
      </w:r>
      <w:r>
        <w:t>ю</w:t>
      </w:r>
      <w:r w:rsidRPr="00082D27">
        <w:t xml:space="preserve"> №</w:t>
      </w:r>
      <w:r>
        <w:t>421</w:t>
      </w:r>
      <w:r w:rsidRPr="00082D27">
        <w:t xml:space="preserve"> от </w:t>
      </w:r>
      <w:r>
        <w:t xml:space="preserve">06.10.2021 года </w:t>
      </w:r>
      <w:r w:rsidRPr="00082D27">
        <w:t xml:space="preserve">«Об </w:t>
      </w:r>
      <w:r>
        <w:t>утверждении</w:t>
      </w:r>
      <w:r w:rsidR="003F03DE">
        <w:t xml:space="preserve"> </w:t>
      </w:r>
      <w:r w:rsidR="00A21EF5" w:rsidRPr="00082D27">
        <w:t>муниципальн</w:t>
      </w:r>
      <w:r>
        <w:t>ой</w:t>
      </w:r>
      <w:r w:rsidR="00A21EF5" w:rsidRPr="00082D27">
        <w:t xml:space="preserve"> программ</w:t>
      </w:r>
      <w:r>
        <w:t>ы</w:t>
      </w:r>
      <w:r w:rsidR="00A21EF5" w:rsidRPr="00082D27">
        <w:t xml:space="preserve"> </w:t>
      </w:r>
      <w:r w:rsidR="00A21EF5" w:rsidRPr="00C7307F">
        <w:t xml:space="preserve">по противодействию коррупции в </w:t>
      </w:r>
      <w:r w:rsidR="00B5503D">
        <w:t>муниципальном образовании</w:t>
      </w:r>
      <w:r w:rsidR="00A21EF5" w:rsidRPr="00C7307F">
        <w:t xml:space="preserve"> «Шовгеновский район»</w:t>
      </w:r>
      <w:r w:rsidR="00A21EF5">
        <w:t xml:space="preserve"> на 2022-2026 </w:t>
      </w:r>
      <w:r w:rsidR="00A21EF5" w:rsidRPr="00C7307F">
        <w:t>годы</w:t>
      </w:r>
      <w:r w:rsidR="00A21EF5">
        <w:t xml:space="preserve"> </w:t>
      </w:r>
      <w:r w:rsidRPr="00082D27">
        <w:t xml:space="preserve">изложить в </w:t>
      </w:r>
      <w:r>
        <w:t>редакции</w:t>
      </w:r>
      <w:r w:rsidRPr="00082D27">
        <w:t xml:space="preserve"> согласно приложению №1 к данному постановлению.</w:t>
      </w:r>
      <w:r w:rsidR="00A21EF5">
        <w:t xml:space="preserve"> </w:t>
      </w:r>
      <w:r w:rsidR="00A21EF5" w:rsidRPr="00082D27">
        <w:t xml:space="preserve"> </w:t>
      </w:r>
    </w:p>
    <w:p w:rsidR="00113931" w:rsidRDefault="00113931" w:rsidP="00C05C4B">
      <w:pPr>
        <w:numPr>
          <w:ilvl w:val="0"/>
          <w:numId w:val="8"/>
        </w:numPr>
        <w:tabs>
          <w:tab w:val="left" w:pos="142"/>
          <w:tab w:val="left" w:pos="993"/>
        </w:tabs>
        <w:suppressAutoHyphens/>
        <w:spacing w:line="276" w:lineRule="auto"/>
        <w:ind w:left="0" w:firstLine="709"/>
        <w:jc w:val="both"/>
      </w:pPr>
      <w:r>
        <w:t>Опубликовать постановление в районной газете «Заря».</w:t>
      </w:r>
    </w:p>
    <w:p w:rsidR="004B1313" w:rsidRDefault="00113931" w:rsidP="00633FE7">
      <w:pPr>
        <w:pStyle w:val="a7"/>
        <w:numPr>
          <w:ilvl w:val="0"/>
          <w:numId w:val="8"/>
        </w:numPr>
        <w:tabs>
          <w:tab w:val="left" w:pos="142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046A" w:rsidRDefault="0094046A" w:rsidP="0094046A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94046A" w:rsidRDefault="0094046A" w:rsidP="0094046A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94046A" w:rsidRDefault="0094046A" w:rsidP="0094046A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94046A" w:rsidRPr="00633FE7" w:rsidRDefault="0094046A" w:rsidP="0094046A">
      <w:pPr>
        <w:pStyle w:val="a7"/>
        <w:tabs>
          <w:tab w:val="left" w:pos="142"/>
          <w:tab w:val="left" w:pos="993"/>
        </w:tabs>
        <w:spacing w:line="276" w:lineRule="auto"/>
        <w:ind w:left="709"/>
        <w:jc w:val="both"/>
        <w:rPr>
          <w:sz w:val="28"/>
          <w:szCs w:val="28"/>
        </w:rPr>
      </w:pPr>
    </w:p>
    <w:p w:rsidR="00B5503D" w:rsidRDefault="006F40D5" w:rsidP="001D2E16">
      <w:pPr>
        <w:suppressAutoHyphens/>
        <w:jc w:val="both"/>
      </w:pPr>
      <w:r w:rsidRPr="00BA57C3">
        <w:t>Глав</w:t>
      </w:r>
      <w:r>
        <w:t>а</w:t>
      </w:r>
      <w:r w:rsidRPr="00BA57C3">
        <w:t xml:space="preserve"> </w:t>
      </w:r>
      <w:r w:rsidR="00B5503D">
        <w:t>муниципального образования</w:t>
      </w:r>
    </w:p>
    <w:p w:rsidR="006F40D5" w:rsidRPr="00BA57C3" w:rsidRDefault="006F40D5" w:rsidP="001D2E16">
      <w:pPr>
        <w:suppressAutoHyphens/>
        <w:jc w:val="both"/>
      </w:pPr>
      <w:r>
        <w:t>«Шовгеновский район»</w:t>
      </w:r>
      <w:r>
        <w:tab/>
      </w:r>
      <w:r>
        <w:tab/>
      </w:r>
      <w:r>
        <w:tab/>
      </w:r>
      <w:r>
        <w:tab/>
      </w:r>
      <w:r>
        <w:tab/>
      </w:r>
      <w:r w:rsidR="00ED1EDA">
        <w:t xml:space="preserve">          </w:t>
      </w:r>
      <w:r w:rsidR="00B5503D">
        <w:t xml:space="preserve">                 </w:t>
      </w:r>
      <w:r w:rsidR="00037630">
        <w:t xml:space="preserve">  </w:t>
      </w:r>
      <w:r w:rsidR="004B1313">
        <w:t>Р. Р. Аутлев</w:t>
      </w:r>
    </w:p>
    <w:p w:rsidR="006F40D5" w:rsidRDefault="006F40D5" w:rsidP="001D2E16">
      <w:pPr>
        <w:suppressAutoHyphens/>
        <w:jc w:val="both"/>
        <w:rPr>
          <w:sz w:val="20"/>
          <w:szCs w:val="20"/>
        </w:rPr>
      </w:pPr>
    </w:p>
    <w:p w:rsidR="003F03DE" w:rsidRDefault="003F03DE" w:rsidP="001D2E16">
      <w:pPr>
        <w:suppressAutoHyphens/>
        <w:jc w:val="both"/>
        <w:rPr>
          <w:sz w:val="20"/>
          <w:szCs w:val="20"/>
        </w:rPr>
      </w:pPr>
    </w:p>
    <w:p w:rsidR="00602088" w:rsidRDefault="0094046A" w:rsidP="001D2E16">
      <w:pPr>
        <w:suppressAutoHyphens/>
        <w:jc w:val="both"/>
      </w:pPr>
      <w:r>
        <w:t xml:space="preserve"> </w:t>
      </w:r>
    </w:p>
    <w:p w:rsidR="00602088" w:rsidRDefault="00602088" w:rsidP="001D2E16">
      <w:pPr>
        <w:suppressAutoHyphens/>
        <w:jc w:val="both"/>
      </w:pPr>
    </w:p>
    <w:p w:rsidR="0094046A" w:rsidRDefault="0094046A" w:rsidP="001D2E16">
      <w:pPr>
        <w:suppressAutoHyphens/>
        <w:jc w:val="both"/>
      </w:pPr>
    </w:p>
    <w:p w:rsidR="0094046A" w:rsidRDefault="0094046A" w:rsidP="001D2E16">
      <w:pPr>
        <w:suppressAutoHyphens/>
        <w:jc w:val="both"/>
      </w:pPr>
    </w:p>
    <w:p w:rsidR="0094046A" w:rsidRDefault="0094046A" w:rsidP="001D2E16">
      <w:pPr>
        <w:suppressAutoHyphens/>
        <w:jc w:val="both"/>
      </w:pPr>
    </w:p>
    <w:p w:rsidR="0094046A" w:rsidRDefault="0094046A" w:rsidP="001D2E16">
      <w:pPr>
        <w:suppressAutoHyphens/>
        <w:jc w:val="both"/>
      </w:pPr>
    </w:p>
    <w:p w:rsidR="0094046A" w:rsidRDefault="0094046A" w:rsidP="001D2E16">
      <w:pPr>
        <w:suppressAutoHyphens/>
        <w:jc w:val="both"/>
      </w:pPr>
    </w:p>
    <w:bookmarkEnd w:id="1"/>
    <w:p w:rsidR="009D69EE" w:rsidRPr="00FD7AD3" w:rsidRDefault="009D69EE" w:rsidP="009D69EE">
      <w:pPr>
        <w:ind w:left="6663"/>
        <w:rPr>
          <w:color w:val="000000"/>
        </w:rPr>
      </w:pPr>
      <w:r w:rsidRPr="00FD7AD3">
        <w:rPr>
          <w:rStyle w:val="s101"/>
          <w:b w:val="0"/>
          <w:color w:val="000000"/>
          <w:sz w:val="24"/>
          <w:szCs w:val="24"/>
        </w:rPr>
        <w:lastRenderedPageBreak/>
        <w:t>Приложение № 1</w:t>
      </w:r>
    </w:p>
    <w:p w:rsidR="009D69EE" w:rsidRDefault="009D69EE" w:rsidP="009D69EE">
      <w:pPr>
        <w:ind w:left="6663"/>
        <w:rPr>
          <w:rStyle w:val="s101"/>
          <w:b w:val="0"/>
          <w:color w:val="000000"/>
          <w:sz w:val="24"/>
          <w:szCs w:val="24"/>
        </w:rPr>
      </w:pPr>
      <w:r w:rsidRPr="00FD7AD3">
        <w:rPr>
          <w:rStyle w:val="s101"/>
          <w:b w:val="0"/>
          <w:color w:val="000000"/>
          <w:sz w:val="24"/>
          <w:szCs w:val="24"/>
        </w:rPr>
        <w:t xml:space="preserve">к постановлению главы </w:t>
      </w:r>
    </w:p>
    <w:p w:rsidR="009D69EE" w:rsidRPr="00FD7AD3" w:rsidRDefault="00113931" w:rsidP="009D69EE">
      <w:pPr>
        <w:ind w:left="6663"/>
        <w:rPr>
          <w:rStyle w:val="s101"/>
          <w:b w:val="0"/>
          <w:color w:val="000000"/>
          <w:sz w:val="24"/>
          <w:szCs w:val="24"/>
        </w:rPr>
      </w:pPr>
      <w:r>
        <w:rPr>
          <w:rStyle w:val="s101"/>
          <w:b w:val="0"/>
          <w:color w:val="000000"/>
          <w:sz w:val="24"/>
          <w:szCs w:val="24"/>
        </w:rPr>
        <w:t>муниципального образования</w:t>
      </w:r>
      <w:r w:rsidR="009D69EE" w:rsidRPr="00FD7AD3">
        <w:rPr>
          <w:rStyle w:val="s101"/>
          <w:b w:val="0"/>
          <w:color w:val="000000"/>
          <w:sz w:val="24"/>
          <w:szCs w:val="24"/>
        </w:rPr>
        <w:t xml:space="preserve"> «Шовгеновский район»</w:t>
      </w:r>
    </w:p>
    <w:p w:rsidR="009D69EE" w:rsidRPr="00FD7AD3" w:rsidRDefault="009D69EE" w:rsidP="009D69EE">
      <w:pPr>
        <w:ind w:left="6663"/>
        <w:rPr>
          <w:rStyle w:val="s101"/>
          <w:b w:val="0"/>
          <w:color w:val="000000"/>
          <w:sz w:val="24"/>
          <w:szCs w:val="24"/>
        </w:rPr>
      </w:pPr>
      <w:r w:rsidRPr="00FD7AD3">
        <w:rPr>
          <w:rStyle w:val="s101"/>
          <w:b w:val="0"/>
          <w:color w:val="000000"/>
          <w:sz w:val="24"/>
          <w:szCs w:val="24"/>
        </w:rPr>
        <w:t>от «___»</w:t>
      </w:r>
      <w:r>
        <w:rPr>
          <w:rStyle w:val="s101"/>
          <w:b w:val="0"/>
          <w:color w:val="000000"/>
          <w:sz w:val="24"/>
          <w:szCs w:val="24"/>
        </w:rPr>
        <w:t xml:space="preserve"> </w:t>
      </w:r>
      <w:r w:rsidRPr="00FD7AD3">
        <w:rPr>
          <w:rStyle w:val="s101"/>
          <w:b w:val="0"/>
          <w:color w:val="000000"/>
          <w:sz w:val="24"/>
          <w:szCs w:val="24"/>
        </w:rPr>
        <w:t>___</w:t>
      </w:r>
      <w:r>
        <w:rPr>
          <w:rStyle w:val="s101"/>
          <w:b w:val="0"/>
          <w:color w:val="000000"/>
          <w:sz w:val="24"/>
          <w:szCs w:val="24"/>
        </w:rPr>
        <w:t>____</w:t>
      </w:r>
      <w:r w:rsidRPr="00FD7AD3">
        <w:rPr>
          <w:rStyle w:val="s101"/>
          <w:b w:val="0"/>
          <w:color w:val="000000"/>
          <w:sz w:val="24"/>
          <w:szCs w:val="24"/>
        </w:rPr>
        <w:t>20</w:t>
      </w:r>
      <w:r w:rsidR="007E4CE2">
        <w:rPr>
          <w:rStyle w:val="s101"/>
          <w:b w:val="0"/>
          <w:color w:val="000000"/>
          <w:sz w:val="24"/>
          <w:szCs w:val="24"/>
        </w:rPr>
        <w:t>2</w:t>
      </w:r>
      <w:r w:rsidR="00C05C4B">
        <w:rPr>
          <w:rStyle w:val="s101"/>
          <w:b w:val="0"/>
          <w:color w:val="000000"/>
          <w:sz w:val="24"/>
          <w:szCs w:val="24"/>
        </w:rPr>
        <w:t>3</w:t>
      </w:r>
      <w:r w:rsidR="007E4CE2">
        <w:rPr>
          <w:rStyle w:val="s101"/>
          <w:b w:val="0"/>
          <w:color w:val="000000"/>
          <w:sz w:val="24"/>
          <w:szCs w:val="24"/>
        </w:rPr>
        <w:t xml:space="preserve"> </w:t>
      </w:r>
      <w:r w:rsidRPr="00FD7AD3">
        <w:rPr>
          <w:rStyle w:val="s101"/>
          <w:b w:val="0"/>
          <w:color w:val="000000"/>
          <w:sz w:val="24"/>
          <w:szCs w:val="24"/>
        </w:rPr>
        <w:t>№ ___</w:t>
      </w:r>
    </w:p>
    <w:p w:rsidR="009D69EE" w:rsidRPr="00C90F2B" w:rsidRDefault="009D69EE" w:rsidP="009D69EE">
      <w:pPr>
        <w:ind w:left="5664" w:firstLine="708"/>
        <w:rPr>
          <w:color w:val="000000"/>
        </w:rPr>
      </w:pPr>
    </w:p>
    <w:p w:rsidR="009D69EE" w:rsidRPr="00856E80" w:rsidRDefault="009D69EE" w:rsidP="009D69EE">
      <w:pPr>
        <w:rPr>
          <w:color w:val="000000"/>
          <w:sz w:val="25"/>
          <w:szCs w:val="25"/>
        </w:rPr>
      </w:pPr>
    </w:p>
    <w:p w:rsidR="009D69EE" w:rsidRPr="00C5798C" w:rsidRDefault="009D69EE" w:rsidP="009D69EE">
      <w:pPr>
        <w:jc w:val="center"/>
        <w:rPr>
          <w:bCs/>
          <w:color w:val="000000"/>
          <w:sz w:val="26"/>
          <w:szCs w:val="26"/>
        </w:rPr>
      </w:pPr>
      <w:proofErr w:type="gramStart"/>
      <w:r w:rsidRPr="00C5798C">
        <w:rPr>
          <w:bCs/>
          <w:color w:val="000000"/>
          <w:sz w:val="26"/>
          <w:szCs w:val="26"/>
          <w:lang w:val="en-US"/>
        </w:rPr>
        <w:t>I</w:t>
      </w:r>
      <w:r w:rsidRPr="00C5798C">
        <w:rPr>
          <w:bCs/>
          <w:color w:val="000000"/>
          <w:sz w:val="26"/>
          <w:szCs w:val="26"/>
        </w:rPr>
        <w:t>.  Паспорт</w:t>
      </w:r>
      <w:proofErr w:type="gramEnd"/>
      <w:r w:rsidRPr="00C5798C">
        <w:rPr>
          <w:bCs/>
          <w:color w:val="000000"/>
          <w:sz w:val="26"/>
          <w:szCs w:val="26"/>
        </w:rPr>
        <w:t xml:space="preserve"> </w:t>
      </w:r>
    </w:p>
    <w:p w:rsidR="009D69EE" w:rsidRPr="00C5798C" w:rsidRDefault="009D69EE" w:rsidP="009D69EE">
      <w:pPr>
        <w:jc w:val="center"/>
        <w:rPr>
          <w:bCs/>
          <w:color w:val="000000"/>
          <w:sz w:val="26"/>
          <w:szCs w:val="26"/>
        </w:rPr>
      </w:pPr>
      <w:r w:rsidRPr="00C5798C">
        <w:rPr>
          <w:bCs/>
          <w:color w:val="000000"/>
          <w:sz w:val="26"/>
          <w:szCs w:val="26"/>
        </w:rPr>
        <w:t xml:space="preserve">муниципальной программы по противодействию коррупции </w:t>
      </w:r>
    </w:p>
    <w:p w:rsidR="009D69EE" w:rsidRDefault="009D69EE" w:rsidP="009D69EE">
      <w:pPr>
        <w:jc w:val="center"/>
        <w:rPr>
          <w:bCs/>
          <w:color w:val="000000"/>
          <w:sz w:val="26"/>
          <w:szCs w:val="26"/>
        </w:rPr>
      </w:pPr>
      <w:r w:rsidRPr="00C5798C">
        <w:rPr>
          <w:bCs/>
          <w:color w:val="000000"/>
          <w:sz w:val="26"/>
          <w:szCs w:val="26"/>
        </w:rPr>
        <w:t xml:space="preserve">в </w:t>
      </w:r>
      <w:r w:rsidR="00113931" w:rsidRPr="00113931">
        <w:rPr>
          <w:sz w:val="26"/>
          <w:szCs w:val="26"/>
        </w:rPr>
        <w:t>муниципально</w:t>
      </w:r>
      <w:r w:rsidR="00113931">
        <w:rPr>
          <w:sz w:val="26"/>
          <w:szCs w:val="26"/>
        </w:rPr>
        <w:t>м</w:t>
      </w:r>
      <w:r w:rsidR="00113931" w:rsidRPr="00113931">
        <w:rPr>
          <w:sz w:val="26"/>
          <w:szCs w:val="26"/>
        </w:rPr>
        <w:t xml:space="preserve"> образовани</w:t>
      </w:r>
      <w:r w:rsidR="00113931">
        <w:rPr>
          <w:sz w:val="26"/>
          <w:szCs w:val="26"/>
        </w:rPr>
        <w:t>и</w:t>
      </w:r>
      <w:r w:rsidRPr="00C5798C">
        <w:rPr>
          <w:bCs/>
          <w:color w:val="000000"/>
          <w:sz w:val="26"/>
          <w:szCs w:val="26"/>
        </w:rPr>
        <w:t xml:space="preserve"> Шовгеновский район на 20</w:t>
      </w:r>
      <w:r w:rsidR="00A21EF5">
        <w:rPr>
          <w:bCs/>
          <w:color w:val="000000"/>
          <w:sz w:val="26"/>
          <w:szCs w:val="26"/>
        </w:rPr>
        <w:t>22</w:t>
      </w:r>
      <w:r w:rsidRPr="00C5798C">
        <w:rPr>
          <w:bCs/>
          <w:color w:val="000000"/>
          <w:sz w:val="26"/>
          <w:szCs w:val="26"/>
        </w:rPr>
        <w:t>– 202</w:t>
      </w:r>
      <w:r w:rsidR="00A21EF5">
        <w:rPr>
          <w:bCs/>
          <w:color w:val="000000"/>
          <w:sz w:val="26"/>
          <w:szCs w:val="26"/>
        </w:rPr>
        <w:t>6</w:t>
      </w:r>
      <w:r w:rsidRPr="00C5798C">
        <w:rPr>
          <w:bCs/>
          <w:color w:val="000000"/>
          <w:sz w:val="26"/>
          <w:szCs w:val="26"/>
        </w:rPr>
        <w:t xml:space="preserve"> годы»:</w:t>
      </w:r>
    </w:p>
    <w:p w:rsidR="007E4CE2" w:rsidRPr="00C5798C" w:rsidRDefault="007E4CE2" w:rsidP="009D69EE">
      <w:pPr>
        <w:jc w:val="center"/>
        <w:rPr>
          <w:bCs/>
          <w:color w:val="000000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 xml:space="preserve">Ответственный исполнитель программы      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338" w:rsidRPr="00F668EE" w:rsidRDefault="005A2338" w:rsidP="001D2E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 xml:space="preserve">Администрация муниципального образования «Шовгеновский район».  </w:t>
            </w: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8A4F78" w:rsidP="001D2E1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E1F61">
              <w:rPr>
                <w:sz w:val="24"/>
                <w:szCs w:val="24"/>
              </w:rPr>
              <w:t>частники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338" w:rsidRDefault="00717A70" w:rsidP="001D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A2338" w:rsidRPr="00F668EE">
              <w:rPr>
                <w:sz w:val="24"/>
                <w:szCs w:val="24"/>
              </w:rPr>
              <w:t xml:space="preserve">дминистрация </w:t>
            </w:r>
            <w:r w:rsidR="00113931" w:rsidRPr="00F668EE">
              <w:rPr>
                <w:sz w:val="24"/>
                <w:szCs w:val="24"/>
              </w:rPr>
              <w:t>муниципального образования</w:t>
            </w:r>
            <w:r w:rsidR="005A2338" w:rsidRPr="00F668EE">
              <w:rPr>
                <w:sz w:val="24"/>
                <w:szCs w:val="24"/>
              </w:rPr>
              <w:t xml:space="preserve"> «Шо</w:t>
            </w:r>
            <w:r>
              <w:rPr>
                <w:sz w:val="24"/>
                <w:szCs w:val="24"/>
              </w:rPr>
              <w:t>вгеновский район»</w:t>
            </w:r>
          </w:p>
          <w:p w:rsidR="005A2338" w:rsidRPr="00F668EE" w:rsidRDefault="00AC1F88" w:rsidP="001D2E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17A70">
              <w:rPr>
                <w:sz w:val="24"/>
                <w:szCs w:val="24"/>
              </w:rPr>
              <w:t>труктурные подразделения:</w:t>
            </w:r>
          </w:p>
          <w:p w:rsidR="005A2338" w:rsidRPr="00F668EE" w:rsidRDefault="005A2338" w:rsidP="001D2E16">
            <w:pPr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 xml:space="preserve">- управление образования </w:t>
            </w:r>
            <w:r w:rsidR="00113931" w:rsidRPr="00F668EE">
              <w:rPr>
                <w:sz w:val="24"/>
                <w:szCs w:val="24"/>
              </w:rPr>
              <w:t>муниципального образования</w:t>
            </w:r>
            <w:r w:rsidRPr="00F668EE">
              <w:rPr>
                <w:sz w:val="24"/>
                <w:szCs w:val="24"/>
              </w:rPr>
              <w:t xml:space="preserve"> «Шовгеновский район»;</w:t>
            </w:r>
          </w:p>
          <w:p w:rsidR="00717A70" w:rsidRPr="00F668EE" w:rsidRDefault="00717A70" w:rsidP="0071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финансовое управление </w:t>
            </w:r>
            <w:r w:rsidR="00113931" w:rsidRPr="00F668EE">
              <w:rPr>
                <w:sz w:val="24"/>
                <w:szCs w:val="24"/>
              </w:rPr>
              <w:t>муниципального образования</w:t>
            </w:r>
            <w:r w:rsidRPr="00F668EE">
              <w:rPr>
                <w:sz w:val="24"/>
                <w:szCs w:val="24"/>
              </w:rPr>
              <w:t xml:space="preserve"> «Шовгеновский район»;</w:t>
            </w:r>
          </w:p>
          <w:p w:rsidR="00717A70" w:rsidRDefault="00717A70" w:rsidP="0071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D69EE">
              <w:rPr>
                <w:color w:val="000000"/>
                <w:sz w:val="24"/>
                <w:szCs w:val="24"/>
              </w:rPr>
              <w:t>тдел правового и кадрового обеспечения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717A70" w:rsidRDefault="00717A70" w:rsidP="0071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администрации </w:t>
            </w:r>
            <w:r w:rsidR="00113931" w:rsidRPr="00F668EE">
              <w:rPr>
                <w:sz w:val="24"/>
                <w:szCs w:val="24"/>
              </w:rPr>
              <w:t>муниципального образования</w:t>
            </w:r>
            <w:r w:rsidRPr="00F668EE">
              <w:rPr>
                <w:sz w:val="24"/>
                <w:szCs w:val="24"/>
              </w:rPr>
              <w:t xml:space="preserve"> «Шо</w:t>
            </w:r>
            <w:r>
              <w:rPr>
                <w:sz w:val="24"/>
                <w:szCs w:val="24"/>
              </w:rPr>
              <w:t>вгеновский район»;</w:t>
            </w:r>
          </w:p>
          <w:p w:rsidR="00113931" w:rsidRDefault="00717A70" w:rsidP="00717A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D69EE">
              <w:rPr>
                <w:color w:val="000000"/>
                <w:sz w:val="24"/>
                <w:szCs w:val="24"/>
              </w:rPr>
              <w:t>бщий отдел</w:t>
            </w:r>
            <w:r>
              <w:rPr>
                <w:sz w:val="24"/>
                <w:szCs w:val="24"/>
              </w:rPr>
              <w:t xml:space="preserve"> </w:t>
            </w:r>
            <w:r w:rsidR="00113931" w:rsidRPr="00F668EE">
              <w:rPr>
                <w:sz w:val="24"/>
                <w:szCs w:val="24"/>
              </w:rPr>
              <w:t>муниципального образования</w:t>
            </w:r>
          </w:p>
          <w:p w:rsidR="00717A70" w:rsidRDefault="00717A70" w:rsidP="00717A70">
            <w:pPr>
              <w:rPr>
                <w:color w:val="000000"/>
                <w:sz w:val="24"/>
                <w:szCs w:val="24"/>
              </w:rPr>
            </w:pPr>
            <w:r w:rsidRPr="009D69EE">
              <w:rPr>
                <w:color w:val="000000"/>
                <w:sz w:val="24"/>
                <w:szCs w:val="24"/>
              </w:rPr>
              <w:t xml:space="preserve"> «Шовгеновский район»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17A70" w:rsidRDefault="00717A70" w:rsidP="00717A7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9D69EE">
              <w:rPr>
                <w:color w:val="000000"/>
                <w:sz w:val="24"/>
                <w:szCs w:val="24"/>
              </w:rPr>
              <w:t xml:space="preserve">тдел муниципального заказа администрации </w:t>
            </w:r>
            <w:r w:rsidR="00113931" w:rsidRPr="00F668EE">
              <w:rPr>
                <w:sz w:val="24"/>
                <w:szCs w:val="24"/>
              </w:rPr>
              <w:t xml:space="preserve">муниципального образования </w:t>
            </w:r>
            <w:r w:rsidRPr="009D69EE">
              <w:rPr>
                <w:color w:val="000000"/>
                <w:sz w:val="24"/>
                <w:szCs w:val="24"/>
              </w:rPr>
              <w:t>«Шовгеновский район»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717A70" w:rsidRDefault="00717A70" w:rsidP="00717A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D69EE">
              <w:rPr>
                <w:color w:val="000000"/>
                <w:sz w:val="24"/>
                <w:szCs w:val="24"/>
              </w:rPr>
              <w:t>Комитет имущественных отношений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69EE">
              <w:rPr>
                <w:color w:val="000000"/>
                <w:sz w:val="24"/>
                <w:szCs w:val="24"/>
              </w:rPr>
              <w:t xml:space="preserve">администрации </w:t>
            </w:r>
          </w:p>
          <w:p w:rsidR="005A2338" w:rsidRPr="00717A70" w:rsidRDefault="00717A70" w:rsidP="001D2E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113931" w:rsidRPr="00F668EE">
              <w:rPr>
                <w:sz w:val="24"/>
                <w:szCs w:val="24"/>
              </w:rPr>
              <w:t>муниципального образования</w:t>
            </w:r>
            <w:r w:rsidRPr="009D69EE">
              <w:rPr>
                <w:color w:val="000000"/>
                <w:sz w:val="24"/>
                <w:szCs w:val="24"/>
              </w:rPr>
              <w:t xml:space="preserve"> «Шовгеновский район»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ind w:firstLine="34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338" w:rsidRPr="00F668EE" w:rsidRDefault="005A2338" w:rsidP="001D2E16">
            <w:pPr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 xml:space="preserve">отсутствует </w:t>
            </w: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ind w:firstLine="34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338" w:rsidRPr="00717A70" w:rsidRDefault="00717A70" w:rsidP="00113931">
            <w:pPr>
              <w:jc w:val="both"/>
              <w:rPr>
                <w:color w:val="000000"/>
                <w:sz w:val="24"/>
                <w:szCs w:val="24"/>
              </w:rPr>
            </w:pPr>
            <w:r w:rsidRPr="00717A70">
              <w:rPr>
                <w:color w:val="000000"/>
                <w:sz w:val="24"/>
                <w:szCs w:val="24"/>
              </w:rPr>
              <w:t xml:space="preserve">противодействие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 </w:t>
            </w:r>
            <w:r w:rsidR="005A2338" w:rsidRPr="00717A70">
              <w:rPr>
                <w:sz w:val="24"/>
                <w:szCs w:val="24"/>
              </w:rPr>
              <w:t xml:space="preserve">в </w:t>
            </w:r>
            <w:r w:rsidR="00113931" w:rsidRPr="00F668EE">
              <w:rPr>
                <w:sz w:val="24"/>
                <w:szCs w:val="24"/>
              </w:rPr>
              <w:t>муниципально</w:t>
            </w:r>
            <w:r w:rsidR="00113931">
              <w:rPr>
                <w:sz w:val="24"/>
                <w:szCs w:val="24"/>
              </w:rPr>
              <w:t>м</w:t>
            </w:r>
            <w:r w:rsidR="00113931" w:rsidRPr="00F668EE">
              <w:rPr>
                <w:sz w:val="24"/>
                <w:szCs w:val="24"/>
              </w:rPr>
              <w:t xml:space="preserve"> образовани</w:t>
            </w:r>
            <w:r w:rsidR="00113931">
              <w:rPr>
                <w:sz w:val="24"/>
                <w:szCs w:val="24"/>
              </w:rPr>
              <w:t xml:space="preserve">и </w:t>
            </w:r>
            <w:r w:rsidR="005A2338" w:rsidRPr="00717A70">
              <w:rPr>
                <w:sz w:val="24"/>
                <w:szCs w:val="24"/>
              </w:rPr>
              <w:t>«Шовгеновский район».</w:t>
            </w: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ind w:firstLine="34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A70" w:rsidRPr="001D2E16" w:rsidRDefault="00717A70" w:rsidP="00AC1F88">
            <w:pPr>
              <w:pStyle w:val="a9"/>
              <w:jc w:val="both"/>
              <w:rPr>
                <w:sz w:val="23"/>
                <w:szCs w:val="23"/>
              </w:rPr>
            </w:pPr>
            <w:r w:rsidRPr="001D2E16">
              <w:rPr>
                <w:sz w:val="23"/>
                <w:szCs w:val="23"/>
              </w:rPr>
              <w:t>- совершенствование правового регулирования в сфере противодействия коррупции;</w:t>
            </w:r>
          </w:p>
          <w:p w:rsidR="00717A70" w:rsidRPr="001D2E16" w:rsidRDefault="00717A70" w:rsidP="00AC1F88">
            <w:pPr>
              <w:pStyle w:val="a9"/>
              <w:jc w:val="both"/>
              <w:rPr>
                <w:sz w:val="23"/>
                <w:szCs w:val="23"/>
              </w:rPr>
            </w:pPr>
            <w:r w:rsidRPr="001D2E16">
              <w:rPr>
                <w:sz w:val="23"/>
                <w:szCs w:val="23"/>
              </w:rPr>
              <w:t>- формирование нетерпимости по отношению к проявлениям коррупции;</w:t>
            </w:r>
          </w:p>
          <w:p w:rsidR="005A2338" w:rsidRDefault="00717A70" w:rsidP="00AC1F8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прозрачности деятельности органов местного самоуправления муниципального образования </w:t>
            </w:r>
            <w:r w:rsidR="00AC1F88">
              <w:rPr>
                <w:sz w:val="23"/>
                <w:szCs w:val="23"/>
              </w:rPr>
              <w:t>«Шовгеновский район»;</w:t>
            </w:r>
          </w:p>
          <w:p w:rsidR="00717A70" w:rsidRPr="00717A70" w:rsidRDefault="00717A70" w:rsidP="00AC1F88">
            <w:pPr>
              <w:jc w:val="both"/>
              <w:rPr>
                <w:color w:val="000000"/>
                <w:sz w:val="24"/>
                <w:szCs w:val="24"/>
              </w:rPr>
            </w:pPr>
            <w:r w:rsidRPr="00717A70">
              <w:rPr>
                <w:color w:val="000000"/>
                <w:sz w:val="24"/>
                <w:szCs w:val="24"/>
              </w:rPr>
              <w:t>- разработку методики, оценки эффективности внутренних систем выявления и профилактики коррупционных рисков в органах местного самоуправления;</w:t>
            </w:r>
          </w:p>
          <w:p w:rsidR="00717A70" w:rsidRPr="00717A70" w:rsidRDefault="00717A70" w:rsidP="00AC1F88">
            <w:pPr>
              <w:jc w:val="both"/>
              <w:rPr>
                <w:color w:val="000000"/>
                <w:sz w:val="24"/>
                <w:szCs w:val="24"/>
              </w:rPr>
            </w:pPr>
            <w:r w:rsidRPr="00717A70">
              <w:rPr>
                <w:color w:val="000000"/>
                <w:sz w:val="24"/>
                <w:szCs w:val="24"/>
              </w:rPr>
              <w:t>- 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      </w:r>
          </w:p>
          <w:p w:rsidR="00717A70" w:rsidRPr="00F668EE" w:rsidRDefault="00717A70" w:rsidP="00AC1F88">
            <w:pPr>
              <w:jc w:val="both"/>
              <w:rPr>
                <w:sz w:val="24"/>
                <w:szCs w:val="24"/>
              </w:rPr>
            </w:pP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ind w:firstLine="34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>Целевые показатели эффективности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88" w:rsidRPr="001D2E16" w:rsidRDefault="00AC1F88" w:rsidP="00AC1F88">
            <w:pPr>
              <w:pStyle w:val="a9"/>
              <w:jc w:val="both"/>
            </w:pPr>
            <w:r w:rsidRPr="001D2E16">
              <w:t>- количество муниципальных служащих, прошедших обучение на семинарах или курсах по вопросам, связанным с возможным проявлением коррупции, размещением муниципального заказа;</w:t>
            </w:r>
          </w:p>
          <w:p w:rsidR="00AC1F88" w:rsidRPr="001D2E16" w:rsidRDefault="00AC1F88" w:rsidP="00AC1F88">
            <w:pPr>
              <w:pStyle w:val="a9"/>
              <w:jc w:val="both"/>
            </w:pPr>
            <w:r w:rsidRPr="001D2E16">
              <w:lastRenderedPageBreak/>
              <w:t xml:space="preserve">- доля обучающихся и воспитанников, прошедших </w:t>
            </w:r>
            <w:proofErr w:type="gramStart"/>
            <w:r w:rsidRPr="001D2E16">
              <w:t>обучение по</w:t>
            </w:r>
            <w:proofErr w:type="gramEnd"/>
            <w:r w:rsidRPr="001D2E16">
              <w:t xml:space="preserve"> общеобразовательным программам профилактической направленности;</w:t>
            </w:r>
          </w:p>
          <w:p w:rsidR="00AC1F88" w:rsidRPr="001D2E16" w:rsidRDefault="00AC1F88" w:rsidP="00AC1F88">
            <w:pPr>
              <w:pStyle w:val="a9"/>
              <w:jc w:val="both"/>
            </w:pPr>
            <w:r w:rsidRPr="001D2E16">
              <w:t>- публикация в средствах массовой информации материалов о деятельности органов местного самоуправления о проводимой работе по противодействию коррупции и о реализации Программы;</w:t>
            </w:r>
          </w:p>
          <w:p w:rsidR="005A2338" w:rsidRPr="007A0884" w:rsidRDefault="00AC1F88" w:rsidP="00AC1F88">
            <w:pPr>
              <w:pStyle w:val="s16"/>
              <w:shd w:val="clear" w:color="auto" w:fill="FFFFFF"/>
              <w:spacing w:before="0" w:beforeAutospacing="0" w:after="0" w:afterAutospacing="0"/>
              <w:jc w:val="both"/>
            </w:pPr>
            <w:r w:rsidRPr="00AC1F88">
              <w:t>- проведение заседаний комиссии по противодействию</w:t>
            </w:r>
            <w:r>
              <w:rPr>
                <w:sz w:val="23"/>
                <w:szCs w:val="23"/>
              </w:rPr>
              <w:t xml:space="preserve"> коррупции</w:t>
            </w:r>
            <w:r w:rsidR="00B95CEA">
              <w:rPr>
                <w:sz w:val="23"/>
                <w:szCs w:val="23"/>
              </w:rPr>
              <w:t>.</w:t>
            </w: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ind w:firstLine="34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338" w:rsidRPr="00F668EE" w:rsidRDefault="005A2338" w:rsidP="00A21EF5">
            <w:pPr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 xml:space="preserve">Реализацию Программы </w:t>
            </w:r>
            <w:r w:rsidR="00AC1F88">
              <w:rPr>
                <w:sz w:val="24"/>
                <w:szCs w:val="24"/>
              </w:rPr>
              <w:t xml:space="preserve">- </w:t>
            </w:r>
            <w:r w:rsidRPr="00F668EE">
              <w:rPr>
                <w:sz w:val="24"/>
                <w:szCs w:val="24"/>
              </w:rPr>
              <w:t>20</w:t>
            </w:r>
            <w:r w:rsidR="00A21EF5">
              <w:rPr>
                <w:sz w:val="24"/>
                <w:szCs w:val="24"/>
              </w:rPr>
              <w:t>22</w:t>
            </w:r>
            <w:r w:rsidRPr="00F668EE">
              <w:rPr>
                <w:sz w:val="24"/>
                <w:szCs w:val="24"/>
              </w:rPr>
              <w:t>- 20</w:t>
            </w:r>
            <w:r w:rsidR="00A21EF5">
              <w:rPr>
                <w:sz w:val="24"/>
                <w:szCs w:val="24"/>
              </w:rPr>
              <w:t>26</w:t>
            </w:r>
            <w:r w:rsidR="00AC1F88">
              <w:rPr>
                <w:sz w:val="24"/>
                <w:szCs w:val="24"/>
              </w:rPr>
              <w:t xml:space="preserve"> годы</w:t>
            </w:r>
            <w:r w:rsidRPr="00F668EE">
              <w:rPr>
                <w:sz w:val="24"/>
                <w:szCs w:val="24"/>
              </w:rPr>
              <w:t>.</w:t>
            </w:r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1D2E16">
            <w:pPr>
              <w:ind w:firstLine="34"/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>Объемы бюджетных ассигнований  программы (подпрограммы)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338" w:rsidRPr="00AC1F88" w:rsidRDefault="005A2338" w:rsidP="00633FE7">
            <w:pPr>
              <w:jc w:val="both"/>
              <w:rPr>
                <w:sz w:val="24"/>
                <w:szCs w:val="24"/>
              </w:rPr>
            </w:pPr>
            <w:proofErr w:type="gramStart"/>
            <w:r w:rsidRPr="00AC1F88">
              <w:rPr>
                <w:sz w:val="24"/>
                <w:szCs w:val="24"/>
              </w:rPr>
              <w:t xml:space="preserve">Всего по муниципальной программе </w:t>
            </w:r>
            <w:r w:rsidR="00633FE7">
              <w:rPr>
                <w:color w:val="000000"/>
                <w:sz w:val="24"/>
                <w:szCs w:val="24"/>
              </w:rPr>
              <w:t>27</w:t>
            </w:r>
            <w:r w:rsidR="00C022C0">
              <w:rPr>
                <w:color w:val="000000"/>
                <w:sz w:val="24"/>
                <w:szCs w:val="24"/>
              </w:rPr>
              <w:t>,0</w:t>
            </w:r>
            <w:r w:rsidRPr="00AC1F88">
              <w:rPr>
                <w:sz w:val="24"/>
                <w:szCs w:val="24"/>
              </w:rPr>
              <w:t xml:space="preserve"> тыс. руб., в том числе по годам: 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20</w:t>
            </w:r>
            <w:r w:rsidR="00A21EF5">
              <w:rPr>
                <w:color w:val="000000"/>
                <w:sz w:val="24"/>
                <w:szCs w:val="24"/>
              </w:rPr>
              <w:t>22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г. – </w:t>
            </w:r>
            <w:r w:rsidR="00113931">
              <w:rPr>
                <w:color w:val="000000"/>
                <w:sz w:val="24"/>
                <w:szCs w:val="24"/>
              </w:rPr>
              <w:t>15</w:t>
            </w:r>
            <w:r w:rsidR="00C022C0">
              <w:rPr>
                <w:color w:val="000000"/>
                <w:sz w:val="24"/>
                <w:szCs w:val="24"/>
              </w:rPr>
              <w:t>,0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тыс. руб.; в 20</w:t>
            </w:r>
            <w:r w:rsidR="00A21EF5">
              <w:rPr>
                <w:color w:val="000000"/>
                <w:sz w:val="24"/>
                <w:szCs w:val="24"/>
              </w:rPr>
              <w:t>23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г.- </w:t>
            </w:r>
            <w:r w:rsidR="00633FE7">
              <w:rPr>
                <w:color w:val="000000"/>
                <w:sz w:val="24"/>
                <w:szCs w:val="24"/>
              </w:rPr>
              <w:t>12</w:t>
            </w:r>
            <w:r w:rsidR="00C46BA1">
              <w:rPr>
                <w:color w:val="000000"/>
                <w:sz w:val="24"/>
                <w:szCs w:val="24"/>
              </w:rPr>
              <w:t>,0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тыс. руб.; 202</w:t>
            </w:r>
            <w:r w:rsidR="00A21EF5">
              <w:rPr>
                <w:color w:val="000000"/>
                <w:sz w:val="24"/>
                <w:szCs w:val="24"/>
              </w:rPr>
              <w:t>4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г – </w:t>
            </w:r>
            <w:r w:rsidR="00A21EF5">
              <w:rPr>
                <w:color w:val="000000"/>
                <w:sz w:val="24"/>
                <w:szCs w:val="24"/>
              </w:rPr>
              <w:t>0</w:t>
            </w:r>
            <w:r w:rsidR="00AC1F88" w:rsidRPr="00AC1F88">
              <w:rPr>
                <w:color w:val="000000"/>
                <w:sz w:val="24"/>
                <w:szCs w:val="24"/>
              </w:rPr>
              <w:t>,0 тыс. руб.; 202</w:t>
            </w:r>
            <w:r w:rsidR="00A21EF5">
              <w:rPr>
                <w:color w:val="000000"/>
                <w:sz w:val="24"/>
                <w:szCs w:val="24"/>
              </w:rPr>
              <w:t>5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– </w:t>
            </w:r>
            <w:r w:rsidR="00A21EF5">
              <w:rPr>
                <w:color w:val="000000"/>
                <w:sz w:val="24"/>
                <w:szCs w:val="24"/>
              </w:rPr>
              <w:t>0,0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тыс. руб.; 202</w:t>
            </w:r>
            <w:r w:rsidR="00A21EF5">
              <w:rPr>
                <w:color w:val="000000"/>
                <w:sz w:val="24"/>
                <w:szCs w:val="24"/>
              </w:rPr>
              <w:t>6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г – </w:t>
            </w:r>
            <w:r w:rsidR="00633FE7">
              <w:rPr>
                <w:color w:val="000000"/>
                <w:sz w:val="24"/>
                <w:szCs w:val="24"/>
              </w:rPr>
              <w:t>0</w:t>
            </w:r>
            <w:r w:rsidR="00A21EF5">
              <w:rPr>
                <w:color w:val="000000"/>
                <w:sz w:val="24"/>
                <w:szCs w:val="24"/>
              </w:rPr>
              <w:t>,0</w:t>
            </w:r>
            <w:r w:rsidR="00AC1F88" w:rsidRPr="00AC1F88">
              <w:rPr>
                <w:color w:val="000000"/>
                <w:sz w:val="24"/>
                <w:szCs w:val="24"/>
              </w:rPr>
              <w:t xml:space="preserve"> тыс. руб. </w:t>
            </w:r>
            <w:proofErr w:type="gramEnd"/>
          </w:p>
        </w:tc>
      </w:tr>
      <w:tr w:rsidR="005A2338" w:rsidRPr="00F668EE" w:rsidTr="001D2E16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38" w:rsidRPr="00F668EE" w:rsidRDefault="005A2338" w:rsidP="00020CB2">
            <w:pPr>
              <w:rPr>
                <w:sz w:val="24"/>
                <w:szCs w:val="24"/>
              </w:rPr>
            </w:pPr>
            <w:r w:rsidRPr="00F668EE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F88" w:rsidRPr="00AC1F88" w:rsidRDefault="00AC1F88" w:rsidP="00AC1F88">
            <w:pPr>
              <w:rPr>
                <w:sz w:val="24"/>
                <w:szCs w:val="24"/>
              </w:rPr>
            </w:pPr>
            <w:r w:rsidRPr="00AC1F88">
              <w:rPr>
                <w:sz w:val="24"/>
                <w:szCs w:val="24"/>
              </w:rPr>
              <w:t>Обеспечение снижения уровня коррупции в деятельности структурных подразделений администрации муниципального образования «Шовгеновский район».</w:t>
            </w:r>
          </w:p>
          <w:p w:rsidR="005A2338" w:rsidRPr="00F668EE" w:rsidRDefault="00AC1F88" w:rsidP="00AC1F88">
            <w:pPr>
              <w:rPr>
                <w:sz w:val="24"/>
                <w:szCs w:val="24"/>
              </w:rPr>
            </w:pPr>
            <w:r w:rsidRPr="00AC1F88">
              <w:rPr>
                <w:sz w:val="24"/>
                <w:szCs w:val="24"/>
              </w:rPr>
              <w:t>Формирование нетерпимого отношения общественности к коррупционным правонарушениям в органах местного самоуправления</w:t>
            </w:r>
          </w:p>
        </w:tc>
      </w:tr>
    </w:tbl>
    <w:p w:rsidR="009D69EE" w:rsidRPr="00C5798C" w:rsidRDefault="009D69EE" w:rsidP="009D69EE">
      <w:pPr>
        <w:ind w:firstLine="720"/>
        <w:jc w:val="center"/>
        <w:rPr>
          <w:color w:val="000000"/>
          <w:sz w:val="26"/>
          <w:szCs w:val="26"/>
        </w:rPr>
      </w:pPr>
      <w:r w:rsidRPr="00C5798C">
        <w:rPr>
          <w:bCs/>
          <w:color w:val="000000"/>
          <w:sz w:val="26"/>
          <w:szCs w:val="26"/>
        </w:rPr>
        <w:t xml:space="preserve"> </w:t>
      </w:r>
    </w:p>
    <w:p w:rsidR="00396F07" w:rsidRDefault="00396F07" w:rsidP="00396F07">
      <w:pPr>
        <w:pStyle w:val="1"/>
        <w:numPr>
          <w:ilvl w:val="0"/>
          <w:numId w:val="12"/>
        </w:numPr>
        <w:jc w:val="center"/>
        <w:rPr>
          <w:b w:val="0"/>
          <w:sz w:val="24"/>
          <w:szCs w:val="24"/>
        </w:rPr>
      </w:pPr>
      <w:bookmarkStart w:id="2" w:name="sub_100"/>
      <w:r w:rsidRPr="00F668EE">
        <w:rPr>
          <w:b w:val="0"/>
          <w:sz w:val="24"/>
          <w:szCs w:val="24"/>
        </w:rPr>
        <w:t xml:space="preserve">Общая характеристика </w:t>
      </w:r>
    </w:p>
    <w:p w:rsidR="00396F07" w:rsidRPr="00F668EE" w:rsidRDefault="00396F07" w:rsidP="00396F07">
      <w:pPr>
        <w:pStyle w:val="1"/>
        <w:ind w:left="720"/>
        <w:jc w:val="center"/>
        <w:rPr>
          <w:b w:val="0"/>
          <w:sz w:val="24"/>
          <w:szCs w:val="24"/>
        </w:rPr>
      </w:pPr>
      <w:r w:rsidRPr="00F668EE">
        <w:rPr>
          <w:b w:val="0"/>
          <w:sz w:val="24"/>
          <w:szCs w:val="24"/>
        </w:rPr>
        <w:t>сферы реализации муниципальной программы, в том числе формулировки основных ее проблем в указанной сфере и прогноз ее развития</w:t>
      </w:r>
    </w:p>
    <w:p w:rsidR="00396F07" w:rsidRPr="00396F07" w:rsidRDefault="00396F07" w:rsidP="00396F07">
      <w:pPr>
        <w:pStyle w:val="1"/>
        <w:jc w:val="both"/>
        <w:rPr>
          <w:sz w:val="24"/>
          <w:szCs w:val="24"/>
        </w:rPr>
      </w:pPr>
    </w:p>
    <w:bookmarkEnd w:id="2"/>
    <w:p w:rsidR="00396F07" w:rsidRPr="00396F07" w:rsidRDefault="00396F07" w:rsidP="00396F07">
      <w:pPr>
        <w:jc w:val="both"/>
        <w:rPr>
          <w:sz w:val="24"/>
          <w:szCs w:val="24"/>
        </w:rPr>
      </w:pPr>
    </w:p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>Необходимость реализация Программы обусловлена состоянием и уровнем коррупции, в повседневной жизни. Коррупция относится к числу наиболее опасных негативных социальных явлений, приводящих к разрушению и ослаблению государственных институтов.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396F07" w:rsidRPr="00396F07" w:rsidRDefault="00396F07" w:rsidP="00B5503D">
      <w:pPr>
        <w:ind w:firstLine="708"/>
        <w:jc w:val="both"/>
        <w:rPr>
          <w:sz w:val="24"/>
          <w:szCs w:val="24"/>
        </w:rPr>
      </w:pPr>
      <w:r w:rsidRPr="00396F07">
        <w:rPr>
          <w:sz w:val="24"/>
          <w:szCs w:val="24"/>
        </w:rPr>
        <w:t>Коррупция, как явление, проникшее в экономические отношения, требует системного подхода и самых решительных мер противодействия. Необходимо использовать все известные способы противодействия коррупции, включая профилактическую работу в этой области.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 xml:space="preserve">В муниципальном образовании </w:t>
      </w:r>
      <w:r>
        <w:rPr>
          <w:sz w:val="24"/>
          <w:szCs w:val="24"/>
        </w:rPr>
        <w:t>«Шовгеновский район»</w:t>
      </w:r>
      <w:r w:rsidRPr="00396F07">
        <w:rPr>
          <w:sz w:val="24"/>
          <w:szCs w:val="24"/>
        </w:rPr>
        <w:t xml:space="preserve"> утвержден План противодействия коррупции, создана межведомственная комиссия по противодействию коррупции, утверждены Положение о комисс</w:t>
      </w:r>
      <w:proofErr w:type="gramStart"/>
      <w:r w:rsidRPr="00396F07">
        <w:rPr>
          <w:sz w:val="24"/>
          <w:szCs w:val="24"/>
        </w:rPr>
        <w:t>ии и ее</w:t>
      </w:r>
      <w:proofErr w:type="gramEnd"/>
      <w:r w:rsidRPr="00396F07">
        <w:rPr>
          <w:sz w:val="24"/>
          <w:szCs w:val="24"/>
        </w:rPr>
        <w:t xml:space="preserve"> состав.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>Коррупция как социальный процесс носит скрытый характер, поэтому оценить ее уровень без серьезных и масштабных социологических исследований, и антикоррупционного мониторинга практически невозможно.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 w:rsidRPr="00396F07">
        <w:rPr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потокам, обеспечить взаимодействие органов государственной, муниципальной власти и общества с целью противодействия коррупционным проявлениям, которые могут иметь место в политической и общественной жизни. Устранить необоснованность запретов, обеспечить добросовестность и открытость конкуренции, совершенствовать порядок использования муниципального имущества, повышение уровня оплаты труда и социальной защищенности граждан, усилить контроль решения вопросов, содержащихся в обращениях граждан и юридических лиц.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>При осуществлении соответствующих мероприятий уровень коррупции снизится.</w:t>
      </w:r>
    </w:p>
    <w:p w:rsidR="009D69EE" w:rsidRDefault="009D69EE" w:rsidP="009D69EE">
      <w:pPr>
        <w:rPr>
          <w:color w:val="000000"/>
          <w:sz w:val="26"/>
          <w:szCs w:val="26"/>
        </w:rPr>
      </w:pPr>
    </w:p>
    <w:p w:rsidR="001D2E16" w:rsidRDefault="001D2E16" w:rsidP="009D69EE">
      <w:pPr>
        <w:rPr>
          <w:color w:val="000000"/>
          <w:sz w:val="26"/>
          <w:szCs w:val="26"/>
        </w:rPr>
      </w:pPr>
    </w:p>
    <w:p w:rsidR="00020CB2" w:rsidRDefault="00020CB2" w:rsidP="009D69EE">
      <w:pPr>
        <w:rPr>
          <w:color w:val="000000"/>
          <w:sz w:val="26"/>
          <w:szCs w:val="26"/>
        </w:rPr>
      </w:pPr>
    </w:p>
    <w:p w:rsidR="001D2E16" w:rsidRDefault="001D2E16" w:rsidP="009D69EE">
      <w:pPr>
        <w:rPr>
          <w:color w:val="000000"/>
          <w:sz w:val="26"/>
          <w:szCs w:val="26"/>
        </w:rPr>
      </w:pPr>
    </w:p>
    <w:p w:rsidR="00020CB2" w:rsidRPr="00742737" w:rsidRDefault="00020CB2" w:rsidP="00020CB2">
      <w:pPr>
        <w:pStyle w:val="ad"/>
        <w:numPr>
          <w:ilvl w:val="0"/>
          <w:numId w:val="12"/>
        </w:numPr>
        <w:contextualSpacing/>
        <w:jc w:val="center"/>
        <w:rPr>
          <w:sz w:val="24"/>
          <w:szCs w:val="24"/>
        </w:rPr>
      </w:pPr>
      <w:bookmarkStart w:id="3" w:name="sub_1003"/>
      <w:r w:rsidRPr="00742737">
        <w:rPr>
          <w:sz w:val="24"/>
          <w:szCs w:val="24"/>
        </w:rPr>
        <w:t xml:space="preserve">Приоритеты государственной политики </w:t>
      </w:r>
    </w:p>
    <w:p w:rsidR="00020CB2" w:rsidRPr="00742737" w:rsidRDefault="00020CB2" w:rsidP="00020CB2">
      <w:pPr>
        <w:pStyle w:val="ad"/>
        <w:ind w:left="1068"/>
        <w:contextualSpacing/>
        <w:jc w:val="center"/>
        <w:rPr>
          <w:sz w:val="24"/>
          <w:szCs w:val="24"/>
        </w:rPr>
      </w:pPr>
      <w:r w:rsidRPr="00742737">
        <w:rPr>
          <w:sz w:val="24"/>
          <w:szCs w:val="24"/>
        </w:rPr>
        <w:t>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и сроков и этапов реализации муниципальной программы.</w:t>
      </w:r>
    </w:p>
    <w:p w:rsidR="00396F07" w:rsidRDefault="00396F07" w:rsidP="00020CB2">
      <w:pPr>
        <w:pStyle w:val="1"/>
        <w:tabs>
          <w:tab w:val="clear" w:pos="993"/>
          <w:tab w:val="left" w:pos="720"/>
        </w:tabs>
        <w:ind w:left="720"/>
        <w:jc w:val="center"/>
        <w:rPr>
          <w:b w:val="0"/>
          <w:sz w:val="24"/>
          <w:szCs w:val="24"/>
        </w:rPr>
      </w:pPr>
    </w:p>
    <w:p w:rsidR="00396F07" w:rsidRPr="00396F07" w:rsidRDefault="00396F07" w:rsidP="00396F07"/>
    <w:p w:rsidR="00396F07" w:rsidRPr="00396F07" w:rsidRDefault="00396F07" w:rsidP="00396F07">
      <w:pPr>
        <w:ind w:firstLine="567"/>
        <w:jc w:val="both"/>
        <w:rPr>
          <w:sz w:val="24"/>
          <w:szCs w:val="24"/>
        </w:rPr>
      </w:pPr>
      <w:r w:rsidRPr="00396F07">
        <w:rPr>
          <w:sz w:val="24"/>
          <w:szCs w:val="24"/>
        </w:rPr>
        <w:t xml:space="preserve">Приоритеты государственной политики в области противодействия коррупции определены в </w:t>
      </w:r>
      <w:hyperlink r:id="rId7" w:history="1">
        <w:r w:rsidRPr="00396F07">
          <w:rPr>
            <w:rStyle w:val="aa"/>
            <w:sz w:val="24"/>
            <w:szCs w:val="24"/>
          </w:rPr>
          <w:t>Федеральном законе</w:t>
        </w:r>
      </w:hyperlink>
      <w:r w:rsidRPr="00396F07">
        <w:rPr>
          <w:sz w:val="24"/>
          <w:szCs w:val="24"/>
        </w:rPr>
        <w:t xml:space="preserve"> от 25 декабря 2008 г. N 273-ФЗ "О противодействии коррупции".</w:t>
      </w:r>
    </w:p>
    <w:p w:rsidR="00396F07" w:rsidRPr="00396F07" w:rsidRDefault="00396F07" w:rsidP="00396F07">
      <w:pPr>
        <w:ind w:firstLine="567"/>
        <w:jc w:val="both"/>
        <w:rPr>
          <w:sz w:val="24"/>
          <w:szCs w:val="24"/>
        </w:rPr>
      </w:pPr>
      <w:r w:rsidRPr="00396F07">
        <w:rPr>
          <w:sz w:val="24"/>
          <w:szCs w:val="24"/>
        </w:rPr>
        <w:t>Целью Программы является предупреждение коррупционных правонарушений</w:t>
      </w:r>
      <w:r>
        <w:rPr>
          <w:sz w:val="24"/>
          <w:szCs w:val="24"/>
        </w:rPr>
        <w:t xml:space="preserve">, </w:t>
      </w:r>
      <w:r w:rsidRPr="00396F07">
        <w:rPr>
          <w:sz w:val="24"/>
          <w:szCs w:val="24"/>
        </w:rPr>
        <w:t xml:space="preserve">повышение эффективности системы противодействия коррупции обеспечение прав и законных интересов жителей на территории муниципального образования </w:t>
      </w:r>
      <w:r>
        <w:rPr>
          <w:sz w:val="24"/>
          <w:szCs w:val="24"/>
        </w:rPr>
        <w:t>«Шовгеновский район».</w:t>
      </w:r>
    </w:p>
    <w:bookmarkEnd w:id="3"/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>Для этого необходимо решить следующие задачи: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 w:rsidRPr="00396F07">
        <w:rPr>
          <w:sz w:val="24"/>
          <w:szCs w:val="24"/>
        </w:rPr>
        <w:t>- совершенствование правового регулирования в сфере противодействия коррупции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 w:rsidRPr="00396F07">
        <w:rPr>
          <w:sz w:val="24"/>
          <w:szCs w:val="24"/>
        </w:rPr>
        <w:t>- формирование нетерпимости по отношению к проявлениям коррупции.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 w:rsidRPr="00396F07">
        <w:rPr>
          <w:sz w:val="24"/>
          <w:szCs w:val="24"/>
        </w:rPr>
        <w:t xml:space="preserve">- обеспечение прозрачности деятельности органов местного самоуправления муниципального образования </w:t>
      </w:r>
      <w:r>
        <w:rPr>
          <w:sz w:val="24"/>
          <w:szCs w:val="24"/>
        </w:rPr>
        <w:t>«Шовгеновский район»</w:t>
      </w:r>
      <w:r w:rsidRPr="00396F07">
        <w:rPr>
          <w:sz w:val="24"/>
          <w:szCs w:val="24"/>
        </w:rPr>
        <w:t>.</w:t>
      </w:r>
    </w:p>
    <w:p w:rsidR="00396F07" w:rsidRPr="00396F07" w:rsidRDefault="00396F07" w:rsidP="00396F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96F07">
        <w:rPr>
          <w:sz w:val="24"/>
          <w:szCs w:val="24"/>
        </w:rPr>
        <w:t>В результате реализации Программы будет достигаться минимизация и ликвидация коррупционных проявлений, создаваться условия для работы в правовом</w:t>
      </w:r>
      <w:r>
        <w:rPr>
          <w:sz w:val="24"/>
          <w:szCs w:val="24"/>
        </w:rPr>
        <w:t xml:space="preserve"> поле без дополнительных затрат </w:t>
      </w:r>
      <w:r w:rsidRPr="000A2A0D">
        <w:rPr>
          <w:sz w:val="24"/>
          <w:szCs w:val="24"/>
        </w:rPr>
        <w:t>(</w:t>
      </w:r>
      <w:r>
        <w:rPr>
          <w:sz w:val="24"/>
          <w:szCs w:val="24"/>
        </w:rPr>
        <w:t>П</w:t>
      </w:r>
      <w:r w:rsidRPr="000A2A0D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</w:t>
      </w:r>
      <w:r w:rsidRPr="000A2A0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A2A0D">
        <w:rPr>
          <w:sz w:val="24"/>
          <w:szCs w:val="24"/>
        </w:rPr>
        <w:t>).</w:t>
      </w:r>
    </w:p>
    <w:p w:rsidR="00396F07" w:rsidRPr="00C5798C" w:rsidRDefault="00396F07" w:rsidP="009D69EE">
      <w:pPr>
        <w:rPr>
          <w:color w:val="000000"/>
          <w:sz w:val="26"/>
          <w:szCs w:val="26"/>
        </w:rPr>
      </w:pPr>
    </w:p>
    <w:p w:rsidR="007E4CE2" w:rsidRPr="00996FB6" w:rsidRDefault="00996FB6" w:rsidP="007E4CE2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D69EE" w:rsidRDefault="009D69EE" w:rsidP="009D69EE">
      <w:pPr>
        <w:suppressAutoHyphens/>
        <w:jc w:val="both"/>
        <w:rPr>
          <w:sz w:val="20"/>
          <w:szCs w:val="20"/>
        </w:rPr>
        <w:sectPr w:rsidR="009D69EE" w:rsidSect="00AE0CA3">
          <w:pgSz w:w="11906" w:h="16838"/>
          <w:pgMar w:top="709" w:right="707" w:bottom="539" w:left="1260" w:header="708" w:footer="708" w:gutter="0"/>
          <w:cols w:space="708"/>
          <w:docGrid w:linePitch="360"/>
        </w:sectPr>
      </w:pPr>
    </w:p>
    <w:p w:rsidR="00996FB6" w:rsidRPr="00996FB6" w:rsidRDefault="00996FB6" w:rsidP="00996FB6">
      <w:pPr>
        <w:pStyle w:val="ab"/>
        <w:jc w:val="center"/>
        <w:rPr>
          <w:w w:val="102"/>
          <w:sz w:val="24"/>
          <w:szCs w:val="24"/>
        </w:rPr>
      </w:pPr>
      <w:r w:rsidRPr="00996FB6">
        <w:rPr>
          <w:sz w:val="24"/>
          <w:szCs w:val="24"/>
        </w:rPr>
        <w:lastRenderedPageBreak/>
        <w:t>3.Обобщенная характеристика</w:t>
      </w:r>
      <w:r w:rsidRPr="00996FB6">
        <w:rPr>
          <w:w w:val="102"/>
          <w:sz w:val="24"/>
          <w:szCs w:val="24"/>
        </w:rPr>
        <w:t xml:space="preserve"> мероприятий</w:t>
      </w:r>
    </w:p>
    <w:p w:rsidR="00996FB6" w:rsidRPr="00996FB6" w:rsidRDefault="00996FB6" w:rsidP="00996FB6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6FB6">
        <w:rPr>
          <w:sz w:val="24"/>
          <w:szCs w:val="24"/>
        </w:rPr>
        <w:t xml:space="preserve"> муниципальной программы по противодействию коррупции в </w:t>
      </w:r>
      <w:r w:rsidR="00406A07" w:rsidRPr="00F668EE">
        <w:rPr>
          <w:sz w:val="24"/>
          <w:szCs w:val="24"/>
        </w:rPr>
        <w:t>муниципально</w:t>
      </w:r>
      <w:r w:rsidR="00406A07">
        <w:rPr>
          <w:sz w:val="24"/>
          <w:szCs w:val="24"/>
        </w:rPr>
        <w:t>м</w:t>
      </w:r>
      <w:r w:rsidR="00406A07" w:rsidRPr="00F668EE">
        <w:rPr>
          <w:sz w:val="24"/>
          <w:szCs w:val="24"/>
        </w:rPr>
        <w:t xml:space="preserve"> образовани</w:t>
      </w:r>
      <w:r w:rsidR="00406A07">
        <w:rPr>
          <w:sz w:val="24"/>
          <w:szCs w:val="24"/>
        </w:rPr>
        <w:t>и</w:t>
      </w:r>
      <w:r w:rsidRPr="00996FB6">
        <w:rPr>
          <w:sz w:val="24"/>
          <w:szCs w:val="24"/>
        </w:rPr>
        <w:t xml:space="preserve"> «Шовгеновский район» на 20</w:t>
      </w:r>
      <w:r w:rsidR="00665E2A">
        <w:rPr>
          <w:sz w:val="24"/>
          <w:szCs w:val="24"/>
        </w:rPr>
        <w:t>22</w:t>
      </w:r>
      <w:r w:rsidRPr="00996FB6">
        <w:rPr>
          <w:sz w:val="24"/>
          <w:szCs w:val="24"/>
        </w:rPr>
        <w:t>-202</w:t>
      </w:r>
      <w:r w:rsidR="00665E2A">
        <w:rPr>
          <w:sz w:val="24"/>
          <w:szCs w:val="24"/>
        </w:rPr>
        <w:t>6</w:t>
      </w:r>
      <w:r w:rsidRPr="00996FB6">
        <w:rPr>
          <w:sz w:val="24"/>
          <w:szCs w:val="24"/>
        </w:rPr>
        <w:t xml:space="preserve"> годы</w:t>
      </w:r>
    </w:p>
    <w:p w:rsidR="00996FB6" w:rsidRPr="00C5798C" w:rsidRDefault="00996FB6" w:rsidP="00996FB6">
      <w:pPr>
        <w:jc w:val="center"/>
        <w:rPr>
          <w:color w:val="000000"/>
          <w:sz w:val="26"/>
          <w:szCs w:val="26"/>
        </w:rPr>
      </w:pPr>
    </w:p>
    <w:p w:rsidR="009D69EE" w:rsidRPr="00996FB6" w:rsidRDefault="009D69EE" w:rsidP="009D69EE">
      <w:pPr>
        <w:rPr>
          <w:color w:val="000000"/>
          <w:sz w:val="24"/>
          <w:szCs w:val="24"/>
        </w:rPr>
      </w:pPr>
    </w:p>
    <w:tbl>
      <w:tblPr>
        <w:tblW w:w="15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44"/>
        <w:gridCol w:w="2674"/>
        <w:gridCol w:w="2469"/>
        <w:gridCol w:w="2257"/>
        <w:gridCol w:w="2699"/>
      </w:tblGrid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Источник финансирования     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Объем финансирования  (тыс. руб.)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443" w:type="dxa"/>
            <w:gridSpan w:val="5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Организационные мероприятия по выполнению программы: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406A07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Корректировка состава Межведомственной комиссии по противодействию коррупции в </w:t>
            </w:r>
            <w:r w:rsidR="00406A07" w:rsidRPr="00406A07">
              <w:rPr>
                <w:sz w:val="20"/>
                <w:szCs w:val="20"/>
              </w:rPr>
              <w:t>муниципально</w:t>
            </w:r>
            <w:r w:rsidR="00406A07">
              <w:rPr>
                <w:sz w:val="20"/>
                <w:szCs w:val="20"/>
              </w:rPr>
              <w:t>м</w:t>
            </w:r>
            <w:r w:rsidR="00406A07" w:rsidRPr="00406A07">
              <w:rPr>
                <w:sz w:val="20"/>
                <w:szCs w:val="20"/>
              </w:rPr>
              <w:t xml:space="preserve"> образовани</w:t>
            </w:r>
            <w:r w:rsidR="00406A07">
              <w:rPr>
                <w:sz w:val="20"/>
                <w:szCs w:val="20"/>
              </w:rPr>
              <w:t>и</w:t>
            </w:r>
            <w:r w:rsidRPr="00996FB6">
              <w:rPr>
                <w:color w:val="000000"/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t xml:space="preserve">муниципального образования </w:t>
            </w:r>
            <w:r w:rsidRPr="00406A07">
              <w:rPr>
                <w:color w:val="000000"/>
                <w:sz w:val="20"/>
                <w:szCs w:val="20"/>
              </w:rPr>
              <w:t>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 w:rsidR="00A21EF5"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 xml:space="preserve">Обеспечить </w:t>
            </w:r>
            <w:proofErr w:type="gramStart"/>
            <w:r w:rsidRPr="00996FB6">
              <w:rPr>
                <w:sz w:val="20"/>
                <w:szCs w:val="20"/>
              </w:rPr>
              <w:t>контроль за</w:t>
            </w:r>
            <w:proofErr w:type="gramEnd"/>
            <w:r w:rsidRPr="00996FB6">
              <w:rPr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proofErr w:type="gramStart"/>
            <w:r w:rsidRPr="00996FB6">
              <w:rPr>
                <w:sz w:val="20"/>
                <w:szCs w:val="20"/>
              </w:rPr>
              <w:t xml:space="preserve">Принять меры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</w:t>
            </w:r>
            <w:proofErr w:type="gramEnd"/>
          </w:p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об их родственниках и свойственниках в целях выявления возможного конфликта интересов.</w:t>
            </w:r>
          </w:p>
          <w:p w:rsidR="009D69EE" w:rsidRPr="00996FB6" w:rsidRDefault="009D69EE" w:rsidP="00996FB6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Обеспечить 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Проводить обучение муниципальных служащих, впервые поступивших на муниципальную службу по образовательным программам в области противодействия коррупции.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Организовать надлежащее предоставление представителю нанимателя сведения о доходах, </w:t>
            </w:r>
            <w:r w:rsidRPr="00996FB6">
              <w:rPr>
                <w:color w:val="000000"/>
                <w:sz w:val="20"/>
                <w:szCs w:val="20"/>
              </w:rPr>
              <w:lastRenderedPageBreak/>
              <w:t>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rPr>
          <w:trHeight w:val="1336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 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A21EF5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A21EF5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rPr>
          <w:trHeight w:val="311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1.8.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Изучение представлений, протестов, частных определений и иной информации прокуратуры, судов, правоохранительных органов о причинах и условиях, способствующих совершению коррупционных правонарушений</w:t>
            </w:r>
          </w:p>
          <w:p w:rsidR="009D69EE" w:rsidRPr="00996FB6" w:rsidRDefault="009D69EE" w:rsidP="00996FB6">
            <w:pPr>
              <w:rPr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 xml:space="preserve">6 </w:t>
            </w:r>
            <w:r w:rsidRPr="00996FB6">
              <w:rPr>
                <w:color w:val="000000"/>
                <w:sz w:val="20"/>
                <w:szCs w:val="20"/>
              </w:rPr>
              <w:t>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 по мере поступления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rPr>
          <w:trHeight w:val="311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1.9.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 xml:space="preserve">Организация и осуществление </w:t>
            </w:r>
            <w:proofErr w:type="gramStart"/>
            <w:r w:rsidRPr="00996FB6">
              <w:rPr>
                <w:sz w:val="20"/>
                <w:szCs w:val="20"/>
              </w:rPr>
              <w:t>контроля за</w:t>
            </w:r>
            <w:proofErr w:type="gramEnd"/>
            <w:r w:rsidRPr="00996FB6">
              <w:rPr>
                <w:sz w:val="20"/>
                <w:szCs w:val="20"/>
              </w:rPr>
              <w:t xml:space="preserve"> соблюдением муниципальными служащими ограничений и запретов, обязанностей, предусмотренных законодательством о муниципальной службе и противодействию коррупции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443" w:type="dxa"/>
            <w:gridSpan w:val="5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Нормативно – правовое регулирование антикоррупционной деятельности: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Проводить анализ действующих нормативных правовых актов с целью определения наличия в них коррупционных факторов. На регулярной основе осуществлять сверки по данному вопросу с прокуратурой Шовгеновского района.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Отдел правового и кадрового обеспечения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 на ежеквартальной основе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443" w:type="dxa"/>
            <w:gridSpan w:val="5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Антикоррупционный мониторинг: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Проводить анализ  антикоррупционного мониторинга на территории района.</w:t>
            </w: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>Общий отдел</w:t>
            </w:r>
          </w:p>
          <w:p w:rsidR="009D69EE" w:rsidRPr="00996FB6" w:rsidRDefault="00406A07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sz w:val="20"/>
                <w:szCs w:val="20"/>
              </w:rPr>
              <w:t>муниципального образования</w:t>
            </w:r>
            <w:r w:rsidR="009D69EE" w:rsidRPr="00406A07">
              <w:rPr>
                <w:color w:val="000000"/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Постоянно, 1 раз 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 полугодие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4443" w:type="dxa"/>
            <w:gridSpan w:val="5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Антикоррупционное просвещение: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Организация профессиональной подготовки, повышения квалификации, текущего контроля уровня данной подготовки сотрудников, занятых в сфере размещения муниципальных заказов и закупок для муниципальных нужд</w:t>
            </w: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 xml:space="preserve">Отдел муниципального заказа администрации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  <w:r w:rsidRPr="00406A07">
              <w:rPr>
                <w:color w:val="000000"/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Ежегодно,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rPr>
          <w:trHeight w:val="806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Регулярное размещение в районных СМИ информации </w:t>
            </w:r>
            <w:proofErr w:type="gramStart"/>
            <w:r w:rsidRPr="00996FB6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996FB6">
              <w:rPr>
                <w:color w:val="000000"/>
                <w:sz w:val="20"/>
                <w:szCs w:val="20"/>
              </w:rPr>
              <w:t xml:space="preserve"> антикоррупционных мероприятиях, а также разъяснение населению  антикоррупционного законодательства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7532C2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t xml:space="preserve">муниципального образования </w:t>
            </w:r>
            <w:r w:rsidRPr="00406A07">
              <w:rPr>
                <w:color w:val="000000"/>
                <w:sz w:val="20"/>
                <w:szCs w:val="20"/>
              </w:rPr>
              <w:t>«Шовгеновский район</w:t>
            </w:r>
            <w:r w:rsidRPr="00996FB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Постоянно, 1 раз 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 полугодие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rPr>
          <w:trHeight w:val="806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Проводить организационные мероприятия по формированию у молодежи, обучающейся в образовательных учреждениях антикоррупционного мировоззрения, повышения уровня правосознания и правовой культуры.</w:t>
            </w:r>
          </w:p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 xml:space="preserve">Управление образования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  <w:r w:rsidRPr="00406A07">
              <w:rPr>
                <w:color w:val="000000"/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4443" w:type="dxa"/>
            <w:gridSpan w:val="5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Меры противодействия коррупции в сфере предпринимательства:</w:t>
            </w:r>
          </w:p>
        </w:tc>
      </w:tr>
      <w:tr w:rsidR="009D69EE" w:rsidRPr="00996FB6" w:rsidTr="009D69EE">
        <w:trPr>
          <w:trHeight w:val="558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 w:rsidRPr="00996FB6">
              <w:rPr>
                <w:sz w:val="20"/>
                <w:szCs w:val="20"/>
              </w:rPr>
              <w:t>контроля за</w:t>
            </w:r>
            <w:proofErr w:type="gramEnd"/>
            <w:r w:rsidRPr="00996FB6">
              <w:rPr>
                <w:sz w:val="20"/>
                <w:szCs w:val="20"/>
              </w:rPr>
              <w:t xml:space="preserve"> прозрачностью процедур закупок.</w:t>
            </w:r>
          </w:p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 xml:space="preserve">Отдел муниципального заказа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  <w:r w:rsidRPr="00406A07">
              <w:rPr>
                <w:color w:val="000000"/>
                <w:sz w:val="20"/>
                <w:szCs w:val="20"/>
              </w:rPr>
              <w:t xml:space="preserve"> «Шовгеновский район»,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  <w:p w:rsidR="009D69EE" w:rsidRPr="00996FB6" w:rsidRDefault="009D69EE" w:rsidP="00996FB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 xml:space="preserve">Комитет имущественных отношений 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color w:val="000000"/>
                <w:sz w:val="20"/>
                <w:szCs w:val="20"/>
              </w:rPr>
              <w:t xml:space="preserve">Отдел муниципального заказа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  <w:r w:rsidRPr="00406A07">
              <w:rPr>
                <w:color w:val="000000"/>
                <w:sz w:val="20"/>
                <w:szCs w:val="20"/>
              </w:rPr>
              <w:t xml:space="preserve"> «Шовгеновский район»,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Постоянно,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Обеспечение контроля за целевым, рациональным расходованием бюджетных средств, выделяемых на муниципальные закупки</w:t>
            </w:r>
          </w:p>
        </w:tc>
        <w:tc>
          <w:tcPr>
            <w:tcW w:w="2674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4443" w:type="dxa"/>
            <w:gridSpan w:val="5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Обеспечение прозрачности деятельности органов местного самоуправления, укрепление их связей с гражданским обществом:</w:t>
            </w:r>
          </w:p>
        </w:tc>
      </w:tr>
      <w:tr w:rsidR="009D69EE" w:rsidRPr="00996FB6" w:rsidTr="009D69EE">
        <w:trPr>
          <w:trHeight w:val="172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344" w:type="dxa"/>
            <w:shd w:val="clear" w:color="auto" w:fill="auto"/>
          </w:tcPr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 xml:space="preserve">Функционирование работы «телефона доверия» </w:t>
            </w:r>
            <w:r w:rsidRPr="00996FB6">
              <w:rPr>
                <w:sz w:val="20"/>
                <w:szCs w:val="20"/>
              </w:rPr>
              <w:lastRenderedPageBreak/>
              <w:t xml:space="preserve">для сообщений о фактах коррупции. Информирование </w:t>
            </w:r>
          </w:p>
          <w:p w:rsidR="009D69EE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граждан о работе «телефона доверия» (через газету, информационные стенды).</w:t>
            </w:r>
          </w:p>
        </w:tc>
        <w:tc>
          <w:tcPr>
            <w:tcW w:w="2674" w:type="dxa"/>
            <w:shd w:val="clear" w:color="auto" w:fill="auto"/>
          </w:tcPr>
          <w:p w:rsidR="009D69EE" w:rsidRPr="00406A07" w:rsidRDefault="009D69EE" w:rsidP="00F66DDC">
            <w:pPr>
              <w:suppressAutoHyphens/>
              <w:jc w:val="center"/>
              <w:rPr>
                <w:sz w:val="26"/>
                <w:szCs w:val="26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lastRenderedPageBreak/>
              <w:t>муниципального образования</w:t>
            </w:r>
            <w:r w:rsidR="00406A07" w:rsidRPr="00996FB6">
              <w:rPr>
                <w:color w:val="000000"/>
                <w:sz w:val="20"/>
                <w:szCs w:val="20"/>
              </w:rPr>
              <w:t xml:space="preserve"> </w:t>
            </w:r>
            <w:r w:rsidRPr="00996FB6">
              <w:rPr>
                <w:color w:val="000000"/>
                <w:sz w:val="20"/>
                <w:szCs w:val="20"/>
              </w:rPr>
              <w:t>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Постоянно,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весь срок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9D69EE" w:rsidRPr="00996FB6" w:rsidTr="009D69EE">
        <w:trPr>
          <w:trHeight w:val="98"/>
        </w:trPr>
        <w:tc>
          <w:tcPr>
            <w:tcW w:w="691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4344" w:type="dxa"/>
            <w:shd w:val="clear" w:color="auto" w:fill="auto"/>
          </w:tcPr>
          <w:p w:rsidR="004B1313" w:rsidRPr="00996FB6" w:rsidRDefault="009D69EE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Изготовление социальной рекламы в целях повышения антикоррупционной пропаганды</w:t>
            </w:r>
            <w:r w:rsidR="00F27671" w:rsidRPr="00996FB6">
              <w:rPr>
                <w:sz w:val="20"/>
                <w:szCs w:val="20"/>
              </w:rPr>
              <w:t xml:space="preserve"> (плакаты, баннеры, буклеты).</w:t>
            </w:r>
            <w:r w:rsidR="004B1313" w:rsidRPr="00996F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4" w:type="dxa"/>
            <w:shd w:val="clear" w:color="auto" w:fill="auto"/>
          </w:tcPr>
          <w:p w:rsidR="0008414B" w:rsidRPr="00996FB6" w:rsidRDefault="007532C2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Администрация</w:t>
            </w:r>
          </w:p>
          <w:p w:rsidR="009D69EE" w:rsidRPr="00996FB6" w:rsidRDefault="00406A07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sz w:val="20"/>
                <w:szCs w:val="20"/>
              </w:rPr>
              <w:t>муниципального образования</w:t>
            </w:r>
            <w:r w:rsidR="009D69EE" w:rsidRPr="00996FB6">
              <w:rPr>
                <w:color w:val="000000"/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 xml:space="preserve"> г. декабрь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23</w:t>
            </w:r>
            <w:r w:rsidRPr="00996FB6">
              <w:rPr>
                <w:color w:val="000000"/>
                <w:sz w:val="20"/>
                <w:szCs w:val="20"/>
              </w:rPr>
              <w:t xml:space="preserve"> г. декабрь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A21EF5">
              <w:rPr>
                <w:color w:val="000000"/>
                <w:sz w:val="20"/>
                <w:szCs w:val="20"/>
              </w:rPr>
              <w:t>24</w:t>
            </w:r>
            <w:r w:rsidRPr="00996FB6">
              <w:rPr>
                <w:color w:val="000000"/>
                <w:sz w:val="20"/>
                <w:szCs w:val="20"/>
              </w:rPr>
              <w:t xml:space="preserve"> г. декабрь</w:t>
            </w:r>
          </w:p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202</w:t>
            </w:r>
            <w:r w:rsidR="00A21EF5">
              <w:rPr>
                <w:color w:val="000000"/>
                <w:sz w:val="20"/>
                <w:szCs w:val="20"/>
              </w:rPr>
              <w:t>5</w:t>
            </w:r>
            <w:r w:rsidRPr="00996FB6">
              <w:rPr>
                <w:color w:val="000000"/>
                <w:sz w:val="20"/>
                <w:szCs w:val="20"/>
              </w:rPr>
              <w:t xml:space="preserve"> г декабрь</w:t>
            </w:r>
          </w:p>
          <w:p w:rsidR="009D69EE" w:rsidRPr="00996FB6" w:rsidRDefault="009D69EE" w:rsidP="00A21EF5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202</w:t>
            </w:r>
            <w:r w:rsidR="00A21EF5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 декабрь</w:t>
            </w:r>
          </w:p>
        </w:tc>
        <w:tc>
          <w:tcPr>
            <w:tcW w:w="2257" w:type="dxa"/>
            <w:shd w:val="clear" w:color="auto" w:fill="auto"/>
          </w:tcPr>
          <w:p w:rsidR="009D69EE" w:rsidRPr="00996FB6" w:rsidRDefault="009D69EE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Бюджет МО «Шовгеновский район»</w:t>
            </w:r>
          </w:p>
        </w:tc>
        <w:tc>
          <w:tcPr>
            <w:tcW w:w="2699" w:type="dxa"/>
            <w:shd w:val="clear" w:color="auto" w:fill="auto"/>
          </w:tcPr>
          <w:p w:rsidR="009D69EE" w:rsidRPr="00996FB6" w:rsidRDefault="00406A07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  <w:p w:rsidR="009D69EE" w:rsidRPr="00996FB6" w:rsidRDefault="00633FE7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  <w:p w:rsidR="009D69EE" w:rsidRPr="00996FB6" w:rsidRDefault="00B17F85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9D69EE" w:rsidRPr="00996FB6" w:rsidRDefault="00406A07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9D69EE" w:rsidRPr="00996FB6" w:rsidRDefault="00633FE7" w:rsidP="00A21EF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34" w:rsidRPr="00996FB6" w:rsidTr="009D69EE">
        <w:trPr>
          <w:trHeight w:val="369"/>
        </w:trPr>
        <w:tc>
          <w:tcPr>
            <w:tcW w:w="691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6.</w:t>
            </w:r>
            <w:r w:rsidR="00AF3520" w:rsidRPr="00996FB6">
              <w:rPr>
                <w:color w:val="000000"/>
                <w:sz w:val="20"/>
                <w:szCs w:val="20"/>
              </w:rPr>
              <w:t>3</w:t>
            </w:r>
            <w:r w:rsidRPr="00996F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44" w:type="dxa"/>
            <w:shd w:val="clear" w:color="auto" w:fill="auto"/>
          </w:tcPr>
          <w:p w:rsidR="00241534" w:rsidRPr="00996FB6" w:rsidRDefault="00241534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96FB6">
              <w:rPr>
                <w:sz w:val="20"/>
                <w:szCs w:val="20"/>
              </w:rPr>
              <w:t>контроля за</w:t>
            </w:r>
            <w:proofErr w:type="gramEnd"/>
            <w:r w:rsidRPr="00996FB6">
              <w:rPr>
                <w:sz w:val="20"/>
                <w:szCs w:val="20"/>
              </w:rPr>
              <w:t xml:space="preserve"> рассмотрением обращений граждан по вопросам противодействия коррупции и нарушений в сфере муниципальной службы, анализ данных обращений с выработкой рекомендаций</w:t>
            </w:r>
          </w:p>
        </w:tc>
        <w:tc>
          <w:tcPr>
            <w:tcW w:w="2674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Общий отдел</w:t>
            </w:r>
          </w:p>
          <w:p w:rsidR="00241534" w:rsidRPr="00996FB6" w:rsidRDefault="00F66DDC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406A07">
              <w:rPr>
                <w:sz w:val="20"/>
                <w:szCs w:val="20"/>
              </w:rPr>
              <w:t>муниципального образования</w:t>
            </w:r>
            <w:r w:rsidR="00241534" w:rsidRPr="00996FB6">
              <w:rPr>
                <w:color w:val="000000"/>
                <w:sz w:val="20"/>
                <w:szCs w:val="20"/>
              </w:rPr>
              <w:t xml:space="preserve"> «Шовгеновский район»</w:t>
            </w:r>
          </w:p>
        </w:tc>
        <w:tc>
          <w:tcPr>
            <w:tcW w:w="2469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037630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>-202</w:t>
            </w:r>
            <w:r w:rsidR="00037630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гг.</w:t>
            </w:r>
          </w:p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Ежеквартально на постоянной основе</w:t>
            </w:r>
          </w:p>
        </w:tc>
        <w:tc>
          <w:tcPr>
            <w:tcW w:w="2257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34" w:rsidRPr="00996FB6" w:rsidTr="009D69EE">
        <w:trPr>
          <w:trHeight w:val="369"/>
        </w:trPr>
        <w:tc>
          <w:tcPr>
            <w:tcW w:w="691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6.</w:t>
            </w:r>
            <w:r w:rsidR="00AF3520" w:rsidRPr="00996FB6">
              <w:rPr>
                <w:color w:val="000000"/>
                <w:sz w:val="20"/>
                <w:szCs w:val="20"/>
              </w:rPr>
              <w:t>4</w:t>
            </w:r>
            <w:r w:rsidRPr="00996FB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44" w:type="dxa"/>
            <w:shd w:val="clear" w:color="auto" w:fill="auto"/>
          </w:tcPr>
          <w:p w:rsidR="00241534" w:rsidRPr="00996FB6" w:rsidRDefault="00241534" w:rsidP="00996FB6">
            <w:pPr>
              <w:rPr>
                <w:sz w:val="20"/>
                <w:szCs w:val="20"/>
              </w:rPr>
            </w:pPr>
            <w:r w:rsidRPr="00996FB6">
              <w:rPr>
                <w:sz w:val="20"/>
                <w:szCs w:val="20"/>
              </w:rPr>
              <w:t>Обеспечение участия общественности в бюджетном процессе</w:t>
            </w:r>
          </w:p>
        </w:tc>
        <w:tc>
          <w:tcPr>
            <w:tcW w:w="2674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2469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Ежегодно при принятии местного бюджета и далее – по мере внесения изменений в него</w:t>
            </w:r>
          </w:p>
        </w:tc>
        <w:tc>
          <w:tcPr>
            <w:tcW w:w="2257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Средства не требуются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34" w:rsidRPr="00996FB6" w:rsidTr="009D69EE">
        <w:trPr>
          <w:trHeight w:val="369"/>
        </w:trPr>
        <w:tc>
          <w:tcPr>
            <w:tcW w:w="12435" w:type="dxa"/>
            <w:gridSpan w:val="5"/>
            <w:shd w:val="clear" w:color="auto" w:fill="auto"/>
          </w:tcPr>
          <w:p w:rsidR="00241534" w:rsidRPr="00996FB6" w:rsidRDefault="00241534" w:rsidP="00996FB6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633FE7" w:rsidP="00996FB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C022C0">
              <w:rPr>
                <w:color w:val="000000"/>
                <w:sz w:val="20"/>
                <w:szCs w:val="20"/>
              </w:rPr>
              <w:t>,0</w:t>
            </w:r>
          </w:p>
        </w:tc>
      </w:tr>
      <w:tr w:rsidR="00241534" w:rsidRPr="00996FB6" w:rsidTr="009D69EE">
        <w:trPr>
          <w:trHeight w:val="369"/>
        </w:trPr>
        <w:tc>
          <w:tcPr>
            <w:tcW w:w="12435" w:type="dxa"/>
            <w:gridSpan w:val="5"/>
            <w:shd w:val="clear" w:color="auto" w:fill="auto"/>
          </w:tcPr>
          <w:p w:rsidR="00241534" w:rsidRPr="00996FB6" w:rsidRDefault="00241534" w:rsidP="00665E2A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665E2A">
              <w:rPr>
                <w:color w:val="000000"/>
                <w:sz w:val="20"/>
                <w:szCs w:val="20"/>
              </w:rPr>
              <w:t>22</w:t>
            </w:r>
            <w:r w:rsidRPr="00996FB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406A07" w:rsidP="00665E2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241534" w:rsidRPr="00996FB6" w:rsidTr="009D69EE">
        <w:trPr>
          <w:trHeight w:val="369"/>
        </w:trPr>
        <w:tc>
          <w:tcPr>
            <w:tcW w:w="12435" w:type="dxa"/>
            <w:gridSpan w:val="5"/>
            <w:shd w:val="clear" w:color="auto" w:fill="auto"/>
          </w:tcPr>
          <w:p w:rsidR="00241534" w:rsidRPr="00996FB6" w:rsidRDefault="00241534" w:rsidP="00665E2A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665E2A">
              <w:rPr>
                <w:color w:val="000000"/>
                <w:sz w:val="20"/>
                <w:szCs w:val="20"/>
              </w:rPr>
              <w:t>23</w:t>
            </w:r>
            <w:r w:rsidRPr="00996FB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633FE7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241534" w:rsidRPr="00996FB6" w:rsidTr="009D69EE">
        <w:trPr>
          <w:trHeight w:val="369"/>
        </w:trPr>
        <w:tc>
          <w:tcPr>
            <w:tcW w:w="12435" w:type="dxa"/>
            <w:gridSpan w:val="5"/>
            <w:shd w:val="clear" w:color="auto" w:fill="auto"/>
          </w:tcPr>
          <w:p w:rsidR="00241534" w:rsidRPr="00996FB6" w:rsidRDefault="00241534" w:rsidP="00665E2A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</w:t>
            </w:r>
            <w:r w:rsidR="00665E2A">
              <w:rPr>
                <w:color w:val="000000"/>
                <w:sz w:val="20"/>
                <w:szCs w:val="20"/>
              </w:rPr>
              <w:t>24</w:t>
            </w:r>
            <w:r w:rsidRPr="00996FB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B17F85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34" w:rsidRPr="00996FB6" w:rsidTr="009D69EE">
        <w:trPr>
          <w:trHeight w:val="369"/>
        </w:trPr>
        <w:tc>
          <w:tcPr>
            <w:tcW w:w="12435" w:type="dxa"/>
            <w:gridSpan w:val="5"/>
            <w:shd w:val="clear" w:color="auto" w:fill="auto"/>
          </w:tcPr>
          <w:p w:rsidR="00241534" w:rsidRPr="00996FB6" w:rsidRDefault="00241534" w:rsidP="00665E2A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202</w:t>
            </w:r>
            <w:r w:rsidR="00665E2A">
              <w:rPr>
                <w:color w:val="000000"/>
                <w:sz w:val="20"/>
                <w:szCs w:val="20"/>
              </w:rPr>
              <w:t>5</w:t>
            </w:r>
            <w:r w:rsidRPr="00996FB6">
              <w:rPr>
                <w:color w:val="000000"/>
                <w:sz w:val="20"/>
                <w:szCs w:val="20"/>
              </w:rPr>
              <w:t xml:space="preserve"> г. 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406A07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41534" w:rsidRPr="00996FB6" w:rsidTr="009D69EE">
        <w:trPr>
          <w:trHeight w:val="369"/>
        </w:trPr>
        <w:tc>
          <w:tcPr>
            <w:tcW w:w="12435" w:type="dxa"/>
            <w:gridSpan w:val="5"/>
            <w:shd w:val="clear" w:color="auto" w:fill="auto"/>
          </w:tcPr>
          <w:p w:rsidR="00241534" w:rsidRPr="00996FB6" w:rsidRDefault="00241534" w:rsidP="00665E2A">
            <w:pPr>
              <w:jc w:val="center"/>
              <w:rPr>
                <w:color w:val="000000"/>
                <w:sz w:val="20"/>
                <w:szCs w:val="20"/>
              </w:rPr>
            </w:pPr>
            <w:r w:rsidRPr="00996FB6">
              <w:rPr>
                <w:color w:val="000000"/>
                <w:sz w:val="20"/>
                <w:szCs w:val="20"/>
              </w:rPr>
              <w:t>202</w:t>
            </w:r>
            <w:r w:rsidR="00665E2A">
              <w:rPr>
                <w:color w:val="000000"/>
                <w:sz w:val="20"/>
                <w:szCs w:val="20"/>
              </w:rPr>
              <w:t>6</w:t>
            </w:r>
            <w:r w:rsidRPr="00996FB6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699" w:type="dxa"/>
            <w:shd w:val="clear" w:color="auto" w:fill="auto"/>
          </w:tcPr>
          <w:p w:rsidR="00241534" w:rsidRPr="00996FB6" w:rsidRDefault="00633FE7" w:rsidP="00996F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D69EE" w:rsidRPr="00996FB6" w:rsidRDefault="009D69EE" w:rsidP="00996FB6">
      <w:pPr>
        <w:ind w:right="-483"/>
        <w:jc w:val="both"/>
        <w:rPr>
          <w:sz w:val="20"/>
          <w:szCs w:val="20"/>
        </w:rPr>
      </w:pPr>
    </w:p>
    <w:p w:rsidR="009D69EE" w:rsidRPr="00996FB6" w:rsidRDefault="009D69EE" w:rsidP="00996FB6">
      <w:pPr>
        <w:ind w:right="-483"/>
        <w:jc w:val="both"/>
        <w:rPr>
          <w:sz w:val="20"/>
          <w:szCs w:val="20"/>
        </w:rPr>
      </w:pPr>
    </w:p>
    <w:p w:rsidR="009D69EE" w:rsidRPr="00996FB6" w:rsidRDefault="009D69EE" w:rsidP="00996FB6">
      <w:pPr>
        <w:ind w:right="-483"/>
        <w:jc w:val="both"/>
        <w:rPr>
          <w:sz w:val="20"/>
          <w:szCs w:val="20"/>
        </w:rPr>
      </w:pPr>
    </w:p>
    <w:p w:rsidR="00996FB6" w:rsidRDefault="00996FB6" w:rsidP="009D69EE">
      <w:pPr>
        <w:suppressAutoHyphens/>
        <w:ind w:firstLine="708"/>
        <w:jc w:val="both"/>
        <w:rPr>
          <w:sz w:val="26"/>
          <w:szCs w:val="26"/>
        </w:rPr>
        <w:sectPr w:rsidR="00996FB6" w:rsidSect="009D69EE">
          <w:pgSz w:w="16838" w:h="11906" w:orient="landscape"/>
          <w:pgMar w:top="851" w:right="539" w:bottom="1259" w:left="709" w:header="709" w:footer="709" w:gutter="0"/>
          <w:cols w:space="708"/>
          <w:docGrid w:linePitch="360"/>
        </w:sectPr>
      </w:pPr>
      <w:r>
        <w:t xml:space="preserve"> </w:t>
      </w:r>
    </w:p>
    <w:p w:rsidR="00996FB6" w:rsidRPr="0090176A" w:rsidRDefault="003D1F0D" w:rsidP="003D1F0D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4.</w:t>
      </w:r>
      <w:r w:rsidR="00996FB6" w:rsidRPr="0090176A">
        <w:rPr>
          <w:sz w:val="24"/>
          <w:szCs w:val="24"/>
        </w:rPr>
        <w:t xml:space="preserve">Основные меры </w:t>
      </w:r>
      <w:proofErr w:type="gramStart"/>
      <w:r w:rsidR="00996FB6" w:rsidRPr="0090176A">
        <w:rPr>
          <w:sz w:val="24"/>
          <w:szCs w:val="24"/>
        </w:rPr>
        <w:t>правового</w:t>
      </w:r>
      <w:proofErr w:type="gramEnd"/>
      <w:r w:rsidR="00996FB6" w:rsidRPr="0090176A">
        <w:rPr>
          <w:sz w:val="24"/>
          <w:szCs w:val="24"/>
        </w:rPr>
        <w:t xml:space="preserve"> </w:t>
      </w:r>
    </w:p>
    <w:p w:rsidR="00996FB6" w:rsidRPr="0090176A" w:rsidRDefault="00996FB6" w:rsidP="00996FB6">
      <w:pPr>
        <w:ind w:left="1068"/>
        <w:jc w:val="center"/>
        <w:rPr>
          <w:sz w:val="24"/>
          <w:szCs w:val="24"/>
        </w:rPr>
      </w:pPr>
      <w:r w:rsidRPr="0090176A">
        <w:rPr>
          <w:sz w:val="24"/>
          <w:szCs w:val="24"/>
        </w:rPr>
        <w:t>регулирования в сфере реализации муниципальной программы:</w:t>
      </w:r>
    </w:p>
    <w:p w:rsidR="00996FB6" w:rsidRPr="0090176A" w:rsidRDefault="00996FB6" w:rsidP="00996FB6">
      <w:pPr>
        <w:rPr>
          <w:sz w:val="24"/>
          <w:szCs w:val="24"/>
        </w:rPr>
      </w:pPr>
    </w:p>
    <w:p w:rsidR="00996FB6" w:rsidRPr="00996FB6" w:rsidRDefault="00996FB6" w:rsidP="00996FB6">
      <w:pPr>
        <w:jc w:val="both"/>
        <w:rPr>
          <w:sz w:val="24"/>
          <w:szCs w:val="24"/>
        </w:rPr>
      </w:pPr>
      <w:r>
        <w:tab/>
      </w:r>
      <w:r w:rsidRPr="00996FB6">
        <w:rPr>
          <w:sz w:val="24"/>
          <w:szCs w:val="24"/>
        </w:rPr>
        <w:t>Реализация Программы осуществляется в соответствии с федеральными, республиканскими и муниципальными нормативными правовыми актами.</w:t>
      </w:r>
    </w:p>
    <w:p w:rsidR="00996FB6" w:rsidRPr="00996FB6" w:rsidRDefault="00996FB6" w:rsidP="00996FB6">
      <w:pPr>
        <w:jc w:val="both"/>
        <w:rPr>
          <w:sz w:val="24"/>
          <w:szCs w:val="24"/>
        </w:rPr>
      </w:pPr>
      <w:r w:rsidRPr="00996FB6">
        <w:rPr>
          <w:sz w:val="24"/>
          <w:szCs w:val="24"/>
        </w:rPr>
        <w:tab/>
        <w:t>В сфере противодействия коррупции приняты и реализуются нормативные правовые акты:</w:t>
      </w:r>
    </w:p>
    <w:p w:rsidR="00996FB6" w:rsidRPr="00996FB6" w:rsidRDefault="00996FB6" w:rsidP="00996FB6">
      <w:pPr>
        <w:jc w:val="both"/>
        <w:rPr>
          <w:sz w:val="24"/>
          <w:szCs w:val="24"/>
        </w:rPr>
      </w:pPr>
      <w:r w:rsidRPr="00996FB6">
        <w:rPr>
          <w:sz w:val="24"/>
          <w:szCs w:val="24"/>
        </w:rPr>
        <w:tab/>
        <w:t xml:space="preserve">- </w:t>
      </w:r>
      <w:hyperlink r:id="rId8" w:history="1">
        <w:r w:rsidRPr="00996FB6">
          <w:rPr>
            <w:rStyle w:val="a4"/>
            <w:color w:val="auto"/>
            <w:sz w:val="24"/>
            <w:szCs w:val="24"/>
            <w:u w:val="none"/>
          </w:rPr>
          <w:t>Федеральный закон</w:t>
        </w:r>
      </w:hyperlink>
      <w:r w:rsidR="00173F32">
        <w:rPr>
          <w:sz w:val="24"/>
          <w:szCs w:val="24"/>
        </w:rPr>
        <w:t xml:space="preserve"> от 25.12.2008 г. N 273-ФЗ «О противодействии коррупции»</w:t>
      </w:r>
    </w:p>
    <w:p w:rsidR="00996FB6" w:rsidRPr="00996FB6" w:rsidRDefault="00996FB6" w:rsidP="00996FB6">
      <w:pPr>
        <w:jc w:val="both"/>
        <w:rPr>
          <w:sz w:val="24"/>
          <w:szCs w:val="24"/>
        </w:rPr>
      </w:pPr>
      <w:r w:rsidRPr="00996FB6">
        <w:rPr>
          <w:sz w:val="24"/>
          <w:szCs w:val="24"/>
        </w:rPr>
        <w:tab/>
        <w:t xml:space="preserve">- </w:t>
      </w:r>
      <w:hyperlink r:id="rId9" w:history="1">
        <w:r w:rsidRPr="00996FB6">
          <w:rPr>
            <w:rStyle w:val="a4"/>
            <w:color w:val="auto"/>
            <w:sz w:val="24"/>
            <w:szCs w:val="24"/>
            <w:u w:val="none"/>
          </w:rPr>
          <w:t>Национальная стратегия</w:t>
        </w:r>
      </w:hyperlink>
      <w:r w:rsidRPr="00996FB6">
        <w:rPr>
          <w:sz w:val="24"/>
          <w:szCs w:val="24"/>
        </w:rPr>
        <w:t xml:space="preserve"> противодействия коррупции (</w:t>
      </w:r>
      <w:hyperlink r:id="rId10" w:history="1">
        <w:r w:rsidRPr="00996FB6">
          <w:rPr>
            <w:rStyle w:val="a4"/>
            <w:color w:val="auto"/>
            <w:sz w:val="24"/>
            <w:szCs w:val="24"/>
            <w:u w:val="none"/>
          </w:rPr>
          <w:t>Указ</w:t>
        </w:r>
      </w:hyperlink>
      <w:r w:rsidRPr="00996FB6">
        <w:rPr>
          <w:sz w:val="24"/>
          <w:szCs w:val="24"/>
        </w:rPr>
        <w:t xml:space="preserve"> Президента РФ от 13.04.2010 года N 460)</w:t>
      </w:r>
    </w:p>
    <w:p w:rsidR="00996FB6" w:rsidRPr="006461EC" w:rsidRDefault="00996FB6" w:rsidP="006461EC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6461EC" w:rsidRPr="006461EC">
        <w:rPr>
          <w:rFonts w:ascii="Times New Roman" w:hAnsi="Times New Roman"/>
          <w:b w:val="0"/>
          <w:i w:val="0"/>
          <w:sz w:val="24"/>
          <w:szCs w:val="24"/>
        </w:rPr>
        <w:t xml:space="preserve">Указ Президента </w:t>
      </w:r>
      <w:r w:rsidR="006461EC">
        <w:rPr>
          <w:rFonts w:ascii="Times New Roman" w:hAnsi="Times New Roman"/>
          <w:b w:val="0"/>
          <w:i w:val="0"/>
          <w:sz w:val="24"/>
          <w:szCs w:val="24"/>
        </w:rPr>
        <w:t>РФ от 16 августа 2021 г. № 478 «</w:t>
      </w:r>
      <w:r w:rsidR="006461EC" w:rsidRPr="006461EC">
        <w:rPr>
          <w:rFonts w:ascii="Times New Roman" w:hAnsi="Times New Roman"/>
          <w:b w:val="0"/>
          <w:i w:val="0"/>
          <w:sz w:val="24"/>
          <w:szCs w:val="24"/>
        </w:rPr>
        <w:t>О Национальном плане противодействи</w:t>
      </w:r>
      <w:r w:rsidR="006461EC">
        <w:rPr>
          <w:rFonts w:ascii="Times New Roman" w:hAnsi="Times New Roman"/>
          <w:b w:val="0"/>
          <w:i w:val="0"/>
          <w:sz w:val="24"/>
          <w:szCs w:val="24"/>
        </w:rPr>
        <w:t xml:space="preserve">я коррупции на </w:t>
      </w:r>
      <w:r w:rsidR="006461EC" w:rsidRPr="007A0884">
        <w:rPr>
          <w:rFonts w:ascii="Times New Roman" w:hAnsi="Times New Roman"/>
          <w:b w:val="0"/>
          <w:i w:val="0"/>
          <w:color w:val="FF0000"/>
          <w:sz w:val="24"/>
          <w:szCs w:val="24"/>
        </w:rPr>
        <w:t>2021 - 2024 годы</w:t>
      </w:r>
      <w:r w:rsidR="006461EC">
        <w:rPr>
          <w:rFonts w:ascii="Times New Roman" w:hAnsi="Times New Roman"/>
          <w:b w:val="0"/>
          <w:i w:val="0"/>
          <w:sz w:val="24"/>
          <w:szCs w:val="24"/>
        </w:rPr>
        <w:t>»</w:t>
      </w:r>
    </w:p>
    <w:p w:rsidR="00996FB6" w:rsidRPr="00996FB6" w:rsidRDefault="006921B5" w:rsidP="00996FB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96FB6" w:rsidRPr="00996FB6">
        <w:rPr>
          <w:sz w:val="24"/>
          <w:szCs w:val="24"/>
        </w:rPr>
        <w:t>Для реализации мероприятий муниципальной программы принятие дополнительных нормативных правовых актов не потребуется (Приложение № 3).</w:t>
      </w:r>
    </w:p>
    <w:p w:rsidR="00996FB6" w:rsidRDefault="00996FB6" w:rsidP="00996FB6">
      <w:pPr>
        <w:rPr>
          <w:sz w:val="24"/>
          <w:szCs w:val="24"/>
        </w:rPr>
      </w:pPr>
    </w:p>
    <w:p w:rsidR="00996FB6" w:rsidRPr="00BA0B70" w:rsidRDefault="00996FB6" w:rsidP="00996FB6">
      <w:pPr>
        <w:numPr>
          <w:ilvl w:val="0"/>
          <w:numId w:val="13"/>
        </w:numPr>
        <w:jc w:val="center"/>
        <w:rPr>
          <w:sz w:val="24"/>
          <w:szCs w:val="24"/>
        </w:rPr>
      </w:pPr>
      <w:r w:rsidRPr="00BA0B70">
        <w:rPr>
          <w:sz w:val="24"/>
          <w:szCs w:val="24"/>
        </w:rPr>
        <w:t xml:space="preserve">Ресурсное обеспечение муниципальной программы </w:t>
      </w:r>
    </w:p>
    <w:p w:rsidR="00996FB6" w:rsidRPr="00BA0B70" w:rsidRDefault="00996FB6" w:rsidP="00996FB6">
      <w:pPr>
        <w:jc w:val="center"/>
        <w:rPr>
          <w:color w:val="FF0000"/>
          <w:sz w:val="24"/>
          <w:szCs w:val="24"/>
        </w:rPr>
      </w:pPr>
      <w:r w:rsidRPr="00BA0B70">
        <w:rPr>
          <w:color w:val="FF0000"/>
          <w:sz w:val="24"/>
          <w:szCs w:val="24"/>
        </w:rPr>
        <w:t xml:space="preserve"> </w:t>
      </w:r>
    </w:p>
    <w:p w:rsidR="00173F32" w:rsidRPr="00BA0B70" w:rsidRDefault="00173F32" w:rsidP="00173F3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A0B70">
        <w:rPr>
          <w:sz w:val="24"/>
          <w:szCs w:val="24"/>
        </w:rPr>
        <w:t xml:space="preserve">Денежные средства предоставляются в целях финансирования расходных обязательств в рамках основных мероприятий (далее расходные обязательства) в соответствии с перечнем расходных обязательств </w:t>
      </w:r>
      <w:r w:rsidR="00406A07" w:rsidRPr="00406A07">
        <w:rPr>
          <w:sz w:val="24"/>
          <w:szCs w:val="24"/>
        </w:rPr>
        <w:t>муниципального образования</w:t>
      </w:r>
      <w:r w:rsidRPr="00BA0B70">
        <w:rPr>
          <w:sz w:val="24"/>
          <w:szCs w:val="24"/>
        </w:rPr>
        <w:t xml:space="preserve"> «Шовгеновский район» возникающих при выполнении полномочий органов местного самоуправление по вопросам местного значения в целях финансирования в соответствии с действующим законодательством.</w:t>
      </w:r>
    </w:p>
    <w:p w:rsidR="00996FB6" w:rsidRPr="000000AC" w:rsidRDefault="00173F32" w:rsidP="00173F32">
      <w:pPr>
        <w:suppressAutoHyphens/>
        <w:ind w:firstLine="708"/>
        <w:jc w:val="both"/>
        <w:rPr>
          <w:sz w:val="26"/>
          <w:szCs w:val="26"/>
        </w:rPr>
      </w:pPr>
      <w:proofErr w:type="gramStart"/>
      <w:r w:rsidRPr="00BA0B70">
        <w:rPr>
          <w:sz w:val="24"/>
          <w:szCs w:val="24"/>
        </w:rPr>
        <w:t>Программные мероприятия осуществляются за счёт средств бюджета муниципального образования «Шовгеновский район» Общий объем финансирования Программы</w:t>
      </w:r>
      <w:r>
        <w:rPr>
          <w:sz w:val="24"/>
          <w:szCs w:val="24"/>
        </w:rPr>
        <w:t xml:space="preserve"> </w:t>
      </w:r>
      <w:r w:rsidR="00665E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33FE7">
        <w:rPr>
          <w:color w:val="000000"/>
          <w:sz w:val="24"/>
          <w:szCs w:val="24"/>
        </w:rPr>
        <w:t>27</w:t>
      </w:r>
      <w:r w:rsidR="00C022C0">
        <w:rPr>
          <w:color w:val="000000"/>
          <w:sz w:val="24"/>
          <w:szCs w:val="24"/>
        </w:rPr>
        <w:t>,0</w:t>
      </w:r>
      <w:r w:rsidRPr="00AC1F88">
        <w:rPr>
          <w:sz w:val="24"/>
          <w:szCs w:val="24"/>
        </w:rPr>
        <w:t xml:space="preserve"> тыс. руб., в том числе по годам: </w:t>
      </w:r>
      <w:r w:rsidR="00344399">
        <w:rPr>
          <w:color w:val="000000"/>
          <w:sz w:val="24"/>
          <w:szCs w:val="24"/>
        </w:rPr>
        <w:t xml:space="preserve"> </w:t>
      </w:r>
      <w:r w:rsidRPr="00AC1F88">
        <w:rPr>
          <w:color w:val="000000"/>
          <w:sz w:val="24"/>
          <w:szCs w:val="24"/>
        </w:rPr>
        <w:t xml:space="preserve"> 20</w:t>
      </w:r>
      <w:r w:rsidR="00665E2A">
        <w:rPr>
          <w:color w:val="000000"/>
          <w:sz w:val="24"/>
          <w:szCs w:val="24"/>
        </w:rPr>
        <w:t>22</w:t>
      </w:r>
      <w:r w:rsidRPr="00AC1F88">
        <w:rPr>
          <w:color w:val="000000"/>
          <w:sz w:val="24"/>
          <w:szCs w:val="24"/>
        </w:rPr>
        <w:t xml:space="preserve"> г. – </w:t>
      </w:r>
      <w:r w:rsidR="00406A07">
        <w:rPr>
          <w:color w:val="000000"/>
          <w:sz w:val="24"/>
          <w:szCs w:val="24"/>
        </w:rPr>
        <w:t>15</w:t>
      </w:r>
      <w:r w:rsidR="00C022C0">
        <w:rPr>
          <w:color w:val="000000"/>
          <w:sz w:val="24"/>
          <w:szCs w:val="24"/>
        </w:rPr>
        <w:t>,0</w:t>
      </w:r>
      <w:r w:rsidRPr="00AC1F88">
        <w:rPr>
          <w:color w:val="000000"/>
          <w:sz w:val="24"/>
          <w:szCs w:val="24"/>
        </w:rPr>
        <w:t xml:space="preserve"> тыс. руб.; в 20</w:t>
      </w:r>
      <w:r w:rsidR="00665E2A">
        <w:rPr>
          <w:color w:val="000000"/>
          <w:sz w:val="24"/>
          <w:szCs w:val="24"/>
        </w:rPr>
        <w:t>23</w:t>
      </w:r>
      <w:r w:rsidRPr="00AC1F88">
        <w:rPr>
          <w:color w:val="000000"/>
          <w:sz w:val="24"/>
          <w:szCs w:val="24"/>
        </w:rPr>
        <w:t xml:space="preserve"> г.- </w:t>
      </w:r>
      <w:r w:rsidR="00633FE7">
        <w:rPr>
          <w:color w:val="000000"/>
          <w:sz w:val="24"/>
          <w:szCs w:val="24"/>
        </w:rPr>
        <w:t>12</w:t>
      </w:r>
      <w:r w:rsidRPr="00AC1F88">
        <w:rPr>
          <w:color w:val="000000"/>
          <w:sz w:val="24"/>
          <w:szCs w:val="24"/>
        </w:rPr>
        <w:t>,0 тыс. руб.; 20</w:t>
      </w:r>
      <w:r w:rsidR="00665E2A">
        <w:rPr>
          <w:color w:val="000000"/>
          <w:sz w:val="24"/>
          <w:szCs w:val="24"/>
        </w:rPr>
        <w:t>24</w:t>
      </w:r>
      <w:r w:rsidR="00344399">
        <w:rPr>
          <w:color w:val="000000"/>
          <w:sz w:val="24"/>
          <w:szCs w:val="24"/>
        </w:rPr>
        <w:t xml:space="preserve"> г </w:t>
      </w:r>
      <w:r w:rsidRPr="00AC1F88">
        <w:rPr>
          <w:color w:val="000000"/>
          <w:sz w:val="24"/>
          <w:szCs w:val="24"/>
        </w:rPr>
        <w:t>-</w:t>
      </w:r>
      <w:r w:rsidR="00344399">
        <w:rPr>
          <w:color w:val="000000"/>
          <w:sz w:val="24"/>
          <w:szCs w:val="24"/>
        </w:rPr>
        <w:t xml:space="preserve"> </w:t>
      </w:r>
      <w:r w:rsidR="00665E2A">
        <w:rPr>
          <w:color w:val="000000"/>
          <w:sz w:val="24"/>
          <w:szCs w:val="24"/>
        </w:rPr>
        <w:t xml:space="preserve">0,0 </w:t>
      </w:r>
      <w:r w:rsidRPr="00AC1F88">
        <w:rPr>
          <w:color w:val="000000"/>
          <w:sz w:val="24"/>
          <w:szCs w:val="24"/>
        </w:rPr>
        <w:t>тыс. руб.; 202</w:t>
      </w:r>
      <w:r w:rsidR="00665E2A">
        <w:rPr>
          <w:color w:val="000000"/>
          <w:sz w:val="24"/>
          <w:szCs w:val="24"/>
        </w:rPr>
        <w:t>5</w:t>
      </w:r>
      <w:r w:rsidR="00344399">
        <w:rPr>
          <w:color w:val="000000"/>
          <w:sz w:val="24"/>
          <w:szCs w:val="24"/>
        </w:rPr>
        <w:t xml:space="preserve"> </w:t>
      </w:r>
      <w:r w:rsidRPr="00AC1F88">
        <w:rPr>
          <w:color w:val="000000"/>
          <w:sz w:val="24"/>
          <w:szCs w:val="24"/>
        </w:rPr>
        <w:t xml:space="preserve">г – </w:t>
      </w:r>
      <w:r w:rsidR="00406A07">
        <w:rPr>
          <w:color w:val="000000"/>
          <w:sz w:val="24"/>
          <w:szCs w:val="24"/>
        </w:rPr>
        <w:t xml:space="preserve"> </w:t>
      </w:r>
      <w:r w:rsidR="00665E2A">
        <w:rPr>
          <w:color w:val="000000"/>
          <w:sz w:val="24"/>
          <w:szCs w:val="24"/>
        </w:rPr>
        <w:t>0</w:t>
      </w:r>
      <w:r w:rsidRPr="00AC1F88">
        <w:rPr>
          <w:color w:val="000000"/>
          <w:sz w:val="24"/>
          <w:szCs w:val="24"/>
        </w:rPr>
        <w:t>,0 тыс. руб.; 202</w:t>
      </w:r>
      <w:r w:rsidR="00665E2A">
        <w:rPr>
          <w:color w:val="000000"/>
          <w:sz w:val="24"/>
          <w:szCs w:val="24"/>
        </w:rPr>
        <w:t>6</w:t>
      </w:r>
      <w:r w:rsidRPr="00AC1F88">
        <w:rPr>
          <w:color w:val="000000"/>
          <w:sz w:val="24"/>
          <w:szCs w:val="24"/>
        </w:rPr>
        <w:t xml:space="preserve"> </w:t>
      </w:r>
      <w:r w:rsidR="00344399">
        <w:rPr>
          <w:color w:val="000000"/>
          <w:sz w:val="24"/>
          <w:szCs w:val="24"/>
        </w:rPr>
        <w:t>г</w:t>
      </w:r>
      <w:r w:rsidRPr="00AC1F88">
        <w:rPr>
          <w:color w:val="000000"/>
          <w:sz w:val="24"/>
          <w:szCs w:val="24"/>
        </w:rPr>
        <w:t xml:space="preserve">– </w:t>
      </w:r>
      <w:r w:rsidR="00633FE7">
        <w:rPr>
          <w:color w:val="000000"/>
          <w:sz w:val="24"/>
          <w:szCs w:val="24"/>
        </w:rPr>
        <w:t>0</w:t>
      </w:r>
      <w:r w:rsidR="00665E2A">
        <w:rPr>
          <w:color w:val="000000"/>
          <w:sz w:val="24"/>
          <w:szCs w:val="24"/>
        </w:rPr>
        <w:t xml:space="preserve">,0 тыс. руб. </w:t>
      </w:r>
      <w:r w:rsidR="001D2E16">
        <w:rPr>
          <w:color w:val="000000"/>
          <w:sz w:val="24"/>
          <w:szCs w:val="24"/>
        </w:rPr>
        <w:t>(Приложение №4)</w:t>
      </w:r>
      <w:r w:rsidR="00665E2A">
        <w:rPr>
          <w:color w:val="000000"/>
          <w:sz w:val="24"/>
          <w:szCs w:val="24"/>
        </w:rPr>
        <w:t>.</w:t>
      </w:r>
      <w:proofErr w:type="gramEnd"/>
    </w:p>
    <w:p w:rsidR="00173F32" w:rsidRDefault="00173F32" w:rsidP="00996FB6">
      <w:pPr>
        <w:jc w:val="center"/>
        <w:rPr>
          <w:bCs/>
          <w:color w:val="000000"/>
          <w:sz w:val="26"/>
          <w:szCs w:val="26"/>
        </w:rPr>
      </w:pPr>
    </w:p>
    <w:p w:rsidR="00173F32" w:rsidRPr="000A2A0D" w:rsidRDefault="002E1F61" w:rsidP="002E1F61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173F32" w:rsidRPr="000A2A0D">
        <w:rPr>
          <w:sz w:val="24"/>
          <w:szCs w:val="24"/>
        </w:rPr>
        <w:t>Анализ</w:t>
      </w:r>
    </w:p>
    <w:p w:rsidR="00173F32" w:rsidRPr="000A2A0D" w:rsidRDefault="00173F32" w:rsidP="00173F32">
      <w:pPr>
        <w:jc w:val="center"/>
        <w:rPr>
          <w:sz w:val="24"/>
          <w:szCs w:val="24"/>
        </w:rPr>
      </w:pPr>
      <w:r w:rsidRPr="000A2A0D">
        <w:rPr>
          <w:sz w:val="24"/>
          <w:szCs w:val="24"/>
        </w:rPr>
        <w:t xml:space="preserve">рисков реализации </w:t>
      </w:r>
      <w:r w:rsidR="00020CB2">
        <w:rPr>
          <w:sz w:val="24"/>
          <w:szCs w:val="24"/>
        </w:rPr>
        <w:t xml:space="preserve"> муниципальной п</w:t>
      </w:r>
      <w:r w:rsidRPr="000A2A0D">
        <w:rPr>
          <w:sz w:val="24"/>
          <w:szCs w:val="24"/>
        </w:rPr>
        <w:t>рограммы и описание мер управления рисками</w:t>
      </w:r>
    </w:p>
    <w:p w:rsidR="00173F32" w:rsidRPr="002B2FF8" w:rsidRDefault="00173F32" w:rsidP="00173F32">
      <w:pPr>
        <w:jc w:val="both"/>
        <w:rPr>
          <w:sz w:val="24"/>
          <w:szCs w:val="24"/>
        </w:rPr>
      </w:pPr>
    </w:p>
    <w:p w:rsidR="00173F32" w:rsidRPr="002B2FF8" w:rsidRDefault="00173F32" w:rsidP="00173F32">
      <w:pPr>
        <w:jc w:val="both"/>
        <w:rPr>
          <w:sz w:val="24"/>
          <w:szCs w:val="24"/>
        </w:rPr>
      </w:pPr>
      <w:r w:rsidRPr="002B2FF8">
        <w:rPr>
          <w:sz w:val="24"/>
          <w:szCs w:val="24"/>
        </w:rPr>
        <w:tab/>
        <w:t>На решение задач и достижение целей Программы могут оказать влияние следующие риски:</w:t>
      </w:r>
      <w:r w:rsidRPr="002B2FF8">
        <w:rPr>
          <w:sz w:val="24"/>
          <w:szCs w:val="24"/>
        </w:rPr>
        <w:br/>
      </w:r>
      <w:r w:rsidRPr="002B2FF8">
        <w:rPr>
          <w:sz w:val="24"/>
          <w:szCs w:val="24"/>
        </w:rPr>
        <w:tab/>
        <w:t>Внутренние риски: организационные, связанные с возможной неэффективной реализацией выполнения мероприятий Программы в результате недостаточной квалификации кадров; отсутствие или недостаточность межведомственной координации в ходе реализации мероприятий Программы; низкая эффективность использования бюджетных средств; необоснованное перераспределение средств, определенных Программой в ходе ее реализации.</w:t>
      </w:r>
      <w:r w:rsidRPr="002B2FF8">
        <w:rPr>
          <w:sz w:val="24"/>
          <w:szCs w:val="24"/>
        </w:rPr>
        <w:br/>
      </w:r>
      <w:r w:rsidRPr="002B2FF8">
        <w:rPr>
          <w:sz w:val="24"/>
          <w:szCs w:val="24"/>
        </w:rPr>
        <w:tab/>
      </w:r>
      <w:proofErr w:type="gramStart"/>
      <w:r w:rsidRPr="002B2FF8">
        <w:rPr>
          <w:sz w:val="24"/>
          <w:szCs w:val="24"/>
        </w:rPr>
        <w:t>Внешние риски: финансовые риски, связанные с недостаточным уровнем бюджетного финансирования Программы; риски законодательных изменений, проявляющиеся в вероятности изменения действующих норм, с выходом новых нормативных правовых актов и невозможностью выполнения каких-либо обязательств в связи с данными изменениями;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  <w:proofErr w:type="gramEnd"/>
      <w:r w:rsidRPr="002B2FF8">
        <w:rPr>
          <w:sz w:val="24"/>
          <w:szCs w:val="24"/>
        </w:rPr>
        <w:br/>
      </w:r>
      <w:r w:rsidRPr="002B2FF8">
        <w:rPr>
          <w:sz w:val="24"/>
          <w:szCs w:val="24"/>
        </w:rPr>
        <w:tab/>
        <w:t>К мерам государственного регулирования и управления вышеуказанными рисками, способным минимизировать последствия неблагоприятных явлений и процессов, следует отнести: создание эффективной системы контроля за исполнением программных мероприятий, эффективностью использования бюджетных средств; внесение своевременной корректировки и выделение дополнительных объемов финансирования соисполнителям мероприятий</w:t>
      </w:r>
      <w:proofErr w:type="gramStart"/>
      <w:r w:rsidRPr="002B2FF8">
        <w:rPr>
          <w:sz w:val="24"/>
          <w:szCs w:val="24"/>
        </w:rPr>
        <w:t xml:space="preserve"> .</w:t>
      </w:r>
      <w:proofErr w:type="gramEnd"/>
      <w:r w:rsidRPr="002B2FF8">
        <w:rPr>
          <w:sz w:val="24"/>
          <w:szCs w:val="24"/>
        </w:rPr>
        <w:t xml:space="preserve"> </w:t>
      </w:r>
    </w:p>
    <w:p w:rsidR="00173F32" w:rsidRDefault="00173F32" w:rsidP="00996FB6">
      <w:pPr>
        <w:jc w:val="center"/>
        <w:rPr>
          <w:bCs/>
          <w:color w:val="000000"/>
          <w:sz w:val="26"/>
          <w:szCs w:val="26"/>
        </w:rPr>
      </w:pPr>
    </w:p>
    <w:p w:rsidR="00201AC4" w:rsidRDefault="00201AC4" w:rsidP="009D69EE">
      <w:pPr>
        <w:ind w:left="6663"/>
        <w:rPr>
          <w:sz w:val="26"/>
          <w:szCs w:val="26"/>
        </w:rPr>
      </w:pPr>
    </w:p>
    <w:p w:rsidR="00173F32" w:rsidRDefault="00173F32" w:rsidP="009D69EE">
      <w:pPr>
        <w:ind w:left="6663"/>
        <w:rPr>
          <w:sz w:val="26"/>
          <w:szCs w:val="26"/>
        </w:rPr>
      </w:pPr>
    </w:p>
    <w:p w:rsidR="00173F32" w:rsidRDefault="00173F32" w:rsidP="009D69EE">
      <w:pPr>
        <w:ind w:left="6663"/>
        <w:rPr>
          <w:sz w:val="26"/>
          <w:szCs w:val="26"/>
        </w:rPr>
      </w:pPr>
    </w:p>
    <w:p w:rsidR="00173F32" w:rsidRDefault="00173F32" w:rsidP="009D69EE">
      <w:pPr>
        <w:ind w:left="6663"/>
        <w:rPr>
          <w:sz w:val="26"/>
          <w:szCs w:val="26"/>
        </w:rPr>
      </w:pPr>
    </w:p>
    <w:p w:rsidR="00173F32" w:rsidRDefault="00173F32" w:rsidP="009D69EE">
      <w:pPr>
        <w:ind w:left="6663"/>
        <w:rPr>
          <w:sz w:val="26"/>
          <w:szCs w:val="26"/>
        </w:rPr>
        <w:sectPr w:rsidR="00173F32" w:rsidSect="00996FB6">
          <w:pgSz w:w="11906" w:h="16838" w:code="9"/>
          <w:pgMar w:top="709" w:right="851" w:bottom="539" w:left="1259" w:header="709" w:footer="709" w:gutter="0"/>
          <w:cols w:space="708"/>
          <w:docGrid w:linePitch="360"/>
        </w:sectPr>
      </w:pPr>
    </w:p>
    <w:p w:rsidR="004D3F52" w:rsidRDefault="004D3F52" w:rsidP="00173F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Форма№2</w:t>
      </w:r>
    </w:p>
    <w:p w:rsidR="00173F32" w:rsidRPr="002B2FF8" w:rsidRDefault="00173F32" w:rsidP="00173F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2FF8">
        <w:rPr>
          <w:sz w:val="24"/>
          <w:szCs w:val="24"/>
        </w:rPr>
        <w:t>Сведения</w:t>
      </w:r>
    </w:p>
    <w:p w:rsidR="00173F32" w:rsidRPr="002B2FF8" w:rsidRDefault="00173F32" w:rsidP="00173F3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2FF8">
        <w:rPr>
          <w:sz w:val="24"/>
          <w:szCs w:val="24"/>
        </w:rPr>
        <w:t>о целевых показателях эффективности реализации</w:t>
      </w:r>
    </w:p>
    <w:p w:rsidR="00173F32" w:rsidRDefault="00173F32" w:rsidP="00173F32">
      <w:pPr>
        <w:suppressAutoHyphens/>
        <w:spacing w:line="276" w:lineRule="auto"/>
        <w:ind w:firstLine="708"/>
        <w:jc w:val="center"/>
        <w:rPr>
          <w:sz w:val="24"/>
          <w:szCs w:val="24"/>
        </w:rPr>
      </w:pPr>
      <w:r w:rsidRPr="002B2FF8">
        <w:rPr>
          <w:sz w:val="24"/>
          <w:szCs w:val="24"/>
        </w:rPr>
        <w:t xml:space="preserve">муниципальной программы «Профилактика правонарушений в </w:t>
      </w:r>
      <w:r w:rsidR="00406A07" w:rsidRPr="00406A07">
        <w:rPr>
          <w:sz w:val="24"/>
          <w:szCs w:val="24"/>
        </w:rPr>
        <w:t>муниципально</w:t>
      </w:r>
      <w:r w:rsidR="00406A07">
        <w:rPr>
          <w:sz w:val="24"/>
          <w:szCs w:val="24"/>
        </w:rPr>
        <w:t>м</w:t>
      </w:r>
      <w:r w:rsidR="00406A07" w:rsidRPr="00406A07">
        <w:rPr>
          <w:sz w:val="24"/>
          <w:szCs w:val="24"/>
        </w:rPr>
        <w:t xml:space="preserve"> образовани</w:t>
      </w:r>
      <w:r w:rsidR="00406A07">
        <w:rPr>
          <w:sz w:val="24"/>
          <w:szCs w:val="24"/>
        </w:rPr>
        <w:t>и</w:t>
      </w:r>
      <w:r w:rsidRPr="002B2FF8">
        <w:rPr>
          <w:sz w:val="24"/>
          <w:szCs w:val="24"/>
        </w:rPr>
        <w:t xml:space="preserve"> «Шовгеновский район» на 20</w:t>
      </w:r>
      <w:r w:rsidR="00665E2A">
        <w:rPr>
          <w:sz w:val="24"/>
          <w:szCs w:val="24"/>
        </w:rPr>
        <w:t>22</w:t>
      </w:r>
      <w:r w:rsidRPr="002B2FF8">
        <w:rPr>
          <w:sz w:val="24"/>
          <w:szCs w:val="24"/>
        </w:rPr>
        <w:t xml:space="preserve"> - 202</w:t>
      </w:r>
      <w:r w:rsidR="00665E2A">
        <w:rPr>
          <w:sz w:val="24"/>
          <w:szCs w:val="24"/>
        </w:rPr>
        <w:t>6</w:t>
      </w:r>
      <w:r w:rsidRPr="002B2FF8">
        <w:rPr>
          <w:sz w:val="24"/>
          <w:szCs w:val="24"/>
        </w:rPr>
        <w:t xml:space="preserve"> годы»</w:t>
      </w:r>
    </w:p>
    <w:p w:rsidR="00173F32" w:rsidRPr="002B2FF8" w:rsidRDefault="00173F32" w:rsidP="00173F32">
      <w:pPr>
        <w:suppressAutoHyphens/>
        <w:spacing w:line="276" w:lineRule="auto"/>
        <w:ind w:firstLine="708"/>
        <w:jc w:val="center"/>
        <w:rPr>
          <w:sz w:val="24"/>
          <w:szCs w:val="24"/>
        </w:rPr>
      </w:pPr>
    </w:p>
    <w:tbl>
      <w:tblPr>
        <w:tblW w:w="15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1809"/>
        <w:gridCol w:w="1701"/>
        <w:gridCol w:w="1330"/>
        <w:gridCol w:w="1787"/>
        <w:gridCol w:w="1280"/>
        <w:gridCol w:w="1417"/>
        <w:gridCol w:w="1990"/>
        <w:gridCol w:w="1418"/>
        <w:gridCol w:w="1842"/>
      </w:tblGrid>
      <w:tr w:rsidR="00173F32" w:rsidRPr="001912B6" w:rsidTr="00406A07">
        <w:trPr>
          <w:tblCellSpacing w:w="5" w:type="nil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программы, 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наименование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показателя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Источник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получения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информации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Единица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измерения</w:t>
            </w:r>
          </w:p>
        </w:tc>
        <w:tc>
          <w:tcPr>
            <w:tcW w:w="97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Значения показателей эффективности</w:t>
            </w:r>
          </w:p>
        </w:tc>
      </w:tr>
      <w:tr w:rsidR="00665E2A" w:rsidRPr="001912B6" w:rsidTr="00406A07">
        <w:trPr>
          <w:tblCellSpacing w:w="5" w:type="nil"/>
        </w:trPr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Первый год</w:t>
            </w: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665E2A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программы</w:t>
            </w: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Второй год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5E2A" w:rsidRPr="001912B6" w:rsidRDefault="00665E2A" w:rsidP="005F7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Отчетный</w:t>
            </w:r>
          </w:p>
          <w:p w:rsidR="00665E2A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</w:t>
            </w: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5E2A" w:rsidRDefault="00665E2A" w:rsidP="005F7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Отчетный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</w:t>
            </w:r>
          </w:p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</w:t>
            </w:r>
          </w:p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E2A" w:rsidRDefault="00665E2A" w:rsidP="001D2E16">
            <w:pPr>
              <w:rPr>
                <w:sz w:val="20"/>
                <w:szCs w:val="20"/>
              </w:rPr>
            </w:pP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Последние годы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программы</w:t>
            </w:r>
          </w:p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 Итого   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за период 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реализации</w:t>
            </w:r>
          </w:p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программы </w:t>
            </w:r>
          </w:p>
        </w:tc>
      </w:tr>
      <w:tr w:rsidR="00173F32" w:rsidRPr="001912B6" w:rsidTr="00406A07">
        <w:trPr>
          <w:tblCellSpacing w:w="5" w:type="nil"/>
        </w:trPr>
        <w:tc>
          <w:tcPr>
            <w:tcW w:w="1517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BB1C73" w:rsidRDefault="00173F32" w:rsidP="00633F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BB1C73">
              <w:rPr>
                <w:sz w:val="20"/>
                <w:szCs w:val="20"/>
              </w:rPr>
              <w:t xml:space="preserve">Муниципальная программа «Профилактика правонарушений в </w:t>
            </w:r>
            <w:r w:rsidR="00406A07" w:rsidRPr="00406A07">
              <w:rPr>
                <w:sz w:val="20"/>
                <w:szCs w:val="20"/>
              </w:rPr>
              <w:t>муниципально</w:t>
            </w:r>
            <w:r w:rsidR="00406A07">
              <w:rPr>
                <w:sz w:val="20"/>
                <w:szCs w:val="20"/>
              </w:rPr>
              <w:t>м</w:t>
            </w:r>
            <w:r w:rsidR="00406A07" w:rsidRPr="00406A07">
              <w:rPr>
                <w:sz w:val="20"/>
                <w:szCs w:val="20"/>
              </w:rPr>
              <w:t xml:space="preserve"> образовани</w:t>
            </w:r>
            <w:r w:rsidR="00406A07">
              <w:rPr>
                <w:sz w:val="20"/>
                <w:szCs w:val="20"/>
              </w:rPr>
              <w:t>и</w:t>
            </w:r>
            <w:r w:rsidRPr="00BB1C73">
              <w:rPr>
                <w:sz w:val="20"/>
                <w:szCs w:val="20"/>
              </w:rPr>
              <w:t xml:space="preserve"> «Шовгеновский</w:t>
            </w:r>
            <w:r>
              <w:rPr>
                <w:sz w:val="20"/>
                <w:szCs w:val="20"/>
              </w:rPr>
              <w:t xml:space="preserve"> </w:t>
            </w:r>
            <w:r w:rsidRPr="00BB1C73">
              <w:rPr>
                <w:sz w:val="20"/>
                <w:szCs w:val="20"/>
              </w:rPr>
              <w:t>район» на 20</w:t>
            </w:r>
            <w:r w:rsidR="00633FE7">
              <w:rPr>
                <w:sz w:val="20"/>
                <w:szCs w:val="20"/>
              </w:rPr>
              <w:t>22</w:t>
            </w:r>
            <w:r w:rsidRPr="00BB1C73">
              <w:rPr>
                <w:sz w:val="20"/>
                <w:szCs w:val="20"/>
              </w:rPr>
              <w:t xml:space="preserve"> - 202</w:t>
            </w:r>
            <w:r w:rsidR="00633FE7">
              <w:rPr>
                <w:sz w:val="20"/>
                <w:szCs w:val="20"/>
              </w:rPr>
              <w:t>6</w:t>
            </w:r>
            <w:r w:rsidRPr="00BB1C73">
              <w:rPr>
                <w:sz w:val="20"/>
                <w:szCs w:val="20"/>
              </w:rPr>
              <w:t xml:space="preserve"> годы»</w:t>
            </w:r>
          </w:p>
        </w:tc>
      </w:tr>
      <w:tr w:rsidR="00665E2A" w:rsidRPr="001912B6" w:rsidTr="00406A07">
        <w:trPr>
          <w:tblCellSpacing w:w="5" w:type="nil"/>
        </w:trPr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A47872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7872">
              <w:rPr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D2E16" w:rsidRDefault="00665E2A" w:rsidP="001D2E16">
            <w:pPr>
              <w:pStyle w:val="a9"/>
              <w:rPr>
                <w:sz w:val="20"/>
                <w:szCs w:val="20"/>
              </w:rPr>
            </w:pPr>
            <w:r w:rsidRPr="001D2E16">
              <w:rPr>
                <w:sz w:val="20"/>
                <w:szCs w:val="20"/>
              </w:rPr>
              <w:t>Количество муниципальных служащих, прошедших обучение на семинарах или курсах по вопросам, связанным с возможным проявлением коррупции, размещением муниципального заказа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406A07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07">
              <w:rPr>
                <w:sz w:val="20"/>
                <w:szCs w:val="20"/>
              </w:rPr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t xml:space="preserve">муниципального образования </w:t>
            </w:r>
            <w:r w:rsidRPr="00406A07">
              <w:rPr>
                <w:sz w:val="20"/>
                <w:szCs w:val="20"/>
              </w:rPr>
              <w:t>«Шовгеновский район»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B53093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B53093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E2A" w:rsidRPr="00B53093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5E2A" w:rsidRPr="00B53093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E2A" w:rsidRPr="00B53093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5E2A" w:rsidRPr="001912B6" w:rsidTr="00406A07">
        <w:trPr>
          <w:tblCellSpacing w:w="5" w:type="nil"/>
        </w:trPr>
        <w:tc>
          <w:tcPr>
            <w:tcW w:w="6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A47872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D2E16" w:rsidRDefault="00665E2A" w:rsidP="001D2E16">
            <w:pPr>
              <w:pStyle w:val="a9"/>
              <w:rPr>
                <w:sz w:val="20"/>
                <w:szCs w:val="20"/>
              </w:rPr>
            </w:pPr>
            <w:r w:rsidRPr="001D2E16">
              <w:rPr>
                <w:sz w:val="20"/>
                <w:szCs w:val="20"/>
              </w:rPr>
              <w:t>Публикация статей</w:t>
            </w:r>
          </w:p>
          <w:p w:rsidR="00665E2A" w:rsidRPr="001D2E16" w:rsidRDefault="00665E2A" w:rsidP="00B95CEA">
            <w:pPr>
              <w:pStyle w:val="a9"/>
              <w:rPr>
                <w:sz w:val="20"/>
                <w:szCs w:val="20"/>
              </w:rPr>
            </w:pPr>
            <w:r w:rsidRPr="009F5C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статей и материалов, направленных на профилактику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коррупции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Редакция газеты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статей</w:t>
            </w:r>
          </w:p>
        </w:tc>
        <w:tc>
          <w:tcPr>
            <w:tcW w:w="1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912B6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665E2A" w:rsidRPr="001912B6" w:rsidTr="00406A07">
        <w:trPr>
          <w:tblCellSpacing w:w="5" w:type="nil"/>
        </w:trPr>
        <w:tc>
          <w:tcPr>
            <w:tcW w:w="601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A47872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1D2E16" w:rsidRDefault="00665E2A" w:rsidP="001D2E16">
            <w:pPr>
              <w:pStyle w:val="a9"/>
              <w:rPr>
                <w:sz w:val="20"/>
                <w:szCs w:val="20"/>
              </w:rPr>
            </w:pPr>
            <w:r w:rsidRPr="001D2E16">
              <w:rPr>
                <w:sz w:val="20"/>
                <w:szCs w:val="20"/>
              </w:rPr>
              <w:t xml:space="preserve">Доля обучающихся и </w:t>
            </w:r>
            <w:r w:rsidRPr="001D2E16">
              <w:rPr>
                <w:sz w:val="20"/>
                <w:szCs w:val="20"/>
              </w:rPr>
              <w:lastRenderedPageBreak/>
              <w:t xml:space="preserve">воспитанников, прошедших </w:t>
            </w:r>
            <w:proofErr w:type="gramStart"/>
            <w:r w:rsidRPr="001D2E16">
              <w:rPr>
                <w:sz w:val="20"/>
                <w:szCs w:val="20"/>
              </w:rPr>
              <w:t>обучение по</w:t>
            </w:r>
            <w:proofErr w:type="gramEnd"/>
            <w:r w:rsidRPr="001D2E16">
              <w:rPr>
                <w:sz w:val="20"/>
                <w:szCs w:val="20"/>
              </w:rPr>
              <w:t xml:space="preserve"> общеобразовательным программам профилактической направленности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766724" w:rsidRDefault="00665E2A" w:rsidP="001D2E16">
            <w:pPr>
              <w:pStyle w:val="ab"/>
              <w:rPr>
                <w:sz w:val="20"/>
                <w:szCs w:val="20"/>
              </w:rPr>
            </w:pPr>
            <w:r w:rsidRPr="00766724">
              <w:rPr>
                <w:sz w:val="20"/>
                <w:szCs w:val="20"/>
              </w:rPr>
              <w:lastRenderedPageBreak/>
              <w:t>Управления обра</w:t>
            </w:r>
            <w:r>
              <w:rPr>
                <w:sz w:val="20"/>
                <w:szCs w:val="20"/>
              </w:rPr>
              <w:t xml:space="preserve">зования </w:t>
            </w:r>
            <w:r w:rsidR="00406A07" w:rsidRPr="00406A07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r>
              <w:rPr>
                <w:sz w:val="20"/>
                <w:szCs w:val="20"/>
              </w:rPr>
              <w:t>«Шовгеновский район».</w:t>
            </w:r>
          </w:p>
          <w:p w:rsidR="00665E2A" w:rsidRPr="0016088D" w:rsidRDefault="00665E2A" w:rsidP="001D2E16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16088D" w:rsidRDefault="00665E2A" w:rsidP="001D2E1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787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80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516FDD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4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665E2A" w:rsidRPr="00516FDD" w:rsidRDefault="00665E2A" w:rsidP="00665E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8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</w:tcPr>
          <w:p w:rsidR="00665E2A" w:rsidRPr="00516FDD" w:rsidRDefault="00020CB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665E2A" w:rsidRPr="001912B6" w:rsidTr="00406A07">
        <w:trPr>
          <w:gridAfter w:val="3"/>
          <w:wAfter w:w="5250" w:type="dxa"/>
          <w:tblCellSpacing w:w="5" w:type="nil"/>
        </w:trPr>
        <w:tc>
          <w:tcPr>
            <w:tcW w:w="6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A47872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1D2E16" w:rsidRDefault="00665E2A" w:rsidP="001D2E16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16088D" w:rsidRDefault="00665E2A" w:rsidP="001D2E1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16088D" w:rsidRDefault="00665E2A" w:rsidP="001D2E16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65E2A" w:rsidRPr="001912B6" w:rsidTr="00406A07">
        <w:trPr>
          <w:tblCellSpacing w:w="5" w:type="nil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665E2A" w:rsidRPr="00A47872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766724" w:rsidRDefault="00665E2A" w:rsidP="001D2E16">
            <w:pPr>
              <w:pStyle w:val="ab"/>
              <w:rPr>
                <w:sz w:val="20"/>
                <w:szCs w:val="20"/>
              </w:rPr>
            </w:pPr>
            <w:r w:rsidRPr="00766724">
              <w:rPr>
                <w:sz w:val="20"/>
                <w:szCs w:val="20"/>
              </w:rPr>
              <w:t xml:space="preserve">Подготовка памяток, буклетов, плакатов </w:t>
            </w:r>
          </w:p>
          <w:p w:rsidR="00665E2A" w:rsidRPr="001D2E16" w:rsidRDefault="00665E2A" w:rsidP="00D41D64">
            <w:pPr>
              <w:pStyle w:val="a9"/>
              <w:rPr>
                <w:sz w:val="20"/>
                <w:szCs w:val="20"/>
              </w:rPr>
            </w:pPr>
            <w:r w:rsidRPr="001D2E16">
              <w:rPr>
                <w:rFonts w:ascii="Times New Roman" w:hAnsi="Times New Roman" w:cs="Times New Roman"/>
                <w:sz w:val="20"/>
                <w:szCs w:val="20"/>
              </w:rPr>
              <w:t xml:space="preserve">по профилактике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коррупционных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16088D" w:rsidRDefault="00665E2A" w:rsidP="001D2E1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t xml:space="preserve">муниципального образования </w:t>
            </w:r>
            <w:r>
              <w:rPr>
                <w:sz w:val="20"/>
                <w:szCs w:val="20"/>
              </w:rPr>
              <w:t>«Шовгеновский район»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16088D" w:rsidRDefault="00665E2A" w:rsidP="001D2E1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буклетов (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516FDD" w:rsidRDefault="00C46BA1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516FDD" w:rsidRDefault="00C46BA1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A" w:rsidRPr="00665E2A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65E2A" w:rsidRPr="00516FDD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65E2A" w:rsidRPr="00665E2A" w:rsidRDefault="00C46BA1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111,3</w:t>
            </w:r>
          </w:p>
        </w:tc>
      </w:tr>
      <w:tr w:rsidR="00665E2A" w:rsidRPr="001912B6" w:rsidTr="00406A07">
        <w:trPr>
          <w:tblCellSpacing w:w="5" w:type="nil"/>
        </w:trPr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Default="00665E2A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D2E16" w:rsidRDefault="00665E2A" w:rsidP="001D2E16">
            <w:pPr>
              <w:pStyle w:val="a9"/>
              <w:rPr>
                <w:sz w:val="20"/>
                <w:szCs w:val="20"/>
              </w:rPr>
            </w:pPr>
            <w:r w:rsidRPr="001D2E16">
              <w:rPr>
                <w:sz w:val="20"/>
                <w:szCs w:val="20"/>
              </w:rPr>
              <w:t>Проведение заседаний Межведомственной комиссии 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C047E9" w:rsidRDefault="00665E2A" w:rsidP="001D2E16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t xml:space="preserve">муниципального образования </w:t>
            </w:r>
            <w:r>
              <w:rPr>
                <w:sz w:val="20"/>
                <w:szCs w:val="20"/>
              </w:rPr>
              <w:t>«Шовгеновский район»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16088D" w:rsidRDefault="00665E2A" w:rsidP="001D2E1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6921B5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6921B5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65E2A" w:rsidRPr="006921B5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5E2A" w:rsidRPr="00665E2A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65E2A" w:rsidRPr="006921B5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E2A" w:rsidRPr="006921B5" w:rsidRDefault="00665E2A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6921B5" w:rsidRDefault="006921B5" w:rsidP="00173F32">
      <w:pPr>
        <w:widowControl w:val="0"/>
        <w:autoSpaceDE w:val="0"/>
        <w:autoSpaceDN w:val="0"/>
        <w:adjustRightInd w:val="0"/>
        <w:jc w:val="both"/>
      </w:pPr>
    </w:p>
    <w:p w:rsidR="006921B5" w:rsidRDefault="006921B5" w:rsidP="00173F32">
      <w:pPr>
        <w:widowControl w:val="0"/>
        <w:autoSpaceDE w:val="0"/>
        <w:autoSpaceDN w:val="0"/>
        <w:adjustRightInd w:val="0"/>
        <w:jc w:val="both"/>
      </w:pPr>
    </w:p>
    <w:p w:rsidR="00173F32" w:rsidRPr="003C38C1" w:rsidRDefault="00173F32" w:rsidP="00173F3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4" w:name="Par566"/>
      <w:bookmarkEnd w:id="4"/>
    </w:p>
    <w:p w:rsidR="00173F32" w:rsidRPr="003C38C1" w:rsidRDefault="00173F32" w:rsidP="00173F3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r w:rsidRPr="003C38C1">
        <w:rPr>
          <w:sz w:val="26"/>
          <w:szCs w:val="26"/>
        </w:rPr>
        <w:lastRenderedPageBreak/>
        <w:t>Форма № 3</w:t>
      </w:r>
    </w:p>
    <w:p w:rsidR="00173F32" w:rsidRPr="003C38C1" w:rsidRDefault="00173F32" w:rsidP="00173F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73F32" w:rsidRPr="003C38C1" w:rsidRDefault="00173F32" w:rsidP="00173F3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5" w:name="Par568"/>
      <w:bookmarkEnd w:id="5"/>
      <w:r w:rsidRPr="003C38C1">
        <w:rPr>
          <w:sz w:val="26"/>
          <w:szCs w:val="26"/>
        </w:rPr>
        <w:t>Сведения</w:t>
      </w: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6921B5" w:rsidRPr="003C38C1" w:rsidRDefault="006921B5" w:rsidP="00173F3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tbl>
      <w:tblPr>
        <w:tblW w:w="148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4208"/>
        <w:gridCol w:w="5670"/>
        <w:gridCol w:w="2127"/>
      </w:tblGrid>
      <w:tr w:rsidR="00173F32" w:rsidRPr="001912B6" w:rsidTr="001D2E16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 N 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п</w:t>
            </w:r>
            <w:proofErr w:type="gramEnd"/>
            <w:r w:rsidRPr="001912B6">
              <w:rPr>
                <w:sz w:val="20"/>
                <w:szCs w:val="20"/>
              </w:rPr>
              <w:t>/п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Вид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акта</w:t>
            </w:r>
          </w:p>
        </w:tc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1912B6">
              <w:rPr>
                <w:sz w:val="20"/>
                <w:szCs w:val="20"/>
              </w:rPr>
              <w:t>Основные положения правового</w:t>
            </w:r>
            <w:proofErr w:type="gramEnd"/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 xml:space="preserve">акта в разрезе </w:t>
            </w:r>
            <w:proofErr w:type="gramStart"/>
            <w:r w:rsidRPr="001912B6">
              <w:rPr>
                <w:sz w:val="20"/>
                <w:szCs w:val="20"/>
              </w:rPr>
              <w:t>муниципальных</w:t>
            </w:r>
            <w:proofErr w:type="gramEnd"/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программ, ведомственных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целевых программ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Ответственный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исполнитель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и участник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Ожидаемые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сроки принятия</w:t>
            </w:r>
          </w:p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12B6">
              <w:rPr>
                <w:sz w:val="20"/>
                <w:szCs w:val="20"/>
              </w:rPr>
              <w:t>правового акта</w:t>
            </w:r>
          </w:p>
        </w:tc>
      </w:tr>
      <w:tr w:rsidR="00173F32" w:rsidRPr="001912B6" w:rsidTr="001D2E1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4F61A2" w:rsidRDefault="00173F32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61A2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1B5" w:rsidRDefault="006921B5" w:rsidP="006921B5">
            <w:pPr>
              <w:jc w:val="both"/>
              <w:rPr>
                <w:sz w:val="20"/>
                <w:szCs w:val="20"/>
              </w:rPr>
            </w:pPr>
            <w:r w:rsidRPr="006921B5">
              <w:rPr>
                <w:sz w:val="20"/>
                <w:szCs w:val="20"/>
              </w:rPr>
              <w:t xml:space="preserve">- </w:t>
            </w:r>
            <w:hyperlink r:id="rId11" w:history="1">
              <w:r w:rsidRPr="006921B5">
                <w:rPr>
                  <w:rStyle w:val="a4"/>
                  <w:color w:val="auto"/>
                  <w:sz w:val="20"/>
                  <w:szCs w:val="20"/>
                  <w:u w:val="none"/>
                </w:rPr>
                <w:t>Федеральный закон</w:t>
              </w:r>
            </w:hyperlink>
            <w:r w:rsidRPr="006921B5">
              <w:rPr>
                <w:sz w:val="20"/>
                <w:szCs w:val="20"/>
              </w:rPr>
              <w:t xml:space="preserve"> от 25.12.2008 г. N 273-ФЗ </w:t>
            </w:r>
          </w:p>
          <w:p w:rsidR="006921B5" w:rsidRDefault="006921B5" w:rsidP="006921B5">
            <w:pPr>
              <w:jc w:val="both"/>
              <w:rPr>
                <w:sz w:val="20"/>
                <w:szCs w:val="20"/>
              </w:rPr>
            </w:pPr>
          </w:p>
          <w:p w:rsidR="006921B5" w:rsidRDefault="0094046A" w:rsidP="006921B5">
            <w:pPr>
              <w:jc w:val="both"/>
              <w:rPr>
                <w:sz w:val="20"/>
                <w:szCs w:val="20"/>
              </w:rPr>
            </w:pPr>
            <w:hyperlink r:id="rId12" w:history="1">
              <w:r w:rsidR="006921B5" w:rsidRPr="006921B5">
                <w:rPr>
                  <w:rStyle w:val="a4"/>
                  <w:color w:val="auto"/>
                  <w:sz w:val="20"/>
                  <w:szCs w:val="20"/>
                  <w:u w:val="none"/>
                </w:rPr>
                <w:t>Указ</w:t>
              </w:r>
            </w:hyperlink>
            <w:r w:rsidR="006921B5" w:rsidRPr="006921B5">
              <w:rPr>
                <w:sz w:val="20"/>
                <w:szCs w:val="20"/>
              </w:rPr>
              <w:t xml:space="preserve"> Президента РФ от 13.04.2010 года N 460</w:t>
            </w:r>
          </w:p>
          <w:p w:rsidR="006921B5" w:rsidRPr="006921B5" w:rsidRDefault="006921B5" w:rsidP="006921B5">
            <w:pPr>
              <w:jc w:val="both"/>
              <w:rPr>
                <w:sz w:val="20"/>
                <w:szCs w:val="20"/>
              </w:rPr>
            </w:pPr>
          </w:p>
          <w:p w:rsidR="006921B5" w:rsidRPr="00C047E9" w:rsidRDefault="006461EC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61EC">
              <w:rPr>
                <w:sz w:val="20"/>
                <w:szCs w:val="20"/>
              </w:rPr>
              <w:t xml:space="preserve">Указ Президента РФ от 16 августа 2021 г. № 478 </w:t>
            </w:r>
          </w:p>
        </w:tc>
        <w:tc>
          <w:tcPr>
            <w:tcW w:w="4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1B5" w:rsidRDefault="006921B5" w:rsidP="0069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921B5">
              <w:rPr>
                <w:sz w:val="20"/>
                <w:szCs w:val="20"/>
              </w:rPr>
              <w:t>«О противодействии коррупции»</w:t>
            </w:r>
            <w:r>
              <w:rPr>
                <w:sz w:val="20"/>
                <w:szCs w:val="20"/>
              </w:rPr>
              <w:t>.</w:t>
            </w:r>
            <w:r w:rsidR="00173F32" w:rsidRPr="00C047E9">
              <w:rPr>
                <w:sz w:val="20"/>
                <w:szCs w:val="20"/>
              </w:rPr>
              <w:t xml:space="preserve">  </w:t>
            </w:r>
          </w:p>
          <w:p w:rsidR="006921B5" w:rsidRDefault="006921B5" w:rsidP="0069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21B5" w:rsidRDefault="006921B5" w:rsidP="006921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921B5" w:rsidRDefault="006921B5" w:rsidP="006921B5">
            <w:pPr>
              <w:rPr>
                <w:sz w:val="20"/>
                <w:szCs w:val="20"/>
              </w:rPr>
            </w:pPr>
            <w:r w:rsidRPr="006921B5">
              <w:rPr>
                <w:sz w:val="20"/>
                <w:szCs w:val="20"/>
              </w:rPr>
              <w:t xml:space="preserve">- </w:t>
            </w:r>
            <w:hyperlink r:id="rId13" w:history="1">
              <w:r w:rsidRPr="006921B5">
                <w:rPr>
                  <w:rStyle w:val="a4"/>
                  <w:color w:val="auto"/>
                  <w:sz w:val="20"/>
                  <w:szCs w:val="20"/>
                  <w:u w:val="none"/>
                </w:rPr>
                <w:t>Национальная стратегия</w:t>
              </w:r>
            </w:hyperlink>
            <w:r>
              <w:rPr>
                <w:sz w:val="20"/>
                <w:szCs w:val="20"/>
              </w:rPr>
              <w:t xml:space="preserve"> противодействия коррупции.</w:t>
            </w:r>
          </w:p>
          <w:p w:rsidR="006921B5" w:rsidRPr="006921B5" w:rsidRDefault="006921B5" w:rsidP="006921B5">
            <w:pPr>
              <w:rPr>
                <w:sz w:val="20"/>
                <w:szCs w:val="20"/>
              </w:rPr>
            </w:pPr>
          </w:p>
          <w:p w:rsidR="006461EC" w:rsidRPr="006461EC" w:rsidRDefault="006461EC" w:rsidP="006461EC">
            <w:pPr>
              <w:rPr>
                <w:sz w:val="20"/>
                <w:szCs w:val="20"/>
              </w:rPr>
            </w:pPr>
            <w:r w:rsidRPr="006461EC">
              <w:rPr>
                <w:sz w:val="20"/>
                <w:szCs w:val="20"/>
              </w:rPr>
              <w:t>О Национальном плане противодействи</w:t>
            </w:r>
            <w:r>
              <w:rPr>
                <w:sz w:val="20"/>
                <w:szCs w:val="20"/>
              </w:rPr>
              <w:t>я коррупции на 2021 - 2024 годы</w:t>
            </w:r>
          </w:p>
          <w:p w:rsidR="00173F32" w:rsidRPr="001912B6" w:rsidRDefault="00173F32" w:rsidP="006921B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A07" w:rsidRDefault="00173F32" w:rsidP="001D2E16">
            <w:pPr>
              <w:rPr>
                <w:sz w:val="20"/>
                <w:szCs w:val="20"/>
              </w:rPr>
            </w:pPr>
            <w:r w:rsidRPr="00C30704">
              <w:rPr>
                <w:sz w:val="20"/>
                <w:szCs w:val="20"/>
              </w:rPr>
              <w:t xml:space="preserve">- администрация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</w:p>
          <w:p w:rsidR="00173F32" w:rsidRPr="00C30704" w:rsidRDefault="00173F32" w:rsidP="001D2E16">
            <w:pPr>
              <w:rPr>
                <w:sz w:val="20"/>
                <w:szCs w:val="20"/>
              </w:rPr>
            </w:pPr>
            <w:r w:rsidRPr="00C30704">
              <w:rPr>
                <w:sz w:val="20"/>
                <w:szCs w:val="20"/>
              </w:rPr>
              <w:t xml:space="preserve"> «Шовгеновский район»; </w:t>
            </w:r>
          </w:p>
          <w:p w:rsidR="00173F32" w:rsidRPr="00C30704" w:rsidRDefault="006921B5" w:rsidP="001D2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73F32" w:rsidRDefault="00173F32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6A07" w:rsidRDefault="006921B5" w:rsidP="006921B5">
            <w:pPr>
              <w:rPr>
                <w:sz w:val="20"/>
                <w:szCs w:val="20"/>
              </w:rPr>
            </w:pPr>
            <w:r w:rsidRPr="00C30704">
              <w:rPr>
                <w:sz w:val="20"/>
                <w:szCs w:val="20"/>
              </w:rPr>
              <w:t xml:space="preserve">- администрация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</w:p>
          <w:p w:rsidR="006921B5" w:rsidRDefault="006921B5" w:rsidP="006921B5">
            <w:pPr>
              <w:rPr>
                <w:sz w:val="20"/>
                <w:szCs w:val="20"/>
              </w:rPr>
            </w:pPr>
            <w:r w:rsidRPr="00C30704">
              <w:rPr>
                <w:sz w:val="20"/>
                <w:szCs w:val="20"/>
              </w:rPr>
              <w:t xml:space="preserve"> «Шовгеновский район»; </w:t>
            </w:r>
          </w:p>
          <w:p w:rsidR="006921B5" w:rsidRDefault="006921B5" w:rsidP="006921B5">
            <w:pPr>
              <w:rPr>
                <w:sz w:val="20"/>
                <w:szCs w:val="20"/>
              </w:rPr>
            </w:pPr>
          </w:p>
          <w:p w:rsidR="006921B5" w:rsidRDefault="006921B5" w:rsidP="006921B5">
            <w:pPr>
              <w:rPr>
                <w:sz w:val="20"/>
                <w:szCs w:val="20"/>
              </w:rPr>
            </w:pPr>
          </w:p>
          <w:p w:rsidR="00406A07" w:rsidRDefault="006921B5" w:rsidP="006921B5">
            <w:pPr>
              <w:rPr>
                <w:sz w:val="20"/>
                <w:szCs w:val="20"/>
              </w:rPr>
            </w:pPr>
            <w:r w:rsidRPr="00C30704">
              <w:rPr>
                <w:sz w:val="20"/>
                <w:szCs w:val="20"/>
              </w:rPr>
              <w:t xml:space="preserve">- администрация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</w:p>
          <w:p w:rsidR="006921B5" w:rsidRPr="00C30704" w:rsidRDefault="006921B5" w:rsidP="006921B5">
            <w:pPr>
              <w:rPr>
                <w:sz w:val="20"/>
                <w:szCs w:val="20"/>
              </w:rPr>
            </w:pPr>
            <w:r w:rsidRPr="00C30704">
              <w:rPr>
                <w:sz w:val="20"/>
                <w:szCs w:val="20"/>
              </w:rPr>
              <w:t xml:space="preserve"> «Шовгеновский район»; </w:t>
            </w:r>
          </w:p>
          <w:p w:rsidR="006921B5" w:rsidRPr="00C30704" w:rsidRDefault="006921B5" w:rsidP="006921B5">
            <w:pPr>
              <w:rPr>
                <w:sz w:val="20"/>
                <w:szCs w:val="20"/>
              </w:rPr>
            </w:pPr>
          </w:p>
          <w:p w:rsidR="006921B5" w:rsidRPr="004F61A2" w:rsidRDefault="006921B5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1912B6" w:rsidRDefault="00173F32" w:rsidP="001D2E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</w:p>
    <w:p w:rsidR="00173F32" w:rsidRPr="003C38C1" w:rsidRDefault="00173F32" w:rsidP="00173F32">
      <w:pPr>
        <w:widowControl w:val="0"/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  <w:bookmarkStart w:id="6" w:name="Par600"/>
      <w:bookmarkEnd w:id="6"/>
      <w:r w:rsidRPr="003C38C1">
        <w:rPr>
          <w:sz w:val="26"/>
          <w:szCs w:val="26"/>
        </w:rPr>
        <w:t>Форма № 4</w:t>
      </w:r>
    </w:p>
    <w:p w:rsidR="00173F32" w:rsidRPr="003C38C1" w:rsidRDefault="00173F32" w:rsidP="00173F3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2624" w:rsidRPr="003C38C1" w:rsidRDefault="003D2624" w:rsidP="003D26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7" w:name="Par602"/>
      <w:bookmarkEnd w:id="7"/>
      <w:r>
        <w:rPr>
          <w:sz w:val="26"/>
          <w:szCs w:val="26"/>
        </w:rPr>
        <w:t>Ресурсное обеспечение реализации</w:t>
      </w:r>
      <w:r w:rsidRPr="003C38C1">
        <w:rPr>
          <w:sz w:val="26"/>
          <w:szCs w:val="26"/>
        </w:rPr>
        <w:t xml:space="preserve"> муниципальной программы</w:t>
      </w:r>
    </w:p>
    <w:p w:rsidR="003D2624" w:rsidRDefault="003D2624" w:rsidP="003D262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C38C1">
        <w:rPr>
          <w:sz w:val="26"/>
          <w:szCs w:val="26"/>
        </w:rPr>
        <w:t xml:space="preserve">за счет </w:t>
      </w:r>
      <w:r>
        <w:rPr>
          <w:sz w:val="26"/>
          <w:szCs w:val="26"/>
        </w:rPr>
        <w:t>всех источников финансирования</w:t>
      </w:r>
      <w:r w:rsidRPr="003C38C1">
        <w:rPr>
          <w:sz w:val="26"/>
          <w:szCs w:val="26"/>
        </w:rPr>
        <w:t>.</w:t>
      </w:r>
    </w:p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3450"/>
        <w:gridCol w:w="1228"/>
        <w:gridCol w:w="1275"/>
        <w:gridCol w:w="1134"/>
        <w:gridCol w:w="993"/>
        <w:gridCol w:w="2126"/>
        <w:gridCol w:w="2340"/>
        <w:gridCol w:w="70"/>
      </w:tblGrid>
      <w:tr w:rsidR="00173F32" w:rsidRPr="001912B6" w:rsidTr="00406A07">
        <w:trPr>
          <w:trHeight w:val="360"/>
          <w:tblCellSpacing w:w="5" w:type="nil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Наименование</w:t>
            </w: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Муниципальной</w:t>
            </w: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  <w:tc>
          <w:tcPr>
            <w:tcW w:w="3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Ответственный</w:t>
            </w: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исполнитель,</w:t>
            </w: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соисполнители,</w:t>
            </w:r>
          </w:p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участник</w:t>
            </w:r>
          </w:p>
        </w:tc>
        <w:tc>
          <w:tcPr>
            <w:tcW w:w="9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F32" w:rsidRPr="00AE2450" w:rsidRDefault="00173F32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Расходы (тыс. рублей)</w:t>
            </w:r>
          </w:p>
        </w:tc>
      </w:tr>
      <w:tr w:rsidR="00344399" w:rsidRPr="001912B6" w:rsidTr="00406A07">
        <w:trPr>
          <w:gridAfter w:val="1"/>
          <w:wAfter w:w="70" w:type="dxa"/>
          <w:trHeight w:val="893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Default="00344399" w:rsidP="001D2E16">
            <w:pPr>
              <w:rPr>
                <w:sz w:val="20"/>
                <w:szCs w:val="20"/>
              </w:rPr>
            </w:pPr>
          </w:p>
          <w:p w:rsidR="00344399" w:rsidRPr="00AE2450" w:rsidRDefault="00344399" w:rsidP="0034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4399" w:rsidRPr="00AE2450" w:rsidRDefault="00344399" w:rsidP="0034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23 </w:t>
            </w:r>
            <w:r w:rsidRPr="00AE2450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4399" w:rsidRPr="00AE2450" w:rsidRDefault="00344399" w:rsidP="0034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4399" w:rsidRPr="00AE2450" w:rsidRDefault="00344399" w:rsidP="003443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E245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AE245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AE2450">
              <w:rPr>
                <w:sz w:val="20"/>
                <w:szCs w:val="20"/>
              </w:rPr>
              <w:t xml:space="preserve"> г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E2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  <w:r w:rsidRPr="00AE2450">
              <w:rPr>
                <w:sz w:val="20"/>
                <w:szCs w:val="20"/>
              </w:rPr>
              <w:t>за весь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  <w:r w:rsidRPr="00AE2450">
              <w:rPr>
                <w:sz w:val="20"/>
                <w:szCs w:val="20"/>
              </w:rPr>
              <w:t>реализации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>программы</w:t>
            </w:r>
          </w:p>
        </w:tc>
      </w:tr>
      <w:tr w:rsidR="00344399" w:rsidRPr="001912B6" w:rsidTr="00406A07">
        <w:trPr>
          <w:gridAfter w:val="1"/>
          <w:wAfter w:w="70" w:type="dxa"/>
          <w:trHeight w:val="360"/>
          <w:tblCellSpacing w:w="5" w:type="nil"/>
        </w:trPr>
        <w:tc>
          <w:tcPr>
            <w:tcW w:w="269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173F32" w:rsidRDefault="00344399" w:rsidP="00173F32">
            <w:pPr>
              <w:suppressAutoHyphens/>
              <w:jc w:val="both"/>
              <w:rPr>
                <w:sz w:val="20"/>
                <w:szCs w:val="20"/>
              </w:rPr>
            </w:pPr>
            <w:r w:rsidRPr="00173F32">
              <w:rPr>
                <w:sz w:val="20"/>
                <w:szCs w:val="20"/>
              </w:rPr>
              <w:t xml:space="preserve">Муниципальная программа   по противодействию коррупции в </w:t>
            </w:r>
            <w:r w:rsidR="00406A07" w:rsidRPr="00406A07">
              <w:rPr>
                <w:sz w:val="20"/>
                <w:szCs w:val="20"/>
              </w:rPr>
              <w:t>муниципально</w:t>
            </w:r>
            <w:r w:rsidR="00406A07">
              <w:rPr>
                <w:sz w:val="20"/>
                <w:szCs w:val="20"/>
              </w:rPr>
              <w:t>м</w:t>
            </w:r>
            <w:r w:rsidR="00406A07" w:rsidRPr="00406A07">
              <w:rPr>
                <w:sz w:val="20"/>
                <w:szCs w:val="20"/>
              </w:rPr>
              <w:t xml:space="preserve"> образован</w:t>
            </w:r>
            <w:r w:rsidR="00406A07">
              <w:rPr>
                <w:sz w:val="20"/>
                <w:szCs w:val="20"/>
              </w:rPr>
              <w:t>ии</w:t>
            </w:r>
            <w:r w:rsidRPr="00173F32">
              <w:rPr>
                <w:sz w:val="20"/>
                <w:szCs w:val="20"/>
              </w:rPr>
              <w:t xml:space="preserve"> «Шовгеновский район» на 20</w:t>
            </w:r>
            <w:r>
              <w:rPr>
                <w:sz w:val="20"/>
                <w:szCs w:val="20"/>
              </w:rPr>
              <w:t>22</w:t>
            </w:r>
            <w:r w:rsidRPr="00173F32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  <w:r w:rsidRPr="00173F32">
              <w:rPr>
                <w:sz w:val="20"/>
                <w:szCs w:val="20"/>
              </w:rPr>
              <w:t xml:space="preserve"> годы</w:t>
            </w:r>
          </w:p>
          <w:p w:rsidR="00344399" w:rsidRPr="00173F32" w:rsidRDefault="00344399" w:rsidP="00173F3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E2450">
              <w:rPr>
                <w:sz w:val="20"/>
                <w:szCs w:val="20"/>
              </w:rPr>
              <w:t xml:space="preserve">сего         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406A0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633FE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4399" w:rsidRPr="00AE2450" w:rsidRDefault="000D3081" w:rsidP="00B17F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4399" w:rsidRPr="00AE2450" w:rsidRDefault="000D3081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633FE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44399">
              <w:rPr>
                <w:sz w:val="20"/>
                <w:szCs w:val="20"/>
              </w:rPr>
              <w:t>,0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633FE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22C0">
              <w:rPr>
                <w:sz w:val="20"/>
                <w:szCs w:val="20"/>
              </w:rPr>
              <w:t>,0</w:t>
            </w:r>
          </w:p>
        </w:tc>
      </w:tr>
      <w:tr w:rsidR="00344399" w:rsidRPr="001912B6" w:rsidTr="00406A07">
        <w:trPr>
          <w:gridAfter w:val="1"/>
          <w:wAfter w:w="70" w:type="dxa"/>
          <w:trHeight w:val="900"/>
          <w:tblCellSpacing w:w="5" w:type="nil"/>
        </w:trPr>
        <w:tc>
          <w:tcPr>
            <w:tcW w:w="26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Администрация </w:t>
            </w:r>
            <w:r w:rsidR="00406A07" w:rsidRPr="00406A07">
              <w:rPr>
                <w:sz w:val="20"/>
                <w:szCs w:val="20"/>
              </w:rPr>
              <w:t>муниципального образования</w:t>
            </w:r>
            <w:r w:rsidRPr="00AE2450">
              <w:rPr>
                <w:sz w:val="20"/>
                <w:szCs w:val="20"/>
              </w:rPr>
              <w:t xml:space="preserve"> «Шовгеновский район»     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44399" w:rsidRPr="00AE2450" w:rsidRDefault="00406A07" w:rsidP="006921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44399" w:rsidRPr="00AE2450" w:rsidRDefault="00633FE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344399" w:rsidRPr="00AE2450" w:rsidRDefault="000D3081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4399" w:rsidRPr="00AE2450" w:rsidRDefault="000D3081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44399" w:rsidRPr="00AE2450" w:rsidRDefault="00633FE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44399">
              <w:rPr>
                <w:sz w:val="20"/>
                <w:szCs w:val="20"/>
              </w:rPr>
              <w:t>,0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44399" w:rsidRPr="00AE2450" w:rsidRDefault="00633FE7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22C0">
              <w:rPr>
                <w:sz w:val="20"/>
                <w:szCs w:val="20"/>
              </w:rPr>
              <w:t>,0</w:t>
            </w:r>
          </w:p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344399" w:rsidRPr="001912B6" w:rsidTr="00406A07">
        <w:trPr>
          <w:gridAfter w:val="1"/>
          <w:wAfter w:w="70" w:type="dxa"/>
          <w:tblCellSpacing w:w="5" w:type="nil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99" w:rsidRPr="00AE2450" w:rsidRDefault="00344399" w:rsidP="001D2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73F32" w:rsidRDefault="00173F32" w:rsidP="00173F32">
      <w:pPr>
        <w:widowControl w:val="0"/>
        <w:autoSpaceDE w:val="0"/>
        <w:autoSpaceDN w:val="0"/>
        <w:adjustRightInd w:val="0"/>
        <w:jc w:val="both"/>
      </w:pPr>
    </w:p>
    <w:p w:rsidR="006921B5" w:rsidRPr="000000AC" w:rsidRDefault="007562F9" w:rsidP="006921B5">
      <w:pPr>
        <w:suppressAutoHyphens/>
        <w:ind w:firstLine="708"/>
        <w:jc w:val="both"/>
        <w:rPr>
          <w:sz w:val="26"/>
          <w:szCs w:val="26"/>
        </w:rPr>
      </w:pPr>
      <w:r>
        <w:t xml:space="preserve"> </w:t>
      </w:r>
    </w:p>
    <w:p w:rsidR="00173F32" w:rsidRDefault="00173F32" w:rsidP="00173F32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173F32" w:rsidRDefault="00173F32" w:rsidP="00173F32"/>
    <w:p w:rsidR="00173F32" w:rsidRDefault="00173F32" w:rsidP="00173F32"/>
    <w:p w:rsidR="00173F32" w:rsidRDefault="00173F32" w:rsidP="00173F32"/>
    <w:p w:rsidR="00173F32" w:rsidRDefault="00173F32" w:rsidP="00173F32"/>
    <w:p w:rsidR="00173F32" w:rsidRDefault="00173F32" w:rsidP="00173F32"/>
    <w:p w:rsidR="00173F32" w:rsidRPr="000000AC" w:rsidRDefault="00173F32" w:rsidP="00173F32">
      <w:pPr>
        <w:ind w:left="6663"/>
        <w:rPr>
          <w:sz w:val="26"/>
          <w:szCs w:val="26"/>
        </w:rPr>
      </w:pPr>
    </w:p>
    <w:sectPr w:rsidR="00173F32" w:rsidRPr="000000AC" w:rsidSect="00173F32">
      <w:pgSz w:w="16838" w:h="11906" w:orient="landscape" w:code="9"/>
      <w:pgMar w:top="851" w:right="539" w:bottom="125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B0"/>
    <w:multiLevelType w:val="hybridMultilevel"/>
    <w:tmpl w:val="AD54231C"/>
    <w:lvl w:ilvl="0" w:tplc="12883C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82E21"/>
    <w:multiLevelType w:val="hybridMultilevel"/>
    <w:tmpl w:val="FE18A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E7942"/>
    <w:multiLevelType w:val="hybridMultilevel"/>
    <w:tmpl w:val="F6F4A87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0A563154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7FF1DAB"/>
    <w:multiLevelType w:val="hybridMultilevel"/>
    <w:tmpl w:val="3B14C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B3941"/>
    <w:multiLevelType w:val="multilevel"/>
    <w:tmpl w:val="A5C88B3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6">
    <w:nsid w:val="35344CE1"/>
    <w:multiLevelType w:val="hybridMultilevel"/>
    <w:tmpl w:val="0AA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A6690"/>
    <w:multiLevelType w:val="hybridMultilevel"/>
    <w:tmpl w:val="732E4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C024D"/>
    <w:multiLevelType w:val="hybridMultilevel"/>
    <w:tmpl w:val="94BA1F46"/>
    <w:lvl w:ilvl="0" w:tplc="9C4A43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8A20B9"/>
    <w:multiLevelType w:val="hybridMultilevel"/>
    <w:tmpl w:val="B042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2586C"/>
    <w:multiLevelType w:val="hybridMultilevel"/>
    <w:tmpl w:val="B882C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11C27"/>
    <w:multiLevelType w:val="hybridMultilevel"/>
    <w:tmpl w:val="AD54231C"/>
    <w:lvl w:ilvl="0" w:tplc="12883C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4C66E9"/>
    <w:multiLevelType w:val="hybridMultilevel"/>
    <w:tmpl w:val="A9300C6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3">
    <w:nsid w:val="6AD35FB5"/>
    <w:multiLevelType w:val="hybridMultilevel"/>
    <w:tmpl w:val="ED544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E450CC"/>
    <w:multiLevelType w:val="hybridMultilevel"/>
    <w:tmpl w:val="DE5A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716CA"/>
    <w:multiLevelType w:val="hybridMultilevel"/>
    <w:tmpl w:val="174632A8"/>
    <w:lvl w:ilvl="0" w:tplc="E29052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A5"/>
    <w:rsid w:val="000000AC"/>
    <w:rsid w:val="00020CB2"/>
    <w:rsid w:val="000306DF"/>
    <w:rsid w:val="00037630"/>
    <w:rsid w:val="00040DB7"/>
    <w:rsid w:val="000755F2"/>
    <w:rsid w:val="0008414B"/>
    <w:rsid w:val="00090084"/>
    <w:rsid w:val="000A3F17"/>
    <w:rsid w:val="000B4C93"/>
    <w:rsid w:val="000D3081"/>
    <w:rsid w:val="000E1290"/>
    <w:rsid w:val="00105331"/>
    <w:rsid w:val="00111AAA"/>
    <w:rsid w:val="00113931"/>
    <w:rsid w:val="00144120"/>
    <w:rsid w:val="0014488F"/>
    <w:rsid w:val="001644CE"/>
    <w:rsid w:val="00171F87"/>
    <w:rsid w:val="00173F32"/>
    <w:rsid w:val="00174846"/>
    <w:rsid w:val="001775F3"/>
    <w:rsid w:val="00187E14"/>
    <w:rsid w:val="00194A91"/>
    <w:rsid w:val="001C7210"/>
    <w:rsid w:val="001D2E16"/>
    <w:rsid w:val="001F2BA6"/>
    <w:rsid w:val="00201AC4"/>
    <w:rsid w:val="00205D8E"/>
    <w:rsid w:val="00232CAF"/>
    <w:rsid w:val="00241534"/>
    <w:rsid w:val="002443F4"/>
    <w:rsid w:val="00246097"/>
    <w:rsid w:val="0027031F"/>
    <w:rsid w:val="00293477"/>
    <w:rsid w:val="002B404D"/>
    <w:rsid w:val="002C5B0F"/>
    <w:rsid w:val="002E06BE"/>
    <w:rsid w:val="002E1F61"/>
    <w:rsid w:val="00322A71"/>
    <w:rsid w:val="003431CE"/>
    <w:rsid w:val="00344399"/>
    <w:rsid w:val="00344DBC"/>
    <w:rsid w:val="00345A16"/>
    <w:rsid w:val="0038020E"/>
    <w:rsid w:val="00396F07"/>
    <w:rsid w:val="003C4966"/>
    <w:rsid w:val="003D1F0D"/>
    <w:rsid w:val="003D2624"/>
    <w:rsid w:val="003E0B11"/>
    <w:rsid w:val="003E2DE6"/>
    <w:rsid w:val="003F03DE"/>
    <w:rsid w:val="00406A07"/>
    <w:rsid w:val="00410046"/>
    <w:rsid w:val="00426ED0"/>
    <w:rsid w:val="0044190B"/>
    <w:rsid w:val="004579F9"/>
    <w:rsid w:val="00487A54"/>
    <w:rsid w:val="004B1313"/>
    <w:rsid w:val="004D3F52"/>
    <w:rsid w:val="004E6AA6"/>
    <w:rsid w:val="00514B7D"/>
    <w:rsid w:val="00544ED4"/>
    <w:rsid w:val="00557560"/>
    <w:rsid w:val="00595FB3"/>
    <w:rsid w:val="005A2338"/>
    <w:rsid w:val="005D0023"/>
    <w:rsid w:val="005F7A7A"/>
    <w:rsid w:val="00602088"/>
    <w:rsid w:val="00627D29"/>
    <w:rsid w:val="00633FE7"/>
    <w:rsid w:val="006461EC"/>
    <w:rsid w:val="0064634B"/>
    <w:rsid w:val="00665E2A"/>
    <w:rsid w:val="006714C9"/>
    <w:rsid w:val="006772EF"/>
    <w:rsid w:val="00677D52"/>
    <w:rsid w:val="00684451"/>
    <w:rsid w:val="00685F29"/>
    <w:rsid w:val="006921B5"/>
    <w:rsid w:val="006A2F89"/>
    <w:rsid w:val="006B7DA8"/>
    <w:rsid w:val="006D50AE"/>
    <w:rsid w:val="006D5E52"/>
    <w:rsid w:val="006E658C"/>
    <w:rsid w:val="006F40D5"/>
    <w:rsid w:val="00717A70"/>
    <w:rsid w:val="007210A0"/>
    <w:rsid w:val="0073428F"/>
    <w:rsid w:val="007532C2"/>
    <w:rsid w:val="007562F9"/>
    <w:rsid w:val="0077061A"/>
    <w:rsid w:val="007708B3"/>
    <w:rsid w:val="00772106"/>
    <w:rsid w:val="007912F5"/>
    <w:rsid w:val="00795CC7"/>
    <w:rsid w:val="00797527"/>
    <w:rsid w:val="007A02C8"/>
    <w:rsid w:val="007A0884"/>
    <w:rsid w:val="007A6307"/>
    <w:rsid w:val="007B12E5"/>
    <w:rsid w:val="007B1752"/>
    <w:rsid w:val="007D5583"/>
    <w:rsid w:val="007E4CE2"/>
    <w:rsid w:val="007F4B36"/>
    <w:rsid w:val="0080282F"/>
    <w:rsid w:val="00817EB6"/>
    <w:rsid w:val="0083085A"/>
    <w:rsid w:val="00832975"/>
    <w:rsid w:val="00840454"/>
    <w:rsid w:val="00842672"/>
    <w:rsid w:val="008748D1"/>
    <w:rsid w:val="00880052"/>
    <w:rsid w:val="00882E25"/>
    <w:rsid w:val="008A4F78"/>
    <w:rsid w:val="008E3BF3"/>
    <w:rsid w:val="008F59C2"/>
    <w:rsid w:val="0090453D"/>
    <w:rsid w:val="0094046A"/>
    <w:rsid w:val="00971329"/>
    <w:rsid w:val="00971AB7"/>
    <w:rsid w:val="009745D4"/>
    <w:rsid w:val="00974DA7"/>
    <w:rsid w:val="00996FB6"/>
    <w:rsid w:val="009A2990"/>
    <w:rsid w:val="009A7D5F"/>
    <w:rsid w:val="009D69EE"/>
    <w:rsid w:val="009F6EAE"/>
    <w:rsid w:val="00A01897"/>
    <w:rsid w:val="00A168D2"/>
    <w:rsid w:val="00A21EF5"/>
    <w:rsid w:val="00A44843"/>
    <w:rsid w:val="00A45BFB"/>
    <w:rsid w:val="00A6540C"/>
    <w:rsid w:val="00AB167F"/>
    <w:rsid w:val="00AB6D2A"/>
    <w:rsid w:val="00AC1F88"/>
    <w:rsid w:val="00AE0CA3"/>
    <w:rsid w:val="00AF17E8"/>
    <w:rsid w:val="00AF3520"/>
    <w:rsid w:val="00B133D1"/>
    <w:rsid w:val="00B15C14"/>
    <w:rsid w:val="00B17F85"/>
    <w:rsid w:val="00B50321"/>
    <w:rsid w:val="00B5503D"/>
    <w:rsid w:val="00B95CEA"/>
    <w:rsid w:val="00BA39BF"/>
    <w:rsid w:val="00BA57C3"/>
    <w:rsid w:val="00BB06A7"/>
    <w:rsid w:val="00BC038E"/>
    <w:rsid w:val="00BC1FBA"/>
    <w:rsid w:val="00BC2B20"/>
    <w:rsid w:val="00BD4AC4"/>
    <w:rsid w:val="00BE7AAF"/>
    <w:rsid w:val="00BF7BF7"/>
    <w:rsid w:val="00C022C0"/>
    <w:rsid w:val="00C05C4B"/>
    <w:rsid w:val="00C146FE"/>
    <w:rsid w:val="00C43791"/>
    <w:rsid w:val="00C46BA1"/>
    <w:rsid w:val="00C5798C"/>
    <w:rsid w:val="00C7307F"/>
    <w:rsid w:val="00C816BD"/>
    <w:rsid w:val="00CA7B5E"/>
    <w:rsid w:val="00CB3709"/>
    <w:rsid w:val="00CC1AC2"/>
    <w:rsid w:val="00CE29AE"/>
    <w:rsid w:val="00D30B05"/>
    <w:rsid w:val="00D32FD8"/>
    <w:rsid w:val="00D41D64"/>
    <w:rsid w:val="00D42D5C"/>
    <w:rsid w:val="00D45007"/>
    <w:rsid w:val="00D550BA"/>
    <w:rsid w:val="00D83724"/>
    <w:rsid w:val="00DC07C6"/>
    <w:rsid w:val="00DC2A7D"/>
    <w:rsid w:val="00DD4E3F"/>
    <w:rsid w:val="00DF135C"/>
    <w:rsid w:val="00E06007"/>
    <w:rsid w:val="00E14468"/>
    <w:rsid w:val="00E1491F"/>
    <w:rsid w:val="00E2571A"/>
    <w:rsid w:val="00E641BA"/>
    <w:rsid w:val="00E8276E"/>
    <w:rsid w:val="00E8640F"/>
    <w:rsid w:val="00E91AD7"/>
    <w:rsid w:val="00E95543"/>
    <w:rsid w:val="00EA3EA5"/>
    <w:rsid w:val="00EA7F7F"/>
    <w:rsid w:val="00EC4A74"/>
    <w:rsid w:val="00ED1EDA"/>
    <w:rsid w:val="00ED52F8"/>
    <w:rsid w:val="00EE75CF"/>
    <w:rsid w:val="00F15AAE"/>
    <w:rsid w:val="00F27671"/>
    <w:rsid w:val="00F4431B"/>
    <w:rsid w:val="00F54B81"/>
    <w:rsid w:val="00F66DDC"/>
    <w:rsid w:val="00F72623"/>
    <w:rsid w:val="00F85874"/>
    <w:rsid w:val="00F90D74"/>
    <w:rsid w:val="00FA2368"/>
    <w:rsid w:val="00FB0DD8"/>
    <w:rsid w:val="00FB776D"/>
    <w:rsid w:val="00FC16D6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6461E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qFormat/>
    <w:rsid w:val="00F85874"/>
    <w:rPr>
      <w:i/>
      <w:iCs/>
    </w:rPr>
  </w:style>
  <w:style w:type="character" w:customStyle="1" w:styleId="s101">
    <w:name w:val="s_101"/>
    <w:rsid w:val="006F40D5"/>
    <w:rPr>
      <w:b/>
      <w:bCs/>
      <w:strike w:val="0"/>
      <w:dstrike w:val="0"/>
      <w:color w:val="000080"/>
      <w:sz w:val="28"/>
      <w:szCs w:val="28"/>
      <w:u w:val="none"/>
      <w:effect w:val="none"/>
    </w:rPr>
  </w:style>
  <w:style w:type="paragraph" w:customStyle="1" w:styleId="s16">
    <w:name w:val="s_16"/>
    <w:basedOn w:val="a"/>
    <w:rsid w:val="005A233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17A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396F07"/>
    <w:rPr>
      <w:b w:val="0"/>
      <w:bCs w:val="0"/>
      <w:color w:val="106BBE"/>
    </w:rPr>
  </w:style>
  <w:style w:type="paragraph" w:styleId="ab">
    <w:name w:val="No Spacing"/>
    <w:uiPriority w:val="1"/>
    <w:qFormat/>
    <w:rsid w:val="007E4CE2"/>
    <w:rPr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173F3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rsid w:val="006461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020CB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A5"/>
    <w:rPr>
      <w:sz w:val="28"/>
      <w:szCs w:val="28"/>
    </w:rPr>
  </w:style>
  <w:style w:type="paragraph" w:styleId="1">
    <w:name w:val="heading 1"/>
    <w:basedOn w:val="a"/>
    <w:next w:val="a"/>
    <w:qFormat/>
    <w:rsid w:val="00EA3EA5"/>
    <w:pPr>
      <w:keepNext/>
      <w:tabs>
        <w:tab w:val="left" w:pos="993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6461E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qFormat/>
    <w:rsid w:val="00EA3EA5"/>
    <w:pPr>
      <w:keepNext/>
      <w:ind w:left="855" w:hanging="855"/>
      <w:outlineLvl w:val="2"/>
    </w:pPr>
    <w:rPr>
      <w:szCs w:val="20"/>
    </w:rPr>
  </w:style>
  <w:style w:type="paragraph" w:styleId="5">
    <w:name w:val="heading 5"/>
    <w:basedOn w:val="a"/>
    <w:next w:val="a"/>
    <w:qFormat/>
    <w:rsid w:val="00EA3EA5"/>
    <w:pPr>
      <w:keepNext/>
      <w:spacing w:before="120" w:line="20" w:lineRule="atLeast"/>
      <w:ind w:hanging="48"/>
      <w:jc w:val="center"/>
      <w:outlineLvl w:val="4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A3EA5"/>
    <w:pPr>
      <w:tabs>
        <w:tab w:val="left" w:pos="1080"/>
      </w:tabs>
      <w:ind w:left="176"/>
      <w:jc w:val="center"/>
    </w:pPr>
    <w:rPr>
      <w:b/>
      <w:i/>
      <w:szCs w:val="20"/>
    </w:rPr>
  </w:style>
  <w:style w:type="character" w:styleId="a4">
    <w:name w:val="Hyperlink"/>
    <w:rsid w:val="006A2F89"/>
    <w:rPr>
      <w:color w:val="000080"/>
      <w:u w:val="single"/>
    </w:rPr>
  </w:style>
  <w:style w:type="paragraph" w:customStyle="1" w:styleId="ConsPlusNormal">
    <w:name w:val="ConsPlusNormal"/>
    <w:rsid w:val="00C816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816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816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50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503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0B4C93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qFormat/>
    <w:rsid w:val="00F85874"/>
    <w:rPr>
      <w:i/>
      <w:iCs/>
    </w:rPr>
  </w:style>
  <w:style w:type="character" w:customStyle="1" w:styleId="s101">
    <w:name w:val="s_101"/>
    <w:rsid w:val="006F40D5"/>
    <w:rPr>
      <w:b/>
      <w:bCs/>
      <w:strike w:val="0"/>
      <w:dstrike w:val="0"/>
      <w:color w:val="000080"/>
      <w:sz w:val="28"/>
      <w:szCs w:val="28"/>
      <w:u w:val="none"/>
      <w:effect w:val="none"/>
    </w:rPr>
  </w:style>
  <w:style w:type="paragraph" w:customStyle="1" w:styleId="s16">
    <w:name w:val="s_16"/>
    <w:basedOn w:val="a"/>
    <w:rsid w:val="005A2338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17A7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Гипертекстовая ссылка"/>
    <w:uiPriority w:val="99"/>
    <w:rsid w:val="00396F07"/>
    <w:rPr>
      <w:b w:val="0"/>
      <w:bCs w:val="0"/>
      <w:color w:val="106BBE"/>
    </w:rPr>
  </w:style>
  <w:style w:type="paragraph" w:styleId="ab">
    <w:name w:val="No Spacing"/>
    <w:uiPriority w:val="1"/>
    <w:qFormat/>
    <w:rsid w:val="007E4CE2"/>
    <w:rPr>
      <w:sz w:val="28"/>
      <w:szCs w:val="28"/>
    </w:rPr>
  </w:style>
  <w:style w:type="paragraph" w:customStyle="1" w:styleId="ac">
    <w:name w:val="Нормальный (таблица)"/>
    <w:basedOn w:val="a"/>
    <w:next w:val="a"/>
    <w:uiPriority w:val="99"/>
    <w:rsid w:val="00173F3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link w:val="2"/>
    <w:rsid w:val="006461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020CB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12174916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1217491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64203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7491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74916/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Reanimator EE</Company>
  <LinksUpToDate>false</LinksUpToDate>
  <CharactersWithSpaces>21951</CharactersWithSpaces>
  <SharedDoc>false</SharedDoc>
  <HLinks>
    <vt:vector size="42" baseType="variant">
      <vt:variant>
        <vt:i4>917524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http://internet.garant.ru/document/redirect/12174916/1000</vt:lpwstr>
      </vt:variant>
      <vt:variant>
        <vt:lpwstr/>
      </vt:variant>
      <vt:variant>
        <vt:i4>4128804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http://internet.garant.ru/document/redirect/12174916/0</vt:lpwstr>
      </vt:variant>
      <vt:variant>
        <vt:lpwstr/>
      </vt:variant>
      <vt:variant>
        <vt:i4>3145765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4128804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http://internet.garant.ru/document/redirect/12174916/0</vt:lpwstr>
      </vt:variant>
      <vt:variant>
        <vt:lpwstr/>
      </vt:variant>
      <vt:variant>
        <vt:i4>917524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http://internet.garant.ru/document/redirect/12174916/1000</vt:lpwstr>
      </vt:variant>
      <vt:variant>
        <vt:lpwstr/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3145765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User</dc:creator>
  <cp:lastModifiedBy>Пользователь</cp:lastModifiedBy>
  <cp:revision>8</cp:revision>
  <cp:lastPrinted>2021-09-02T07:45:00Z</cp:lastPrinted>
  <dcterms:created xsi:type="dcterms:W3CDTF">2023-12-26T12:35:00Z</dcterms:created>
  <dcterms:modified xsi:type="dcterms:W3CDTF">2024-07-11T08:10:00Z</dcterms:modified>
</cp:coreProperties>
</file>