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E26FFD" w:rsidRPr="00E26FFD" w:rsidTr="00324203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E26FFD" w:rsidRPr="00E26FFD" w:rsidRDefault="00E26FFD" w:rsidP="00E26FFD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E26FFD" w:rsidRPr="00E26FFD" w:rsidRDefault="001D1CB2" w:rsidP="001D1CB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79603679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E26FFD" w:rsidRPr="00E26FFD" w:rsidRDefault="00E26FFD" w:rsidP="00E26FFD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E26FFD" w:rsidRPr="00E26FFD" w:rsidRDefault="00E26FFD" w:rsidP="001D1C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</w:tc>
      </w:tr>
    </w:tbl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E26FFD" w:rsidRPr="00E26FFD" w:rsidRDefault="00064C4B" w:rsidP="00064C4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РЕШЕНИЕ</w:t>
      </w:r>
    </w:p>
    <w:p w:rsidR="00E26FFD" w:rsidRPr="00E26FFD" w:rsidRDefault="00064C4B" w:rsidP="00064C4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14 июня </w:t>
      </w:r>
      <w:r w:rsidR="001B6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№ 139</w:t>
      </w:r>
    </w:p>
    <w:p w:rsidR="00E26FFD" w:rsidRPr="00E26FFD" w:rsidRDefault="00064C4B" w:rsidP="00064C4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E26FFD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6FFD" w:rsidRPr="00E26FFD" w:rsidRDefault="00E26FFD" w:rsidP="00064C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даче согласия  администрации  муниципального  образования «Шовгеновский район» на принятие имущества из государственной собственности Республики Адыгея в муниципальную собственность муниципального образования «Шовгеновский район» 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19.04.2017,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1D1C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B404E" w:rsidRPr="00251507" w:rsidRDefault="00FB404E" w:rsidP="00251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58BD" w:rsidRDefault="00E26FFD" w:rsidP="00064C4B">
      <w:pPr>
        <w:widowControl w:val="0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63">
        <w:rPr>
          <w:rFonts w:ascii="Times New Roman" w:hAnsi="Times New Roman" w:cs="Times New Roman"/>
          <w:sz w:val="28"/>
          <w:szCs w:val="28"/>
        </w:rPr>
        <w:t xml:space="preserve">   </w:t>
      </w:r>
      <w:r w:rsidR="00F737C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1507">
        <w:rPr>
          <w:rFonts w:ascii="Times New Roman" w:hAnsi="Times New Roman" w:cs="Times New Roman"/>
          <w:sz w:val="28"/>
          <w:szCs w:val="28"/>
        </w:rPr>
        <w:t xml:space="preserve">Дать согласие на принятие 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государственной собственности Республики Адыгея  в муниципальную собственность муниципального образования «Шовгеновский район» 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книжной продукции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количестве </w:t>
      </w:r>
      <w:r w:rsidR="001B65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2804 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шт., балансовой стоимостью </w:t>
      </w:r>
      <w:r w:rsidR="000F4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B65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012 214 рублей </w:t>
      </w:r>
      <w:r w:rsidR="000F4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1B6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0F4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копеек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остаточной стоимостью </w:t>
      </w:r>
      <w:r w:rsidR="001B6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2 012 214 рублей 05 копеек.</w:t>
      </w:r>
    </w:p>
    <w:p w:rsidR="0006013D" w:rsidRPr="00064C4B" w:rsidRDefault="00F737CF" w:rsidP="00064C4B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013D">
        <w:rPr>
          <w:sz w:val="28"/>
          <w:szCs w:val="28"/>
        </w:rPr>
        <w:t>2. Опубликовать настоящее решение в газете «</w:t>
      </w:r>
      <w:r w:rsidR="006D66EA">
        <w:rPr>
          <w:sz w:val="28"/>
          <w:szCs w:val="28"/>
        </w:rPr>
        <w:t xml:space="preserve">Газета </w:t>
      </w:r>
      <w:r w:rsidR="0006013D">
        <w:rPr>
          <w:sz w:val="28"/>
          <w:szCs w:val="28"/>
        </w:rPr>
        <w:t xml:space="preserve">Заря». </w:t>
      </w:r>
    </w:p>
    <w:p w:rsidR="0006013D" w:rsidRDefault="0006013D" w:rsidP="0006013D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 момента официального опубликования.</w:t>
      </w:r>
    </w:p>
    <w:p w:rsidR="00251507" w:rsidRPr="0006013D" w:rsidRDefault="00251507" w:rsidP="0006013D">
      <w:pPr>
        <w:widowControl w:val="0"/>
        <w:tabs>
          <w:tab w:val="left" w:pos="426"/>
        </w:tabs>
        <w:autoSpaceDE w:val="0"/>
        <w:autoSpaceDN w:val="0"/>
        <w:adjustRightInd w:val="0"/>
        <w:ind w:right="36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</w:tblGrid>
      <w:tr w:rsidR="00FB404E" w:rsidTr="00FB404E">
        <w:tc>
          <w:tcPr>
            <w:tcW w:w="3251" w:type="dxa"/>
          </w:tcPr>
          <w:p w:rsidR="00FB404E" w:rsidRDefault="00FB404E" w:rsidP="00FB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1507" w:rsidRDefault="00251507" w:rsidP="00FB4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251507" w:rsidTr="00251507">
        <w:tc>
          <w:tcPr>
            <w:tcW w:w="6666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64C4B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CD58BD" w:rsidRDefault="00CD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64C4B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0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4C4B" w:rsidRDefault="0006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06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А.Д. Меретуков</w:t>
            </w:r>
          </w:p>
        </w:tc>
      </w:tr>
    </w:tbl>
    <w:p w:rsidR="00B84995" w:rsidRDefault="00B84995" w:rsidP="00903357">
      <w:pPr>
        <w:rPr>
          <w:sz w:val="28"/>
          <w:szCs w:val="28"/>
        </w:rPr>
      </w:pPr>
      <w:bookmarkStart w:id="0" w:name="_GoBack"/>
      <w:bookmarkEnd w:id="0"/>
    </w:p>
    <w:sectPr w:rsidR="00B84995" w:rsidSect="000F462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6"/>
    <w:rsid w:val="00013FF6"/>
    <w:rsid w:val="0006013D"/>
    <w:rsid w:val="00064C4B"/>
    <w:rsid w:val="000D2B4D"/>
    <w:rsid w:val="000F4627"/>
    <w:rsid w:val="001B6513"/>
    <w:rsid w:val="001D1CB2"/>
    <w:rsid w:val="00236FEC"/>
    <w:rsid w:val="00251507"/>
    <w:rsid w:val="00357F19"/>
    <w:rsid w:val="00460B43"/>
    <w:rsid w:val="0054109D"/>
    <w:rsid w:val="006350D9"/>
    <w:rsid w:val="006D66EA"/>
    <w:rsid w:val="007D2F04"/>
    <w:rsid w:val="00903357"/>
    <w:rsid w:val="00A37E9E"/>
    <w:rsid w:val="00B84995"/>
    <w:rsid w:val="00BA7FE0"/>
    <w:rsid w:val="00C1552E"/>
    <w:rsid w:val="00C16194"/>
    <w:rsid w:val="00CD58BD"/>
    <w:rsid w:val="00CF7C9B"/>
    <w:rsid w:val="00DF4C63"/>
    <w:rsid w:val="00E26FFD"/>
    <w:rsid w:val="00F737CF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4</cp:revision>
  <cp:lastPrinted>2024-06-06T07:27:00Z</cp:lastPrinted>
  <dcterms:created xsi:type="dcterms:W3CDTF">2024-06-06T10:57:00Z</dcterms:created>
  <dcterms:modified xsi:type="dcterms:W3CDTF">2024-06-11T06:35:00Z</dcterms:modified>
</cp:coreProperties>
</file>