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D2F" w:rsidRDefault="006A2D2F" w:rsidP="006A2D2F">
      <w:pPr>
        <w:ind w:firstLine="570"/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6A2D2F" w:rsidRDefault="006A2D2F" w:rsidP="006A2D2F">
      <w:pPr>
        <w:ind w:firstLine="5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к проекту Решения  «О внесении изменений в бюджет муниципального образования « Шовгеновский район»  на 2022 год и плановый период 2023 и 2024 годов». </w:t>
      </w:r>
    </w:p>
    <w:p w:rsidR="006A2D2F" w:rsidRDefault="006A2D2F" w:rsidP="006A2D2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A2D2F" w:rsidRDefault="006A2D2F" w:rsidP="006A2D2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Доходы</w:t>
      </w:r>
    </w:p>
    <w:p w:rsidR="006A2D2F" w:rsidRDefault="006A2D2F" w:rsidP="006A2D2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A2D2F" w:rsidRPr="00D60435" w:rsidRDefault="006A2D2F" w:rsidP="006A2D2F">
      <w:pPr>
        <w:jc w:val="both"/>
      </w:pPr>
      <w:r>
        <w:rPr>
          <w:sz w:val="28"/>
          <w:szCs w:val="28"/>
        </w:rPr>
        <w:t xml:space="preserve">       В связи с необходимостью увеличения расходной части бюджета муниципального образования «Шовгеновский район», планируется увеличе</w:t>
      </w:r>
      <w:r w:rsidR="008B53A7">
        <w:rPr>
          <w:sz w:val="28"/>
          <w:szCs w:val="28"/>
        </w:rPr>
        <w:t xml:space="preserve">ние доходной части в сумме </w:t>
      </w:r>
      <w:r w:rsidR="00082627">
        <w:rPr>
          <w:sz w:val="28"/>
          <w:szCs w:val="28"/>
        </w:rPr>
        <w:t>17318,2</w:t>
      </w:r>
      <w:r>
        <w:rPr>
          <w:sz w:val="28"/>
          <w:szCs w:val="28"/>
        </w:rPr>
        <w:t xml:space="preserve"> тыс. рублей, в том числе:   </w:t>
      </w:r>
    </w:p>
    <w:p w:rsidR="006A2D2F" w:rsidRDefault="006A2D2F" w:rsidP="006A2D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прочие безвозмездные поступления в бюджеты муниципальных районов </w:t>
      </w:r>
      <w:r w:rsidR="00082627">
        <w:rPr>
          <w:sz w:val="28"/>
          <w:szCs w:val="28"/>
        </w:rPr>
        <w:t>(добровольное пожертвование) - 7318,2</w:t>
      </w:r>
      <w:r>
        <w:rPr>
          <w:sz w:val="28"/>
          <w:szCs w:val="28"/>
        </w:rPr>
        <w:t xml:space="preserve"> тыс. рублей</w:t>
      </w:r>
      <w:r w:rsidR="005E0539">
        <w:rPr>
          <w:sz w:val="28"/>
          <w:szCs w:val="28"/>
        </w:rPr>
        <w:t xml:space="preserve"> (платежные поручения прилагаются)</w:t>
      </w:r>
      <w:r w:rsidR="006529FF">
        <w:rPr>
          <w:sz w:val="28"/>
          <w:szCs w:val="28"/>
        </w:rPr>
        <w:t>;</w:t>
      </w:r>
    </w:p>
    <w:p w:rsidR="005050D7" w:rsidRPr="005050D7" w:rsidRDefault="006529FF" w:rsidP="006A2D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17D28">
        <w:rPr>
          <w:sz w:val="28"/>
          <w:szCs w:val="28"/>
        </w:rPr>
        <w:t xml:space="preserve">по доходам от продажи материальных и нематериальных активов (продажа имущества) </w:t>
      </w:r>
      <w:r w:rsidR="00082627">
        <w:rPr>
          <w:sz w:val="28"/>
          <w:szCs w:val="28"/>
        </w:rPr>
        <w:t xml:space="preserve"> – 10</w:t>
      </w:r>
      <w:r w:rsidR="005050D7">
        <w:rPr>
          <w:sz w:val="28"/>
          <w:szCs w:val="28"/>
        </w:rPr>
        <w:t>000,0 тыс. рублей.</w:t>
      </w:r>
    </w:p>
    <w:p w:rsidR="006A2D2F" w:rsidRDefault="006A2D2F" w:rsidP="006A2D2F">
      <w:pPr>
        <w:jc w:val="both"/>
      </w:pPr>
      <w:r>
        <w:rPr>
          <w:sz w:val="28"/>
          <w:szCs w:val="28"/>
        </w:rPr>
        <w:t xml:space="preserve">      Данные поступления не были учтены при формировании бюджета муниципального образова</w:t>
      </w:r>
      <w:r w:rsidR="00417D28">
        <w:rPr>
          <w:sz w:val="28"/>
          <w:szCs w:val="28"/>
        </w:rPr>
        <w:t>ния «Шовгеновский район» на 2023</w:t>
      </w:r>
      <w:r>
        <w:rPr>
          <w:sz w:val="28"/>
          <w:szCs w:val="28"/>
        </w:rPr>
        <w:t xml:space="preserve"> год. </w:t>
      </w:r>
      <w:r w:rsidR="006D329C">
        <w:rPr>
          <w:sz w:val="28"/>
          <w:szCs w:val="28"/>
        </w:rPr>
        <w:t xml:space="preserve">Исходя из вышеизложенного, предлагаемые изменения считаем </w:t>
      </w:r>
      <w:proofErr w:type="gramStart"/>
      <w:r w:rsidR="006D329C">
        <w:rPr>
          <w:sz w:val="28"/>
          <w:szCs w:val="28"/>
        </w:rPr>
        <w:t>целесообразными</w:t>
      </w:r>
      <w:proofErr w:type="gramEnd"/>
      <w:r w:rsidR="006D329C">
        <w:rPr>
          <w:sz w:val="28"/>
          <w:szCs w:val="28"/>
        </w:rPr>
        <w:t>.</w:t>
      </w:r>
    </w:p>
    <w:p w:rsidR="006A2D2F" w:rsidRDefault="006A2D2F" w:rsidP="006A2D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6A2D2F" w:rsidRDefault="006A2D2F" w:rsidP="006A2D2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A2D2F" w:rsidRDefault="006A2D2F" w:rsidP="006A2D2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</w:t>
      </w:r>
    </w:p>
    <w:p w:rsidR="006A2D2F" w:rsidRDefault="006A2D2F" w:rsidP="006A2D2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02D8D" w:rsidRDefault="006A2D2F" w:rsidP="00AF4AA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с увеличением доходной части</w:t>
      </w:r>
      <w:r w:rsidR="009D73B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увеличение расходной части составит  в сумме </w:t>
      </w:r>
      <w:r w:rsidR="00417D28">
        <w:rPr>
          <w:sz w:val="28"/>
          <w:szCs w:val="28"/>
        </w:rPr>
        <w:t>17318,2</w:t>
      </w:r>
      <w:r>
        <w:rPr>
          <w:sz w:val="28"/>
          <w:szCs w:val="28"/>
        </w:rPr>
        <w:t xml:space="preserve"> тыс. рублей, </w:t>
      </w:r>
      <w:r w:rsidR="006D1D53">
        <w:rPr>
          <w:sz w:val="28"/>
          <w:szCs w:val="28"/>
        </w:rPr>
        <w:t xml:space="preserve">данные средства </w:t>
      </w:r>
      <w:r w:rsidR="0011479E">
        <w:rPr>
          <w:sz w:val="28"/>
          <w:szCs w:val="28"/>
        </w:rPr>
        <w:t>планируется направить</w:t>
      </w:r>
      <w:r w:rsidR="006D1D53">
        <w:rPr>
          <w:sz w:val="28"/>
          <w:szCs w:val="28"/>
        </w:rPr>
        <w:t xml:space="preserve"> на</w:t>
      </w:r>
      <w:r w:rsidR="00E02D8D">
        <w:rPr>
          <w:sz w:val="28"/>
          <w:szCs w:val="28"/>
        </w:rPr>
        <w:t xml:space="preserve"> следующие мероприятия:</w:t>
      </w:r>
      <w:r w:rsidR="006D1D53">
        <w:rPr>
          <w:sz w:val="28"/>
          <w:szCs w:val="28"/>
        </w:rPr>
        <w:t xml:space="preserve"> </w:t>
      </w:r>
    </w:p>
    <w:p w:rsidR="00E02D8D" w:rsidRDefault="00EC16DB" w:rsidP="00AF4AA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 w:rsidR="00E02D8D">
        <w:rPr>
          <w:sz w:val="28"/>
          <w:szCs w:val="28"/>
        </w:rPr>
        <w:t>софинансирование</w:t>
      </w:r>
      <w:proofErr w:type="spellEnd"/>
      <w:r w:rsidR="00E02D8D">
        <w:rPr>
          <w:sz w:val="28"/>
          <w:szCs w:val="28"/>
        </w:rPr>
        <w:t xml:space="preserve"> субсидий</w:t>
      </w:r>
      <w:r w:rsidR="00AF4AAF">
        <w:rPr>
          <w:sz w:val="28"/>
          <w:szCs w:val="28"/>
        </w:rPr>
        <w:t xml:space="preserve"> по обеспечению Комплексного развития сельских территорий (</w:t>
      </w:r>
      <w:r w:rsidR="00B513CC" w:rsidRPr="00B513CC">
        <w:rPr>
          <w:sz w:val="28"/>
          <w:szCs w:val="28"/>
        </w:rPr>
        <w:t xml:space="preserve">реконструкция </w:t>
      </w:r>
      <w:r w:rsidR="00B513CC" w:rsidRPr="00B513CC">
        <w:rPr>
          <w:color w:val="000000"/>
          <w:spacing w:val="-6"/>
          <w:sz w:val="28"/>
          <w:szCs w:val="28"/>
        </w:rPr>
        <w:t>подъездной автомобильной дороги к ферме ориентировочной протяженностью 3,2 км в</w:t>
      </w:r>
      <w:r w:rsidR="00C81B96">
        <w:rPr>
          <w:color w:val="000000"/>
          <w:spacing w:val="-6"/>
          <w:sz w:val="28"/>
          <w:szCs w:val="28"/>
        </w:rPr>
        <w:t xml:space="preserve"> хуторе Свободный труд на территории</w:t>
      </w:r>
      <w:r w:rsidR="00B513CC" w:rsidRPr="00B513CC">
        <w:rPr>
          <w:color w:val="000000"/>
          <w:spacing w:val="-6"/>
          <w:sz w:val="28"/>
          <w:szCs w:val="28"/>
        </w:rPr>
        <w:t xml:space="preserve"> Шовгеновском районе</w:t>
      </w:r>
      <w:r w:rsidR="00AF4AAF">
        <w:rPr>
          <w:sz w:val="28"/>
          <w:szCs w:val="28"/>
        </w:rPr>
        <w:t>)</w:t>
      </w:r>
      <w:bookmarkStart w:id="0" w:name="_GoBack"/>
      <w:bookmarkEnd w:id="0"/>
      <w:r w:rsidR="00417D28">
        <w:rPr>
          <w:sz w:val="28"/>
          <w:szCs w:val="28"/>
        </w:rPr>
        <w:t xml:space="preserve"> – 7318,2</w:t>
      </w:r>
      <w:r w:rsidR="00E02D8D">
        <w:rPr>
          <w:sz w:val="28"/>
          <w:szCs w:val="28"/>
        </w:rPr>
        <w:t xml:space="preserve"> тыс</w:t>
      </w:r>
      <w:r w:rsidR="00ED2F9A">
        <w:rPr>
          <w:sz w:val="28"/>
          <w:szCs w:val="28"/>
        </w:rPr>
        <w:t>.</w:t>
      </w:r>
      <w:r w:rsidR="00E02D8D">
        <w:rPr>
          <w:sz w:val="28"/>
          <w:szCs w:val="28"/>
        </w:rPr>
        <w:t xml:space="preserve"> рублей;</w:t>
      </w:r>
    </w:p>
    <w:p w:rsidR="00E02D8D" w:rsidRDefault="00EC16DB" w:rsidP="00E02D8D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02D8D">
        <w:rPr>
          <w:sz w:val="28"/>
          <w:szCs w:val="28"/>
        </w:rPr>
        <w:t xml:space="preserve">на </w:t>
      </w:r>
      <w:r w:rsidR="00417D28">
        <w:rPr>
          <w:sz w:val="28"/>
          <w:szCs w:val="28"/>
        </w:rPr>
        <w:t>оплату кредиторской задолженности, а так же на содержание бюджетных учреждений и органов местного самоуправления муниципального образования «Шовгеновский район»  – 100</w:t>
      </w:r>
      <w:r w:rsidR="00E02D8D">
        <w:rPr>
          <w:sz w:val="28"/>
          <w:szCs w:val="28"/>
        </w:rPr>
        <w:t>00,0 тыс. рублей</w:t>
      </w:r>
      <w:r w:rsidR="00417D28">
        <w:rPr>
          <w:sz w:val="28"/>
          <w:szCs w:val="28"/>
        </w:rPr>
        <w:t xml:space="preserve"> </w:t>
      </w:r>
    </w:p>
    <w:p w:rsidR="00ED2F9A" w:rsidRDefault="00E02D8D" w:rsidP="00417D2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A2D2F" w:rsidRDefault="006A2D2F" w:rsidP="006A2D2F">
      <w:pPr>
        <w:rPr>
          <w:sz w:val="28"/>
          <w:szCs w:val="28"/>
        </w:rPr>
      </w:pPr>
    </w:p>
    <w:p w:rsidR="00D60435" w:rsidRDefault="00D60435" w:rsidP="006A2D2F">
      <w:pPr>
        <w:rPr>
          <w:sz w:val="28"/>
          <w:szCs w:val="28"/>
        </w:rPr>
      </w:pPr>
    </w:p>
    <w:p w:rsidR="00D60435" w:rsidRDefault="00D60435" w:rsidP="006A2D2F">
      <w:pPr>
        <w:rPr>
          <w:sz w:val="28"/>
          <w:szCs w:val="28"/>
        </w:rPr>
      </w:pPr>
    </w:p>
    <w:p w:rsidR="006A2D2F" w:rsidRDefault="006A2D2F" w:rsidP="006A2D2F">
      <w:r>
        <w:rPr>
          <w:sz w:val="28"/>
          <w:szCs w:val="28"/>
        </w:rPr>
        <w:t xml:space="preserve">Начальник финансового управления                                            А.Ю. </w:t>
      </w:r>
      <w:proofErr w:type="spellStart"/>
      <w:r>
        <w:rPr>
          <w:sz w:val="28"/>
          <w:szCs w:val="28"/>
        </w:rPr>
        <w:t>Аташуков</w:t>
      </w:r>
      <w:proofErr w:type="spellEnd"/>
    </w:p>
    <w:p w:rsidR="006C6ED9" w:rsidRDefault="006C6ED9"/>
    <w:sectPr w:rsidR="006C6ED9"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499"/>
    <w:rsid w:val="000769CC"/>
    <w:rsid w:val="00082627"/>
    <w:rsid w:val="000A55EB"/>
    <w:rsid w:val="0011479E"/>
    <w:rsid w:val="003C02E8"/>
    <w:rsid w:val="00417D28"/>
    <w:rsid w:val="004C1042"/>
    <w:rsid w:val="005050D7"/>
    <w:rsid w:val="00555EEF"/>
    <w:rsid w:val="005E0539"/>
    <w:rsid w:val="00630499"/>
    <w:rsid w:val="006529FF"/>
    <w:rsid w:val="006A2D2F"/>
    <w:rsid w:val="006C6ED9"/>
    <w:rsid w:val="006D1D53"/>
    <w:rsid w:val="006D329C"/>
    <w:rsid w:val="006F5F45"/>
    <w:rsid w:val="00842F95"/>
    <w:rsid w:val="008B53A7"/>
    <w:rsid w:val="009D73BD"/>
    <w:rsid w:val="00AF4AAF"/>
    <w:rsid w:val="00B513CC"/>
    <w:rsid w:val="00B95A06"/>
    <w:rsid w:val="00C81B96"/>
    <w:rsid w:val="00CF7C1A"/>
    <w:rsid w:val="00D60435"/>
    <w:rsid w:val="00DF6B43"/>
    <w:rsid w:val="00E02D8D"/>
    <w:rsid w:val="00E92C94"/>
    <w:rsid w:val="00EC16DB"/>
    <w:rsid w:val="00ED2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D2F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2D2F"/>
    <w:pPr>
      <w:spacing w:after="0" w:line="240" w:lineRule="auto"/>
    </w:pPr>
    <w:rPr>
      <w:color w:val="00000A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D2F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2D2F"/>
    <w:pPr>
      <w:spacing w:after="0" w:line="240" w:lineRule="auto"/>
    </w:pPr>
    <w:rPr>
      <w:color w:val="00000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34</cp:revision>
  <cp:lastPrinted>2022-12-27T08:17:00Z</cp:lastPrinted>
  <dcterms:created xsi:type="dcterms:W3CDTF">2022-09-20T05:47:00Z</dcterms:created>
  <dcterms:modified xsi:type="dcterms:W3CDTF">2023-02-09T13:52:00Z</dcterms:modified>
</cp:coreProperties>
</file>