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35" w:rsidRPr="00010492" w:rsidRDefault="004E7435" w:rsidP="004E7435">
      <w:pPr>
        <w:jc w:val="both"/>
        <w:rPr>
          <w:sz w:val="28"/>
          <w:szCs w:val="28"/>
        </w:rPr>
      </w:pPr>
      <w:bookmarkStart w:id="0" w:name="_GoBack"/>
      <w:bookmarkEnd w:id="0"/>
      <w:r w:rsidRPr="00010492">
        <w:rPr>
          <w:b/>
          <w:sz w:val="28"/>
          <w:szCs w:val="28"/>
        </w:rPr>
        <w:t xml:space="preserve">Отдел архитектуры, градостроительства и ЖКХ администрации </w:t>
      </w:r>
      <w:r w:rsidR="00D4559A" w:rsidRPr="00D4559A">
        <w:rPr>
          <w:b/>
          <w:sz w:val="28"/>
          <w:szCs w:val="28"/>
        </w:rPr>
        <w:t>муниципального образования</w:t>
      </w:r>
      <w:r w:rsidRPr="00010492">
        <w:rPr>
          <w:b/>
          <w:sz w:val="28"/>
          <w:szCs w:val="28"/>
        </w:rPr>
        <w:t xml:space="preserve"> «Шовгеновский район информирует:</w:t>
      </w:r>
      <w:r w:rsidRPr="00010492">
        <w:rPr>
          <w:sz w:val="28"/>
          <w:szCs w:val="28"/>
        </w:rPr>
        <w:t xml:space="preserve"> </w:t>
      </w:r>
    </w:p>
    <w:p w:rsidR="004E7435" w:rsidRPr="00010492" w:rsidRDefault="004E7435" w:rsidP="004E7435">
      <w:pPr>
        <w:jc w:val="both"/>
        <w:rPr>
          <w:sz w:val="28"/>
          <w:szCs w:val="28"/>
        </w:rPr>
      </w:pPr>
    </w:p>
    <w:p w:rsidR="004E7435" w:rsidRPr="00C70C7C" w:rsidRDefault="00C70C7C" w:rsidP="004E7435">
      <w:pPr>
        <w:jc w:val="both"/>
        <w:rPr>
          <w:sz w:val="28"/>
          <w:szCs w:val="28"/>
        </w:rPr>
      </w:pPr>
      <w:r w:rsidRPr="00C70C7C">
        <w:rPr>
          <w:sz w:val="28"/>
          <w:szCs w:val="28"/>
        </w:rPr>
        <w:t>01.11.2023</w:t>
      </w:r>
      <w:r w:rsidR="004E7435" w:rsidRPr="00C70C7C">
        <w:rPr>
          <w:sz w:val="28"/>
          <w:szCs w:val="28"/>
        </w:rPr>
        <w:t xml:space="preserve"> г. на сайте </w:t>
      </w:r>
      <w:hyperlink r:id="rId5" w:history="1">
        <w:r w:rsidR="004E7435" w:rsidRPr="00C70C7C">
          <w:rPr>
            <w:rStyle w:val="a3"/>
            <w:color w:val="auto"/>
            <w:sz w:val="28"/>
            <w:szCs w:val="28"/>
            <w:lang w:val="en-US"/>
          </w:rPr>
          <w:t>www</w:t>
        </w:r>
        <w:r w:rsidR="004E7435" w:rsidRPr="00C70C7C">
          <w:rPr>
            <w:rStyle w:val="a3"/>
            <w:color w:val="auto"/>
            <w:sz w:val="28"/>
            <w:szCs w:val="28"/>
          </w:rPr>
          <w:t>.</w:t>
        </w:r>
        <w:r w:rsidR="004E7435" w:rsidRPr="00C70C7C">
          <w:rPr>
            <w:rStyle w:val="a3"/>
            <w:color w:val="auto"/>
            <w:sz w:val="28"/>
            <w:szCs w:val="28"/>
            <w:lang w:val="en-US"/>
          </w:rPr>
          <w:t>torgi</w:t>
        </w:r>
        <w:r w:rsidR="004E7435" w:rsidRPr="00C70C7C">
          <w:rPr>
            <w:rStyle w:val="a3"/>
            <w:color w:val="auto"/>
            <w:sz w:val="28"/>
            <w:szCs w:val="28"/>
          </w:rPr>
          <w:t>.</w:t>
        </w:r>
        <w:r w:rsidR="004E7435" w:rsidRPr="00C70C7C">
          <w:rPr>
            <w:rStyle w:val="a3"/>
            <w:color w:val="auto"/>
            <w:sz w:val="28"/>
            <w:szCs w:val="28"/>
            <w:lang w:val="en-US"/>
          </w:rPr>
          <w:t>gov</w:t>
        </w:r>
        <w:r w:rsidR="004E7435" w:rsidRPr="00C70C7C">
          <w:rPr>
            <w:rStyle w:val="a3"/>
            <w:color w:val="auto"/>
            <w:sz w:val="28"/>
            <w:szCs w:val="28"/>
          </w:rPr>
          <w:t>.</w:t>
        </w:r>
        <w:r w:rsidR="004E7435" w:rsidRPr="00C70C7C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4E7435" w:rsidRPr="00C70C7C">
        <w:rPr>
          <w:sz w:val="28"/>
          <w:szCs w:val="28"/>
        </w:rPr>
        <w:t xml:space="preserve"> нами размещена конкурсная документация</w:t>
      </w:r>
      <w:r w:rsidR="00010492" w:rsidRPr="00C70C7C">
        <w:rPr>
          <w:sz w:val="28"/>
          <w:szCs w:val="28"/>
        </w:rPr>
        <w:t xml:space="preserve"> </w:t>
      </w:r>
      <w:r w:rsidR="004E7435" w:rsidRPr="00C70C7C">
        <w:rPr>
          <w:sz w:val="28"/>
          <w:szCs w:val="28"/>
        </w:rPr>
        <w:t xml:space="preserve"> к  открытому конкурсу по отбору управляющей организации для управления многоквартирными домами на территории </w:t>
      </w:r>
      <w:r w:rsidR="00D4559A" w:rsidRPr="00C70C7C">
        <w:rPr>
          <w:sz w:val="28"/>
          <w:szCs w:val="28"/>
        </w:rPr>
        <w:t xml:space="preserve">муниципального образования </w:t>
      </w:r>
      <w:r w:rsidR="004E7435" w:rsidRPr="00C70C7C">
        <w:rPr>
          <w:sz w:val="28"/>
          <w:szCs w:val="28"/>
        </w:rPr>
        <w:t>«Шовгеновский район</w:t>
      </w:r>
      <w:r w:rsidR="00DD4E0A" w:rsidRPr="00C70C7C">
        <w:rPr>
          <w:sz w:val="28"/>
          <w:szCs w:val="28"/>
        </w:rPr>
        <w:t xml:space="preserve">», извещение </w:t>
      </w:r>
      <w:r w:rsidRPr="00C70C7C">
        <w:rPr>
          <w:sz w:val="28"/>
          <w:szCs w:val="28"/>
        </w:rPr>
        <w:t>№ 22000210520000000001 от 01.11.23</w:t>
      </w:r>
      <w:r w:rsidR="004E7435" w:rsidRPr="00C70C7C">
        <w:rPr>
          <w:sz w:val="28"/>
          <w:szCs w:val="28"/>
        </w:rPr>
        <w:t xml:space="preserve"> г.</w:t>
      </w:r>
    </w:p>
    <w:p w:rsidR="004E7435" w:rsidRPr="00C70C7C" w:rsidRDefault="00C70C7C" w:rsidP="004E7435">
      <w:pPr>
        <w:jc w:val="both"/>
        <w:rPr>
          <w:sz w:val="28"/>
          <w:szCs w:val="28"/>
        </w:rPr>
      </w:pPr>
      <w:r w:rsidRPr="00C70C7C">
        <w:rPr>
          <w:sz w:val="28"/>
          <w:szCs w:val="28"/>
        </w:rPr>
        <w:t>04.12</w:t>
      </w:r>
      <w:r w:rsidR="0072679B" w:rsidRPr="00C70C7C">
        <w:rPr>
          <w:sz w:val="28"/>
          <w:szCs w:val="28"/>
        </w:rPr>
        <w:t>.2023</w:t>
      </w:r>
      <w:r w:rsidR="004E7435" w:rsidRPr="00C70C7C">
        <w:rPr>
          <w:sz w:val="28"/>
          <w:szCs w:val="28"/>
        </w:rPr>
        <w:t xml:space="preserve"> г. в 10-00 часов состоялось заседание конкурсной комиссии по подведению итогов открытого конкурса</w:t>
      </w:r>
      <w:r w:rsidR="00010492" w:rsidRPr="00C70C7C">
        <w:rPr>
          <w:sz w:val="28"/>
          <w:szCs w:val="28"/>
        </w:rPr>
        <w:t>.</w:t>
      </w:r>
      <w:r w:rsidR="004E7435" w:rsidRPr="00C70C7C">
        <w:rPr>
          <w:sz w:val="28"/>
          <w:szCs w:val="28"/>
        </w:rPr>
        <w:t xml:space="preserve"> </w:t>
      </w:r>
      <w:r w:rsidR="00010492" w:rsidRPr="00C70C7C">
        <w:rPr>
          <w:sz w:val="28"/>
          <w:szCs w:val="28"/>
        </w:rPr>
        <w:t xml:space="preserve"> </w:t>
      </w:r>
      <w:r w:rsidR="004E7435" w:rsidRPr="00C70C7C">
        <w:rPr>
          <w:sz w:val="28"/>
          <w:szCs w:val="28"/>
        </w:rPr>
        <w:t>Конкурс признан не состоявшимся, в связи с отсутствием заявок.</w:t>
      </w:r>
    </w:p>
    <w:p w:rsidR="0048505D" w:rsidRPr="00010492" w:rsidRDefault="0048505D">
      <w:pPr>
        <w:rPr>
          <w:sz w:val="28"/>
          <w:szCs w:val="28"/>
        </w:rPr>
      </w:pPr>
    </w:p>
    <w:sectPr w:rsidR="0048505D" w:rsidRPr="0001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35"/>
    <w:rsid w:val="00010492"/>
    <w:rsid w:val="0048505D"/>
    <w:rsid w:val="004E7435"/>
    <w:rsid w:val="0072679B"/>
    <w:rsid w:val="00822515"/>
    <w:rsid w:val="00C70C7C"/>
    <w:rsid w:val="00D4559A"/>
    <w:rsid w:val="00D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2023-12-05T06:46:00Z</cp:lastPrinted>
  <dcterms:created xsi:type="dcterms:W3CDTF">2023-12-19T12:20:00Z</dcterms:created>
  <dcterms:modified xsi:type="dcterms:W3CDTF">2023-12-19T12:20:00Z</dcterms:modified>
</cp:coreProperties>
</file>