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967" w:rsidRPr="005C7F0C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20F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C024B5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5C7F0C">
        <w:rPr>
          <w:rFonts w:ascii="Times New Roman" w:hAnsi="Times New Roman" w:cs="Times New Roman"/>
          <w:b/>
          <w:sz w:val="28"/>
          <w:szCs w:val="28"/>
        </w:rPr>
        <w:t>5</w:t>
      </w:r>
      <w:r w:rsidR="00C024B5" w:rsidRPr="005C7F0C">
        <w:rPr>
          <w:rFonts w:ascii="Times New Roman" w:hAnsi="Times New Roman" w:cs="Times New Roman"/>
          <w:b/>
          <w:sz w:val="28"/>
          <w:szCs w:val="28"/>
        </w:rPr>
        <w:t>/2019</w:t>
      </w:r>
    </w:p>
    <w:p w:rsidR="00180967" w:rsidRPr="0002620F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20F">
        <w:rPr>
          <w:rFonts w:ascii="Times New Roman" w:hAnsi="Times New Roman" w:cs="Times New Roman"/>
          <w:b/>
          <w:sz w:val="28"/>
          <w:szCs w:val="28"/>
        </w:rPr>
        <w:t>О РЕЗУЛЬТАТАХ ПУБЛИЧНЫХ СЛУШАНИЙ</w:t>
      </w:r>
    </w:p>
    <w:p w:rsidR="00180967" w:rsidRPr="00C024B5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2620F" w:rsidRPr="00633040" w:rsidRDefault="0002620F" w:rsidP="0002620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3040">
        <w:rPr>
          <w:rFonts w:ascii="Times New Roman" w:hAnsi="Times New Roman" w:cs="Times New Roman"/>
          <w:sz w:val="28"/>
          <w:szCs w:val="28"/>
        </w:rPr>
        <w:t xml:space="preserve">аул Хакуринохабль, Республика Адыгея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040">
        <w:rPr>
          <w:rFonts w:ascii="Times New Roman" w:hAnsi="Times New Roman" w:cs="Times New Roman"/>
          <w:sz w:val="28"/>
          <w:szCs w:val="28"/>
        </w:rPr>
        <w:t xml:space="preserve">     </w:t>
      </w:r>
      <w:r w:rsidR="00621F64">
        <w:rPr>
          <w:rFonts w:ascii="Times New Roman" w:hAnsi="Times New Roman" w:cs="Times New Roman"/>
          <w:color w:val="FF0000"/>
          <w:sz w:val="28"/>
          <w:szCs w:val="28"/>
        </w:rPr>
        <w:t>16.05</w:t>
      </w:r>
      <w:r w:rsidR="0048529B">
        <w:rPr>
          <w:rFonts w:ascii="Times New Roman" w:hAnsi="Times New Roman" w:cs="Times New Roman"/>
          <w:color w:val="FF0000"/>
          <w:sz w:val="28"/>
          <w:szCs w:val="28"/>
        </w:rPr>
        <w:t>.2019</w:t>
      </w:r>
      <w:r w:rsidRPr="0063304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2620F" w:rsidRPr="00633040" w:rsidRDefault="0002620F" w:rsidP="000262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30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время </w:t>
      </w:r>
      <w:r w:rsidR="005C7F0C">
        <w:rPr>
          <w:rFonts w:ascii="Times New Roman" w:hAnsi="Times New Roman" w:cs="Times New Roman"/>
          <w:color w:val="FF0000"/>
          <w:sz w:val="28"/>
          <w:szCs w:val="28"/>
        </w:rPr>
        <w:t>11</w:t>
      </w:r>
      <w:r w:rsidRPr="00633040">
        <w:rPr>
          <w:rFonts w:ascii="Times New Roman" w:hAnsi="Times New Roman" w:cs="Times New Roman"/>
          <w:color w:val="FF0000"/>
          <w:sz w:val="28"/>
          <w:szCs w:val="28"/>
        </w:rPr>
        <w:t>-00</w:t>
      </w:r>
      <w:r w:rsidRPr="00633040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FC45BD" w:rsidRPr="0048529B" w:rsidRDefault="00FC45BD" w:rsidP="005E48D5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</w:p>
    <w:p w:rsidR="00180967" w:rsidRPr="0002620F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20F">
        <w:rPr>
          <w:rFonts w:ascii="Times New Roman" w:hAnsi="Times New Roman" w:cs="Times New Roman"/>
          <w:b/>
          <w:sz w:val="28"/>
          <w:szCs w:val="28"/>
        </w:rPr>
        <w:t>1. Наименование проекта, рассмотренного на публичных слушаниях:</w:t>
      </w:r>
    </w:p>
    <w:p w:rsidR="006B612D" w:rsidRPr="00C024B5" w:rsidRDefault="006B214C" w:rsidP="00180967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4EA5">
        <w:rPr>
          <w:rFonts w:ascii="Times New Roman" w:hAnsi="Times New Roman" w:cs="Times New Roman"/>
          <w:sz w:val="28"/>
          <w:szCs w:val="28"/>
        </w:rPr>
        <w:t>«</w:t>
      </w:r>
      <w:r w:rsidRPr="00743D27">
        <w:rPr>
          <w:rFonts w:ascii="Times New Roman" w:hAnsi="Times New Roman" w:cs="Times New Roman"/>
          <w:sz w:val="28"/>
          <w:szCs w:val="28"/>
        </w:rPr>
        <w:t>Проект внесения изменений в Правила землепользования и застройки муниципального образования «</w:t>
      </w:r>
      <w:r w:rsidR="005C7F0C">
        <w:rPr>
          <w:rFonts w:ascii="Times New Roman" w:hAnsi="Times New Roman" w:cs="Times New Roman"/>
          <w:sz w:val="28"/>
          <w:szCs w:val="28"/>
        </w:rPr>
        <w:t>Джерокайское</w:t>
      </w:r>
      <w:r w:rsidRPr="00743D27">
        <w:rPr>
          <w:rFonts w:ascii="Times New Roman" w:hAnsi="Times New Roman" w:cs="Times New Roman"/>
          <w:sz w:val="28"/>
          <w:szCs w:val="28"/>
        </w:rPr>
        <w:t xml:space="preserve"> сельское поселение» Шовгеновского района Республики Адыгея</w:t>
      </w:r>
      <w:r w:rsidRPr="00076D96">
        <w:rPr>
          <w:rFonts w:ascii="Times New Roman" w:hAnsi="Times New Roman" w:cs="Times New Roman"/>
          <w:sz w:val="28"/>
          <w:szCs w:val="28"/>
        </w:rPr>
        <w:t xml:space="preserve">» разработан </w:t>
      </w:r>
      <w:r w:rsidRPr="00C024B5">
        <w:rPr>
          <w:rFonts w:ascii="Times New Roman" w:hAnsi="Times New Roman" w:cs="Times New Roman"/>
          <w:color w:val="FF0000"/>
          <w:sz w:val="28"/>
          <w:szCs w:val="28"/>
        </w:rPr>
        <w:t>отделом архитект</w:t>
      </w:r>
      <w:r w:rsidR="005C7F0C">
        <w:rPr>
          <w:rFonts w:ascii="Times New Roman" w:hAnsi="Times New Roman" w:cs="Times New Roman"/>
          <w:color w:val="FF0000"/>
          <w:sz w:val="28"/>
          <w:szCs w:val="28"/>
        </w:rPr>
        <w:t>у</w:t>
      </w:r>
      <w:r w:rsidRPr="00C024B5">
        <w:rPr>
          <w:rFonts w:ascii="Times New Roman" w:hAnsi="Times New Roman" w:cs="Times New Roman"/>
          <w:color w:val="FF0000"/>
          <w:sz w:val="28"/>
          <w:szCs w:val="28"/>
        </w:rPr>
        <w:t>ры, градостроительства и ЖКХ администрации муниципального образования «Шовгеновский район».</w:t>
      </w:r>
    </w:p>
    <w:p w:rsidR="0002620F" w:rsidRPr="0002620F" w:rsidRDefault="0002620F" w:rsidP="001809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80967" w:rsidRPr="0002620F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20F">
        <w:rPr>
          <w:rFonts w:ascii="Times New Roman" w:hAnsi="Times New Roman" w:cs="Times New Roman"/>
          <w:b/>
          <w:sz w:val="28"/>
          <w:szCs w:val="28"/>
        </w:rPr>
        <w:t xml:space="preserve"> 2. Сведения о количестве участников публичных слушаний, которые приняли участие в публичных слушаниях:</w:t>
      </w:r>
    </w:p>
    <w:p w:rsidR="00180967" w:rsidRDefault="005E48D5" w:rsidP="005E48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620F">
        <w:rPr>
          <w:rFonts w:ascii="Times New Roman" w:hAnsi="Times New Roman" w:cs="Times New Roman"/>
          <w:sz w:val="28"/>
          <w:szCs w:val="28"/>
        </w:rPr>
        <w:t xml:space="preserve">В публичных слушаниях по </w:t>
      </w:r>
      <w:r w:rsidR="006B612D" w:rsidRPr="0002620F">
        <w:rPr>
          <w:rFonts w:ascii="Times New Roman" w:hAnsi="Times New Roman" w:cs="Times New Roman"/>
          <w:sz w:val="28"/>
          <w:szCs w:val="28"/>
        </w:rPr>
        <w:t xml:space="preserve">«Проекту </w:t>
      </w:r>
      <w:r w:rsidR="000F19F5" w:rsidRPr="000F19F5">
        <w:rPr>
          <w:rFonts w:ascii="Times New Roman" w:hAnsi="Times New Roman" w:cs="Times New Roman"/>
          <w:sz w:val="28"/>
          <w:szCs w:val="28"/>
        </w:rPr>
        <w:t>внесения изменений в Правила землепользования и застройки муниципального образования «</w:t>
      </w:r>
      <w:r w:rsidR="005C7F0C">
        <w:rPr>
          <w:rFonts w:ascii="Times New Roman" w:hAnsi="Times New Roman" w:cs="Times New Roman"/>
          <w:sz w:val="28"/>
          <w:szCs w:val="28"/>
        </w:rPr>
        <w:t>Джерокайское</w:t>
      </w:r>
      <w:r w:rsidR="0048529B" w:rsidRPr="0048529B">
        <w:rPr>
          <w:rFonts w:ascii="Times New Roman" w:hAnsi="Times New Roman" w:cs="Times New Roman"/>
          <w:sz w:val="28"/>
          <w:szCs w:val="28"/>
        </w:rPr>
        <w:t xml:space="preserve"> </w:t>
      </w:r>
      <w:r w:rsidR="000F19F5" w:rsidRPr="000F19F5">
        <w:rPr>
          <w:rFonts w:ascii="Times New Roman" w:hAnsi="Times New Roman" w:cs="Times New Roman"/>
          <w:sz w:val="28"/>
          <w:szCs w:val="28"/>
        </w:rPr>
        <w:t>сельское поселение» Шовгеновского района Республики Адыгея</w:t>
      </w:r>
      <w:r w:rsidR="006B612D" w:rsidRPr="0002620F">
        <w:rPr>
          <w:rFonts w:ascii="Times New Roman" w:hAnsi="Times New Roman" w:cs="Times New Roman"/>
          <w:sz w:val="28"/>
          <w:szCs w:val="28"/>
        </w:rPr>
        <w:t xml:space="preserve">» </w:t>
      </w:r>
      <w:r w:rsidRPr="0002620F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="006B214C" w:rsidRPr="00C024B5">
        <w:rPr>
          <w:rFonts w:ascii="Times New Roman" w:hAnsi="Times New Roman" w:cs="Times New Roman"/>
          <w:color w:val="FF0000"/>
          <w:sz w:val="28"/>
          <w:szCs w:val="28"/>
        </w:rPr>
        <w:t>11</w:t>
      </w:r>
      <w:r w:rsidRPr="0002620F">
        <w:rPr>
          <w:rFonts w:ascii="Times New Roman" w:hAnsi="Times New Roman" w:cs="Times New Roman"/>
          <w:sz w:val="28"/>
          <w:szCs w:val="28"/>
        </w:rPr>
        <w:t xml:space="preserve"> человек: члены комиссии по подготовке проекта правил </w:t>
      </w:r>
      <w:r w:rsidR="0002620F" w:rsidRPr="0002620F">
        <w:rPr>
          <w:rFonts w:ascii="Times New Roman" w:hAnsi="Times New Roman" w:cs="Times New Roman"/>
          <w:sz w:val="28"/>
          <w:szCs w:val="28"/>
        </w:rPr>
        <w:t>з</w:t>
      </w:r>
      <w:r w:rsidRPr="0002620F">
        <w:rPr>
          <w:rFonts w:ascii="Times New Roman" w:hAnsi="Times New Roman" w:cs="Times New Roman"/>
          <w:sz w:val="28"/>
          <w:szCs w:val="28"/>
        </w:rPr>
        <w:t xml:space="preserve">емлепользования и застройки муниципальных образований Шовгеновского района, </w:t>
      </w:r>
      <w:r w:rsidR="006B612D" w:rsidRPr="0002620F">
        <w:rPr>
          <w:rFonts w:ascii="Times New Roman" w:hAnsi="Times New Roman" w:cs="Times New Roman"/>
          <w:sz w:val="28"/>
          <w:szCs w:val="28"/>
        </w:rPr>
        <w:t xml:space="preserve">жители </w:t>
      </w:r>
      <w:r w:rsidR="0002620F" w:rsidRPr="0002620F">
        <w:rPr>
          <w:rFonts w:ascii="Times New Roman" w:hAnsi="Times New Roman" w:cs="Times New Roman"/>
          <w:sz w:val="28"/>
          <w:szCs w:val="28"/>
        </w:rPr>
        <w:t>МО «</w:t>
      </w:r>
      <w:r w:rsidR="005C7F0C">
        <w:rPr>
          <w:rFonts w:ascii="Times New Roman" w:hAnsi="Times New Roman" w:cs="Times New Roman"/>
          <w:sz w:val="28"/>
          <w:szCs w:val="28"/>
        </w:rPr>
        <w:t>Джерокайское</w:t>
      </w:r>
      <w:r w:rsidR="0048529B" w:rsidRPr="0048529B">
        <w:rPr>
          <w:rFonts w:ascii="Times New Roman" w:hAnsi="Times New Roman" w:cs="Times New Roman"/>
          <w:sz w:val="28"/>
          <w:szCs w:val="28"/>
        </w:rPr>
        <w:t xml:space="preserve"> </w:t>
      </w:r>
      <w:r w:rsidR="0002620F" w:rsidRPr="0002620F">
        <w:rPr>
          <w:rFonts w:ascii="Times New Roman" w:hAnsi="Times New Roman" w:cs="Times New Roman"/>
          <w:sz w:val="28"/>
          <w:szCs w:val="28"/>
        </w:rPr>
        <w:t>сельское поселение»</w:t>
      </w:r>
      <w:r w:rsidR="006B612D" w:rsidRPr="0002620F">
        <w:rPr>
          <w:rFonts w:ascii="Times New Roman" w:hAnsi="Times New Roman" w:cs="Times New Roman"/>
          <w:sz w:val="28"/>
          <w:szCs w:val="28"/>
        </w:rPr>
        <w:t>, глава администрации МО «</w:t>
      </w:r>
      <w:r w:rsidR="005C7F0C">
        <w:rPr>
          <w:rFonts w:ascii="Times New Roman" w:hAnsi="Times New Roman" w:cs="Times New Roman"/>
          <w:sz w:val="28"/>
          <w:szCs w:val="28"/>
        </w:rPr>
        <w:t>Джерокайское</w:t>
      </w:r>
      <w:r w:rsidR="006B214C" w:rsidRPr="006B214C">
        <w:rPr>
          <w:rFonts w:ascii="Times New Roman" w:hAnsi="Times New Roman" w:cs="Times New Roman"/>
          <w:sz w:val="28"/>
          <w:szCs w:val="28"/>
        </w:rPr>
        <w:t xml:space="preserve"> </w:t>
      </w:r>
      <w:r w:rsidR="0002620F" w:rsidRPr="0002620F">
        <w:rPr>
          <w:rFonts w:ascii="Times New Roman" w:hAnsi="Times New Roman" w:cs="Times New Roman"/>
          <w:sz w:val="28"/>
          <w:szCs w:val="28"/>
        </w:rPr>
        <w:t>сельское поселение»</w:t>
      </w:r>
      <w:r w:rsidR="006B612D" w:rsidRPr="0002620F">
        <w:rPr>
          <w:rFonts w:ascii="Times New Roman" w:hAnsi="Times New Roman" w:cs="Times New Roman"/>
          <w:sz w:val="28"/>
          <w:szCs w:val="28"/>
        </w:rPr>
        <w:t>.</w:t>
      </w:r>
    </w:p>
    <w:p w:rsidR="0002620F" w:rsidRPr="0002620F" w:rsidRDefault="0002620F" w:rsidP="005E48D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80967" w:rsidRPr="0002620F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20F">
        <w:rPr>
          <w:rFonts w:ascii="Times New Roman" w:hAnsi="Times New Roman" w:cs="Times New Roman"/>
          <w:b/>
          <w:sz w:val="28"/>
          <w:szCs w:val="28"/>
        </w:rPr>
        <w:t xml:space="preserve"> 3. Реквизиты  </w:t>
      </w:r>
      <w:hyperlink w:anchor="Par333" w:tooltip="                                 ПРОТОКОЛ" w:history="1">
        <w:r w:rsidRPr="0002620F">
          <w:rPr>
            <w:rFonts w:ascii="Times New Roman" w:hAnsi="Times New Roman" w:cs="Times New Roman"/>
            <w:b/>
            <w:sz w:val="28"/>
            <w:szCs w:val="28"/>
          </w:rPr>
          <w:t>протокола</w:t>
        </w:r>
      </w:hyperlink>
      <w:r w:rsidRPr="0002620F">
        <w:rPr>
          <w:rFonts w:ascii="Times New Roman" w:hAnsi="Times New Roman" w:cs="Times New Roman"/>
          <w:b/>
          <w:sz w:val="28"/>
          <w:szCs w:val="28"/>
        </w:rPr>
        <w:t xml:space="preserve">  публичных  слушаний,  на  основании   которого подготовлено заключение о результатах публичных слушаний:</w:t>
      </w:r>
    </w:p>
    <w:p w:rsidR="00180967" w:rsidRDefault="005E48D5" w:rsidP="005E48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620F">
        <w:rPr>
          <w:rFonts w:ascii="Times New Roman" w:hAnsi="Times New Roman" w:cs="Times New Roman"/>
          <w:sz w:val="28"/>
          <w:szCs w:val="28"/>
        </w:rPr>
        <w:t xml:space="preserve">Протокол публичных слушаний от </w:t>
      </w:r>
      <w:r w:rsidR="006B214C" w:rsidRPr="005C7F0C">
        <w:rPr>
          <w:rFonts w:ascii="Times New Roman" w:hAnsi="Times New Roman" w:cs="Times New Roman"/>
          <w:color w:val="FF0000"/>
          <w:sz w:val="28"/>
          <w:szCs w:val="28"/>
        </w:rPr>
        <w:t>16.05</w:t>
      </w:r>
      <w:r w:rsidR="0048529B" w:rsidRPr="005C7F0C">
        <w:rPr>
          <w:rFonts w:ascii="Times New Roman" w:hAnsi="Times New Roman" w:cs="Times New Roman"/>
          <w:color w:val="FF0000"/>
          <w:sz w:val="28"/>
          <w:szCs w:val="28"/>
        </w:rPr>
        <w:t>.2019</w:t>
      </w:r>
      <w:r w:rsidRPr="005C7F0C">
        <w:rPr>
          <w:rFonts w:ascii="Times New Roman" w:hAnsi="Times New Roman" w:cs="Times New Roman"/>
          <w:color w:val="FF0000"/>
          <w:sz w:val="28"/>
          <w:szCs w:val="28"/>
        </w:rPr>
        <w:t xml:space="preserve"> г. №</w:t>
      </w:r>
      <w:r w:rsidR="005C7F0C" w:rsidRPr="005C7F0C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="0048529B" w:rsidRPr="005C7F0C">
        <w:rPr>
          <w:rFonts w:ascii="Times New Roman" w:hAnsi="Times New Roman" w:cs="Times New Roman"/>
          <w:color w:val="FF0000"/>
          <w:sz w:val="28"/>
          <w:szCs w:val="28"/>
        </w:rPr>
        <w:t>/2019</w:t>
      </w:r>
      <w:r w:rsidRPr="0002620F">
        <w:rPr>
          <w:rFonts w:ascii="Times New Roman" w:hAnsi="Times New Roman" w:cs="Times New Roman"/>
          <w:sz w:val="28"/>
          <w:szCs w:val="28"/>
        </w:rPr>
        <w:t>.</w:t>
      </w:r>
    </w:p>
    <w:p w:rsidR="0002620F" w:rsidRPr="0002620F" w:rsidRDefault="0002620F" w:rsidP="005E48D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47450" w:rsidRPr="00947450" w:rsidRDefault="00180967" w:rsidP="0094745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20F">
        <w:rPr>
          <w:rFonts w:ascii="Times New Roman" w:hAnsi="Times New Roman" w:cs="Times New Roman"/>
          <w:b/>
          <w:sz w:val="28"/>
          <w:szCs w:val="28"/>
        </w:rPr>
        <w:t xml:space="preserve"> 4. Содержание внесенных предложений и замечани</w:t>
      </w:r>
      <w:r w:rsidR="006B612D" w:rsidRPr="0002620F">
        <w:rPr>
          <w:rFonts w:ascii="Times New Roman" w:hAnsi="Times New Roman" w:cs="Times New Roman"/>
          <w:b/>
          <w:sz w:val="28"/>
          <w:szCs w:val="28"/>
        </w:rPr>
        <w:t>й участников публичных слушаний:</w:t>
      </w:r>
    </w:p>
    <w:p w:rsidR="00C024B5" w:rsidRPr="00C024B5" w:rsidRDefault="00947450" w:rsidP="00947450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7450">
        <w:rPr>
          <w:rFonts w:ascii="Times New Roman" w:hAnsi="Times New Roman"/>
          <w:sz w:val="28"/>
          <w:szCs w:val="28"/>
        </w:rPr>
        <w:t>измен</w:t>
      </w:r>
      <w:r>
        <w:rPr>
          <w:rFonts w:ascii="Times New Roman" w:hAnsi="Times New Roman"/>
          <w:sz w:val="28"/>
          <w:szCs w:val="28"/>
        </w:rPr>
        <w:t>ение</w:t>
      </w:r>
      <w:r w:rsidRPr="00947450">
        <w:rPr>
          <w:rFonts w:ascii="Times New Roman" w:hAnsi="Times New Roman"/>
          <w:sz w:val="28"/>
          <w:szCs w:val="28"/>
        </w:rPr>
        <w:t xml:space="preserve"> границы зоны СХЗ-302 в которой расположена овцеферма вдоль дороги Майкоп-Гиагинская – Псебай – Зеленчукская</w:t>
      </w:r>
      <w:r>
        <w:rPr>
          <w:rFonts w:ascii="Times New Roman" w:hAnsi="Times New Roman"/>
          <w:sz w:val="28"/>
          <w:szCs w:val="28"/>
        </w:rPr>
        <w:t>.</w:t>
      </w:r>
    </w:p>
    <w:p w:rsidR="006B214C" w:rsidRPr="00C024B5" w:rsidRDefault="006B214C" w:rsidP="00C024B5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16"/>
          <w:szCs w:val="16"/>
        </w:rPr>
      </w:pPr>
    </w:p>
    <w:p w:rsidR="0048529B" w:rsidRDefault="0048529B" w:rsidP="004852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4528C">
        <w:rPr>
          <w:rFonts w:ascii="Times New Roman" w:hAnsi="Times New Roman"/>
          <w:b/>
          <w:color w:val="000000"/>
          <w:sz w:val="28"/>
          <w:szCs w:val="28"/>
        </w:rPr>
        <w:t>Решение:</w:t>
      </w:r>
    </w:p>
    <w:p w:rsidR="00947450" w:rsidRDefault="00947450" w:rsidP="004852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748D8" w:rsidRDefault="002748D8" w:rsidP="002748D8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D05F82">
        <w:rPr>
          <w:rFonts w:ascii="Times New Roman" w:hAnsi="Times New Roman"/>
          <w:color w:val="000000"/>
          <w:sz w:val="28"/>
          <w:szCs w:val="28"/>
        </w:rPr>
        <w:t xml:space="preserve">направить на доработку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bookmarkStart w:id="0" w:name="_GoBack"/>
      <w:bookmarkEnd w:id="0"/>
      <w:r w:rsidRPr="00D05F82">
        <w:rPr>
          <w:rFonts w:ascii="Times New Roman" w:hAnsi="Times New Roman"/>
          <w:color w:val="000000"/>
          <w:sz w:val="28"/>
          <w:szCs w:val="28"/>
        </w:rPr>
        <w:t>роект внесения изменений в Правила землепользования и застройки МО «Джерокайское сельское поселение»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2748D8" w:rsidRPr="00D05F82" w:rsidRDefault="002748D8" w:rsidP="002748D8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D05F82">
        <w:rPr>
          <w:rFonts w:ascii="Times New Roman" w:hAnsi="Times New Roman"/>
          <w:color w:val="000000"/>
          <w:sz w:val="28"/>
          <w:szCs w:val="28"/>
        </w:rPr>
        <w:t xml:space="preserve">рекомендовать 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 w:rsidRPr="00D05F82">
        <w:rPr>
          <w:rFonts w:ascii="Times New Roman" w:hAnsi="Times New Roman"/>
          <w:color w:val="000000"/>
          <w:sz w:val="28"/>
          <w:szCs w:val="28"/>
        </w:rPr>
        <w:t>лаве администрации МО «Шовгеновский район» утвердить</w:t>
      </w:r>
      <w:r>
        <w:rPr>
          <w:rFonts w:ascii="Times New Roman" w:hAnsi="Times New Roman"/>
          <w:color w:val="000000"/>
          <w:sz w:val="28"/>
          <w:szCs w:val="28"/>
        </w:rPr>
        <w:t xml:space="preserve"> откорректированный</w:t>
      </w:r>
      <w:r w:rsidRPr="00D05F82"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D05F82">
        <w:rPr>
          <w:rFonts w:ascii="Times New Roman" w:hAnsi="Times New Roman"/>
          <w:color w:val="000000"/>
          <w:sz w:val="28"/>
          <w:szCs w:val="28"/>
        </w:rPr>
        <w:t>роект внесения изменений в Правила землепользования и застройки МО «Джерокайское сельское поселение».</w:t>
      </w:r>
    </w:p>
    <w:p w:rsidR="00947450" w:rsidRPr="00C4528C" w:rsidRDefault="00947450" w:rsidP="009474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7450" w:rsidRDefault="00947450" w:rsidP="001809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0967" w:rsidRDefault="00180967" w:rsidP="001809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620F">
        <w:rPr>
          <w:rFonts w:ascii="Times New Roman" w:hAnsi="Times New Roman" w:cs="Times New Roman"/>
          <w:sz w:val="28"/>
          <w:szCs w:val="28"/>
        </w:rPr>
        <w:t xml:space="preserve">    ПОДПИСИ:</w:t>
      </w:r>
    </w:p>
    <w:p w:rsidR="00947450" w:rsidRDefault="00947450" w:rsidP="001809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529B" w:rsidRPr="0048529B" w:rsidRDefault="0048529B" w:rsidP="001809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3"/>
        <w:gridCol w:w="2909"/>
        <w:gridCol w:w="3185"/>
      </w:tblGrid>
      <w:tr w:rsidR="00A17BFA" w:rsidRPr="0002620F" w:rsidTr="0048529B">
        <w:tc>
          <w:tcPr>
            <w:tcW w:w="3193" w:type="dxa"/>
          </w:tcPr>
          <w:p w:rsidR="00A17BFA" w:rsidRPr="0002620F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20F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2909" w:type="dxa"/>
            <w:tcBorders>
              <w:bottom w:val="single" w:sz="4" w:space="0" w:color="auto"/>
            </w:tcBorders>
          </w:tcPr>
          <w:p w:rsidR="00A17BFA" w:rsidRPr="0002620F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5" w:type="dxa"/>
          </w:tcPr>
          <w:p w:rsidR="00A17BFA" w:rsidRPr="0002620F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20F">
              <w:rPr>
                <w:rFonts w:ascii="Times New Roman" w:hAnsi="Times New Roman" w:cs="Times New Roman"/>
                <w:sz w:val="28"/>
                <w:szCs w:val="28"/>
              </w:rPr>
              <w:t>А.И. Шемаджуков</w:t>
            </w:r>
          </w:p>
        </w:tc>
      </w:tr>
      <w:tr w:rsidR="00A17BFA" w:rsidRPr="0002620F" w:rsidTr="0048529B">
        <w:tc>
          <w:tcPr>
            <w:tcW w:w="3193" w:type="dxa"/>
          </w:tcPr>
          <w:p w:rsidR="00A17BFA" w:rsidRPr="0002620F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  <w:tcBorders>
              <w:top w:val="single" w:sz="4" w:space="0" w:color="auto"/>
            </w:tcBorders>
          </w:tcPr>
          <w:p w:rsidR="00A17BFA" w:rsidRPr="0002620F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5" w:type="dxa"/>
          </w:tcPr>
          <w:p w:rsidR="00A17BFA" w:rsidRPr="0002620F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BFA" w:rsidRPr="0002620F" w:rsidTr="0048529B">
        <w:tc>
          <w:tcPr>
            <w:tcW w:w="3193" w:type="dxa"/>
          </w:tcPr>
          <w:p w:rsidR="00A17BFA" w:rsidRPr="0002620F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20F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909" w:type="dxa"/>
            <w:tcBorders>
              <w:bottom w:val="single" w:sz="4" w:space="0" w:color="auto"/>
            </w:tcBorders>
          </w:tcPr>
          <w:p w:rsidR="00A17BFA" w:rsidRPr="0002620F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5" w:type="dxa"/>
          </w:tcPr>
          <w:p w:rsidR="00A17BFA" w:rsidRPr="0002620F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20F">
              <w:rPr>
                <w:rFonts w:ascii="Times New Roman" w:hAnsi="Times New Roman" w:cs="Times New Roman"/>
                <w:sz w:val="28"/>
                <w:szCs w:val="28"/>
              </w:rPr>
              <w:t>М.Х. Пханаева</w:t>
            </w:r>
          </w:p>
        </w:tc>
      </w:tr>
    </w:tbl>
    <w:p w:rsidR="004F0C65" w:rsidRPr="0002620F" w:rsidRDefault="004F0C65" w:rsidP="00A17B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4F0C65" w:rsidRPr="0002620F" w:rsidSect="00C024B5">
      <w:pgSz w:w="11906" w:h="16838" w:code="9"/>
      <w:pgMar w:top="709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FD7"/>
    <w:multiLevelType w:val="hybridMultilevel"/>
    <w:tmpl w:val="66A0A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C798D"/>
    <w:multiLevelType w:val="hybridMultilevel"/>
    <w:tmpl w:val="6A2A6BD8"/>
    <w:lvl w:ilvl="0" w:tplc="598841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26604A"/>
    <w:multiLevelType w:val="hybridMultilevel"/>
    <w:tmpl w:val="8A50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203E1"/>
    <w:multiLevelType w:val="multilevel"/>
    <w:tmpl w:val="3EF6E82E"/>
    <w:lvl w:ilvl="0">
      <w:start w:val="1"/>
      <w:numFmt w:val="decimal"/>
      <w:lvlText w:val="%1)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11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66" w:hanging="1800"/>
      </w:pPr>
      <w:rPr>
        <w:rFonts w:hint="default"/>
      </w:rPr>
    </w:lvl>
  </w:abstractNum>
  <w:abstractNum w:abstractNumId="4" w15:restartNumberingAfterBreak="0">
    <w:nsid w:val="30E3428D"/>
    <w:multiLevelType w:val="hybridMultilevel"/>
    <w:tmpl w:val="BFA80F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0142C"/>
    <w:multiLevelType w:val="hybridMultilevel"/>
    <w:tmpl w:val="29D438E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BC7E91"/>
    <w:multiLevelType w:val="hybridMultilevel"/>
    <w:tmpl w:val="B64036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4456B"/>
    <w:multiLevelType w:val="hybridMultilevel"/>
    <w:tmpl w:val="E9669A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B51955"/>
    <w:multiLevelType w:val="hybridMultilevel"/>
    <w:tmpl w:val="0AD4D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2A26A0"/>
    <w:multiLevelType w:val="hybridMultilevel"/>
    <w:tmpl w:val="6A2A6BD8"/>
    <w:lvl w:ilvl="0" w:tplc="598841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6E53AE"/>
    <w:multiLevelType w:val="hybridMultilevel"/>
    <w:tmpl w:val="B9F46EB8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5802200F"/>
    <w:multiLevelType w:val="hybridMultilevel"/>
    <w:tmpl w:val="16C86E34"/>
    <w:lvl w:ilvl="0" w:tplc="53E83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136671"/>
    <w:multiLevelType w:val="hybridMultilevel"/>
    <w:tmpl w:val="2260008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62017D2F"/>
    <w:multiLevelType w:val="hybridMultilevel"/>
    <w:tmpl w:val="6D105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B3607D"/>
    <w:multiLevelType w:val="hybridMultilevel"/>
    <w:tmpl w:val="21E46A7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73851693"/>
    <w:multiLevelType w:val="multilevel"/>
    <w:tmpl w:val="C1A6911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2" w:hanging="54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9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36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12"/>
  </w:num>
  <w:num w:numId="6">
    <w:abstractNumId w:val="11"/>
  </w:num>
  <w:num w:numId="7">
    <w:abstractNumId w:val="0"/>
  </w:num>
  <w:num w:numId="8">
    <w:abstractNumId w:val="13"/>
  </w:num>
  <w:num w:numId="9">
    <w:abstractNumId w:val="10"/>
  </w:num>
  <w:num w:numId="10">
    <w:abstractNumId w:val="14"/>
  </w:num>
  <w:num w:numId="11">
    <w:abstractNumId w:val="3"/>
  </w:num>
  <w:num w:numId="12">
    <w:abstractNumId w:val="15"/>
  </w:num>
  <w:num w:numId="13">
    <w:abstractNumId w:val="1"/>
  </w:num>
  <w:num w:numId="14">
    <w:abstractNumId w:val="9"/>
  </w:num>
  <w:num w:numId="15">
    <w:abstractNumId w:val="3"/>
  </w:num>
  <w:num w:numId="16">
    <w:abstractNumId w:val="7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56D1C"/>
    <w:rsid w:val="0002620F"/>
    <w:rsid w:val="000D05B1"/>
    <w:rsid w:val="000E26FA"/>
    <w:rsid w:val="000F19F5"/>
    <w:rsid w:val="00107080"/>
    <w:rsid w:val="0013055B"/>
    <w:rsid w:val="00180967"/>
    <w:rsid w:val="00255890"/>
    <w:rsid w:val="002748D8"/>
    <w:rsid w:val="00303B8D"/>
    <w:rsid w:val="00401489"/>
    <w:rsid w:val="00404A2E"/>
    <w:rsid w:val="00444756"/>
    <w:rsid w:val="004576C7"/>
    <w:rsid w:val="0048529B"/>
    <w:rsid w:val="004C0EAE"/>
    <w:rsid w:val="004E0508"/>
    <w:rsid w:val="004F0C65"/>
    <w:rsid w:val="005B133D"/>
    <w:rsid w:val="005C7F0C"/>
    <w:rsid w:val="005E48D5"/>
    <w:rsid w:val="00621F64"/>
    <w:rsid w:val="00642103"/>
    <w:rsid w:val="006B214C"/>
    <w:rsid w:val="006B612D"/>
    <w:rsid w:val="00722B27"/>
    <w:rsid w:val="00740C89"/>
    <w:rsid w:val="00752B12"/>
    <w:rsid w:val="007563D5"/>
    <w:rsid w:val="00756D1C"/>
    <w:rsid w:val="0087243D"/>
    <w:rsid w:val="008B3300"/>
    <w:rsid w:val="008D6656"/>
    <w:rsid w:val="008E00C1"/>
    <w:rsid w:val="008E5D07"/>
    <w:rsid w:val="00936B24"/>
    <w:rsid w:val="00947450"/>
    <w:rsid w:val="009724CC"/>
    <w:rsid w:val="009B615F"/>
    <w:rsid w:val="00A11182"/>
    <w:rsid w:val="00A17BFA"/>
    <w:rsid w:val="00A82373"/>
    <w:rsid w:val="00AA04EE"/>
    <w:rsid w:val="00AA7B21"/>
    <w:rsid w:val="00BF1273"/>
    <w:rsid w:val="00C024B5"/>
    <w:rsid w:val="00C03A38"/>
    <w:rsid w:val="00C15100"/>
    <w:rsid w:val="00C26471"/>
    <w:rsid w:val="00C43F71"/>
    <w:rsid w:val="00CA522B"/>
    <w:rsid w:val="00CE0B26"/>
    <w:rsid w:val="00DB01A3"/>
    <w:rsid w:val="00DE5380"/>
    <w:rsid w:val="00E12BC1"/>
    <w:rsid w:val="00E63A10"/>
    <w:rsid w:val="00E7109B"/>
    <w:rsid w:val="00EA6136"/>
    <w:rsid w:val="00F4062F"/>
    <w:rsid w:val="00F44184"/>
    <w:rsid w:val="00F9635A"/>
    <w:rsid w:val="00FC45BD"/>
    <w:rsid w:val="00FD4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A2CA4"/>
  <w15:docId w15:val="{4D054C1C-3201-4168-BFC2-47D0C2375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2019-05-15T13:21:00Z</cp:lastPrinted>
  <dcterms:created xsi:type="dcterms:W3CDTF">2018-10-23T09:21:00Z</dcterms:created>
  <dcterms:modified xsi:type="dcterms:W3CDTF">2019-05-15T13:21:00Z</dcterms:modified>
</cp:coreProperties>
</file>