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39" w:rsidRDefault="00D2418C" w:rsidP="00D35E3D">
      <w:pPr>
        <w:tabs>
          <w:tab w:val="left" w:pos="4962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специалисту</w:t>
      </w:r>
    </w:p>
    <w:p w:rsidR="00615F39" w:rsidRDefault="00D2418C" w:rsidP="00D35E3D">
      <w:pPr>
        <w:tabs>
          <w:tab w:val="left" w:pos="4962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9B11FC">
        <w:rPr>
          <w:rFonts w:ascii="Times New Roman" w:hAnsi="Times New Roman" w:cs="Times New Roman"/>
          <w:sz w:val="28"/>
          <w:szCs w:val="28"/>
        </w:rPr>
        <w:t>экономического развития и торговли</w:t>
      </w:r>
      <w:r w:rsidR="00CB382D">
        <w:rPr>
          <w:rFonts w:ascii="Times New Roman" w:hAnsi="Times New Roman" w:cs="Times New Roman"/>
          <w:sz w:val="28"/>
          <w:szCs w:val="28"/>
        </w:rPr>
        <w:t xml:space="preserve"> а</w:t>
      </w:r>
      <w:r w:rsidR="00692D66">
        <w:rPr>
          <w:rFonts w:ascii="Times New Roman" w:hAnsi="Times New Roman" w:cs="Times New Roman"/>
          <w:sz w:val="28"/>
          <w:szCs w:val="28"/>
        </w:rPr>
        <w:t>дминистрации МО «</w:t>
      </w:r>
      <w:r w:rsidR="00CB38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615F39">
        <w:rPr>
          <w:rFonts w:ascii="Times New Roman" w:hAnsi="Times New Roman" w:cs="Times New Roman"/>
          <w:sz w:val="28"/>
          <w:szCs w:val="28"/>
        </w:rPr>
        <w:t>»</w:t>
      </w:r>
      <w:r w:rsidR="009B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41F" w:rsidRDefault="001B42D1" w:rsidP="00D35E3D">
      <w:pPr>
        <w:tabs>
          <w:tab w:val="left" w:pos="4962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Сетову</w:t>
      </w:r>
      <w:proofErr w:type="spellEnd"/>
    </w:p>
    <w:p w:rsidR="00C8304B" w:rsidRDefault="00C8304B" w:rsidP="00C035AD">
      <w:pPr>
        <w:spacing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BB14ED" w:rsidRDefault="00C144A1" w:rsidP="00BB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4A1">
        <w:rPr>
          <w:rFonts w:ascii="Times New Roman" w:hAnsi="Times New Roman" w:cs="Times New Roman"/>
          <w:sz w:val="28"/>
          <w:szCs w:val="28"/>
        </w:rPr>
        <w:t>Заключение</w:t>
      </w:r>
      <w:r w:rsidR="007D775E" w:rsidRPr="00BB1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82D" w:rsidRDefault="00CB382D" w:rsidP="00CB3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4A1" w:rsidRPr="006971E4" w:rsidRDefault="00BB14ED" w:rsidP="00BB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1E4">
        <w:rPr>
          <w:rFonts w:ascii="Times New Roman" w:hAnsi="Times New Roman" w:cs="Times New Roman"/>
          <w:sz w:val="28"/>
          <w:szCs w:val="28"/>
        </w:rPr>
        <w:t xml:space="preserve">от </w:t>
      </w:r>
      <w:r w:rsidR="00E614E5">
        <w:rPr>
          <w:rFonts w:ascii="Times New Roman" w:hAnsi="Times New Roman" w:cs="Times New Roman"/>
          <w:sz w:val="28"/>
          <w:szCs w:val="28"/>
        </w:rPr>
        <w:t>30</w:t>
      </w:r>
      <w:r w:rsidR="00D2418C">
        <w:rPr>
          <w:rFonts w:ascii="Times New Roman" w:hAnsi="Times New Roman" w:cs="Times New Roman"/>
          <w:sz w:val="28"/>
          <w:szCs w:val="28"/>
        </w:rPr>
        <w:t>.0</w:t>
      </w:r>
      <w:r w:rsidR="00416FC8">
        <w:rPr>
          <w:rFonts w:ascii="Times New Roman" w:hAnsi="Times New Roman" w:cs="Times New Roman"/>
          <w:sz w:val="28"/>
          <w:szCs w:val="28"/>
        </w:rPr>
        <w:t>6</w:t>
      </w:r>
      <w:r w:rsidR="001B42D1" w:rsidRPr="001B42D1">
        <w:rPr>
          <w:rFonts w:ascii="Times New Roman" w:hAnsi="Times New Roman" w:cs="Times New Roman"/>
          <w:sz w:val="28"/>
          <w:szCs w:val="28"/>
        </w:rPr>
        <w:t>.20</w:t>
      </w:r>
      <w:r w:rsidR="00D2418C">
        <w:rPr>
          <w:rFonts w:ascii="Times New Roman" w:hAnsi="Times New Roman" w:cs="Times New Roman"/>
          <w:sz w:val="28"/>
          <w:szCs w:val="28"/>
        </w:rPr>
        <w:t>23</w:t>
      </w:r>
      <w:r w:rsidRPr="001B42D1">
        <w:rPr>
          <w:rFonts w:ascii="Times New Roman" w:hAnsi="Times New Roman" w:cs="Times New Roman"/>
          <w:sz w:val="28"/>
          <w:szCs w:val="28"/>
        </w:rPr>
        <w:t xml:space="preserve"> </w:t>
      </w:r>
      <w:r w:rsidRPr="006971E4">
        <w:rPr>
          <w:rFonts w:ascii="Times New Roman" w:hAnsi="Times New Roman" w:cs="Times New Roman"/>
          <w:sz w:val="28"/>
          <w:szCs w:val="28"/>
        </w:rPr>
        <w:t>года</w:t>
      </w:r>
    </w:p>
    <w:p w:rsidR="00C144A1" w:rsidRPr="00675449" w:rsidRDefault="000016EC" w:rsidP="00675449">
      <w:pPr>
        <w:jc w:val="both"/>
        <w:rPr>
          <w:rFonts w:ascii="Times New Roman" w:hAnsi="Times New Roman" w:cs="Times New Roman"/>
          <w:sz w:val="28"/>
          <w:szCs w:val="28"/>
        </w:rPr>
      </w:pPr>
      <w:r w:rsidRPr="00675449">
        <w:rPr>
          <w:rFonts w:ascii="Times New Roman" w:hAnsi="Times New Roman" w:cs="Times New Roman"/>
          <w:sz w:val="28"/>
          <w:szCs w:val="28"/>
        </w:rPr>
        <w:t xml:space="preserve">по </w:t>
      </w:r>
      <w:r w:rsidR="002C03DB">
        <w:rPr>
          <w:rFonts w:ascii="Times New Roman" w:hAnsi="Times New Roman" w:cs="Times New Roman"/>
          <w:sz w:val="28"/>
          <w:szCs w:val="28"/>
        </w:rPr>
        <w:t>экспертизе муниципальных нормативных правовых актов</w:t>
      </w:r>
      <w:r w:rsidRPr="00675449">
        <w:rPr>
          <w:rFonts w:ascii="Times New Roman" w:hAnsi="Times New Roman" w:cs="Times New Roman"/>
          <w:sz w:val="28"/>
          <w:szCs w:val="28"/>
        </w:rPr>
        <w:t xml:space="preserve"> </w:t>
      </w:r>
      <w:r w:rsidR="00435898" w:rsidRPr="00675449">
        <w:rPr>
          <w:rFonts w:ascii="Times New Roman" w:hAnsi="Times New Roman" w:cs="Times New Roman"/>
          <w:sz w:val="28"/>
          <w:szCs w:val="28"/>
        </w:rPr>
        <w:t>п</w:t>
      </w:r>
      <w:r w:rsidR="00675449" w:rsidRPr="00675449">
        <w:rPr>
          <w:rFonts w:ascii="Times New Roman" w:hAnsi="Times New Roman" w:cs="Times New Roman"/>
          <w:sz w:val="28"/>
          <w:szCs w:val="28"/>
        </w:rPr>
        <w:t>остановления</w:t>
      </w:r>
      <w:r w:rsidR="00435898" w:rsidRPr="00675449">
        <w:rPr>
          <w:rFonts w:ascii="Times New Roman" w:hAnsi="Times New Roman" w:cs="Times New Roman"/>
          <w:sz w:val="28"/>
          <w:szCs w:val="28"/>
        </w:rPr>
        <w:t xml:space="preserve"> </w:t>
      </w:r>
      <w:r w:rsidR="00CB382D">
        <w:rPr>
          <w:rFonts w:ascii="Times New Roman" w:hAnsi="Times New Roman" w:cs="Times New Roman"/>
          <w:sz w:val="28"/>
          <w:szCs w:val="28"/>
        </w:rPr>
        <w:t>а</w:t>
      </w:r>
      <w:r w:rsidR="00675449" w:rsidRPr="00675449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 w:rsidR="00CB38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675449" w:rsidRPr="00675449">
        <w:rPr>
          <w:rFonts w:ascii="Times New Roman" w:hAnsi="Times New Roman" w:cs="Times New Roman"/>
          <w:sz w:val="28"/>
          <w:szCs w:val="28"/>
        </w:rPr>
        <w:t xml:space="preserve">» </w:t>
      </w:r>
      <w:r w:rsidR="00D2418C" w:rsidRPr="00D2418C">
        <w:rPr>
          <w:rFonts w:ascii="Times New Roman" w:hAnsi="Times New Roman" w:cs="Times New Roman"/>
          <w:sz w:val="28"/>
          <w:szCs w:val="28"/>
        </w:rPr>
        <w:t>«</w:t>
      </w:r>
      <w:r w:rsidR="00D2418C" w:rsidRPr="00D2418C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024851">
        <w:rPr>
          <w:rFonts w:ascii="Times New Roman" w:hAnsi="Times New Roman" w:cs="Times New Roman"/>
          <w:bCs/>
          <w:sz w:val="28"/>
          <w:szCs w:val="28"/>
        </w:rPr>
        <w:t>установлении муниципального маршрута регулярных перевозок</w:t>
      </w:r>
      <w:r w:rsidR="00D2418C" w:rsidRPr="00D2418C">
        <w:rPr>
          <w:rFonts w:ascii="Times New Roman" w:hAnsi="Times New Roman" w:cs="Times New Roman"/>
          <w:bCs/>
          <w:sz w:val="28"/>
          <w:szCs w:val="28"/>
        </w:rPr>
        <w:t>»</w:t>
      </w:r>
      <w:r w:rsidR="00675449">
        <w:rPr>
          <w:rFonts w:ascii="Times New Roman" w:hAnsi="Times New Roman" w:cs="Times New Roman"/>
          <w:sz w:val="28"/>
          <w:szCs w:val="28"/>
        </w:rPr>
        <w:t>.</w:t>
      </w:r>
    </w:p>
    <w:p w:rsidR="006F0F70" w:rsidRPr="006F0F70" w:rsidRDefault="006F0F70" w:rsidP="006F0F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16EC" w:rsidRDefault="00CB382D" w:rsidP="0041751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Отдел правового и кадрового обеспечения а</w:t>
      </w:r>
      <w:r w:rsidR="0024740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247401">
        <w:rPr>
          <w:rFonts w:ascii="Times New Roman" w:hAnsi="Times New Roman" w:cs="Times New Roman"/>
          <w:sz w:val="28"/>
          <w:szCs w:val="28"/>
        </w:rPr>
        <w:t xml:space="preserve">», </w:t>
      </w:r>
      <w:r w:rsidR="000016EC">
        <w:rPr>
          <w:rFonts w:ascii="Times New Roman" w:hAnsi="Times New Roman" w:cs="Times New Roman"/>
          <w:sz w:val="28"/>
          <w:szCs w:val="28"/>
        </w:rPr>
        <w:t>как уполномоченн</w:t>
      </w:r>
      <w:r w:rsidR="00247401">
        <w:rPr>
          <w:rFonts w:ascii="Times New Roman" w:hAnsi="Times New Roman" w:cs="Times New Roman"/>
          <w:sz w:val="28"/>
          <w:szCs w:val="28"/>
        </w:rPr>
        <w:t>ое структурное подразделение, отвечающее за подготовку заключений об оценке регулирующего воздействия муниципальных правовых актов, затрагивающих вопросы осуществления предпринимательской и инвестиционной деятельности</w:t>
      </w:r>
      <w:r w:rsidR="009B11FC">
        <w:rPr>
          <w:rFonts w:ascii="Times New Roman" w:hAnsi="Times New Roman" w:cs="Times New Roman"/>
          <w:sz w:val="28"/>
          <w:szCs w:val="28"/>
        </w:rPr>
        <w:t>, рассмотрел</w:t>
      </w:r>
      <w:r w:rsidR="001B42D1">
        <w:rPr>
          <w:rFonts w:ascii="Times New Roman" w:hAnsi="Times New Roman" w:cs="Times New Roman"/>
          <w:sz w:val="28"/>
          <w:szCs w:val="28"/>
        </w:rPr>
        <w:t>,</w:t>
      </w:r>
      <w:r w:rsidR="000016EC">
        <w:rPr>
          <w:rFonts w:ascii="Times New Roman" w:hAnsi="Times New Roman" w:cs="Times New Roman"/>
          <w:sz w:val="28"/>
          <w:szCs w:val="28"/>
        </w:rPr>
        <w:t xml:space="preserve"> поступивший </w:t>
      </w:r>
      <w:r w:rsidR="00416FC8">
        <w:rPr>
          <w:rFonts w:ascii="Times New Roman" w:hAnsi="Times New Roman" w:cs="Times New Roman"/>
          <w:sz w:val="28"/>
          <w:szCs w:val="28"/>
        </w:rPr>
        <w:t xml:space="preserve">29.06.2023 </w:t>
      </w:r>
      <w:r w:rsidR="000016EC">
        <w:rPr>
          <w:rFonts w:ascii="Times New Roman" w:hAnsi="Times New Roman" w:cs="Times New Roman"/>
          <w:sz w:val="28"/>
          <w:szCs w:val="28"/>
        </w:rPr>
        <w:t>года</w:t>
      </w:r>
      <w:r w:rsidR="00F9335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016EC">
        <w:rPr>
          <w:rFonts w:ascii="Times New Roman" w:hAnsi="Times New Roman" w:cs="Times New Roman"/>
          <w:sz w:val="28"/>
          <w:szCs w:val="28"/>
        </w:rPr>
        <w:t xml:space="preserve"> </w:t>
      </w:r>
      <w:r w:rsidR="00247401">
        <w:rPr>
          <w:rFonts w:ascii="Times New Roman" w:hAnsi="Times New Roman" w:cs="Times New Roman"/>
          <w:sz w:val="28"/>
          <w:szCs w:val="28"/>
        </w:rPr>
        <w:t>постановления</w:t>
      </w:r>
      <w:r w:rsidR="00435898">
        <w:rPr>
          <w:rFonts w:ascii="Times New Roman" w:hAnsi="Times New Roman" w:cs="Times New Roman"/>
          <w:sz w:val="28"/>
          <w:szCs w:val="28"/>
        </w:rPr>
        <w:t xml:space="preserve"> </w:t>
      </w:r>
      <w:r w:rsidR="00416FC8">
        <w:rPr>
          <w:rFonts w:ascii="Times New Roman" w:hAnsi="Times New Roman" w:cs="Times New Roman"/>
          <w:sz w:val="28"/>
          <w:szCs w:val="28"/>
        </w:rPr>
        <w:t>отдела</w:t>
      </w:r>
      <w:r w:rsidR="00417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экономического развития и торговли а</w:t>
      </w:r>
      <w:r w:rsidR="0024740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247401">
        <w:rPr>
          <w:rFonts w:ascii="Times New Roman" w:hAnsi="Times New Roman" w:cs="Times New Roman"/>
          <w:sz w:val="28"/>
          <w:szCs w:val="28"/>
        </w:rPr>
        <w:t>»</w:t>
      </w:r>
      <w:r w:rsidR="00417513">
        <w:rPr>
          <w:rFonts w:ascii="Times New Roman" w:hAnsi="Times New Roman" w:cs="Times New Roman"/>
          <w:sz w:val="28"/>
          <w:szCs w:val="28"/>
        </w:rPr>
        <w:t xml:space="preserve"> </w:t>
      </w:r>
      <w:r w:rsidR="00226868" w:rsidRPr="00226868">
        <w:rPr>
          <w:rFonts w:ascii="Times New Roman" w:hAnsi="Times New Roman" w:cs="Times New Roman"/>
          <w:sz w:val="28"/>
          <w:szCs w:val="28"/>
        </w:rPr>
        <w:t>«</w:t>
      </w:r>
      <w:r w:rsidR="000C45BF" w:rsidRPr="00D2418C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0C45BF">
        <w:rPr>
          <w:rFonts w:ascii="Times New Roman" w:hAnsi="Times New Roman" w:cs="Times New Roman"/>
          <w:bCs/>
          <w:sz w:val="28"/>
          <w:szCs w:val="28"/>
        </w:rPr>
        <w:t>установлении муниципального маршрута регулярных перевозок</w:t>
      </w:r>
      <w:r w:rsidR="00226868" w:rsidRPr="00226868">
        <w:rPr>
          <w:rFonts w:ascii="Times New Roman" w:hAnsi="Times New Roman" w:cs="Times New Roman"/>
          <w:bCs/>
          <w:sz w:val="28"/>
          <w:szCs w:val="28"/>
        </w:rPr>
        <w:t>» по нерегулируемым тарифам»</w:t>
      </w:r>
      <w:r w:rsidR="00B41DBA">
        <w:rPr>
          <w:rFonts w:ascii="Times New Roman" w:hAnsi="Times New Roman" w:cs="Times New Roman"/>
          <w:sz w:val="28"/>
          <w:szCs w:val="28"/>
        </w:rPr>
        <w:t xml:space="preserve"> </w:t>
      </w:r>
      <w:r w:rsidR="006C1C49">
        <w:rPr>
          <w:rFonts w:ascii="Times New Roman" w:hAnsi="Times New Roman" w:cs="Times New Roman"/>
          <w:sz w:val="28"/>
          <w:szCs w:val="28"/>
        </w:rPr>
        <w:t>(далее – проект</w:t>
      </w:r>
      <w:r w:rsidR="00F9335E">
        <w:rPr>
          <w:rFonts w:ascii="Times New Roman" w:hAnsi="Times New Roman" w:cs="Times New Roman"/>
          <w:sz w:val="28"/>
          <w:szCs w:val="28"/>
        </w:rPr>
        <w:t xml:space="preserve"> </w:t>
      </w:r>
      <w:r w:rsidR="00E97853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="001B42D1">
        <w:rPr>
          <w:rFonts w:ascii="Times New Roman" w:hAnsi="Times New Roman" w:cs="Times New Roman"/>
          <w:sz w:val="28"/>
          <w:szCs w:val="28"/>
        </w:rPr>
        <w:t xml:space="preserve">), </w:t>
      </w:r>
      <w:r w:rsidR="000016EC"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7A3A35" w:rsidRDefault="000016EC" w:rsidP="00BA421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11D2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97853">
        <w:rPr>
          <w:rFonts w:ascii="Times New Roman" w:hAnsi="Times New Roman" w:cs="Times New Roman"/>
          <w:sz w:val="28"/>
          <w:szCs w:val="28"/>
        </w:rPr>
        <w:t>4</w:t>
      </w:r>
      <w:r w:rsidR="00E11D2D">
        <w:rPr>
          <w:rFonts w:ascii="Times New Roman" w:hAnsi="Times New Roman" w:cs="Times New Roman"/>
          <w:sz w:val="28"/>
          <w:szCs w:val="28"/>
        </w:rPr>
        <w:t xml:space="preserve"> </w:t>
      </w:r>
      <w:r w:rsidR="002722E0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2722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722E0">
        <w:rPr>
          <w:rFonts w:ascii="Times New Roman" w:hAnsi="Times New Roman" w:cs="Times New Roman"/>
          <w:sz w:val="28"/>
          <w:szCs w:val="28"/>
        </w:rPr>
        <w:t xml:space="preserve"> </w:t>
      </w:r>
      <w:r w:rsidR="00E11D2D">
        <w:rPr>
          <w:rFonts w:ascii="Times New Roman" w:hAnsi="Times New Roman" w:cs="Times New Roman"/>
          <w:sz w:val="28"/>
          <w:szCs w:val="28"/>
        </w:rPr>
        <w:t xml:space="preserve">Порядка проведения оценки регулирующего воздействия проектов </w:t>
      </w:r>
      <w:r w:rsidR="00E97853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E11D2D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CB382D">
        <w:rPr>
          <w:rFonts w:ascii="Times New Roman" w:hAnsi="Times New Roman" w:cs="Times New Roman"/>
          <w:sz w:val="28"/>
          <w:szCs w:val="28"/>
        </w:rPr>
        <w:t>а</w:t>
      </w:r>
      <w:r w:rsidR="00E97853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 w:rsidR="00CB38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E97853">
        <w:rPr>
          <w:rFonts w:ascii="Times New Roman" w:hAnsi="Times New Roman" w:cs="Times New Roman"/>
          <w:sz w:val="28"/>
          <w:szCs w:val="28"/>
        </w:rPr>
        <w:t>»</w:t>
      </w:r>
      <w:r w:rsidR="00E11D2D">
        <w:rPr>
          <w:rFonts w:ascii="Times New Roman" w:hAnsi="Times New Roman" w:cs="Times New Roman"/>
          <w:sz w:val="28"/>
          <w:szCs w:val="28"/>
        </w:rPr>
        <w:t xml:space="preserve"> № </w:t>
      </w:r>
      <w:r w:rsidR="00CB382D">
        <w:rPr>
          <w:rFonts w:ascii="Times New Roman" w:hAnsi="Times New Roman" w:cs="Times New Roman"/>
          <w:sz w:val="28"/>
          <w:szCs w:val="28"/>
        </w:rPr>
        <w:t>407</w:t>
      </w:r>
      <w:r w:rsidR="00E11D2D">
        <w:rPr>
          <w:rFonts w:ascii="Times New Roman" w:hAnsi="Times New Roman" w:cs="Times New Roman"/>
          <w:sz w:val="28"/>
          <w:szCs w:val="28"/>
        </w:rPr>
        <w:t xml:space="preserve"> от </w:t>
      </w:r>
      <w:r w:rsidR="00CB382D">
        <w:rPr>
          <w:rFonts w:ascii="Times New Roman" w:hAnsi="Times New Roman" w:cs="Times New Roman"/>
          <w:sz w:val="28"/>
          <w:szCs w:val="28"/>
        </w:rPr>
        <w:t>24</w:t>
      </w:r>
      <w:r w:rsidR="00E11D2D">
        <w:rPr>
          <w:rFonts w:ascii="Times New Roman" w:hAnsi="Times New Roman" w:cs="Times New Roman"/>
          <w:sz w:val="28"/>
          <w:szCs w:val="28"/>
        </w:rPr>
        <w:t xml:space="preserve"> </w:t>
      </w:r>
      <w:r w:rsidR="00CB382D">
        <w:rPr>
          <w:rFonts w:ascii="Times New Roman" w:hAnsi="Times New Roman" w:cs="Times New Roman"/>
          <w:sz w:val="28"/>
          <w:szCs w:val="28"/>
        </w:rPr>
        <w:t>ноября</w:t>
      </w:r>
      <w:r w:rsidR="00E11D2D">
        <w:rPr>
          <w:rFonts w:ascii="Times New Roman" w:hAnsi="Times New Roman" w:cs="Times New Roman"/>
          <w:sz w:val="28"/>
          <w:szCs w:val="28"/>
        </w:rPr>
        <w:t xml:space="preserve"> 201</w:t>
      </w:r>
      <w:r w:rsidR="00CB382D">
        <w:rPr>
          <w:rFonts w:ascii="Times New Roman" w:hAnsi="Times New Roman" w:cs="Times New Roman"/>
          <w:sz w:val="28"/>
          <w:szCs w:val="28"/>
        </w:rPr>
        <w:t>6</w:t>
      </w:r>
      <w:r w:rsidR="00E11D2D">
        <w:rPr>
          <w:rFonts w:ascii="Times New Roman" w:hAnsi="Times New Roman" w:cs="Times New Roman"/>
          <w:sz w:val="28"/>
          <w:szCs w:val="28"/>
        </w:rPr>
        <w:t xml:space="preserve"> года (далее – Порядок), </w:t>
      </w:r>
      <w:r w:rsidR="00E97853">
        <w:rPr>
          <w:rFonts w:ascii="Times New Roman" w:hAnsi="Times New Roman" w:cs="Times New Roman"/>
          <w:sz w:val="28"/>
          <w:szCs w:val="28"/>
        </w:rPr>
        <w:t>доработанный по результатам пуб</w:t>
      </w:r>
      <w:r w:rsidR="00FE1E35">
        <w:rPr>
          <w:rFonts w:ascii="Times New Roman" w:hAnsi="Times New Roman" w:cs="Times New Roman"/>
          <w:sz w:val="28"/>
          <w:szCs w:val="28"/>
        </w:rPr>
        <w:t>личного обсуждения проект постановления направляе</w:t>
      </w:r>
      <w:r w:rsidR="00E97853">
        <w:rPr>
          <w:rFonts w:ascii="Times New Roman" w:hAnsi="Times New Roman" w:cs="Times New Roman"/>
          <w:sz w:val="28"/>
          <w:szCs w:val="28"/>
        </w:rPr>
        <w:t xml:space="preserve">тся разработчиком </w:t>
      </w:r>
      <w:r w:rsidR="00E11D2D">
        <w:rPr>
          <w:rFonts w:ascii="Times New Roman" w:hAnsi="Times New Roman" w:cs="Times New Roman"/>
          <w:sz w:val="28"/>
          <w:szCs w:val="28"/>
        </w:rPr>
        <w:t>проект</w:t>
      </w:r>
      <w:r w:rsidR="00E97853">
        <w:rPr>
          <w:rFonts w:ascii="Times New Roman" w:hAnsi="Times New Roman" w:cs="Times New Roman"/>
          <w:sz w:val="28"/>
          <w:szCs w:val="28"/>
        </w:rPr>
        <w:t>а для подготовки заключения в уполномоченное подразделение</w:t>
      </w:r>
      <w:r w:rsidR="007A3A35">
        <w:rPr>
          <w:rFonts w:ascii="Times New Roman" w:hAnsi="Times New Roman" w:cs="Times New Roman"/>
          <w:sz w:val="28"/>
          <w:szCs w:val="28"/>
        </w:rPr>
        <w:t>.</w:t>
      </w:r>
    </w:p>
    <w:p w:rsidR="00E11D2D" w:rsidRDefault="00E11D2D" w:rsidP="00BA421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96F4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C6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="007A3A3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930E37" w:rsidRPr="00D22656" w:rsidRDefault="00930E37" w:rsidP="00D22656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56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Проблема, на решение которой направлено </w:t>
      </w:r>
      <w:r w:rsidR="00514556" w:rsidRPr="00D22656">
        <w:rPr>
          <w:rFonts w:ascii="Times New Roman" w:hAnsi="Times New Roman" w:cs="Times New Roman"/>
          <w:i/>
          <w:sz w:val="28"/>
          <w:szCs w:val="28"/>
          <w:u w:val="single"/>
        </w:rPr>
        <w:t>правовое</w:t>
      </w:r>
      <w:r w:rsidRPr="00D22656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регулирование, ее влияние на достижение целей, предусмотренных проектом </w:t>
      </w:r>
      <w:r w:rsidR="005C5C6B" w:rsidRPr="00D22656">
        <w:rPr>
          <w:rFonts w:ascii="Times New Roman" w:hAnsi="Times New Roman" w:cs="Times New Roman"/>
          <w:i/>
          <w:sz w:val="28"/>
          <w:szCs w:val="28"/>
          <w:u w:val="single"/>
        </w:rPr>
        <w:t>постановления</w:t>
      </w:r>
      <w:r w:rsidRPr="00D22656">
        <w:rPr>
          <w:rFonts w:ascii="Times New Roman" w:hAnsi="Times New Roman" w:cs="Times New Roman"/>
          <w:i/>
          <w:sz w:val="28"/>
          <w:szCs w:val="28"/>
          <w:u w:val="single"/>
        </w:rPr>
        <w:t xml:space="preserve">, а также возможность ее решения иными правовыми, информационными </w:t>
      </w:r>
      <w:r w:rsidR="00514556" w:rsidRPr="00D22656">
        <w:rPr>
          <w:rFonts w:ascii="Times New Roman" w:hAnsi="Times New Roman" w:cs="Times New Roman"/>
          <w:i/>
          <w:sz w:val="28"/>
          <w:szCs w:val="28"/>
          <w:u w:val="single"/>
        </w:rPr>
        <w:t>или организационными средствами</w:t>
      </w:r>
      <w:r w:rsidR="00514556" w:rsidRPr="00D22656">
        <w:rPr>
          <w:rFonts w:ascii="Times New Roman" w:hAnsi="Times New Roman" w:cs="Times New Roman"/>
          <w:sz w:val="28"/>
          <w:szCs w:val="28"/>
        </w:rPr>
        <w:t xml:space="preserve"> – отсутствует.</w:t>
      </w:r>
    </w:p>
    <w:p w:rsidR="00B41DBA" w:rsidRPr="00480B9E" w:rsidRDefault="00B41DBA" w:rsidP="005C5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C6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C5C6B" w:rsidRPr="005C5C6B">
        <w:rPr>
          <w:rFonts w:ascii="Times New Roman" w:hAnsi="Times New Roman" w:cs="Times New Roman"/>
          <w:sz w:val="28"/>
          <w:szCs w:val="28"/>
        </w:rPr>
        <w:t>постановления</w:t>
      </w:r>
      <w:r w:rsidRPr="005C5C6B">
        <w:rPr>
          <w:rFonts w:ascii="Times New Roman" w:hAnsi="Times New Roman" w:cs="Times New Roman"/>
          <w:sz w:val="28"/>
          <w:szCs w:val="28"/>
        </w:rPr>
        <w:t xml:space="preserve"> разработан </w:t>
      </w:r>
      <w:bookmarkStart w:id="0" w:name="_GoBack"/>
      <w:r w:rsidR="00480B9E" w:rsidRPr="00480B9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главы администрации муниципального образования «Шовгеновский район» от 26.04.2023 года № 202 «О </w:t>
      </w:r>
      <w:r w:rsidR="00480B9E" w:rsidRPr="00480B9E">
        <w:rPr>
          <w:rFonts w:ascii="Times New Roman" w:hAnsi="Times New Roman" w:cs="Times New Roman"/>
          <w:bCs/>
          <w:sz w:val="28"/>
          <w:szCs w:val="28"/>
        </w:rPr>
        <w:t>Порядке проведения открытого конкурса по отбору перевозчиков на право получения</w:t>
      </w:r>
      <w:proofErr w:type="gramEnd"/>
      <w:r w:rsidR="00480B9E" w:rsidRPr="00480B9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80B9E" w:rsidRPr="00480B9E">
        <w:rPr>
          <w:rFonts w:ascii="Times New Roman" w:hAnsi="Times New Roman" w:cs="Times New Roman"/>
          <w:bCs/>
          <w:sz w:val="28"/>
          <w:szCs w:val="28"/>
        </w:rPr>
        <w:t xml:space="preserve">свидетельства на осуществление перевозок пассажиров автомобильным транспортом общего пользования по регулируемым тарифам по муниципальным </w:t>
      </w:r>
      <w:r w:rsidR="00480B9E" w:rsidRPr="00480B9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маршрутам муниципального сообщения на территории </w:t>
      </w:r>
      <w:r w:rsidR="00480B9E" w:rsidRPr="00480B9E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район»» и «Порядке  предоставления из бюджета муниципального образования «Шовгеновский район» субсидий  юридическим лицам</w:t>
      </w:r>
      <w:r w:rsidR="00480B9E" w:rsidRPr="00480B9E">
        <w:rPr>
          <w:rFonts w:ascii="Times New Roman" w:hAnsi="Times New Roman" w:cs="Times New Roman"/>
          <w:bCs/>
          <w:sz w:val="28"/>
          <w:szCs w:val="28"/>
        </w:rPr>
        <w:t xml:space="preserve"> (за исключением субсидий государственным (муниципальным) учреждениям) индивидуальным предпринимателям,</w:t>
      </w:r>
      <w:r w:rsidR="00480B9E" w:rsidRPr="00480B9E">
        <w:rPr>
          <w:rFonts w:ascii="Times New Roman" w:hAnsi="Times New Roman" w:cs="Times New Roman"/>
          <w:sz w:val="28"/>
          <w:szCs w:val="28"/>
        </w:rPr>
        <w:t xml:space="preserve"> а также физическим лицам </w:t>
      </w:r>
      <w:r w:rsidR="00480B9E" w:rsidRPr="00480B9E">
        <w:rPr>
          <w:rFonts w:ascii="Times New Roman" w:hAnsi="Times New Roman" w:cs="Times New Roman"/>
          <w:bCs/>
          <w:sz w:val="28"/>
          <w:szCs w:val="28"/>
        </w:rPr>
        <w:t>получившим свидетельство на осуществление перевозок пассажиров автомобильным транспортом общего пользования по регулируемым тарифам</w:t>
      </w:r>
      <w:proofErr w:type="gramEnd"/>
      <w:r w:rsidR="00480B9E" w:rsidRPr="00480B9E">
        <w:rPr>
          <w:rFonts w:ascii="Times New Roman" w:hAnsi="Times New Roman" w:cs="Times New Roman"/>
          <w:bCs/>
          <w:sz w:val="28"/>
          <w:szCs w:val="28"/>
        </w:rPr>
        <w:t xml:space="preserve"> по муниципальным маршрутам муниципального сообщения на территории </w:t>
      </w:r>
      <w:r w:rsidR="00480B9E" w:rsidRPr="00480B9E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район»»</w:t>
      </w:r>
    </w:p>
    <w:bookmarkEnd w:id="0"/>
    <w:p w:rsidR="00927C59" w:rsidRPr="005C5C6B" w:rsidRDefault="00927C59" w:rsidP="005C5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952" w:rsidRDefault="00A96F47" w:rsidP="00F83C30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09C9">
        <w:rPr>
          <w:rFonts w:ascii="Times New Roman" w:hAnsi="Times New Roman" w:cs="Times New Roman"/>
          <w:i/>
          <w:sz w:val="28"/>
          <w:szCs w:val="28"/>
          <w:u w:val="single"/>
        </w:rPr>
        <w:t>Цел</w:t>
      </w:r>
      <w:r w:rsidR="001B2EE4" w:rsidRPr="004509C9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проекта</w:t>
      </w:r>
      <w:r w:rsidR="00222A6A"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27C59">
        <w:rPr>
          <w:rFonts w:ascii="Times New Roman" w:hAnsi="Times New Roman" w:cs="Times New Roman"/>
          <w:i/>
          <w:sz w:val="28"/>
          <w:szCs w:val="28"/>
          <w:u w:val="single"/>
        </w:rPr>
        <w:t>постановления</w:t>
      </w:r>
      <w:r w:rsidR="00222A6A"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906AF" w:rsidRPr="004509C9">
        <w:rPr>
          <w:rFonts w:ascii="Times New Roman" w:hAnsi="Times New Roman" w:cs="Times New Roman"/>
          <w:i/>
          <w:sz w:val="28"/>
          <w:szCs w:val="28"/>
          <w:u w:val="single"/>
        </w:rPr>
        <w:t>заключается в следующем.</w:t>
      </w:r>
    </w:p>
    <w:p w:rsidR="0033776F" w:rsidRPr="0033776F" w:rsidRDefault="004005A2" w:rsidP="0033776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76F">
        <w:rPr>
          <w:rFonts w:ascii="Times New Roman" w:hAnsi="Times New Roman" w:cs="Times New Roman"/>
          <w:sz w:val="28"/>
          <w:szCs w:val="28"/>
        </w:rPr>
        <w:t>привлечение субъектов малого и среднего предпринимательства (далее - СМСП) к участию в Конкурсе</w:t>
      </w:r>
      <w:r w:rsidR="00226868" w:rsidRPr="0033776F">
        <w:rPr>
          <w:rFonts w:ascii="Times New Roman" w:hAnsi="Times New Roman" w:cs="Times New Roman"/>
          <w:sz w:val="28"/>
          <w:szCs w:val="28"/>
        </w:rPr>
        <w:t xml:space="preserve"> </w:t>
      </w:r>
      <w:r w:rsidR="00226868" w:rsidRPr="0033776F">
        <w:rPr>
          <w:rFonts w:ascii="Times New Roman" w:hAnsi="Times New Roman" w:cs="Times New Roman"/>
          <w:bCs/>
          <w:sz w:val="28"/>
          <w:szCs w:val="28"/>
        </w:rPr>
        <w:t>на право осуществления перевозок по муниципальным маршрутам регулярных перевозок пассажиров и багажа автомобильным транспортом по муниципальным маршрутам на территории муниципального образования «Шовгеновский район» по нерегулируемым тарифам</w:t>
      </w:r>
      <w:r w:rsidR="00226868" w:rsidRPr="00337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76F" w:rsidRPr="0033776F" w:rsidRDefault="0033776F" w:rsidP="0033776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76F">
        <w:rPr>
          <w:rFonts w:ascii="Times New Roman" w:hAnsi="Times New Roman" w:cs="Times New Roman"/>
          <w:sz w:val="28"/>
          <w:szCs w:val="28"/>
        </w:rPr>
        <w:t>обслуживание муниципальных образований сельских поселений общественным транспортом;</w:t>
      </w:r>
    </w:p>
    <w:p w:rsidR="004005A2" w:rsidRPr="0033776F" w:rsidRDefault="0033776F" w:rsidP="0033776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76F">
        <w:rPr>
          <w:rFonts w:ascii="Times New Roman" w:hAnsi="Times New Roman" w:cs="Times New Roman"/>
          <w:sz w:val="28"/>
          <w:szCs w:val="28"/>
        </w:rPr>
        <w:t>создание комфортных условий, обеспечивающих повышение качества перевозок на территории муниципального образования «Шовгеновский район</w:t>
      </w:r>
      <w:proofErr w:type="gramStart"/>
      <w:r w:rsidRPr="0033776F">
        <w:rPr>
          <w:rFonts w:ascii="Times New Roman" w:hAnsi="Times New Roman" w:cs="Times New Roman"/>
          <w:sz w:val="28"/>
          <w:szCs w:val="28"/>
        </w:rPr>
        <w:t>»;</w:t>
      </w:r>
      <w:r w:rsidR="004005A2" w:rsidRPr="0033776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3776F" w:rsidRPr="0033776F" w:rsidRDefault="0033776F" w:rsidP="0033776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335"/>
      <w:r w:rsidRPr="0033776F">
        <w:rPr>
          <w:rFonts w:ascii="Times New Roman" w:hAnsi="Times New Roman" w:cs="Times New Roman"/>
          <w:sz w:val="28"/>
          <w:szCs w:val="28"/>
        </w:rPr>
        <w:t xml:space="preserve">пополнение </w:t>
      </w:r>
      <w:r w:rsidR="004005A2" w:rsidRPr="0033776F">
        <w:rPr>
          <w:rFonts w:ascii="Times New Roman" w:hAnsi="Times New Roman" w:cs="Times New Roman"/>
          <w:sz w:val="28"/>
          <w:szCs w:val="28"/>
        </w:rPr>
        <w:t>бюджета</w:t>
      </w:r>
      <w:r w:rsidRPr="0033776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                       </w:t>
      </w:r>
    </w:p>
    <w:p w:rsidR="004005A2" w:rsidRPr="0033776F" w:rsidRDefault="0033776F" w:rsidP="003377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76F">
        <w:rPr>
          <w:rFonts w:ascii="Times New Roman" w:hAnsi="Times New Roman" w:cs="Times New Roman"/>
          <w:sz w:val="28"/>
          <w:szCs w:val="28"/>
        </w:rPr>
        <w:t>«Шовгеновский район»</w:t>
      </w:r>
      <w:proofErr w:type="gramStart"/>
      <w:r w:rsidRPr="0033776F">
        <w:rPr>
          <w:rFonts w:ascii="Times New Roman" w:hAnsi="Times New Roman" w:cs="Times New Roman"/>
          <w:sz w:val="28"/>
          <w:szCs w:val="28"/>
        </w:rPr>
        <w:t xml:space="preserve"> </w:t>
      </w:r>
      <w:r w:rsidR="004005A2" w:rsidRPr="0033776F">
        <w:rPr>
          <w:rFonts w:ascii="Times New Roman" w:hAnsi="Times New Roman" w:cs="Times New Roman"/>
          <w:sz w:val="28"/>
          <w:szCs w:val="28"/>
        </w:rPr>
        <w:t>.</w:t>
      </w:r>
      <w:bookmarkEnd w:id="1"/>
      <w:proofErr w:type="gramEnd"/>
    </w:p>
    <w:p w:rsidR="00D02858" w:rsidRPr="00D02858" w:rsidRDefault="00930E37" w:rsidP="00D02858">
      <w:pPr>
        <w:pStyle w:val="a3"/>
        <w:numPr>
          <w:ilvl w:val="0"/>
          <w:numId w:val="2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>Основные группы участников общественных отношений, интересы которых будут затронуты новым регулированием, их предполагаемые издержки и выгоды от предусмотренного проектом акта нового регулирования.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>Предлагаемым правовым регулиров</w:t>
      </w:r>
      <w:r w:rsidR="00C05E2D">
        <w:rPr>
          <w:rFonts w:ascii="Times New Roman" w:hAnsi="Times New Roman" w:cs="Times New Roman"/>
          <w:sz w:val="28"/>
          <w:szCs w:val="28"/>
        </w:rPr>
        <w:t>анием будут затронуты интересы а</w:t>
      </w:r>
      <w:r w:rsidRPr="00CC5B0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 w:rsidR="00C05E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CC5B01">
        <w:rPr>
          <w:rFonts w:ascii="Times New Roman" w:hAnsi="Times New Roman" w:cs="Times New Roman"/>
          <w:sz w:val="28"/>
          <w:szCs w:val="28"/>
        </w:rPr>
        <w:t xml:space="preserve">», СМСП, </w:t>
      </w:r>
      <w:proofErr w:type="gramStart"/>
      <w:r w:rsidRPr="00CC5B01">
        <w:rPr>
          <w:rFonts w:ascii="Times New Roman" w:hAnsi="Times New Roman" w:cs="Times New Roman"/>
          <w:sz w:val="28"/>
          <w:szCs w:val="28"/>
        </w:rPr>
        <w:t>зарегистрированных</w:t>
      </w:r>
      <w:proofErr w:type="gramEnd"/>
      <w:r w:rsidRPr="00CC5B01">
        <w:rPr>
          <w:rFonts w:ascii="Times New Roman" w:hAnsi="Times New Roman" w:cs="Times New Roman"/>
          <w:sz w:val="28"/>
          <w:szCs w:val="28"/>
        </w:rPr>
        <w:t xml:space="preserve"> и осуществляющих предпринимательскую деятельность на территории муниципального образования «</w:t>
      </w:r>
      <w:r w:rsidR="00C05E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CC5B01">
        <w:rPr>
          <w:rFonts w:ascii="Times New Roman" w:hAnsi="Times New Roman" w:cs="Times New Roman"/>
          <w:sz w:val="28"/>
          <w:szCs w:val="28"/>
        </w:rPr>
        <w:t>».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>Перечень лиц, на которые распространяется регул</w:t>
      </w:r>
      <w:r w:rsidR="00C05E2D">
        <w:rPr>
          <w:rFonts w:ascii="Times New Roman" w:hAnsi="Times New Roman" w:cs="Times New Roman"/>
          <w:sz w:val="28"/>
          <w:szCs w:val="28"/>
        </w:rPr>
        <w:t>ирование разрабатываемого НПА: а</w:t>
      </w:r>
      <w:r w:rsidRPr="00CC5B01">
        <w:rPr>
          <w:rFonts w:ascii="Times New Roman" w:hAnsi="Times New Roman" w:cs="Times New Roman"/>
          <w:sz w:val="28"/>
          <w:szCs w:val="28"/>
        </w:rPr>
        <w:t>дминистрация муниципального образования «</w:t>
      </w:r>
      <w:r w:rsidR="00C05E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CC5B01">
        <w:rPr>
          <w:rFonts w:ascii="Times New Roman" w:hAnsi="Times New Roman" w:cs="Times New Roman"/>
          <w:sz w:val="28"/>
          <w:szCs w:val="28"/>
        </w:rPr>
        <w:t>», СМСП.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 xml:space="preserve">На реализацию данного правового регулирования не требуется затрат местного бюджета. 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>Изменения в содержание существующих обязанностей на субъекты предпринимательской деятельности предлагаемым регулированием не вносятся.</w:t>
      </w:r>
    </w:p>
    <w:p w:rsidR="00F83C30" w:rsidRDefault="00F83C30" w:rsidP="00F83C3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79BE" w:rsidRPr="00EA41A1" w:rsidRDefault="00F83C30" w:rsidP="00F83C30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C4B69"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Риски </w:t>
      </w:r>
      <w:r w:rsidR="008F7F1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8F7F1E">
        <w:rPr>
          <w:rFonts w:ascii="Times New Roman" w:hAnsi="Times New Roman" w:cs="Times New Roman"/>
          <w:i/>
          <w:sz w:val="28"/>
          <w:szCs w:val="28"/>
          <w:u w:val="single"/>
        </w:rPr>
        <w:t>не</w:t>
      </w:r>
      <w:r w:rsidR="008F7F1E" w:rsidRPr="00EA41A1">
        <w:rPr>
          <w:rFonts w:ascii="Times New Roman" w:hAnsi="Times New Roman" w:cs="Times New Roman"/>
          <w:i/>
          <w:sz w:val="28"/>
          <w:szCs w:val="28"/>
          <w:u w:val="single"/>
        </w:rPr>
        <w:t>достижения</w:t>
      </w:r>
      <w:proofErr w:type="spellEnd"/>
      <w:r w:rsidR="005C4B69"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целей </w:t>
      </w:r>
      <w:r w:rsidR="006C79BE" w:rsidRPr="00EA41A1">
        <w:rPr>
          <w:rFonts w:ascii="Times New Roman" w:hAnsi="Times New Roman" w:cs="Times New Roman"/>
          <w:i/>
          <w:sz w:val="28"/>
          <w:szCs w:val="28"/>
          <w:u w:val="single"/>
        </w:rPr>
        <w:t>регулирования, а также возможные н</w:t>
      </w:r>
      <w:r w:rsidR="00D3243F" w:rsidRPr="00EA41A1">
        <w:rPr>
          <w:rFonts w:ascii="Times New Roman" w:hAnsi="Times New Roman" w:cs="Times New Roman"/>
          <w:i/>
          <w:sz w:val="28"/>
          <w:szCs w:val="28"/>
          <w:u w:val="single"/>
        </w:rPr>
        <w:t>егативные последствия от введен</w:t>
      </w:r>
      <w:r w:rsidR="006C79BE" w:rsidRPr="00EA41A1">
        <w:rPr>
          <w:rFonts w:ascii="Times New Roman" w:hAnsi="Times New Roman" w:cs="Times New Roman"/>
          <w:i/>
          <w:sz w:val="28"/>
          <w:szCs w:val="28"/>
          <w:u w:val="single"/>
        </w:rPr>
        <w:t>ия нового регулирования для экономического развития Республики Адыгея в целом или отдельных отраслей экономики, конкуренции, рынков товаров и услуг, в том числе развития субъектов предпринимательской и инвестиционной деятельности.</w:t>
      </w:r>
    </w:p>
    <w:p w:rsidR="0094162C" w:rsidRPr="0094162C" w:rsidRDefault="005E5C2C" w:rsidP="00BA42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Отсутствуют.</w:t>
      </w:r>
    </w:p>
    <w:p w:rsidR="006C79BE" w:rsidRPr="00EA41A1" w:rsidRDefault="006C79BE" w:rsidP="00BA4212">
      <w:pPr>
        <w:pStyle w:val="a3"/>
        <w:numPr>
          <w:ilvl w:val="0"/>
          <w:numId w:val="2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Расходы </w:t>
      </w:r>
      <w:r w:rsidR="00CC5B01">
        <w:rPr>
          <w:rFonts w:ascii="Times New Roman" w:hAnsi="Times New Roman" w:cs="Times New Roman"/>
          <w:i/>
          <w:sz w:val="28"/>
          <w:szCs w:val="28"/>
          <w:u w:val="single"/>
        </w:rPr>
        <w:t>местного</w:t>
      </w: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бюджета, связанные с созданием по результатам введения нового регулирования необходимых правовых, организационных и </w:t>
      </w: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информационных условий, с соблюдением требований нового регулирования субъектами предпринимательской и инвестиционной деятельности.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CC5B01">
        <w:rPr>
          <w:rFonts w:ascii="Times New Roman" w:hAnsi="Times New Roman" w:cs="Times New Roman"/>
          <w:sz w:val="28"/>
          <w:szCs w:val="28"/>
        </w:rPr>
        <w:t xml:space="preserve">На реализацию данного правового регулирования не требуется затрат местного бюджета. </w:t>
      </w:r>
    </w:p>
    <w:p w:rsidR="008F4952" w:rsidRDefault="008F4952" w:rsidP="008F4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исполнения и исполнение полномочий, необходимых для реализации </w:t>
      </w:r>
      <w:r w:rsidR="0033776F">
        <w:rPr>
          <w:rFonts w:ascii="Times New Roman" w:hAnsi="Times New Roman"/>
          <w:sz w:val="28"/>
          <w:szCs w:val="28"/>
        </w:rPr>
        <w:t xml:space="preserve">предлагаемого регулирования, </w:t>
      </w:r>
      <w:r>
        <w:rPr>
          <w:rFonts w:ascii="Times New Roman" w:hAnsi="Times New Roman"/>
          <w:sz w:val="28"/>
          <w:szCs w:val="28"/>
        </w:rPr>
        <w:t xml:space="preserve">влечет за собой увеличение расходов </w:t>
      </w:r>
      <w:r w:rsidR="00305009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</w:t>
      </w:r>
      <w:r w:rsidR="0033776F">
        <w:rPr>
          <w:rFonts w:ascii="Times New Roman" w:hAnsi="Times New Roman"/>
          <w:sz w:val="28"/>
          <w:szCs w:val="28"/>
        </w:rPr>
        <w:t>на 2023</w:t>
      </w:r>
      <w:r w:rsidR="001B42D1">
        <w:rPr>
          <w:rFonts w:ascii="Times New Roman" w:hAnsi="Times New Roman"/>
          <w:sz w:val="28"/>
          <w:szCs w:val="28"/>
        </w:rPr>
        <w:t xml:space="preserve"> </w:t>
      </w:r>
      <w:r w:rsidR="009641F0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1B42D1">
        <w:rPr>
          <w:rFonts w:ascii="Times New Roman" w:hAnsi="Times New Roman"/>
          <w:sz w:val="28"/>
          <w:szCs w:val="28"/>
        </w:rPr>
        <w:t xml:space="preserve"> </w:t>
      </w:r>
      <w:r w:rsidR="009641F0">
        <w:rPr>
          <w:rFonts w:ascii="Times New Roman" w:hAnsi="Times New Roman"/>
          <w:sz w:val="28"/>
          <w:szCs w:val="28"/>
        </w:rPr>
        <w:t>20</w:t>
      </w:r>
      <w:r w:rsidR="0033776F">
        <w:rPr>
          <w:rFonts w:ascii="Times New Roman" w:hAnsi="Times New Roman"/>
          <w:sz w:val="28"/>
          <w:szCs w:val="28"/>
        </w:rPr>
        <w:t>2</w:t>
      </w:r>
      <w:r w:rsidR="00416FC8">
        <w:rPr>
          <w:rFonts w:ascii="Times New Roman" w:hAnsi="Times New Roman"/>
          <w:sz w:val="28"/>
          <w:szCs w:val="28"/>
        </w:rPr>
        <w:t>4</w:t>
      </w:r>
      <w:r w:rsidR="0033776F">
        <w:rPr>
          <w:rFonts w:ascii="Times New Roman" w:hAnsi="Times New Roman"/>
          <w:sz w:val="28"/>
          <w:szCs w:val="28"/>
        </w:rPr>
        <w:t>- 202</w:t>
      </w:r>
      <w:r w:rsidR="00416FC8">
        <w:rPr>
          <w:rFonts w:ascii="Times New Roman" w:hAnsi="Times New Roman"/>
          <w:sz w:val="28"/>
          <w:szCs w:val="28"/>
        </w:rPr>
        <w:t>6</w:t>
      </w:r>
      <w:r w:rsidR="001B42D1">
        <w:rPr>
          <w:rFonts w:ascii="Times New Roman" w:hAnsi="Times New Roman"/>
          <w:sz w:val="28"/>
          <w:szCs w:val="28"/>
        </w:rPr>
        <w:t xml:space="preserve"> </w:t>
      </w:r>
      <w:r w:rsidR="00945A13">
        <w:rPr>
          <w:rFonts w:ascii="Times New Roman" w:hAnsi="Times New Roman"/>
          <w:sz w:val="28"/>
          <w:szCs w:val="28"/>
        </w:rPr>
        <w:t xml:space="preserve"> </w:t>
      </w:r>
      <w:r w:rsidR="009641F0">
        <w:rPr>
          <w:rFonts w:ascii="Times New Roman" w:hAnsi="Times New Roman"/>
          <w:sz w:val="28"/>
          <w:szCs w:val="28"/>
        </w:rPr>
        <w:t>годов</w:t>
      </w:r>
      <w:r>
        <w:rPr>
          <w:rFonts w:ascii="Times New Roman" w:hAnsi="Times New Roman"/>
          <w:sz w:val="28"/>
          <w:szCs w:val="28"/>
        </w:rPr>
        <w:t>.</w:t>
      </w:r>
    </w:p>
    <w:p w:rsidR="008F4952" w:rsidRDefault="008F4952" w:rsidP="00EC4F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Предлагаемым регулированием не предполагается возложение дополнительных обязанностей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субъект</w:t>
      </w:r>
      <w:r w:rsidR="00FE1E35">
        <w:rPr>
          <w:rFonts w:ascii="Times New Roman" w:hAnsi="Times New Roman"/>
          <w:sz w:val="28"/>
          <w:szCs w:val="28"/>
        </w:rPr>
        <w:t>ов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предпринимательской </w:t>
      </w:r>
      <w:r w:rsidR="001B42D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инвестиционной деятельности.</w:t>
      </w:r>
    </w:p>
    <w:p w:rsidR="00AF7849" w:rsidRPr="0074526D" w:rsidRDefault="00AF7849" w:rsidP="00A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проводимых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обсуждениях</w:t>
      </w:r>
      <w:r>
        <w:rPr>
          <w:rFonts w:ascii="Times New Roman" w:hAnsi="Times New Roman" w:cs="Times New Roman"/>
          <w:sz w:val="28"/>
          <w:szCs w:val="28"/>
        </w:rPr>
        <w:t xml:space="preserve"> была размещена на официальном сайте уполномоченного органа </w:t>
      </w:r>
      <w:r w:rsidRPr="00E439F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shovgen</w:t>
        </w:r>
        <w:proofErr w:type="spellEnd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880.</w:t>
        </w:r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439FD">
        <w:rPr>
          <w:rFonts w:ascii="Times New Roman" w:hAnsi="Times New Roman" w:cs="Times New Roman"/>
          <w:sz w:val="28"/>
          <w:szCs w:val="28"/>
        </w:rPr>
        <w:t>).</w:t>
      </w:r>
    </w:p>
    <w:p w:rsidR="00AF7849" w:rsidRPr="00E439FD" w:rsidRDefault="00AF7849" w:rsidP="00A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обсуждений</w:t>
      </w:r>
      <w:r>
        <w:rPr>
          <w:rFonts w:ascii="Times New Roman" w:hAnsi="Times New Roman" w:cs="Times New Roman"/>
          <w:sz w:val="28"/>
          <w:szCs w:val="28"/>
        </w:rPr>
        <w:t xml:space="preserve"> замечания и предложения от участников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CD2">
        <w:rPr>
          <w:rFonts w:ascii="Times New Roman" w:hAnsi="Times New Roman" w:cs="Times New Roman"/>
          <w:sz w:val="28"/>
          <w:szCs w:val="28"/>
        </w:rPr>
        <w:t>не поступали.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849" w:rsidRPr="006971E4" w:rsidRDefault="006971E4" w:rsidP="00AF78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1E4">
        <w:rPr>
          <w:rFonts w:ascii="Times New Roman" w:hAnsi="Times New Roman" w:cs="Times New Roman"/>
          <w:sz w:val="28"/>
          <w:szCs w:val="28"/>
        </w:rPr>
        <w:t>П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убличные </w:t>
      </w:r>
      <w:r w:rsidR="00CC5B01" w:rsidRPr="006971E4">
        <w:rPr>
          <w:rFonts w:ascii="Times New Roman" w:hAnsi="Times New Roman" w:cs="Times New Roman"/>
          <w:sz w:val="28"/>
          <w:szCs w:val="28"/>
        </w:rPr>
        <w:t>обсуждения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</w:t>
      </w:r>
      <w:r w:rsidR="004F4CD2" w:rsidRPr="006971E4">
        <w:rPr>
          <w:rFonts w:ascii="Times New Roman" w:hAnsi="Times New Roman" w:cs="Times New Roman"/>
          <w:sz w:val="28"/>
          <w:szCs w:val="28"/>
        </w:rPr>
        <w:t xml:space="preserve">по </w:t>
      </w:r>
      <w:r w:rsidR="00AF7849" w:rsidRPr="006971E4">
        <w:rPr>
          <w:rFonts w:ascii="Times New Roman" w:hAnsi="Times New Roman" w:cs="Times New Roman"/>
          <w:sz w:val="28"/>
          <w:szCs w:val="28"/>
        </w:rPr>
        <w:t>проект</w:t>
      </w:r>
      <w:r w:rsidR="004F4CD2" w:rsidRPr="006971E4">
        <w:rPr>
          <w:rFonts w:ascii="Times New Roman" w:hAnsi="Times New Roman" w:cs="Times New Roman"/>
          <w:sz w:val="28"/>
          <w:szCs w:val="28"/>
        </w:rPr>
        <w:t>у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</w:t>
      </w:r>
      <w:r w:rsidR="00CC5B01" w:rsidRPr="006971E4">
        <w:rPr>
          <w:rFonts w:ascii="Times New Roman" w:hAnsi="Times New Roman" w:cs="Times New Roman"/>
          <w:sz w:val="28"/>
          <w:szCs w:val="28"/>
        </w:rPr>
        <w:t>постановления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проведены качественно, с соблюдением Порядка.</w:t>
      </w:r>
    </w:p>
    <w:p w:rsidR="00AF7849" w:rsidRDefault="00AF7849" w:rsidP="00AF78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DC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Pr="003B0DC1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844DA9">
        <w:rPr>
          <w:rFonts w:ascii="Times New Roman" w:hAnsi="Times New Roman" w:cs="Times New Roman"/>
          <w:sz w:val="28"/>
          <w:szCs w:val="28"/>
        </w:rPr>
        <w:t>экспертизы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3B0DC1">
        <w:rPr>
          <w:rFonts w:ascii="Times New Roman" w:hAnsi="Times New Roman" w:cs="Times New Roman"/>
          <w:sz w:val="28"/>
          <w:szCs w:val="28"/>
        </w:rPr>
        <w:t xml:space="preserve"> </w:t>
      </w:r>
      <w:r w:rsidR="00CC5B0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C5B01" w:rsidRPr="003B0DC1">
        <w:rPr>
          <w:rFonts w:ascii="Times New Roman" w:hAnsi="Times New Roman" w:cs="Times New Roman"/>
          <w:sz w:val="28"/>
          <w:szCs w:val="28"/>
        </w:rPr>
        <w:t>сделаны</w:t>
      </w:r>
      <w:r>
        <w:rPr>
          <w:rFonts w:ascii="Times New Roman" w:hAnsi="Times New Roman" w:cs="Times New Roman"/>
          <w:sz w:val="28"/>
          <w:szCs w:val="28"/>
        </w:rPr>
        <w:t xml:space="preserve"> выводы об отсутствии в представленном проекте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положений, указанных в пункте </w:t>
      </w:r>
      <w:r w:rsidR="00CC5B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B01">
        <w:rPr>
          <w:rFonts w:ascii="Times New Roman" w:hAnsi="Times New Roman" w:cs="Times New Roman"/>
          <w:sz w:val="28"/>
          <w:szCs w:val="28"/>
        </w:rPr>
        <w:t>Порядка, и</w:t>
      </w:r>
      <w:r>
        <w:rPr>
          <w:rFonts w:ascii="Times New Roman" w:hAnsi="Times New Roman" w:cs="Times New Roman"/>
          <w:sz w:val="28"/>
          <w:szCs w:val="28"/>
        </w:rPr>
        <w:t xml:space="preserve"> о возможности его дальнейшего согласования. </w:t>
      </w:r>
    </w:p>
    <w:p w:rsidR="004F4CD2" w:rsidRPr="008E17E6" w:rsidRDefault="004F4CD2" w:rsidP="004F4C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размещен в информационно-телекоммуникационной сети «Интернет» на официальном сайте уполномоченного органа </w:t>
      </w:r>
      <w:hyperlink r:id="rId7" w:history="1"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shovgen</w:t>
        </w:r>
        <w:proofErr w:type="spellEnd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880.</w:t>
        </w:r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E17E6">
        <w:rPr>
          <w:rFonts w:ascii="Times New Roman" w:hAnsi="Times New Roman" w:cs="Times New Roman"/>
          <w:sz w:val="28"/>
          <w:szCs w:val="28"/>
        </w:rPr>
        <w:t>.</w:t>
      </w:r>
    </w:p>
    <w:p w:rsidR="004F4CD2" w:rsidRDefault="004F4CD2" w:rsidP="00AF78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4D0" w:rsidRDefault="00C034D0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58E" w:rsidRDefault="00A06F6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E49" w:rsidRDefault="00935E49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EBC" w:rsidRDefault="0033776F" w:rsidP="001F0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1F0EBC">
        <w:rPr>
          <w:rFonts w:ascii="Times New Roman" w:hAnsi="Times New Roman" w:cs="Times New Roman"/>
          <w:sz w:val="28"/>
          <w:szCs w:val="28"/>
        </w:rPr>
        <w:t xml:space="preserve">отдела правового </w:t>
      </w:r>
    </w:p>
    <w:p w:rsidR="0033776F" w:rsidRDefault="001F0EBC" w:rsidP="003377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кадрового обеспечения</w:t>
      </w:r>
      <w:r w:rsidR="0033776F">
        <w:rPr>
          <w:rFonts w:ascii="Times New Roman" w:hAnsi="Times New Roman" w:cs="Times New Roman"/>
          <w:sz w:val="28"/>
          <w:szCs w:val="28"/>
        </w:rPr>
        <w:t xml:space="preserve"> </w:t>
      </w:r>
      <w:r w:rsidR="005F66F4">
        <w:rPr>
          <w:rFonts w:ascii="Times New Roman" w:hAnsi="Times New Roman" w:cs="Times New Roman"/>
          <w:sz w:val="28"/>
          <w:szCs w:val="28"/>
        </w:rPr>
        <w:t>а</w:t>
      </w:r>
      <w:r w:rsidR="00CC5B0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76F" w:rsidRDefault="0033776F" w:rsidP="001F0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36B02" w:rsidRDefault="00CC5B01" w:rsidP="001F0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F66F4">
        <w:rPr>
          <w:rFonts w:ascii="Times New Roman" w:hAnsi="Times New Roman" w:cs="Times New Roman"/>
          <w:sz w:val="28"/>
          <w:szCs w:val="28"/>
        </w:rPr>
        <w:t>Шовгеновский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5A13">
        <w:rPr>
          <w:rFonts w:ascii="Times New Roman" w:hAnsi="Times New Roman" w:cs="Times New Roman"/>
          <w:sz w:val="28"/>
          <w:szCs w:val="28"/>
        </w:rPr>
        <w:tab/>
      </w:r>
      <w:r w:rsidR="001B42D1">
        <w:rPr>
          <w:rFonts w:ascii="Times New Roman" w:hAnsi="Times New Roman" w:cs="Times New Roman"/>
          <w:sz w:val="28"/>
          <w:szCs w:val="28"/>
        </w:rPr>
        <w:t xml:space="preserve">        </w:t>
      </w:r>
      <w:r w:rsidR="00945A13">
        <w:rPr>
          <w:rFonts w:ascii="Times New Roman" w:hAnsi="Times New Roman" w:cs="Times New Roman"/>
          <w:sz w:val="28"/>
          <w:szCs w:val="28"/>
        </w:rPr>
        <w:tab/>
      </w:r>
      <w:r w:rsidR="00A06F6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3776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06F68"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 w:rsidR="00A06F68">
        <w:rPr>
          <w:rFonts w:ascii="Times New Roman" w:hAnsi="Times New Roman" w:cs="Times New Roman"/>
          <w:sz w:val="28"/>
          <w:szCs w:val="28"/>
        </w:rPr>
        <w:t>Устова</w:t>
      </w:r>
      <w:proofErr w:type="spellEnd"/>
      <w:r w:rsidR="00945A13">
        <w:rPr>
          <w:rFonts w:ascii="Times New Roman" w:hAnsi="Times New Roman" w:cs="Times New Roman"/>
          <w:sz w:val="28"/>
          <w:szCs w:val="28"/>
        </w:rPr>
        <w:tab/>
      </w:r>
    </w:p>
    <w:p w:rsidR="003B0DC1" w:rsidRDefault="003B0DC1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212" w:rsidRDefault="00BA4212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212" w:rsidRDefault="00BA4212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C1" w:rsidRDefault="003B0DC1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455E" w:rsidRDefault="00E2455E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Pr="00E2455E" w:rsidRDefault="00CA3E96" w:rsidP="001B4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A3E96" w:rsidRPr="00E2455E" w:rsidSect="00BA4212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10F5"/>
    <w:multiLevelType w:val="hybridMultilevel"/>
    <w:tmpl w:val="FD68130A"/>
    <w:lvl w:ilvl="0" w:tplc="74C6519A">
      <w:start w:val="1"/>
      <w:numFmt w:val="decimal"/>
      <w:lvlText w:val="%1."/>
      <w:lvlJc w:val="left"/>
      <w:pPr>
        <w:ind w:left="928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A8A083E"/>
    <w:multiLevelType w:val="hybridMultilevel"/>
    <w:tmpl w:val="780E2F88"/>
    <w:lvl w:ilvl="0" w:tplc="658C0872">
      <w:start w:val="1"/>
      <w:numFmt w:val="decimal"/>
      <w:lvlText w:val="%1."/>
      <w:lvlJc w:val="left"/>
      <w:pPr>
        <w:ind w:left="928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48A4109"/>
    <w:multiLevelType w:val="hybridMultilevel"/>
    <w:tmpl w:val="C8609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1559A"/>
    <w:multiLevelType w:val="hybridMultilevel"/>
    <w:tmpl w:val="6FE41A94"/>
    <w:lvl w:ilvl="0" w:tplc="6838BF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D1B421D"/>
    <w:multiLevelType w:val="hybridMultilevel"/>
    <w:tmpl w:val="7B8E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A1"/>
    <w:rsid w:val="000016EC"/>
    <w:rsid w:val="0002421D"/>
    <w:rsid w:val="00024851"/>
    <w:rsid w:val="00044F80"/>
    <w:rsid w:val="00051FD6"/>
    <w:rsid w:val="000C45BF"/>
    <w:rsid w:val="000C678B"/>
    <w:rsid w:val="0011595C"/>
    <w:rsid w:val="001638CF"/>
    <w:rsid w:val="00182BEF"/>
    <w:rsid w:val="001B2EE4"/>
    <w:rsid w:val="001B42D1"/>
    <w:rsid w:val="001C729F"/>
    <w:rsid w:val="001D0A9D"/>
    <w:rsid w:val="001E29FC"/>
    <w:rsid w:val="001F0EBC"/>
    <w:rsid w:val="00201C85"/>
    <w:rsid w:val="00202138"/>
    <w:rsid w:val="00222A6A"/>
    <w:rsid w:val="00226868"/>
    <w:rsid w:val="00247401"/>
    <w:rsid w:val="00252B8D"/>
    <w:rsid w:val="002722E0"/>
    <w:rsid w:val="002B6BA1"/>
    <w:rsid w:val="002C03DB"/>
    <w:rsid w:val="002C2FBF"/>
    <w:rsid w:val="002E267C"/>
    <w:rsid w:val="00305009"/>
    <w:rsid w:val="003231E9"/>
    <w:rsid w:val="003266F9"/>
    <w:rsid w:val="0033776F"/>
    <w:rsid w:val="003B0DC1"/>
    <w:rsid w:val="003B2BC3"/>
    <w:rsid w:val="003D5394"/>
    <w:rsid w:val="003E1EC2"/>
    <w:rsid w:val="003F3581"/>
    <w:rsid w:val="004005A2"/>
    <w:rsid w:val="00416FC8"/>
    <w:rsid w:val="00417513"/>
    <w:rsid w:val="00435232"/>
    <w:rsid w:val="00435898"/>
    <w:rsid w:val="00436B02"/>
    <w:rsid w:val="004509C9"/>
    <w:rsid w:val="00452771"/>
    <w:rsid w:val="00480B9E"/>
    <w:rsid w:val="004906AF"/>
    <w:rsid w:val="004E141F"/>
    <w:rsid w:val="004F3E3A"/>
    <w:rsid w:val="004F4CD2"/>
    <w:rsid w:val="00514556"/>
    <w:rsid w:val="005305AD"/>
    <w:rsid w:val="005340B0"/>
    <w:rsid w:val="00542729"/>
    <w:rsid w:val="00583F87"/>
    <w:rsid w:val="005A0314"/>
    <w:rsid w:val="005A6757"/>
    <w:rsid w:val="005C2109"/>
    <w:rsid w:val="005C4B69"/>
    <w:rsid w:val="005C5C6B"/>
    <w:rsid w:val="005E00B9"/>
    <w:rsid w:val="005E5C2C"/>
    <w:rsid w:val="005F66F4"/>
    <w:rsid w:val="0060376E"/>
    <w:rsid w:val="00615F39"/>
    <w:rsid w:val="00624283"/>
    <w:rsid w:val="0063787A"/>
    <w:rsid w:val="0066028D"/>
    <w:rsid w:val="00673C49"/>
    <w:rsid w:val="00675449"/>
    <w:rsid w:val="006847B9"/>
    <w:rsid w:val="00692D66"/>
    <w:rsid w:val="006971E4"/>
    <w:rsid w:val="006C1C49"/>
    <w:rsid w:val="006C79BE"/>
    <w:rsid w:val="006F0F70"/>
    <w:rsid w:val="0074015A"/>
    <w:rsid w:val="00751B59"/>
    <w:rsid w:val="007821FC"/>
    <w:rsid w:val="007866D5"/>
    <w:rsid w:val="007A3A35"/>
    <w:rsid w:val="007A3F3B"/>
    <w:rsid w:val="007D775E"/>
    <w:rsid w:val="007E1365"/>
    <w:rsid w:val="00844DA9"/>
    <w:rsid w:val="00885A58"/>
    <w:rsid w:val="008913DF"/>
    <w:rsid w:val="008F4952"/>
    <w:rsid w:val="008F7F1E"/>
    <w:rsid w:val="009177C3"/>
    <w:rsid w:val="00920C0D"/>
    <w:rsid w:val="00927C59"/>
    <w:rsid w:val="00930E37"/>
    <w:rsid w:val="00935E49"/>
    <w:rsid w:val="0094162C"/>
    <w:rsid w:val="00942201"/>
    <w:rsid w:val="00945A13"/>
    <w:rsid w:val="00951FD9"/>
    <w:rsid w:val="00961187"/>
    <w:rsid w:val="009641F0"/>
    <w:rsid w:val="009A1853"/>
    <w:rsid w:val="009B11FC"/>
    <w:rsid w:val="009D063B"/>
    <w:rsid w:val="00A06F68"/>
    <w:rsid w:val="00A2102E"/>
    <w:rsid w:val="00A26EC3"/>
    <w:rsid w:val="00A67350"/>
    <w:rsid w:val="00A7047A"/>
    <w:rsid w:val="00A70FE5"/>
    <w:rsid w:val="00A96F47"/>
    <w:rsid w:val="00AF7849"/>
    <w:rsid w:val="00B34DB9"/>
    <w:rsid w:val="00B41DBA"/>
    <w:rsid w:val="00B67EEB"/>
    <w:rsid w:val="00BA4212"/>
    <w:rsid w:val="00BB14ED"/>
    <w:rsid w:val="00BD56AA"/>
    <w:rsid w:val="00C034D0"/>
    <w:rsid w:val="00C035AD"/>
    <w:rsid w:val="00C05E2D"/>
    <w:rsid w:val="00C144A1"/>
    <w:rsid w:val="00C8304B"/>
    <w:rsid w:val="00CA3E96"/>
    <w:rsid w:val="00CB382D"/>
    <w:rsid w:val="00CC3B36"/>
    <w:rsid w:val="00CC5B01"/>
    <w:rsid w:val="00D02858"/>
    <w:rsid w:val="00D22656"/>
    <w:rsid w:val="00D2418C"/>
    <w:rsid w:val="00D3243F"/>
    <w:rsid w:val="00D35E3D"/>
    <w:rsid w:val="00D37AEE"/>
    <w:rsid w:val="00D6406D"/>
    <w:rsid w:val="00D72AC9"/>
    <w:rsid w:val="00D94AF3"/>
    <w:rsid w:val="00DC6F78"/>
    <w:rsid w:val="00DD05D7"/>
    <w:rsid w:val="00DE0B14"/>
    <w:rsid w:val="00E11D2D"/>
    <w:rsid w:val="00E172FA"/>
    <w:rsid w:val="00E2455E"/>
    <w:rsid w:val="00E2591B"/>
    <w:rsid w:val="00E32AA9"/>
    <w:rsid w:val="00E43006"/>
    <w:rsid w:val="00E614E5"/>
    <w:rsid w:val="00E97853"/>
    <w:rsid w:val="00EA41A1"/>
    <w:rsid w:val="00EC0610"/>
    <w:rsid w:val="00EC4F56"/>
    <w:rsid w:val="00EC50CE"/>
    <w:rsid w:val="00EF0C49"/>
    <w:rsid w:val="00F77F37"/>
    <w:rsid w:val="00F8058E"/>
    <w:rsid w:val="00F83C30"/>
    <w:rsid w:val="00F9335E"/>
    <w:rsid w:val="00FB23B7"/>
    <w:rsid w:val="00FE1E35"/>
    <w:rsid w:val="00F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hovgen88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ovgen88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14</cp:revision>
  <cp:lastPrinted>2018-05-04T07:04:00Z</cp:lastPrinted>
  <dcterms:created xsi:type="dcterms:W3CDTF">2018-04-09T07:02:00Z</dcterms:created>
  <dcterms:modified xsi:type="dcterms:W3CDTF">2023-08-29T11:34:00Z</dcterms:modified>
</cp:coreProperties>
</file>