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70444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512288">
        <w:rPr>
          <w:rFonts w:ascii="Times New Roman" w:hAnsi="Times New Roman" w:cs="Times New Roman"/>
          <w:b/>
          <w:sz w:val="28"/>
          <w:szCs w:val="28"/>
        </w:rPr>
        <w:t>1</w:t>
      </w:r>
      <w:r w:rsidR="0081504C" w:rsidRPr="0070444A">
        <w:rPr>
          <w:rFonts w:ascii="Times New Roman" w:hAnsi="Times New Roman" w:cs="Times New Roman"/>
          <w:b/>
          <w:sz w:val="28"/>
          <w:szCs w:val="28"/>
        </w:rPr>
        <w:t>/202</w:t>
      </w:r>
      <w:r w:rsidR="00512288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512288">
        <w:rPr>
          <w:rFonts w:ascii="Times New Roman" w:hAnsi="Times New Roman" w:cs="Times New Roman"/>
          <w:b/>
          <w:sz w:val="28"/>
          <w:szCs w:val="28"/>
        </w:rPr>
        <w:br/>
      </w:r>
      <w:r w:rsidRPr="0070444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0444A">
        <w:rPr>
          <w:rFonts w:ascii="Times New Roman" w:hAnsi="Times New Roman" w:cs="Times New Roman"/>
          <w:b/>
          <w:sz w:val="28"/>
          <w:szCs w:val="28"/>
        </w:rPr>
        <w:t xml:space="preserve"> РЕЗУЛЬТАТАХ ПУБЛИЧНЫХ СЛУШАНИЙ</w:t>
      </w:r>
    </w:p>
    <w:p w:rsidR="00180967" w:rsidRPr="0070444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11"/>
        <w:gridCol w:w="1453"/>
        <w:gridCol w:w="3333"/>
      </w:tblGrid>
      <w:tr w:rsidR="00512288" w:rsidTr="00512288">
        <w:tc>
          <w:tcPr>
            <w:tcW w:w="5211" w:type="dxa"/>
          </w:tcPr>
          <w:p w:rsidR="00512288" w:rsidRDefault="00512288" w:rsidP="000262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аул Хакуринохабль, Республика Адыгея</w:t>
            </w:r>
          </w:p>
        </w:tc>
        <w:tc>
          <w:tcPr>
            <w:tcW w:w="1453" w:type="dxa"/>
          </w:tcPr>
          <w:p w:rsidR="00512288" w:rsidRDefault="00512288" w:rsidP="000262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</w:tcPr>
          <w:p w:rsidR="00512288" w:rsidRDefault="00512288" w:rsidP="0051228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02.02.2023</w:t>
            </w: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512288" w:rsidTr="00512288">
        <w:tc>
          <w:tcPr>
            <w:tcW w:w="5211" w:type="dxa"/>
          </w:tcPr>
          <w:p w:rsidR="00512288" w:rsidRPr="0070444A" w:rsidRDefault="00512288" w:rsidP="000262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512288" w:rsidRDefault="00512288" w:rsidP="0002620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dxa"/>
            <w:vAlign w:val="bottom"/>
          </w:tcPr>
          <w:p w:rsidR="00512288" w:rsidRDefault="00512288" w:rsidP="00512288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время 10-00 часов</w:t>
            </w:r>
          </w:p>
        </w:tc>
      </w:tr>
    </w:tbl>
    <w:p w:rsidR="00512288" w:rsidRDefault="00512288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C45BD" w:rsidRPr="0070444A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70444A" w:rsidRDefault="00180967" w:rsidP="00512288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1.</w:t>
      </w:r>
      <w:r w:rsidR="00512288">
        <w:rPr>
          <w:rFonts w:ascii="Times New Roman" w:hAnsi="Times New Roman" w:cs="Times New Roman"/>
          <w:b/>
          <w:sz w:val="28"/>
          <w:szCs w:val="28"/>
        </w:rPr>
        <w:t> </w:t>
      </w:r>
      <w:r w:rsidRPr="0070444A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публичных слушаниях:</w:t>
      </w:r>
    </w:p>
    <w:p w:rsidR="00512288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512288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512288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2.</w:t>
      </w:r>
      <w:r w:rsidR="00512288">
        <w:rPr>
          <w:rFonts w:ascii="Times New Roman" w:hAnsi="Times New Roman" w:cs="Times New Roman"/>
          <w:b/>
          <w:sz w:val="28"/>
          <w:szCs w:val="28"/>
        </w:rPr>
        <w:t> </w:t>
      </w:r>
      <w:r w:rsidRPr="0070444A">
        <w:rPr>
          <w:rFonts w:ascii="Times New Roman" w:hAnsi="Times New Roman" w:cs="Times New Roman"/>
          <w:b/>
          <w:sz w:val="28"/>
          <w:szCs w:val="28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44A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 w:rsidRPr="0070444A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70444A">
        <w:rPr>
          <w:rFonts w:ascii="Times New Roman" w:hAnsi="Times New Roman" w:cs="Times New Roman"/>
          <w:sz w:val="28"/>
          <w:szCs w:val="28"/>
        </w:rPr>
        <w:t>»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E2088A">
        <w:rPr>
          <w:rFonts w:ascii="Times New Roman" w:hAnsi="Times New Roman" w:cs="Times New Roman"/>
          <w:sz w:val="28"/>
          <w:szCs w:val="28"/>
        </w:rPr>
        <w:t>8</w:t>
      </w:r>
      <w:r w:rsidRPr="0070444A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70444A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70444A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FA4252" w:rsidRPr="0070444A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1228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B612D" w:rsidRPr="0070444A">
        <w:rPr>
          <w:rFonts w:ascii="Times New Roman" w:hAnsi="Times New Roman" w:cs="Times New Roman"/>
          <w:sz w:val="28"/>
          <w:szCs w:val="28"/>
        </w:rPr>
        <w:t xml:space="preserve"> «</w:t>
      </w:r>
      <w:r w:rsidR="005A32A8" w:rsidRPr="0070444A">
        <w:rPr>
          <w:rFonts w:ascii="Times New Roman" w:hAnsi="Times New Roman" w:cs="Times New Roman"/>
          <w:sz w:val="28"/>
          <w:szCs w:val="28"/>
        </w:rPr>
        <w:t>Джерокайское</w:t>
      </w:r>
      <w:r w:rsidR="004019EC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70444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E2088A">
        <w:rPr>
          <w:rFonts w:ascii="Times New Roman" w:hAnsi="Times New Roman" w:cs="Times New Roman"/>
          <w:sz w:val="28"/>
          <w:szCs w:val="28"/>
        </w:rPr>
        <w:t>, к</w:t>
      </w:r>
      <w:r w:rsidR="00E2088A" w:rsidRPr="00E2088A">
        <w:rPr>
          <w:rFonts w:ascii="Times New Roman" w:hAnsi="Times New Roman" w:cs="Times New Roman"/>
          <w:sz w:val="28"/>
          <w:szCs w:val="28"/>
        </w:rPr>
        <w:t>онсультант отде</w:t>
      </w:r>
      <w:r w:rsidR="00512288">
        <w:rPr>
          <w:rFonts w:ascii="Times New Roman" w:hAnsi="Times New Roman" w:cs="Times New Roman"/>
          <w:sz w:val="28"/>
          <w:szCs w:val="28"/>
        </w:rPr>
        <w:t xml:space="preserve">ла разрешительной деятельности </w:t>
      </w:r>
      <w:r w:rsidR="00E2088A" w:rsidRPr="00E2088A">
        <w:rPr>
          <w:rFonts w:ascii="Times New Roman" w:hAnsi="Times New Roman" w:cs="Times New Roman"/>
          <w:sz w:val="28"/>
          <w:szCs w:val="28"/>
        </w:rPr>
        <w:t>Комитета Республики Адыгея по архитектуре и градостроительству</w:t>
      </w:r>
      <w:r w:rsidR="006B612D" w:rsidRPr="0070444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0967" w:rsidRPr="0070444A" w:rsidRDefault="00180967" w:rsidP="00512288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>3.</w:t>
      </w:r>
      <w:r w:rsidR="00512288">
        <w:rPr>
          <w:rFonts w:ascii="Times New Roman" w:hAnsi="Times New Roman" w:cs="Times New Roman"/>
          <w:b/>
          <w:sz w:val="28"/>
          <w:szCs w:val="28"/>
        </w:rPr>
        <w:t> </w:t>
      </w:r>
      <w:r w:rsidRPr="0070444A">
        <w:rPr>
          <w:rFonts w:ascii="Times New Roman" w:hAnsi="Times New Roman" w:cs="Times New Roman"/>
          <w:b/>
          <w:sz w:val="28"/>
          <w:szCs w:val="28"/>
        </w:rPr>
        <w:t xml:space="preserve">Реквизиты </w:t>
      </w:r>
      <w:hyperlink w:anchor="Par333" w:tooltip="                                 ПРОТОКОЛ" w:history="1">
        <w:r w:rsidRPr="0070444A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="00512288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слушаний, на основании </w:t>
      </w:r>
      <w:r w:rsidRPr="0070444A">
        <w:rPr>
          <w:rFonts w:ascii="Times New Roman" w:hAnsi="Times New Roman" w:cs="Times New Roman"/>
          <w:b/>
          <w:sz w:val="28"/>
          <w:szCs w:val="28"/>
        </w:rPr>
        <w:t>которого подготовлено заключение о результатах публичных слушаний:</w:t>
      </w:r>
    </w:p>
    <w:p w:rsidR="00180967" w:rsidRPr="0070444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512288">
        <w:rPr>
          <w:rFonts w:ascii="Times New Roman" w:hAnsi="Times New Roman" w:cs="Times New Roman"/>
          <w:sz w:val="28"/>
          <w:szCs w:val="28"/>
        </w:rPr>
        <w:t>02</w:t>
      </w:r>
      <w:r w:rsidR="00E2088A">
        <w:rPr>
          <w:rFonts w:ascii="Times New Roman" w:hAnsi="Times New Roman" w:cs="Times New Roman"/>
          <w:sz w:val="28"/>
          <w:szCs w:val="28"/>
        </w:rPr>
        <w:t>.02.202</w:t>
      </w:r>
      <w:r w:rsidR="00512288">
        <w:rPr>
          <w:rFonts w:ascii="Times New Roman" w:hAnsi="Times New Roman" w:cs="Times New Roman"/>
          <w:sz w:val="28"/>
          <w:szCs w:val="28"/>
        </w:rPr>
        <w:t>3</w:t>
      </w:r>
      <w:r w:rsidR="00116F49" w:rsidRPr="0070444A">
        <w:rPr>
          <w:rFonts w:ascii="Times New Roman" w:hAnsi="Times New Roman" w:cs="Times New Roman"/>
          <w:sz w:val="28"/>
          <w:szCs w:val="28"/>
        </w:rPr>
        <w:t xml:space="preserve"> </w:t>
      </w:r>
      <w:r w:rsidRPr="0070444A">
        <w:rPr>
          <w:rFonts w:ascii="Times New Roman" w:hAnsi="Times New Roman" w:cs="Times New Roman"/>
          <w:sz w:val="28"/>
          <w:szCs w:val="28"/>
        </w:rPr>
        <w:t>г. №</w:t>
      </w:r>
      <w:r w:rsidR="00512288">
        <w:rPr>
          <w:rFonts w:ascii="Times New Roman" w:hAnsi="Times New Roman" w:cs="Times New Roman"/>
          <w:sz w:val="28"/>
          <w:szCs w:val="28"/>
        </w:rPr>
        <w:t>1</w:t>
      </w:r>
      <w:r w:rsidR="00E2088A">
        <w:rPr>
          <w:rFonts w:ascii="Times New Roman" w:hAnsi="Times New Roman" w:cs="Times New Roman"/>
          <w:sz w:val="28"/>
          <w:szCs w:val="28"/>
        </w:rPr>
        <w:t>/202</w:t>
      </w:r>
      <w:r w:rsidR="00512288">
        <w:rPr>
          <w:rFonts w:ascii="Times New Roman" w:hAnsi="Times New Roman" w:cs="Times New Roman"/>
          <w:sz w:val="28"/>
          <w:szCs w:val="28"/>
        </w:rPr>
        <w:t>3</w:t>
      </w:r>
      <w:r w:rsidRPr="0070444A">
        <w:rPr>
          <w:rFonts w:ascii="Times New Roman" w:hAnsi="Times New Roman" w:cs="Times New Roman"/>
          <w:sz w:val="28"/>
          <w:szCs w:val="28"/>
        </w:rPr>
        <w:t>.</w:t>
      </w: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444A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70444A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70444A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444A">
        <w:rPr>
          <w:rFonts w:ascii="Times New Roman" w:hAnsi="Times New Roman"/>
          <w:sz w:val="28"/>
          <w:szCs w:val="28"/>
        </w:rPr>
        <w:t>В ходе</w:t>
      </w:r>
      <w:r w:rsidR="00B40FB0" w:rsidRPr="0070444A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70444A">
        <w:rPr>
          <w:rFonts w:ascii="Times New Roman" w:hAnsi="Times New Roman"/>
          <w:sz w:val="28"/>
          <w:szCs w:val="28"/>
        </w:rPr>
        <w:t xml:space="preserve"> </w:t>
      </w:r>
      <w:r w:rsidR="00C923B5" w:rsidRPr="0070444A">
        <w:rPr>
          <w:rFonts w:ascii="Times New Roman" w:hAnsi="Times New Roman"/>
          <w:sz w:val="28"/>
          <w:szCs w:val="28"/>
        </w:rPr>
        <w:t>предложени</w:t>
      </w:r>
      <w:r w:rsidR="00E2088A">
        <w:rPr>
          <w:rFonts w:ascii="Times New Roman" w:hAnsi="Times New Roman"/>
          <w:sz w:val="28"/>
          <w:szCs w:val="28"/>
        </w:rPr>
        <w:t>я</w:t>
      </w:r>
      <w:r w:rsidR="002E61A9" w:rsidRPr="0070444A"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 xml:space="preserve">по </w:t>
      </w:r>
      <w:r w:rsidR="00E2088A">
        <w:rPr>
          <w:rFonts w:ascii="Times New Roman" w:hAnsi="Times New Roman"/>
          <w:sz w:val="28"/>
          <w:szCs w:val="28"/>
        </w:rPr>
        <w:t xml:space="preserve">внесению предложений и (или) замечаний в </w:t>
      </w:r>
      <w:r w:rsidR="002E61A9" w:rsidRPr="0070444A">
        <w:rPr>
          <w:rFonts w:ascii="Times New Roman" w:hAnsi="Times New Roman"/>
          <w:sz w:val="28"/>
          <w:szCs w:val="28"/>
        </w:rPr>
        <w:t>рассматриваем</w:t>
      </w:r>
      <w:r w:rsidR="00E2088A">
        <w:rPr>
          <w:rFonts w:ascii="Times New Roman" w:hAnsi="Times New Roman"/>
          <w:sz w:val="28"/>
          <w:szCs w:val="28"/>
        </w:rPr>
        <w:t>ый</w:t>
      </w:r>
      <w:r w:rsidR="0056144E" w:rsidRPr="0070444A">
        <w:rPr>
          <w:rFonts w:ascii="Times New Roman" w:hAnsi="Times New Roman"/>
          <w:sz w:val="28"/>
          <w:szCs w:val="28"/>
        </w:rPr>
        <w:t xml:space="preserve"> проект</w:t>
      </w:r>
      <w:r w:rsidR="0052079A" w:rsidRPr="0070444A">
        <w:rPr>
          <w:rFonts w:ascii="Times New Roman" w:hAnsi="Times New Roman"/>
          <w:sz w:val="28"/>
          <w:szCs w:val="28"/>
        </w:rPr>
        <w:t xml:space="preserve"> </w:t>
      </w:r>
      <w:r w:rsidR="00E2088A">
        <w:rPr>
          <w:rFonts w:ascii="Times New Roman" w:hAnsi="Times New Roman"/>
          <w:sz w:val="28"/>
          <w:szCs w:val="28"/>
        </w:rPr>
        <w:t>не поступили</w:t>
      </w:r>
      <w:r w:rsidR="002E61A9" w:rsidRPr="0070444A">
        <w:rPr>
          <w:rFonts w:ascii="Times New Roman" w:hAnsi="Times New Roman"/>
          <w:sz w:val="28"/>
          <w:szCs w:val="28"/>
        </w:rPr>
        <w:t xml:space="preserve">. </w:t>
      </w:r>
    </w:p>
    <w:p w:rsidR="006B214C" w:rsidRPr="0070444A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44A">
        <w:rPr>
          <w:rFonts w:ascii="Times New Roman" w:hAnsi="Times New Roman"/>
          <w:b/>
          <w:sz w:val="28"/>
          <w:szCs w:val="28"/>
        </w:rPr>
        <w:t>Решение:</w:t>
      </w:r>
    </w:p>
    <w:p w:rsidR="00E2088A" w:rsidRPr="0070444A" w:rsidRDefault="00E2088A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3672" w:rsidRPr="0070444A" w:rsidRDefault="00512288" w:rsidP="00512288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1. </w:t>
      </w:r>
      <w:r w:rsidR="0052079A" w:rsidRPr="0070444A">
        <w:rPr>
          <w:rFonts w:ascii="Times New Roman" w:hAnsi="Times New Roman"/>
          <w:sz w:val="28"/>
          <w:szCs w:val="28"/>
        </w:rPr>
        <w:t xml:space="preserve">Рекомендовать главе администрации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52079A" w:rsidRPr="0070444A">
        <w:rPr>
          <w:rFonts w:ascii="Times New Roman" w:hAnsi="Times New Roman"/>
          <w:sz w:val="28"/>
          <w:szCs w:val="28"/>
        </w:rPr>
        <w:t xml:space="preserve"> «Шовгеновский район» направить в </w:t>
      </w:r>
      <w:r w:rsidR="00E2088A" w:rsidRPr="00E2088A">
        <w:rPr>
          <w:rFonts w:ascii="Times New Roman" w:hAnsi="Times New Roman"/>
          <w:sz w:val="28"/>
          <w:szCs w:val="28"/>
        </w:rPr>
        <w:t>Комитет Республики Адыгея по архитектуре и градостроительству</w:t>
      </w:r>
      <w:r>
        <w:rPr>
          <w:rFonts w:ascii="Times New Roman" w:hAnsi="Times New Roman"/>
          <w:sz w:val="28"/>
          <w:szCs w:val="28"/>
        </w:rPr>
        <w:t xml:space="preserve"> </w:t>
      </w:r>
      <w:r w:rsidR="0052079A" w:rsidRPr="0070444A">
        <w:rPr>
          <w:rFonts w:ascii="Times New Roman" w:hAnsi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«Джерокайское сельское поселение» Шовгеновского района Республики Адыгея» для рассмотрения и утверждения.</w:t>
      </w:r>
    </w:p>
    <w:p w:rsidR="00512288" w:rsidRDefault="00512288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70444A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44A">
        <w:rPr>
          <w:rFonts w:ascii="Times New Roman" w:hAnsi="Times New Roman" w:cs="Times New Roman"/>
          <w:sz w:val="28"/>
          <w:szCs w:val="28"/>
        </w:rPr>
        <w:t>ПОДПИСИ:</w:t>
      </w:r>
    </w:p>
    <w:p w:rsidR="0048529B" w:rsidRPr="0070444A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70444A" w:rsidRPr="0070444A" w:rsidTr="00512288">
        <w:tc>
          <w:tcPr>
            <w:tcW w:w="3193" w:type="dxa"/>
            <w:vAlign w:val="bottom"/>
          </w:tcPr>
          <w:p w:rsidR="00A17BFA" w:rsidRPr="0070444A" w:rsidRDefault="00A17BFA" w:rsidP="005122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vAlign w:val="bottom"/>
          </w:tcPr>
          <w:p w:rsidR="00A17BFA" w:rsidRPr="0070444A" w:rsidRDefault="00A17BFA" w:rsidP="00512288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70444A" w:rsidRPr="0070444A" w:rsidTr="0048529B">
        <w:tc>
          <w:tcPr>
            <w:tcW w:w="3193" w:type="dxa"/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70444A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70444A" w:rsidTr="00512288">
        <w:trPr>
          <w:trHeight w:val="586"/>
        </w:trPr>
        <w:tc>
          <w:tcPr>
            <w:tcW w:w="3193" w:type="dxa"/>
            <w:vAlign w:val="bottom"/>
          </w:tcPr>
          <w:p w:rsidR="00A17BFA" w:rsidRPr="0070444A" w:rsidRDefault="00A17BFA" w:rsidP="005122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0444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70444A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  <w:vAlign w:val="bottom"/>
          </w:tcPr>
          <w:p w:rsidR="00A17BFA" w:rsidRPr="0070444A" w:rsidRDefault="00512288" w:rsidP="00512288">
            <w:pPr>
              <w:pStyle w:val="ConsPlusNonformat"/>
              <w:ind w:firstLine="56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А.И.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Зезарахов</w:t>
            </w:r>
            <w:proofErr w:type="spellEnd"/>
          </w:p>
        </w:tc>
      </w:tr>
    </w:tbl>
    <w:p w:rsidR="004F0C65" w:rsidRPr="0070444A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70444A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E61A9"/>
    <w:rsid w:val="00303B8D"/>
    <w:rsid w:val="0032411C"/>
    <w:rsid w:val="00401489"/>
    <w:rsid w:val="004019EC"/>
    <w:rsid w:val="00404A2E"/>
    <w:rsid w:val="00444756"/>
    <w:rsid w:val="004576C7"/>
    <w:rsid w:val="0048529B"/>
    <w:rsid w:val="004C0EAE"/>
    <w:rsid w:val="004E0508"/>
    <w:rsid w:val="004F0C65"/>
    <w:rsid w:val="00512288"/>
    <w:rsid w:val="0052079A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0444A"/>
    <w:rsid w:val="00722B27"/>
    <w:rsid w:val="00740C89"/>
    <w:rsid w:val="00750F67"/>
    <w:rsid w:val="00752B12"/>
    <w:rsid w:val="007563D5"/>
    <w:rsid w:val="00756D1C"/>
    <w:rsid w:val="00776518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66AAC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87E5C"/>
    <w:rsid w:val="00DB01A3"/>
    <w:rsid w:val="00DD4686"/>
    <w:rsid w:val="00DE5380"/>
    <w:rsid w:val="00E12BC1"/>
    <w:rsid w:val="00E2088A"/>
    <w:rsid w:val="00E63A10"/>
    <w:rsid w:val="00E7109B"/>
    <w:rsid w:val="00EA6136"/>
    <w:rsid w:val="00ED7A6A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2021-06-25T12:14:00Z</cp:lastPrinted>
  <dcterms:created xsi:type="dcterms:W3CDTF">2023-01-25T10:50:00Z</dcterms:created>
  <dcterms:modified xsi:type="dcterms:W3CDTF">2023-01-25T10:50:00Z</dcterms:modified>
</cp:coreProperties>
</file>