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AF155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DD0CAA">
        <w:rPr>
          <w:rFonts w:ascii="Times New Roman" w:hAnsi="Times New Roman" w:cs="Times New Roman"/>
          <w:b/>
          <w:color w:val="FF0000"/>
          <w:sz w:val="24"/>
          <w:szCs w:val="24"/>
        </w:rPr>
        <w:t>/2020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29.10</w:t>
      </w:r>
      <w:r w:rsidR="00DD0CAA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1C7CFD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4D431A">
        <w:rPr>
          <w:rFonts w:ascii="Times New Roman" w:hAnsi="Times New Roman" w:cs="Times New Roman"/>
          <w:sz w:val="24"/>
          <w:szCs w:val="24"/>
        </w:rPr>
        <w:t>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О назначении общественных обсуждений по проекту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 №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535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22.09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.2020 г.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Pr="00DD0CAA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1C7CFD">
        <w:rPr>
          <w:rFonts w:ascii="Times New Roman" w:hAnsi="Times New Roman" w:cs="Times New Roman"/>
          <w:sz w:val="24"/>
          <w:szCs w:val="24"/>
        </w:rPr>
        <w:t>у</w:t>
      </w:r>
      <w:r w:rsidRPr="001C7CFD">
        <w:rPr>
          <w:rFonts w:ascii="Times New Roman" w:hAnsi="Times New Roman" w:cs="Times New Roman"/>
          <w:sz w:val="24"/>
          <w:szCs w:val="24"/>
        </w:rPr>
        <w:t>ры</w:t>
      </w:r>
      <w:r w:rsidR="004D431A" w:rsidRPr="001C7CFD">
        <w:rPr>
          <w:rFonts w:ascii="Times New Roman" w:hAnsi="Times New Roman" w:cs="Times New Roman"/>
          <w:sz w:val="24"/>
          <w:szCs w:val="24"/>
        </w:rPr>
        <w:t>,</w:t>
      </w:r>
      <w:r w:rsidRPr="001C7CF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1C7C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1C7C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1C7C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образования «Шовгеновский район»- М.Х. Пханаева.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B01A3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архитект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01A3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>
        <w:rPr>
          <w:rFonts w:ascii="Times New Roman" w:hAnsi="Times New Roman" w:cs="Times New Roman"/>
          <w:sz w:val="24"/>
          <w:szCs w:val="24"/>
        </w:rPr>
        <w:t>и ЖКХ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A31B3" w:rsidRPr="00DD0CAA" w:rsidRDefault="001A31B3" w:rsidP="00DD0CAA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CAA">
        <w:rPr>
          <w:rFonts w:ascii="Times New Roman" w:hAnsi="Times New Roman" w:cs="Times New Roman"/>
          <w:color w:val="FF0000"/>
          <w:sz w:val="24"/>
          <w:szCs w:val="24"/>
        </w:rPr>
        <w:t>Глава администрации МО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Джерокайское 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сельское поселение»- 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Кагазежев Ю.Н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1A31B3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1B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DD0CAA">
        <w:rPr>
          <w:rFonts w:ascii="Times New Roman" w:hAnsi="Times New Roman" w:cs="Times New Roman"/>
          <w:sz w:val="24"/>
          <w:szCs w:val="24"/>
        </w:rPr>
        <w:t>:</w:t>
      </w:r>
      <w:r w:rsidR="004D431A" w:rsidRP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AF1554" w:rsidRPr="00597372">
        <w:rPr>
          <w:rFonts w:ascii="Times New Roman" w:hAnsi="Times New Roman" w:cs="Times New Roman"/>
          <w:color w:val="FF0000"/>
          <w:sz w:val="24"/>
          <w:szCs w:val="24"/>
        </w:rPr>
        <w:t xml:space="preserve">Атажахов </w:t>
      </w:r>
      <w:proofErr w:type="spellStart"/>
      <w:r w:rsidR="00AF1554" w:rsidRPr="00597372">
        <w:rPr>
          <w:rFonts w:ascii="Times New Roman" w:hAnsi="Times New Roman" w:cs="Times New Roman"/>
          <w:color w:val="FF0000"/>
          <w:sz w:val="24"/>
          <w:szCs w:val="24"/>
        </w:rPr>
        <w:t>Джабраиль</w:t>
      </w:r>
      <w:proofErr w:type="spellEnd"/>
      <w:r w:rsidR="00AF1554" w:rsidRPr="005973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F1554" w:rsidRPr="00597372">
        <w:rPr>
          <w:rFonts w:ascii="Times New Roman" w:hAnsi="Times New Roman" w:cs="Times New Roman"/>
          <w:color w:val="FF0000"/>
          <w:sz w:val="24"/>
          <w:szCs w:val="24"/>
        </w:rPr>
        <w:t>Асхадович</w:t>
      </w:r>
      <w:proofErr w:type="spellEnd"/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B5" w:rsidRPr="00DD0CAA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color w:val="FF0000"/>
          <w:sz w:val="16"/>
          <w:szCs w:val="16"/>
        </w:rPr>
      </w:pPr>
    </w:p>
    <w:p w:rsidR="00E12BC1" w:rsidRPr="00FB214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</w:t>
      </w:r>
      <w:r w:rsidRPr="001C7CFD">
        <w:rPr>
          <w:rFonts w:ascii="Times New Roman" w:hAnsi="Times New Roman" w:cs="Times New Roman"/>
          <w:b/>
          <w:sz w:val="24"/>
          <w:szCs w:val="24"/>
        </w:rPr>
        <w:t xml:space="preserve">содержащаяся  в  опубликованном  </w:t>
      </w:r>
      <w:hyperlink w:anchor="Par243" w:tooltip="                                ОПОВЕЩЕНИЕ" w:history="1">
        <w:r w:rsidRPr="001C7CF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1C7CFD">
        <w:rPr>
          <w:rFonts w:ascii="Times New Roman" w:hAnsi="Times New Roman" w:cs="Times New Roman"/>
          <w:b/>
          <w:sz w:val="24"/>
          <w:szCs w:val="24"/>
        </w:rPr>
        <w:t xml:space="preserve">  о  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4D431A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0C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 xml:space="preserve">Проект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431A" w:rsidRPr="004D431A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1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DD0CAA" w:rsidRPr="00E52885" w:rsidRDefault="00DD0CAA" w:rsidP="00E52885">
      <w:pPr>
        <w:widowControl w:val="0"/>
        <w:autoSpaceDE w:val="0"/>
        <w:autoSpaceDN w:val="0"/>
        <w:adjustRightInd w:val="0"/>
        <w:spacing w:after="160" w:line="259" w:lineRule="auto"/>
        <w:ind w:left="1276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52885">
        <w:rPr>
          <w:rFonts w:ascii="Times New Roman" w:hAnsi="Times New Roman"/>
          <w:i/>
          <w:sz w:val="24"/>
          <w:szCs w:val="24"/>
        </w:rPr>
        <w:t xml:space="preserve">Том 1. </w:t>
      </w:r>
      <w:r w:rsidRPr="00E52885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Проект межевания территории 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hyperlink r:id="rId5" w:history="1">
        <w:r w:rsidR="00DD0CAA" w:rsidRPr="00C97D81">
          <w:rPr>
            <w:rStyle w:val="a6"/>
            <w:rFonts w:ascii="Times New Roman" w:hAnsi="Times New Roman" w:cs="Times New Roman"/>
            <w:sz w:val="24"/>
            <w:szCs w:val="24"/>
          </w:rPr>
          <w:t>https://shovgen880.ru</w:t>
        </w:r>
      </w:hyperlink>
      <w:r w:rsidR="00DD0CAA">
        <w:rPr>
          <w:rFonts w:ascii="Times New Roman" w:hAnsi="Times New Roman" w:cs="Times New Roman"/>
          <w:sz w:val="24"/>
          <w:szCs w:val="24"/>
        </w:rPr>
        <w:t xml:space="preserve">, </w:t>
      </w:r>
      <w:r w:rsidR="004D431A" w:rsidRPr="004D431A">
        <w:rPr>
          <w:rFonts w:ascii="Times New Roman" w:hAnsi="Times New Roman" w:cs="Times New Roman"/>
          <w:sz w:val="24"/>
          <w:szCs w:val="24"/>
        </w:rPr>
        <w:t xml:space="preserve"> раздел «Публичные слушания»</w:t>
      </w:r>
      <w:r w:rsidR="00DD0CA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проведении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</w:rPr>
        <w:t>: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DD0CAA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Р. Р. Аутлева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О назначении общественных обсуждений по проекту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 №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535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22.09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.2020 г.</w:t>
      </w:r>
    </w:p>
    <w:p w:rsidR="00180967" w:rsidRPr="00822C6C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 и сроках проведения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 xml:space="preserve">28.09.2020 года до 29.10.2020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DB01A3">
        <w:rPr>
          <w:rFonts w:ascii="Times New Roman" w:hAnsi="Times New Roman" w:cs="Times New Roman"/>
          <w:sz w:val="24"/>
          <w:szCs w:val="24"/>
        </w:rPr>
        <w:t>,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Хакуринохабль, ул. Шовгенова, 13, с 9.00 до 18.00. в рабочие дни до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 xml:space="preserve">29.10.2020 </w:t>
      </w:r>
      <w:r w:rsidR="00303B8D" w:rsidRPr="00822C6C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B01A3" w:rsidRDefault="00CA522B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C021DE" w:rsidRPr="00C02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DB01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течение периода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28.09.2020 года до 29.10.2020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года в помещениях отдела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«Шовгеновский район» с 9.00 до 18.00. </w:t>
      </w:r>
      <w:r w:rsidR="00303B8D" w:rsidRPr="00DB01A3">
        <w:rPr>
          <w:rFonts w:ascii="Times New Roman" w:hAnsi="Times New Roman" w:cs="Times New Roman"/>
          <w:sz w:val="24"/>
          <w:szCs w:val="24"/>
        </w:rPr>
        <w:lastRenderedPageBreak/>
        <w:t>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 xml:space="preserve">роекту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3B8D" w:rsidRPr="00DB01A3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822C6C" w:rsidRPr="00FB214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DB01A3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 xml:space="preserve">28.09.2020 года до 29.10.2020 </w:t>
      </w:r>
      <w:r w:rsidR="00303B8D" w:rsidRPr="00DB01A3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B01A3" w:rsidRDefault="00404A2E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172A3">
        <w:rPr>
          <w:rFonts w:ascii="Times New Roman" w:hAnsi="Times New Roman" w:cs="Times New Roman"/>
          <w:sz w:val="24"/>
          <w:szCs w:val="24"/>
        </w:rPr>
        <w:t>: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 xml:space="preserve">проекту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 xml:space="preserve">29.10.2020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303B8D" w:rsidRPr="001C7CF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3E1506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 w:rsidR="00AF1554">
        <w:rPr>
          <w:rFonts w:ascii="Times New Roman" w:hAnsi="Times New Roman" w:cs="Times New Roman"/>
          <w:color w:val="FF0000"/>
          <w:sz w:val="24"/>
          <w:szCs w:val="24"/>
          <w:u w:val="single"/>
        </w:rPr>
        <w:t>26.09</w:t>
      </w:r>
      <w:r w:rsidR="00FB214D">
        <w:rPr>
          <w:rFonts w:ascii="Times New Roman" w:hAnsi="Times New Roman" w:cs="Times New Roman"/>
          <w:color w:val="FF0000"/>
          <w:sz w:val="24"/>
          <w:szCs w:val="24"/>
          <w:u w:val="single"/>
        </w:rPr>
        <w:t>.2020</w:t>
      </w:r>
      <w:r w:rsidR="00E12BC1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AF1554">
        <w:rPr>
          <w:rFonts w:ascii="Times New Roman" w:hAnsi="Times New Roman" w:cs="Times New Roman"/>
          <w:color w:val="FF0000"/>
          <w:sz w:val="24"/>
          <w:szCs w:val="24"/>
          <w:u w:val="single"/>
        </w:rPr>
        <w:t>74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C7C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4D431A" w:rsidRDefault="00404A2E" w:rsidP="00404A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28.09.2020 года до 29.10.2020</w:t>
      </w:r>
      <w:r w:rsidRPr="004D431A">
        <w:rPr>
          <w:rFonts w:ascii="Times New Roman" w:hAnsi="Times New Roman" w:cs="Times New Roman"/>
          <w:color w:val="FF0000"/>
          <w:sz w:val="24"/>
          <w:szCs w:val="24"/>
        </w:rPr>
        <w:t>года.</w:t>
      </w:r>
    </w:p>
    <w:p w:rsidR="00180967" w:rsidRPr="004D431A" w:rsidRDefault="00180967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вносящих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замечания, касающиеся проекта: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2D538E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2D538E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2D538E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2D538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>
        <w:rPr>
          <w:rFonts w:ascii="Times New Roman" w:hAnsi="Times New Roman" w:cs="Times New Roman"/>
          <w:sz w:val="24"/>
          <w:szCs w:val="24"/>
        </w:rPr>
        <w:t>42-4</w:t>
      </w:r>
      <w:r w:rsidR="00E52885">
        <w:rPr>
          <w:rFonts w:ascii="Times New Roman" w:hAnsi="Times New Roman" w:cs="Times New Roman"/>
          <w:sz w:val="24"/>
          <w:szCs w:val="24"/>
        </w:rPr>
        <w:t>6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FB214D">
        <w:rPr>
          <w:rFonts w:ascii="Times New Roman" w:hAnsi="Times New Roman" w:cs="Times New Roman"/>
          <w:sz w:val="24"/>
          <w:szCs w:val="24"/>
        </w:rPr>
        <w:t>Ввиду отсутствия в ходе общественных обсуждений предложений и замечаний п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редлагаю одобрить </w:t>
      </w:r>
      <w:r w:rsidR="003E150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6. Все предложения и замечания   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участников  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 </w:t>
      </w:r>
      <w:r w:rsidRPr="002D538E">
        <w:rPr>
          <w:rFonts w:ascii="Times New Roman" w:hAnsi="Times New Roman" w:cs="Times New Roman"/>
          <w:b/>
          <w:sz w:val="24"/>
          <w:szCs w:val="24"/>
        </w:rPr>
        <w:t>с разделением на:</w:t>
      </w: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21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B01A3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участников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2D538E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2D538E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2D538E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D172A3" w:rsidRPr="00DB01A3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080" w:rsidRPr="00852267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267">
        <w:rPr>
          <w:rFonts w:ascii="Times New Roman" w:hAnsi="Times New Roman"/>
          <w:color w:val="000000"/>
          <w:sz w:val="24"/>
          <w:szCs w:val="24"/>
        </w:rPr>
        <w:t xml:space="preserve">Рекомендовать Главе администрации МО «Шовгеновский район» </w:t>
      </w:r>
      <w:r w:rsidR="004D431A" w:rsidRPr="00852267">
        <w:rPr>
          <w:rFonts w:ascii="Times New Roman" w:hAnsi="Times New Roman"/>
          <w:color w:val="000000"/>
          <w:sz w:val="24"/>
          <w:szCs w:val="24"/>
        </w:rPr>
        <w:t>утвердить</w:t>
      </w:r>
      <w:r w:rsidR="00601A65" w:rsidRPr="008522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B4C" w:rsidRPr="00852267">
        <w:rPr>
          <w:rFonts w:ascii="Times New Roman" w:hAnsi="Times New Roman"/>
          <w:color w:val="FF0000"/>
          <w:sz w:val="24"/>
          <w:szCs w:val="24"/>
        </w:rPr>
        <w:t xml:space="preserve">проект </w:t>
      </w:r>
      <w:r w:rsidR="00AF1554">
        <w:rPr>
          <w:rFonts w:ascii="Times New Roman" w:hAnsi="Times New Roman"/>
          <w:color w:val="FF0000"/>
          <w:sz w:val="24"/>
          <w:szCs w:val="24"/>
        </w:rPr>
        <w:t>межевания части территории кадастрового квартала 01:07:3500000</w:t>
      </w:r>
      <w:r w:rsidR="004D431A" w:rsidRPr="00852267">
        <w:rPr>
          <w:rFonts w:ascii="Times New Roman" w:hAnsi="Times New Roman"/>
          <w:color w:val="FF0000"/>
          <w:sz w:val="24"/>
          <w:szCs w:val="24"/>
        </w:rPr>
        <w:t>.</w:t>
      </w:r>
    </w:p>
    <w:p w:rsidR="004D431A" w:rsidRPr="00DB01A3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2D53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D538E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2D538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</w:t>
      </w:r>
      <w:r w:rsidRPr="002D538E">
        <w:rPr>
          <w:rFonts w:ascii="Times New Roman" w:hAnsi="Times New Roman" w:cs="Times New Roman"/>
          <w:sz w:val="24"/>
          <w:szCs w:val="24"/>
        </w:rPr>
        <w:lastRenderedPageBreak/>
        <w:t xml:space="preserve">об  участниках 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</w:t>
      </w:r>
      <w:r w:rsidRPr="00DB01A3">
        <w:rPr>
          <w:rFonts w:ascii="Times New Roman" w:hAnsi="Times New Roman" w:cs="Times New Roman"/>
          <w:sz w:val="24"/>
          <w:szCs w:val="24"/>
        </w:rPr>
        <w:t>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F1554" w:rsidRDefault="00AF1554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F1554" w:rsidRDefault="00AF1554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F1554" w:rsidRDefault="00AF1554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F1554" w:rsidRDefault="00AF1554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F1554" w:rsidRDefault="00AF1554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F1554" w:rsidRDefault="00AF1554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к </w:t>
      </w:r>
      <w:r w:rsidRPr="00ED7287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4D431A" w:rsidRPr="00ED7287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0E26FA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AF1554">
        <w:rPr>
          <w:rFonts w:ascii="Times New Roman" w:hAnsi="Times New Roman" w:cs="Times New Roman"/>
          <w:color w:val="FF0000"/>
          <w:sz w:val="24"/>
          <w:szCs w:val="24"/>
        </w:rPr>
        <w:t>29.10.2020</w:t>
      </w: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="000E26FA" w:rsidRPr="00EE050B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597372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/2020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EE050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B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EE050B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180967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DB01A3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AA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а.Джерокай, </w:t>
            </w:r>
            <w:proofErr w:type="spellStart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пер.Солнечный</w:t>
            </w:r>
            <w:proofErr w:type="spellEnd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4" w:rsidRDefault="00AF1554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4" w:rsidRPr="00330760" w:rsidRDefault="00AF1554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Атажахов </w:t>
            </w:r>
            <w:proofErr w:type="spellStart"/>
            <w:r w:rsidRPr="00AF1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Джабраиль</w:t>
            </w:r>
            <w:proofErr w:type="spellEnd"/>
            <w:r w:rsidRPr="00AF1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Асхадович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4" w:rsidRPr="00330760" w:rsidRDefault="00597372" w:rsidP="0059737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18.04.1948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4" w:rsidRPr="00330760" w:rsidRDefault="00D07369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г.Майкоп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д.271, кв.37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4" w:rsidRPr="00EE050B" w:rsidRDefault="00AF1554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7A5822"/>
    <w:lvl w:ilvl="0" w:tplc="999C7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87879"/>
    <w:rsid w:val="000E26FA"/>
    <w:rsid w:val="000F270F"/>
    <w:rsid w:val="00107080"/>
    <w:rsid w:val="0013055B"/>
    <w:rsid w:val="00174CF1"/>
    <w:rsid w:val="00180967"/>
    <w:rsid w:val="00180F92"/>
    <w:rsid w:val="0018338D"/>
    <w:rsid w:val="001A31B3"/>
    <w:rsid w:val="001C7CFD"/>
    <w:rsid w:val="002201C0"/>
    <w:rsid w:val="0028029E"/>
    <w:rsid w:val="002D538E"/>
    <w:rsid w:val="00303B8D"/>
    <w:rsid w:val="003C43F0"/>
    <w:rsid w:val="003E1506"/>
    <w:rsid w:val="00401489"/>
    <w:rsid w:val="00404A2E"/>
    <w:rsid w:val="00444756"/>
    <w:rsid w:val="00487B4C"/>
    <w:rsid w:val="004D431A"/>
    <w:rsid w:val="004F0C65"/>
    <w:rsid w:val="005467DA"/>
    <w:rsid w:val="005676D7"/>
    <w:rsid w:val="00597372"/>
    <w:rsid w:val="005B133D"/>
    <w:rsid w:val="005E48D5"/>
    <w:rsid w:val="00601A65"/>
    <w:rsid w:val="00642103"/>
    <w:rsid w:val="00740C89"/>
    <w:rsid w:val="00752B12"/>
    <w:rsid w:val="007563D5"/>
    <w:rsid w:val="00756D1C"/>
    <w:rsid w:val="00822C6C"/>
    <w:rsid w:val="00835132"/>
    <w:rsid w:val="00852267"/>
    <w:rsid w:val="008E00C1"/>
    <w:rsid w:val="00956438"/>
    <w:rsid w:val="009724CC"/>
    <w:rsid w:val="009B615F"/>
    <w:rsid w:val="00A81881"/>
    <w:rsid w:val="00A82373"/>
    <w:rsid w:val="00AA04EE"/>
    <w:rsid w:val="00AA7B21"/>
    <w:rsid w:val="00AC628E"/>
    <w:rsid w:val="00AF1554"/>
    <w:rsid w:val="00B37555"/>
    <w:rsid w:val="00B51AB5"/>
    <w:rsid w:val="00BF1273"/>
    <w:rsid w:val="00C021DE"/>
    <w:rsid w:val="00C15100"/>
    <w:rsid w:val="00C26471"/>
    <w:rsid w:val="00C43F71"/>
    <w:rsid w:val="00CA522B"/>
    <w:rsid w:val="00CE0B26"/>
    <w:rsid w:val="00CF14D6"/>
    <w:rsid w:val="00D0375B"/>
    <w:rsid w:val="00D07369"/>
    <w:rsid w:val="00D172A3"/>
    <w:rsid w:val="00D42015"/>
    <w:rsid w:val="00D73080"/>
    <w:rsid w:val="00D7561F"/>
    <w:rsid w:val="00DB01A3"/>
    <w:rsid w:val="00DD0CAA"/>
    <w:rsid w:val="00DE5380"/>
    <w:rsid w:val="00E12BC1"/>
    <w:rsid w:val="00E522C5"/>
    <w:rsid w:val="00E52885"/>
    <w:rsid w:val="00E616E0"/>
    <w:rsid w:val="00ED7287"/>
    <w:rsid w:val="00EE050B"/>
    <w:rsid w:val="00EF3DFA"/>
    <w:rsid w:val="00F4062F"/>
    <w:rsid w:val="00F44184"/>
    <w:rsid w:val="00F9635A"/>
    <w:rsid w:val="00FB214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6EF"/>
  <w15:docId w15:val="{567F6F91-D50D-40A6-84A1-CC4FE81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2020-11-06T11:15:00Z</cp:lastPrinted>
  <dcterms:created xsi:type="dcterms:W3CDTF">2019-09-12T07:54:00Z</dcterms:created>
  <dcterms:modified xsi:type="dcterms:W3CDTF">2020-11-06T11:16:00Z</dcterms:modified>
</cp:coreProperties>
</file>