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5467DA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DD0CAA">
        <w:rPr>
          <w:rFonts w:ascii="Times New Roman" w:hAnsi="Times New Roman" w:cs="Times New Roman"/>
          <w:b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67DA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CF14D6">
        <w:rPr>
          <w:rFonts w:ascii="Times New Roman" w:hAnsi="Times New Roman" w:cs="Times New Roman"/>
          <w:color w:val="FF0000"/>
          <w:sz w:val="24"/>
          <w:szCs w:val="24"/>
        </w:rPr>
        <w:t>.06</w:t>
      </w:r>
      <w:r w:rsidR="00DD0CAA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</w:t>
      </w:r>
      <w:r w:rsidR="005676D7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 х.Тихонов Шовгеновского района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5467DA">
        <w:rPr>
          <w:rFonts w:ascii="Times New Roman" w:hAnsi="Times New Roman" w:cs="Times New Roman"/>
          <w:color w:val="FF0000"/>
          <w:sz w:val="24"/>
          <w:szCs w:val="24"/>
        </w:rPr>
        <w:t>08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5467DA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DD0CAA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1C7CFD">
        <w:rPr>
          <w:rFonts w:ascii="Times New Roman" w:hAnsi="Times New Roman" w:cs="Times New Roman"/>
          <w:sz w:val="24"/>
          <w:szCs w:val="24"/>
        </w:rPr>
        <w:t>у</w:t>
      </w:r>
      <w:r w:rsidRPr="001C7CFD">
        <w:rPr>
          <w:rFonts w:ascii="Times New Roman" w:hAnsi="Times New Roman" w:cs="Times New Roman"/>
          <w:sz w:val="24"/>
          <w:szCs w:val="24"/>
        </w:rPr>
        <w:t>ры</w:t>
      </w:r>
      <w:r w:rsidR="004D431A" w:rsidRPr="001C7CFD">
        <w:rPr>
          <w:rFonts w:ascii="Times New Roman" w:hAnsi="Times New Roman" w:cs="Times New Roman"/>
          <w:sz w:val="24"/>
          <w:szCs w:val="24"/>
        </w:rPr>
        <w:t>,</w:t>
      </w:r>
      <w:r w:rsidRPr="001C7C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C7C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1C7C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1C7C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образования «Шовгеновский район»- М.Х. Пханаева.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архитект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01A3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>и ЖКХ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D0CAA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CAA">
        <w:rPr>
          <w:rFonts w:ascii="Times New Roman" w:hAnsi="Times New Roman" w:cs="Times New Roman"/>
          <w:color w:val="FF0000"/>
          <w:sz w:val="24"/>
          <w:szCs w:val="24"/>
        </w:rPr>
        <w:t>Глава администрации МО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сельское поселение»- 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Кагазежев Ю.Н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1A31B3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>
        <w:rPr>
          <w:rFonts w:ascii="Times New Roman" w:hAnsi="Times New Roman" w:cs="Times New Roman"/>
          <w:sz w:val="24"/>
          <w:szCs w:val="24"/>
        </w:rPr>
        <w:t>:</w:t>
      </w:r>
      <w:r w:rsidR="004D431A" w:rsidRPr="001A31B3">
        <w:rPr>
          <w:rFonts w:ascii="Times New Roman" w:hAnsi="Times New Roman" w:cs="Times New Roman"/>
          <w:sz w:val="24"/>
          <w:szCs w:val="24"/>
        </w:rPr>
        <w:t xml:space="preserve"> –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DD0CAA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color w:val="FF0000"/>
          <w:sz w:val="16"/>
          <w:szCs w:val="16"/>
        </w:rPr>
      </w:pPr>
    </w:p>
    <w:p w:rsidR="00E12BC1" w:rsidRPr="00FB214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</w:t>
      </w:r>
      <w:r w:rsidRPr="001C7CFD">
        <w:rPr>
          <w:rFonts w:ascii="Times New Roman" w:hAnsi="Times New Roman" w:cs="Times New Roman"/>
          <w:b/>
          <w:sz w:val="24"/>
          <w:szCs w:val="24"/>
        </w:rPr>
        <w:t xml:space="preserve">содержащаяся  в  опубликованном  </w:t>
      </w:r>
      <w:hyperlink w:anchor="Par243" w:tooltip="                                ОПОВЕЩЕНИЕ" w:history="1">
        <w:r w:rsidRPr="001C7C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C7CFD">
        <w:rPr>
          <w:rFonts w:ascii="Times New Roman" w:hAnsi="Times New Roman" w:cs="Times New Roman"/>
          <w:b/>
          <w:sz w:val="24"/>
          <w:szCs w:val="24"/>
        </w:rPr>
        <w:t xml:space="preserve">  о  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4D431A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Проект межевания части территории кадастрового квартала 01:07:2700002, расположенного в х.Тихонов Шовгеновского района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431A" w:rsidRPr="004D431A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1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E52885" w:rsidRDefault="00DD0CAA" w:rsidP="00E52885">
      <w:pPr>
        <w:widowControl w:val="0"/>
        <w:autoSpaceDE w:val="0"/>
        <w:autoSpaceDN w:val="0"/>
        <w:adjustRightInd w:val="0"/>
        <w:spacing w:after="160" w:line="259" w:lineRule="auto"/>
        <w:ind w:left="1276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E52885">
        <w:rPr>
          <w:rFonts w:ascii="Times New Roman" w:hAnsi="Times New Roman"/>
          <w:i/>
          <w:sz w:val="24"/>
          <w:szCs w:val="24"/>
        </w:rPr>
        <w:t xml:space="preserve">Том 1. </w:t>
      </w:r>
      <w:r w:rsidRPr="00E52885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 Проект межевания территории 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5" w:history="1">
        <w:r w:rsidR="00DD0CAA" w:rsidRPr="00C97D81">
          <w:rPr>
            <w:rStyle w:val="a6"/>
            <w:rFonts w:ascii="Times New Roman" w:hAnsi="Times New Roman" w:cs="Times New Roman"/>
            <w:sz w:val="24"/>
            <w:szCs w:val="24"/>
          </w:rPr>
          <w:t>https://shovgen880.ru</w:t>
        </w:r>
      </w:hyperlink>
      <w:r w:rsidR="00DD0CAA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4D431A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r w:rsidR="00DD0CA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проведении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</w:rPr>
        <w:t>: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DD0CAA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Р. Р. Аутлева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О назначении общественных обсуждений по проекту </w:t>
      </w:r>
      <w:r w:rsidR="005676D7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 х.Тихонов Шовгеновского района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» №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30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="00087879">
        <w:rPr>
          <w:rFonts w:ascii="Times New Roman" w:hAnsi="Times New Roman" w:cs="Times New Roman"/>
          <w:color w:val="FF0000"/>
          <w:sz w:val="24"/>
          <w:szCs w:val="24"/>
        </w:rPr>
        <w:t>.05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.2020 г.</w:t>
      </w:r>
    </w:p>
    <w:p w:rsidR="00180967" w:rsidRPr="00822C6C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 и сроках проведения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21 мая 2020 года до 22 июня 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B01A3">
        <w:rPr>
          <w:rFonts w:ascii="Times New Roman" w:hAnsi="Times New Roman" w:cs="Times New Roman"/>
          <w:sz w:val="24"/>
          <w:szCs w:val="24"/>
        </w:rPr>
        <w:t>,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Хакуринохабль, ул. Шовгенова, 13, с 9.00 до 18.00. в рабочие дни до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3C43F0">
        <w:rPr>
          <w:rFonts w:ascii="Times New Roman" w:hAnsi="Times New Roman" w:cs="Times New Roman"/>
          <w:color w:val="FF0000"/>
          <w:sz w:val="24"/>
          <w:szCs w:val="24"/>
        </w:rPr>
        <w:t>.06</w:t>
      </w:r>
      <w:r w:rsidR="00AC628E" w:rsidRPr="00822C6C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C02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B01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течение периода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21 мая 2020 года до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22 июня 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года в помещениях отдела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роекту </w:t>
      </w:r>
      <w:r w:rsidR="005676D7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 х.Тихонов Шовгеновского района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B8D" w:rsidRPr="00DB01A3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FB214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B01A3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21 мая 2020 года до 22 июня 2020 </w:t>
      </w:r>
      <w:r w:rsidR="00303B8D" w:rsidRPr="00DB01A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172A3">
        <w:rPr>
          <w:rFonts w:ascii="Times New Roman" w:hAnsi="Times New Roman" w:cs="Times New Roman"/>
          <w:sz w:val="24"/>
          <w:szCs w:val="24"/>
        </w:rPr>
        <w:t>: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 xml:space="preserve">проекту </w:t>
      </w:r>
      <w:r w:rsidR="005676D7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 х.Тихонов Шовгеновского района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D73080">
        <w:rPr>
          <w:rFonts w:ascii="Times New Roman" w:hAnsi="Times New Roman" w:cs="Times New Roman"/>
          <w:color w:val="FF0000"/>
          <w:sz w:val="24"/>
          <w:szCs w:val="24"/>
        </w:rPr>
        <w:t>.06</w:t>
      </w:r>
      <w:r w:rsidR="00FB214D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3E1506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E52885">
        <w:rPr>
          <w:rFonts w:ascii="Times New Roman" w:hAnsi="Times New Roman" w:cs="Times New Roman"/>
          <w:color w:val="FF0000"/>
          <w:sz w:val="24"/>
          <w:szCs w:val="24"/>
          <w:u w:val="single"/>
        </w:rPr>
        <w:t>16</w:t>
      </w:r>
      <w:r w:rsidR="00852267">
        <w:rPr>
          <w:rFonts w:ascii="Times New Roman" w:hAnsi="Times New Roman" w:cs="Times New Roman"/>
          <w:color w:val="FF0000"/>
          <w:sz w:val="24"/>
          <w:szCs w:val="24"/>
          <w:u w:val="single"/>
        </w:rPr>
        <w:t>.05</w:t>
      </w:r>
      <w:r w:rsidR="00FB214D">
        <w:rPr>
          <w:rFonts w:ascii="Times New Roman" w:hAnsi="Times New Roman" w:cs="Times New Roman"/>
          <w:color w:val="FF0000"/>
          <w:sz w:val="24"/>
          <w:szCs w:val="24"/>
          <w:u w:val="single"/>
        </w:rPr>
        <w:t>.2020</w:t>
      </w:r>
      <w:r w:rsidR="00E12BC1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852267">
        <w:rPr>
          <w:rFonts w:ascii="Times New Roman" w:hAnsi="Times New Roman" w:cs="Times New Roman"/>
          <w:color w:val="FF0000"/>
          <w:sz w:val="24"/>
          <w:szCs w:val="24"/>
          <w:u w:val="single"/>
        </w:rPr>
        <w:t>36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4D431A" w:rsidRDefault="00404A2E" w:rsidP="00404A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 xml:space="preserve">21 мая 2020 года до 22 июня 2020 </w:t>
      </w:r>
      <w:r w:rsidRPr="004D431A">
        <w:rPr>
          <w:rFonts w:ascii="Times New Roman" w:hAnsi="Times New Roman" w:cs="Times New Roman"/>
          <w:color w:val="FF0000"/>
          <w:sz w:val="24"/>
          <w:szCs w:val="24"/>
        </w:rPr>
        <w:t>года.</w:t>
      </w:r>
    </w:p>
    <w:p w:rsidR="00180967" w:rsidRPr="004D431A" w:rsidRDefault="00180967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вносящих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замечания, касающиеся проекта: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2D538E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2D538E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2D538E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2D538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>
        <w:rPr>
          <w:rFonts w:ascii="Times New Roman" w:hAnsi="Times New Roman" w:cs="Times New Roman"/>
          <w:sz w:val="24"/>
          <w:szCs w:val="24"/>
        </w:rPr>
        <w:t>42-4</w:t>
      </w:r>
      <w:r w:rsidR="00E52885">
        <w:rPr>
          <w:rFonts w:ascii="Times New Roman" w:hAnsi="Times New Roman" w:cs="Times New Roman"/>
          <w:sz w:val="24"/>
          <w:szCs w:val="24"/>
        </w:rPr>
        <w:t>6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FB214D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5676D7">
        <w:rPr>
          <w:rFonts w:ascii="Times New Roman" w:hAnsi="Times New Roman" w:cs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 х.Тихонов Шовгеновского района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 </w:t>
      </w:r>
      <w:r w:rsidRPr="002D538E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B01A3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Предложений нет.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2D538E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2D538E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2D538E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D172A3" w:rsidRPr="00DB01A3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080" w:rsidRPr="00852267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267">
        <w:rPr>
          <w:rFonts w:ascii="Times New Roman" w:hAnsi="Times New Roman"/>
          <w:color w:val="000000"/>
          <w:sz w:val="24"/>
          <w:szCs w:val="24"/>
        </w:rPr>
        <w:lastRenderedPageBreak/>
        <w:t xml:space="preserve">Рекомендовать Главе администрации МО «Шовгеновский район» </w:t>
      </w:r>
      <w:r w:rsidR="004D431A" w:rsidRPr="00852267">
        <w:rPr>
          <w:rFonts w:ascii="Times New Roman" w:hAnsi="Times New Roman"/>
          <w:color w:val="000000"/>
          <w:sz w:val="24"/>
          <w:szCs w:val="24"/>
        </w:rPr>
        <w:t>утвердить</w:t>
      </w:r>
      <w:r w:rsidR="00601A65" w:rsidRPr="008522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87B4C" w:rsidRPr="00852267">
        <w:rPr>
          <w:rFonts w:ascii="Times New Roman" w:hAnsi="Times New Roman"/>
          <w:color w:val="FF0000"/>
          <w:sz w:val="24"/>
          <w:szCs w:val="24"/>
        </w:rPr>
        <w:t xml:space="preserve">проект </w:t>
      </w:r>
      <w:r w:rsidR="005676D7">
        <w:rPr>
          <w:rFonts w:ascii="Times New Roman" w:hAnsi="Times New Roman"/>
          <w:color w:val="FF0000"/>
          <w:sz w:val="24"/>
          <w:szCs w:val="24"/>
        </w:rPr>
        <w:t>межевания части территории кадастрового квартала 01:07:2700002, расположенного в х.Тихонов Шовгеновского района</w:t>
      </w:r>
      <w:r w:rsidR="004D431A" w:rsidRPr="00852267">
        <w:rPr>
          <w:rFonts w:ascii="Times New Roman" w:hAnsi="Times New Roman"/>
          <w:color w:val="FF0000"/>
          <w:sz w:val="24"/>
          <w:szCs w:val="24"/>
        </w:rPr>
        <w:t>.</w:t>
      </w:r>
    </w:p>
    <w:p w:rsidR="004D431A" w:rsidRPr="00DB01A3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2D53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D538E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</w:t>
      </w:r>
      <w:r w:rsidRPr="00DB01A3">
        <w:rPr>
          <w:rFonts w:ascii="Times New Roman" w:hAnsi="Times New Roman" w:cs="Times New Roman"/>
          <w:sz w:val="24"/>
          <w:szCs w:val="24"/>
        </w:rPr>
        <w:t>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E52885" w:rsidRDefault="00E5288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к </w:t>
      </w:r>
      <w:r w:rsidRPr="00ED7287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4D431A" w:rsidRPr="00ED7287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0E26FA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22</w:t>
      </w:r>
      <w:r w:rsidR="00852267">
        <w:rPr>
          <w:rFonts w:ascii="Times New Roman" w:hAnsi="Times New Roman" w:cs="Times New Roman"/>
          <w:color w:val="FF0000"/>
          <w:sz w:val="24"/>
          <w:szCs w:val="24"/>
        </w:rPr>
        <w:t>.06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.2020</w:t>
      </w: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E52885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/2020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E050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B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EE050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180967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B01A3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а.Джерокай, </w:t>
            </w:r>
            <w:proofErr w:type="spellStart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пер.Солнечный</w:t>
            </w:r>
            <w:proofErr w:type="spellEnd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"/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87879"/>
    <w:rsid w:val="000E26FA"/>
    <w:rsid w:val="00107080"/>
    <w:rsid w:val="0013055B"/>
    <w:rsid w:val="00174CF1"/>
    <w:rsid w:val="00180967"/>
    <w:rsid w:val="00180F92"/>
    <w:rsid w:val="0018338D"/>
    <w:rsid w:val="001A31B3"/>
    <w:rsid w:val="001C7CFD"/>
    <w:rsid w:val="002201C0"/>
    <w:rsid w:val="0028029E"/>
    <w:rsid w:val="002D538E"/>
    <w:rsid w:val="00303B8D"/>
    <w:rsid w:val="003C43F0"/>
    <w:rsid w:val="003E1506"/>
    <w:rsid w:val="00401489"/>
    <w:rsid w:val="00404A2E"/>
    <w:rsid w:val="00444756"/>
    <w:rsid w:val="00487B4C"/>
    <w:rsid w:val="004D431A"/>
    <w:rsid w:val="004F0C65"/>
    <w:rsid w:val="005467DA"/>
    <w:rsid w:val="005676D7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52267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CF14D6"/>
    <w:rsid w:val="00D0375B"/>
    <w:rsid w:val="00D172A3"/>
    <w:rsid w:val="00D42015"/>
    <w:rsid w:val="00D73080"/>
    <w:rsid w:val="00D7561F"/>
    <w:rsid w:val="00DB01A3"/>
    <w:rsid w:val="00DD0CAA"/>
    <w:rsid w:val="00DE5380"/>
    <w:rsid w:val="00E12BC1"/>
    <w:rsid w:val="00E522C5"/>
    <w:rsid w:val="00E5288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F24C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4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2020-06-22T12:47:00Z</cp:lastPrinted>
  <dcterms:created xsi:type="dcterms:W3CDTF">2019-09-12T07:54:00Z</dcterms:created>
  <dcterms:modified xsi:type="dcterms:W3CDTF">2020-06-22T12:48:00Z</dcterms:modified>
</cp:coreProperties>
</file>