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913" w:rsidRDefault="003B0D7C" w:rsidP="004E2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приложений к Решению Совета народных депутатов муниципального образования «Шовгеновский район» </w:t>
      </w:r>
      <w:r>
        <w:rPr>
          <w:b/>
          <w:sz w:val="28"/>
          <w:szCs w:val="28"/>
        </w:rPr>
        <w:br/>
        <w:t>«</w:t>
      </w:r>
      <w:r w:rsidR="004E2913">
        <w:rPr>
          <w:b/>
          <w:sz w:val="28"/>
          <w:szCs w:val="28"/>
        </w:rPr>
        <w:t>О бюджете муниципального образования «Шовгеновский район»</w:t>
      </w:r>
      <w:r>
        <w:rPr>
          <w:b/>
          <w:sz w:val="28"/>
          <w:szCs w:val="28"/>
        </w:rPr>
        <w:t xml:space="preserve"> </w:t>
      </w:r>
    </w:p>
    <w:p w:rsidR="003B0D7C" w:rsidRDefault="003B0D7C" w:rsidP="004E2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Pr="007F186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на плановый период 202</w:t>
      </w:r>
      <w:r w:rsidRPr="007F186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Pr="007F186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годов»</w:t>
      </w:r>
      <w:bookmarkStart w:id="0" w:name="_GoBack"/>
      <w:bookmarkEnd w:id="0"/>
    </w:p>
    <w:p w:rsidR="003B0D7C" w:rsidRDefault="003B0D7C" w:rsidP="003B0D7C">
      <w:pPr>
        <w:jc w:val="center"/>
        <w:rPr>
          <w:b/>
          <w:sz w:val="28"/>
          <w:szCs w:val="28"/>
        </w:rPr>
      </w:pPr>
    </w:p>
    <w:p w:rsidR="003B0D7C" w:rsidRDefault="003B0D7C" w:rsidP="003B0D7C">
      <w:pPr>
        <w:pStyle w:val="a3"/>
        <w:widowControl w:val="0"/>
        <w:rPr>
          <w:szCs w:val="28"/>
        </w:rPr>
      </w:pPr>
      <w:proofErr w:type="gramStart"/>
      <w:r>
        <w:rPr>
          <w:szCs w:val="28"/>
        </w:rPr>
        <w:t>Исполнение доходной части бюджета муниципального образования «Шовгеновский район» отражено в приложениях № 1 «Доходы бюджета муниципального образования «Шовгеновский район» за 202</w:t>
      </w:r>
      <w:r w:rsidRPr="007F1860">
        <w:rPr>
          <w:szCs w:val="28"/>
        </w:rPr>
        <w:t>2</w:t>
      </w:r>
      <w:r>
        <w:rPr>
          <w:szCs w:val="28"/>
        </w:rPr>
        <w:t xml:space="preserve"> год по кодам классификации доходов бюджетов Российской Федерации» и № 2 «Доходы бюджета муниципального образования «Шовгеновский район» за 202</w:t>
      </w:r>
      <w:r w:rsidRPr="007F1860">
        <w:rPr>
          <w:szCs w:val="28"/>
        </w:rPr>
        <w:t>2</w:t>
      </w:r>
      <w:r>
        <w:rPr>
          <w:szCs w:val="28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 муниципального образования «Шовгеновский район»» к Решению</w:t>
      </w:r>
      <w:proofErr w:type="gramEnd"/>
      <w:r>
        <w:rPr>
          <w:szCs w:val="28"/>
        </w:rPr>
        <w:t xml:space="preserve"> Совета народных депутатов муниципального образования «Шовгеновский район».</w:t>
      </w:r>
    </w:p>
    <w:p w:rsidR="003B0D7C" w:rsidRDefault="003B0D7C" w:rsidP="003B0D7C">
      <w:pPr>
        <w:pStyle w:val="a3"/>
        <w:widowControl w:val="0"/>
        <w:rPr>
          <w:szCs w:val="28"/>
        </w:rPr>
      </w:pPr>
      <w:proofErr w:type="gramStart"/>
      <w:r>
        <w:rPr>
          <w:szCs w:val="28"/>
        </w:rPr>
        <w:t>Исполнение расходной части бюджета муниципального образования «Шовгеновский район» отражено по разделам и подразделам классификации расходов бюджетов Российской Федерации и ведомственной структуре в приложениях № 3, № 4 к Решению Совета народных депутатов муниципального образования «Шовгеновский район», исполнение источников финансирования дефицита бюджета муниципального образования «Шовгеновский район» за 202</w:t>
      </w:r>
      <w:r w:rsidRPr="007F1860">
        <w:rPr>
          <w:szCs w:val="28"/>
        </w:rPr>
        <w:t>2</w:t>
      </w:r>
      <w:r>
        <w:rPr>
          <w:szCs w:val="28"/>
        </w:rPr>
        <w:t xml:space="preserve"> год по кодам классификации источников финансирования дефицитов бюджетов Российской Федерации и источников финансирования дефицита бюджета</w:t>
      </w:r>
      <w:proofErr w:type="gramEnd"/>
      <w:r>
        <w:rPr>
          <w:szCs w:val="28"/>
        </w:rPr>
        <w:t xml:space="preserve"> муниципального образования «Шовгеновский район» за 202</w:t>
      </w:r>
      <w:r w:rsidRPr="007F1860">
        <w:rPr>
          <w:szCs w:val="28"/>
        </w:rPr>
        <w:t>2</w:t>
      </w:r>
      <w:r>
        <w:rPr>
          <w:szCs w:val="28"/>
        </w:rPr>
        <w:t xml:space="preserve"> год по кодам групп, подгрупп, статей, видов </w:t>
      </w:r>
      <w:proofErr w:type="gramStart"/>
      <w:r>
        <w:rPr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>
        <w:rPr>
          <w:szCs w:val="28"/>
        </w:rPr>
        <w:t xml:space="preserve"> управления, относящихся к источникам финансирования дефицитов бюджетов, отражено в приложениях № 5, № 6 к Решению Совета народных депутатов муниципального образования «Шовгеновский район».</w:t>
      </w:r>
    </w:p>
    <w:p w:rsidR="003B0D7C" w:rsidRDefault="003B0D7C" w:rsidP="003B0D7C">
      <w:pPr>
        <w:pStyle w:val="a3"/>
        <w:widowControl w:val="0"/>
        <w:rPr>
          <w:szCs w:val="28"/>
        </w:rPr>
      </w:pPr>
      <w:r>
        <w:rPr>
          <w:szCs w:val="28"/>
        </w:rPr>
        <w:t xml:space="preserve">Исполнение ассигнований, предусмотренных </w:t>
      </w:r>
      <w:r w:rsidR="006333EC">
        <w:rPr>
          <w:szCs w:val="28"/>
        </w:rPr>
        <w:t>Решением Совета народных депутатов муниципального образования «Шовгеновский район»</w:t>
      </w:r>
      <w:r>
        <w:rPr>
          <w:szCs w:val="28"/>
        </w:rPr>
        <w:t xml:space="preserve"> «</w:t>
      </w:r>
      <w:r w:rsidR="006333EC">
        <w:rPr>
          <w:szCs w:val="28"/>
        </w:rPr>
        <w:t>О б</w:t>
      </w:r>
      <w:r w:rsidR="004E2913">
        <w:rPr>
          <w:szCs w:val="28"/>
        </w:rPr>
        <w:t>юджете муниципального образования «Шовгеновский район»</w:t>
      </w:r>
      <w:r>
        <w:rPr>
          <w:szCs w:val="28"/>
        </w:rPr>
        <w:t xml:space="preserve"> на 202</w:t>
      </w:r>
      <w:r w:rsidRPr="007F1860">
        <w:rPr>
          <w:szCs w:val="28"/>
        </w:rPr>
        <w:t>2</w:t>
      </w:r>
      <w:r>
        <w:rPr>
          <w:szCs w:val="28"/>
        </w:rPr>
        <w:t xml:space="preserve"> год и на плановый период 202</w:t>
      </w:r>
      <w:r w:rsidRPr="007F1860">
        <w:rPr>
          <w:szCs w:val="28"/>
        </w:rPr>
        <w:t>3</w:t>
      </w:r>
      <w:r>
        <w:rPr>
          <w:szCs w:val="28"/>
        </w:rPr>
        <w:t xml:space="preserve"> и 202</w:t>
      </w:r>
      <w:r w:rsidRPr="007F1860">
        <w:rPr>
          <w:szCs w:val="28"/>
        </w:rPr>
        <w:t>4</w:t>
      </w:r>
      <w:r>
        <w:rPr>
          <w:szCs w:val="28"/>
        </w:rPr>
        <w:t xml:space="preserve"> годов» по остальным приложениям </w:t>
      </w:r>
      <w:r w:rsidR="006333EC">
        <w:rPr>
          <w:szCs w:val="28"/>
        </w:rPr>
        <w:t>Решения Совета народных депутатов муниципального образования «Шовгеновский район»</w:t>
      </w:r>
      <w:r>
        <w:rPr>
          <w:szCs w:val="28"/>
        </w:rPr>
        <w:t xml:space="preserve"> отражено в приложениях № 1-12 к отчету об исполнении приложений. </w:t>
      </w:r>
      <w:proofErr w:type="gramStart"/>
      <w:r>
        <w:rPr>
          <w:szCs w:val="28"/>
        </w:rPr>
        <w:t>Распределение бюджетных ассигнований бюджета муниципального образования «Шовгеновский район» за 202</w:t>
      </w:r>
      <w:r w:rsidRPr="007F1860">
        <w:rPr>
          <w:szCs w:val="28"/>
        </w:rPr>
        <w:t>2</w:t>
      </w:r>
      <w:r>
        <w:rPr>
          <w:szCs w:val="28"/>
        </w:rPr>
        <w:t xml:space="preserve"> год по целевым статьям (государственным программам и непрограммным направлениям деятельности), группам видов расходов классификации расходов бюджетов Российской Федерации отражено в приложении № 1, перечень государственных программ Республики Адыгея с распределением бюджетных ассигнований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2, перечень ведомственных целевых программ с распределением бюджетных ассигнований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</w:t>
      </w:r>
      <w:proofErr w:type="gramEnd"/>
      <w:r>
        <w:rPr>
          <w:szCs w:val="28"/>
        </w:rPr>
        <w:t xml:space="preserve"> № </w:t>
      </w:r>
      <w:proofErr w:type="gramStart"/>
      <w:r>
        <w:rPr>
          <w:szCs w:val="28"/>
        </w:rPr>
        <w:t xml:space="preserve">3, распределение бюджетных ассигнований, направляемых на государственную поддержку семьи и детей </w:t>
      </w:r>
      <w:r>
        <w:rPr>
          <w:szCs w:val="28"/>
        </w:rPr>
        <w:lastRenderedPageBreak/>
        <w:t>за счет собственных доходов бюджета муниципального образования «Шовгеновский район»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4, распределение межбюджетных трансфертов, предоставляемых другим бюджетам бюджетной системы Российской Федерации,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5, распределение дотаций на выравнивание бюджетной обеспеченности муниципальных районов (городских округов)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6, распределение субвенций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местным бюджетам из бюджета муниципального образования «Шовгеновский район»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7, распределение субвенций бюджетам муниципальных районов из бюджета муниципального образования «Шовгеновский район» на осуществление государственных полномочий по расчету и предоставлению дотаций на выравнивание бюджетной обеспеченности поселений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8, распределение субвенций бюджетам городских округов, городских и сельских поселений из бюджета муниципального образования «Шовгеновский район</w:t>
      </w:r>
      <w:proofErr w:type="gramEnd"/>
      <w:r>
        <w:rPr>
          <w:szCs w:val="28"/>
        </w:rPr>
        <w:t xml:space="preserve">» </w:t>
      </w:r>
      <w:proofErr w:type="gramStart"/>
      <w:r>
        <w:rPr>
          <w:szCs w:val="28"/>
        </w:rPr>
        <w:t>на осуществление первичного воинского учета на территориях городских округов, городских и сельских поселений, где отсутствуют структурные подразделения военных комиссариатов,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9, перечень субсидий бюджетам муниципальных образований с распределением субсидий местным бюджетам из бюджета муниципального образования «Шовгеновский район»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10, распределение иных межбюджетных трансфертов местным бюджетам из бюджета муниципального образования «Шовгеновский район» за</w:t>
      </w:r>
      <w:proofErr w:type="gramEnd"/>
      <w:r>
        <w:rPr>
          <w:szCs w:val="28"/>
        </w:rPr>
        <w:t xml:space="preserve">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11, по программе государственных внутренних заимствований Республики Адыгея за 202</w:t>
      </w:r>
      <w:r w:rsidRPr="007F1860">
        <w:rPr>
          <w:szCs w:val="28"/>
        </w:rPr>
        <w:t>2</w:t>
      </w:r>
      <w:r>
        <w:rPr>
          <w:szCs w:val="28"/>
        </w:rPr>
        <w:t xml:space="preserve"> год – в приложении № 12.</w:t>
      </w:r>
    </w:p>
    <w:p w:rsidR="00467F35" w:rsidRDefault="00467F35"/>
    <w:sectPr w:rsidR="00467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FB"/>
    <w:rsid w:val="000932FB"/>
    <w:rsid w:val="003B0D7C"/>
    <w:rsid w:val="00467F35"/>
    <w:rsid w:val="004E2913"/>
    <w:rsid w:val="006333EC"/>
    <w:rsid w:val="00AC177F"/>
    <w:rsid w:val="00C87B71"/>
    <w:rsid w:val="00D2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0D7C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B0D7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0D7C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B0D7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замира</dc:creator>
  <cp:keywords/>
  <dc:description/>
  <cp:lastModifiedBy>люда</cp:lastModifiedBy>
  <cp:revision>8</cp:revision>
  <dcterms:created xsi:type="dcterms:W3CDTF">2023-06-01T12:57:00Z</dcterms:created>
  <dcterms:modified xsi:type="dcterms:W3CDTF">2023-04-28T06:56:00Z</dcterms:modified>
</cp:coreProperties>
</file>