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6D" w:rsidRPr="0042186D" w:rsidRDefault="0042186D" w:rsidP="0042186D">
      <w:pPr>
        <w:spacing w:after="0" w:line="240" w:lineRule="auto"/>
        <w:rPr>
          <w:rFonts w:ascii="Times New Roman" w:eastAsia="Times New Roman" w:hAnsi="Times New Roman" w:cs="Times New Roman"/>
          <w:sz w:val="20"/>
          <w:szCs w:val="20"/>
          <w:lang w:eastAsia="ru-RU"/>
        </w:rPr>
      </w:pPr>
    </w:p>
    <w:tbl>
      <w:tblPr>
        <w:tblW w:w="9709" w:type="dxa"/>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771"/>
        <w:gridCol w:w="3827"/>
      </w:tblGrid>
      <w:tr w:rsidR="0042186D" w:rsidRPr="0042186D" w:rsidTr="0042186D">
        <w:trPr>
          <w:cantSplit/>
        </w:trPr>
        <w:tc>
          <w:tcPr>
            <w:tcW w:w="4111" w:type="dxa"/>
            <w:tcBorders>
              <w:top w:val="nil"/>
              <w:left w:val="nil"/>
              <w:bottom w:val="single" w:sz="12" w:space="0" w:color="auto"/>
              <w:right w:val="nil"/>
            </w:tcBorders>
          </w:tcPr>
          <w:p w:rsidR="0042186D" w:rsidRPr="0042186D" w:rsidRDefault="0042186D" w:rsidP="0042186D">
            <w:pPr>
              <w:tabs>
                <w:tab w:val="left" w:pos="8359"/>
              </w:tabs>
              <w:spacing w:after="0" w:line="240" w:lineRule="auto"/>
              <w:contextualSpacing/>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t>РЕСПУБЛИКА АДЫГЕЯ</w:t>
            </w:r>
          </w:p>
          <w:p w:rsidR="0042186D" w:rsidRPr="0042186D" w:rsidRDefault="0042186D" w:rsidP="0042186D">
            <w:pPr>
              <w:spacing w:after="0" w:line="20" w:lineRule="atLeast"/>
              <w:ind w:firstLine="130"/>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Администрация</w:t>
            </w:r>
          </w:p>
          <w:p w:rsidR="0042186D" w:rsidRPr="0042186D" w:rsidRDefault="0042186D" w:rsidP="0042186D">
            <w:pPr>
              <w:spacing w:after="0" w:line="20" w:lineRule="atLeast"/>
              <w:ind w:hanging="70"/>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 xml:space="preserve"> муниципального образования</w:t>
            </w:r>
          </w:p>
          <w:p w:rsidR="0042186D" w:rsidRPr="0042186D" w:rsidRDefault="0042186D" w:rsidP="0042186D">
            <w:pPr>
              <w:spacing w:after="0" w:line="20" w:lineRule="atLeast"/>
              <w:ind w:firstLine="130"/>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«Шовгеновский район»</w:t>
            </w:r>
          </w:p>
          <w:p w:rsidR="0042186D" w:rsidRPr="0042186D" w:rsidRDefault="0042186D" w:rsidP="0042186D">
            <w:pPr>
              <w:spacing w:after="0" w:line="20" w:lineRule="atLeast"/>
              <w:ind w:left="130"/>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 xml:space="preserve">385440, а. Хакуринохабль, </w:t>
            </w:r>
          </w:p>
          <w:p w:rsidR="0042186D" w:rsidRPr="0042186D" w:rsidRDefault="0042186D" w:rsidP="0042186D">
            <w:pPr>
              <w:spacing w:after="0" w:line="20" w:lineRule="atLeast"/>
              <w:ind w:left="130"/>
              <w:jc w:val="center"/>
              <w:rPr>
                <w:rFonts w:ascii="Times New Roman" w:eastAsia="Calibri" w:hAnsi="Times New Roman" w:cs="Times New Roman"/>
                <w:b/>
                <w:i/>
                <w:sz w:val="24"/>
                <w:szCs w:val="28"/>
                <w:lang w:eastAsia="ru-RU"/>
              </w:rPr>
            </w:pPr>
            <w:r w:rsidRPr="0042186D">
              <w:rPr>
                <w:rFonts w:ascii="Times New Roman" w:eastAsia="Calibri" w:hAnsi="Times New Roman" w:cs="Times New Roman"/>
                <w:b/>
                <w:sz w:val="28"/>
                <w:szCs w:val="28"/>
                <w:lang w:eastAsia="ru-RU"/>
              </w:rPr>
              <w:t>ул. Шовгенова, 9</w:t>
            </w:r>
          </w:p>
        </w:tc>
        <w:tc>
          <w:tcPr>
            <w:tcW w:w="1771" w:type="dxa"/>
            <w:tcBorders>
              <w:top w:val="nil"/>
              <w:left w:val="nil"/>
              <w:bottom w:val="single" w:sz="12" w:space="0" w:color="auto"/>
              <w:right w:val="nil"/>
            </w:tcBorders>
          </w:tcPr>
          <w:p w:rsidR="0042186D" w:rsidRPr="0042186D" w:rsidRDefault="0042186D" w:rsidP="0042186D">
            <w:pPr>
              <w:spacing w:after="0" w:line="240" w:lineRule="atLeast"/>
              <w:jc w:val="center"/>
              <w:rPr>
                <w:rFonts w:ascii="Times New Roman" w:eastAsia="Calibri" w:hAnsi="Times New Roman" w:cs="Times New Roman"/>
                <w:b/>
                <w:sz w:val="24"/>
                <w:szCs w:val="28"/>
                <w:lang w:eastAsia="ru-RU"/>
              </w:rPr>
            </w:pPr>
            <w:r w:rsidRPr="0042186D">
              <w:rPr>
                <w:rFonts w:ascii="Times New Roman" w:eastAsia="Calibri" w:hAnsi="Times New Roman" w:cs="Times New Roman"/>
                <w:b/>
                <w:noProof/>
                <w:sz w:val="24"/>
                <w:szCs w:val="28"/>
                <w:lang w:eastAsia="ru-RU"/>
              </w:rPr>
              <w:drawing>
                <wp:inline distT="0" distB="0" distL="0" distR="0" wp14:anchorId="5C4D5EA5" wp14:editId="1F34B7E9">
                  <wp:extent cx="935355" cy="8718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935355" cy="871855"/>
                          </a:xfrm>
                          <a:prstGeom prst="rect">
                            <a:avLst/>
                          </a:prstGeom>
                          <a:noFill/>
                          <a:ln w="9525">
                            <a:noFill/>
                            <a:miter lim="800000"/>
                            <a:headEnd/>
                            <a:tailEnd/>
                          </a:ln>
                        </pic:spPr>
                      </pic:pic>
                    </a:graphicData>
                  </a:graphic>
                </wp:inline>
              </w:drawing>
            </w:r>
          </w:p>
        </w:tc>
        <w:tc>
          <w:tcPr>
            <w:tcW w:w="3827" w:type="dxa"/>
            <w:tcBorders>
              <w:top w:val="nil"/>
              <w:left w:val="nil"/>
              <w:bottom w:val="single" w:sz="12" w:space="0" w:color="auto"/>
              <w:right w:val="nil"/>
            </w:tcBorders>
          </w:tcPr>
          <w:p w:rsidR="0042186D" w:rsidRPr="0042186D" w:rsidRDefault="0042186D" w:rsidP="0042186D">
            <w:pPr>
              <w:keepNext/>
              <w:spacing w:after="0" w:line="20" w:lineRule="atLeast"/>
              <w:ind w:hanging="48"/>
              <w:jc w:val="center"/>
              <w:outlineLvl w:val="4"/>
              <w:rPr>
                <w:rFonts w:ascii="Times New Roman" w:eastAsia="Times New Roman" w:hAnsi="Times New Roman" w:cs="Times New Roman"/>
                <w:b/>
                <w:bCs/>
                <w:iCs/>
                <w:sz w:val="28"/>
                <w:szCs w:val="28"/>
                <w:lang w:eastAsia="ru-RU"/>
              </w:rPr>
            </w:pPr>
            <w:r w:rsidRPr="0042186D">
              <w:rPr>
                <w:rFonts w:ascii="Times New Roman" w:eastAsia="Times New Roman" w:hAnsi="Times New Roman" w:cs="Times New Roman"/>
                <w:b/>
                <w:bCs/>
                <w:iCs/>
                <w:sz w:val="28"/>
                <w:szCs w:val="28"/>
                <w:lang w:eastAsia="ru-RU"/>
              </w:rPr>
              <w:t>АДЫГЭ РЕСПУБЛИК</w:t>
            </w:r>
          </w:p>
          <w:p w:rsidR="0042186D" w:rsidRPr="0042186D" w:rsidRDefault="0042186D" w:rsidP="0042186D">
            <w:pPr>
              <w:keepNext/>
              <w:spacing w:after="0" w:line="240" w:lineRule="auto"/>
              <w:ind w:left="855" w:hanging="925"/>
              <w:jc w:val="center"/>
              <w:outlineLvl w:val="2"/>
              <w:rPr>
                <w:rFonts w:ascii="Times New Roman" w:eastAsia="Times New Roman" w:hAnsi="Times New Roman" w:cs="Times New Roman"/>
                <w:b/>
                <w:sz w:val="28"/>
                <w:szCs w:val="28"/>
                <w:lang w:eastAsia="ru-RU"/>
              </w:rPr>
            </w:pPr>
            <w:proofErr w:type="spellStart"/>
            <w:r w:rsidRPr="0042186D">
              <w:rPr>
                <w:rFonts w:ascii="Times New Roman" w:eastAsia="Times New Roman" w:hAnsi="Times New Roman" w:cs="Times New Roman"/>
                <w:b/>
                <w:sz w:val="28"/>
                <w:szCs w:val="28"/>
                <w:lang w:eastAsia="ru-RU"/>
              </w:rPr>
              <w:t>Муниципальнэ</w:t>
            </w:r>
            <w:proofErr w:type="spellEnd"/>
            <w:r w:rsidRPr="0042186D">
              <w:rPr>
                <w:rFonts w:ascii="Times New Roman" w:eastAsia="Times New Roman" w:hAnsi="Times New Roman" w:cs="Times New Roman"/>
                <w:b/>
                <w:sz w:val="28"/>
                <w:szCs w:val="28"/>
                <w:lang w:eastAsia="ru-RU"/>
              </w:rPr>
              <w:t xml:space="preserve"> </w:t>
            </w:r>
            <w:proofErr w:type="spellStart"/>
            <w:r w:rsidRPr="0042186D">
              <w:rPr>
                <w:rFonts w:ascii="Times New Roman" w:eastAsia="Times New Roman" w:hAnsi="Times New Roman" w:cs="Times New Roman"/>
                <w:b/>
                <w:sz w:val="28"/>
                <w:szCs w:val="28"/>
                <w:lang w:eastAsia="ru-RU"/>
              </w:rPr>
              <w:t>образованиеу</w:t>
            </w:r>
            <w:proofErr w:type="spellEnd"/>
          </w:p>
          <w:p w:rsidR="0042186D" w:rsidRPr="0042186D" w:rsidRDefault="0042186D" w:rsidP="0042186D">
            <w:pPr>
              <w:tabs>
                <w:tab w:val="left" w:pos="1080"/>
              </w:tabs>
              <w:spacing w:after="0" w:line="240" w:lineRule="auto"/>
              <w:ind w:left="176"/>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w:t>
            </w:r>
            <w:proofErr w:type="spellStart"/>
            <w:r w:rsidRPr="0042186D">
              <w:rPr>
                <w:rFonts w:ascii="Times New Roman" w:eastAsia="Calibri" w:hAnsi="Times New Roman" w:cs="Times New Roman"/>
                <w:b/>
                <w:sz w:val="28"/>
                <w:szCs w:val="28"/>
                <w:lang w:eastAsia="ru-RU"/>
              </w:rPr>
              <w:t>Шэуджэн</w:t>
            </w:r>
            <w:proofErr w:type="spellEnd"/>
            <w:r w:rsidRPr="0042186D">
              <w:rPr>
                <w:rFonts w:ascii="Times New Roman" w:eastAsia="Calibri" w:hAnsi="Times New Roman" w:cs="Times New Roman"/>
                <w:b/>
                <w:sz w:val="28"/>
                <w:szCs w:val="28"/>
                <w:lang w:eastAsia="ru-RU"/>
              </w:rPr>
              <w:t xml:space="preserve"> район»</w:t>
            </w:r>
          </w:p>
          <w:p w:rsidR="0042186D" w:rsidRPr="0042186D" w:rsidRDefault="0042186D" w:rsidP="0042186D">
            <w:pPr>
              <w:tabs>
                <w:tab w:val="left" w:pos="1080"/>
              </w:tabs>
              <w:spacing w:after="0" w:line="240" w:lineRule="auto"/>
              <w:ind w:left="176"/>
              <w:jc w:val="center"/>
              <w:rPr>
                <w:rFonts w:ascii="Times New Roman" w:eastAsia="Calibri" w:hAnsi="Times New Roman" w:cs="Times New Roman"/>
                <w:b/>
                <w:sz w:val="28"/>
                <w:szCs w:val="28"/>
                <w:lang w:eastAsia="ru-RU"/>
              </w:rPr>
            </w:pPr>
            <w:proofErr w:type="spellStart"/>
            <w:r w:rsidRPr="0042186D">
              <w:rPr>
                <w:rFonts w:ascii="Times New Roman" w:eastAsia="Calibri" w:hAnsi="Times New Roman" w:cs="Times New Roman"/>
                <w:b/>
                <w:sz w:val="28"/>
                <w:szCs w:val="28"/>
                <w:lang w:eastAsia="ru-RU"/>
              </w:rPr>
              <w:t>иадминистрацие</w:t>
            </w:r>
            <w:proofErr w:type="spellEnd"/>
          </w:p>
          <w:p w:rsidR="0042186D" w:rsidRPr="0042186D" w:rsidRDefault="0042186D" w:rsidP="0042186D">
            <w:pPr>
              <w:tabs>
                <w:tab w:val="left" w:pos="1080"/>
              </w:tabs>
              <w:spacing w:after="0" w:line="240" w:lineRule="auto"/>
              <w:ind w:left="-70" w:hanging="176"/>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 xml:space="preserve">   385440, </w:t>
            </w:r>
            <w:proofErr w:type="spellStart"/>
            <w:r w:rsidRPr="0042186D">
              <w:rPr>
                <w:rFonts w:ascii="Times New Roman" w:eastAsia="Calibri" w:hAnsi="Times New Roman" w:cs="Times New Roman"/>
                <w:b/>
                <w:sz w:val="28"/>
                <w:szCs w:val="28"/>
                <w:lang w:eastAsia="ru-RU"/>
              </w:rPr>
              <w:t>къ</w:t>
            </w:r>
            <w:proofErr w:type="spellEnd"/>
            <w:r w:rsidRPr="0042186D">
              <w:rPr>
                <w:rFonts w:ascii="Times New Roman" w:eastAsia="Calibri" w:hAnsi="Times New Roman" w:cs="Times New Roman"/>
                <w:b/>
                <w:sz w:val="28"/>
                <w:szCs w:val="28"/>
                <w:lang w:eastAsia="ru-RU"/>
              </w:rPr>
              <w:t xml:space="preserve">. </w:t>
            </w:r>
            <w:proofErr w:type="spellStart"/>
            <w:r w:rsidRPr="0042186D">
              <w:rPr>
                <w:rFonts w:ascii="Times New Roman" w:eastAsia="Calibri" w:hAnsi="Times New Roman" w:cs="Times New Roman"/>
                <w:b/>
                <w:sz w:val="28"/>
                <w:szCs w:val="28"/>
                <w:lang w:eastAsia="ru-RU"/>
              </w:rPr>
              <w:t>Хьакурынэхьабл</w:t>
            </w:r>
            <w:proofErr w:type="spellEnd"/>
            <w:r w:rsidRPr="0042186D">
              <w:rPr>
                <w:rFonts w:ascii="Times New Roman" w:eastAsia="Calibri" w:hAnsi="Times New Roman" w:cs="Times New Roman"/>
                <w:b/>
                <w:sz w:val="28"/>
                <w:szCs w:val="28"/>
                <w:lang w:eastAsia="ru-RU"/>
              </w:rPr>
              <w:t>,</w:t>
            </w:r>
          </w:p>
          <w:p w:rsidR="0042186D" w:rsidRPr="0042186D" w:rsidRDefault="0042186D" w:rsidP="0042186D">
            <w:pPr>
              <w:tabs>
                <w:tab w:val="left" w:pos="1080"/>
              </w:tabs>
              <w:spacing w:after="0" w:line="240" w:lineRule="auto"/>
              <w:ind w:left="176"/>
              <w:jc w:val="center"/>
              <w:rPr>
                <w:rFonts w:ascii="Times New Roman" w:eastAsia="Calibri" w:hAnsi="Times New Roman" w:cs="Times New Roman"/>
                <w:b/>
                <w:sz w:val="24"/>
                <w:szCs w:val="28"/>
                <w:lang w:eastAsia="ru-RU"/>
              </w:rPr>
            </w:pPr>
            <w:proofErr w:type="spellStart"/>
            <w:r w:rsidRPr="0042186D">
              <w:rPr>
                <w:rFonts w:ascii="Times New Roman" w:eastAsia="Calibri" w:hAnsi="Times New Roman" w:cs="Times New Roman"/>
                <w:b/>
                <w:sz w:val="28"/>
                <w:szCs w:val="28"/>
                <w:lang w:eastAsia="ru-RU"/>
              </w:rPr>
              <w:t>ур</w:t>
            </w:r>
            <w:proofErr w:type="spellEnd"/>
            <w:r w:rsidRPr="0042186D">
              <w:rPr>
                <w:rFonts w:ascii="Times New Roman" w:eastAsia="Calibri" w:hAnsi="Times New Roman" w:cs="Times New Roman"/>
                <w:b/>
                <w:sz w:val="28"/>
                <w:szCs w:val="28"/>
                <w:lang w:eastAsia="ru-RU"/>
              </w:rPr>
              <w:t xml:space="preserve">. </w:t>
            </w:r>
            <w:proofErr w:type="spellStart"/>
            <w:r w:rsidRPr="0042186D">
              <w:rPr>
                <w:rFonts w:ascii="Times New Roman" w:eastAsia="Calibri" w:hAnsi="Times New Roman" w:cs="Times New Roman"/>
                <w:b/>
                <w:sz w:val="28"/>
                <w:szCs w:val="28"/>
                <w:lang w:eastAsia="ru-RU"/>
              </w:rPr>
              <w:t>Шэуджэным</w:t>
            </w:r>
            <w:proofErr w:type="spellEnd"/>
            <w:r w:rsidRPr="0042186D">
              <w:rPr>
                <w:rFonts w:ascii="Times New Roman" w:eastAsia="Calibri" w:hAnsi="Times New Roman" w:cs="Times New Roman"/>
                <w:b/>
                <w:sz w:val="28"/>
                <w:szCs w:val="28"/>
                <w:lang w:eastAsia="ru-RU"/>
              </w:rPr>
              <w:t xml:space="preserve"> </w:t>
            </w:r>
            <w:proofErr w:type="spellStart"/>
            <w:r w:rsidRPr="0042186D">
              <w:rPr>
                <w:rFonts w:ascii="Times New Roman" w:eastAsia="Calibri" w:hAnsi="Times New Roman" w:cs="Times New Roman"/>
                <w:b/>
                <w:sz w:val="28"/>
                <w:szCs w:val="28"/>
                <w:lang w:eastAsia="ru-RU"/>
              </w:rPr>
              <w:t>ыц</w:t>
            </w:r>
            <w:proofErr w:type="spellEnd"/>
            <w:proofErr w:type="gramStart"/>
            <w:r w:rsidRPr="0042186D">
              <w:rPr>
                <w:rFonts w:ascii="Times New Roman" w:eastAsia="Calibri" w:hAnsi="Times New Roman" w:cs="Times New Roman"/>
                <w:b/>
                <w:sz w:val="28"/>
                <w:szCs w:val="28"/>
                <w:lang w:val="en-US" w:eastAsia="ru-RU"/>
              </w:rPr>
              <w:t>I</w:t>
            </w:r>
            <w:proofErr w:type="gramEnd"/>
            <w:r w:rsidRPr="0042186D">
              <w:rPr>
                <w:rFonts w:ascii="Times New Roman" w:eastAsia="Calibri" w:hAnsi="Times New Roman" w:cs="Times New Roman"/>
                <w:b/>
                <w:sz w:val="28"/>
                <w:szCs w:val="28"/>
                <w:lang w:eastAsia="ru-RU"/>
              </w:rPr>
              <w:t>, 9</w:t>
            </w:r>
          </w:p>
        </w:tc>
      </w:tr>
    </w:tbl>
    <w:p w:rsidR="0042186D" w:rsidRPr="0042186D" w:rsidRDefault="0042186D" w:rsidP="0042186D">
      <w:pPr>
        <w:spacing w:after="0" w:line="240" w:lineRule="auto"/>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ПРОЕКТ</w:t>
      </w:r>
    </w:p>
    <w:p w:rsidR="0042186D" w:rsidRPr="0042186D" w:rsidRDefault="0042186D" w:rsidP="0042186D">
      <w:pPr>
        <w:spacing w:after="0" w:line="240" w:lineRule="auto"/>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t>ПОСТАНОВЛЕНИЯ</w:t>
      </w:r>
    </w:p>
    <w:p w:rsidR="0042186D" w:rsidRPr="0042186D" w:rsidRDefault="0042186D" w:rsidP="0042186D">
      <w:pPr>
        <w:spacing w:after="0" w:line="240" w:lineRule="auto"/>
        <w:jc w:val="center"/>
        <w:rPr>
          <w:rFonts w:ascii="Times New Roman" w:eastAsia="Times New Roman" w:hAnsi="Times New Roman" w:cs="Times New Roman"/>
          <w:b/>
          <w:sz w:val="28"/>
          <w:szCs w:val="28"/>
          <w:lang w:eastAsia="ru-RU"/>
        </w:rPr>
      </w:pPr>
    </w:p>
    <w:p w:rsidR="0042186D" w:rsidRPr="0042186D" w:rsidRDefault="0042186D" w:rsidP="0042186D">
      <w:pPr>
        <w:spacing w:after="0" w:line="240" w:lineRule="auto"/>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t>«     » _____ 202</w:t>
      </w:r>
      <w:r>
        <w:rPr>
          <w:rFonts w:ascii="Times New Roman" w:eastAsia="Times New Roman" w:hAnsi="Times New Roman" w:cs="Times New Roman"/>
          <w:b/>
          <w:sz w:val="28"/>
          <w:szCs w:val="28"/>
          <w:lang w:eastAsia="ru-RU"/>
        </w:rPr>
        <w:t xml:space="preserve">3 </w:t>
      </w:r>
      <w:r w:rsidRPr="0042186D">
        <w:rPr>
          <w:rFonts w:ascii="Times New Roman" w:eastAsia="Times New Roman" w:hAnsi="Times New Roman" w:cs="Times New Roman"/>
          <w:b/>
          <w:sz w:val="28"/>
          <w:szCs w:val="28"/>
          <w:lang w:eastAsia="ru-RU"/>
        </w:rPr>
        <w:t>г.  №_____</w:t>
      </w:r>
    </w:p>
    <w:p w:rsidR="0042186D" w:rsidRPr="0042186D" w:rsidRDefault="0042186D" w:rsidP="0042186D">
      <w:pPr>
        <w:spacing w:after="0" w:line="240" w:lineRule="auto"/>
        <w:jc w:val="center"/>
        <w:rPr>
          <w:rFonts w:ascii="Times New Roman" w:eastAsia="Times New Roman" w:hAnsi="Times New Roman" w:cs="Times New Roman"/>
          <w:b/>
          <w:sz w:val="28"/>
          <w:szCs w:val="28"/>
          <w:lang w:eastAsia="ru-RU"/>
        </w:rPr>
      </w:pPr>
    </w:p>
    <w:p w:rsidR="0042186D" w:rsidRPr="00F365AE" w:rsidRDefault="0042186D" w:rsidP="0042186D">
      <w:pPr>
        <w:spacing w:after="0" w:line="240" w:lineRule="auto"/>
        <w:ind w:firstLine="708"/>
        <w:jc w:val="both"/>
        <w:rPr>
          <w:rFonts w:ascii="Times New Roman" w:eastAsia="Times New Roman" w:hAnsi="Times New Roman" w:cs="Times New Roman"/>
          <w:b/>
          <w:bCs/>
          <w:sz w:val="26"/>
          <w:szCs w:val="26"/>
          <w:bdr w:val="none" w:sz="0" w:space="0" w:color="auto" w:frame="1"/>
          <w:lang w:eastAsia="ru-RU"/>
        </w:rPr>
      </w:pPr>
      <w:proofErr w:type="gramStart"/>
      <w:r w:rsidRPr="00F365AE">
        <w:rPr>
          <w:rFonts w:ascii="Times New Roman" w:eastAsia="Times New Roman" w:hAnsi="Times New Roman" w:cs="Times New Roman"/>
          <w:b/>
          <w:sz w:val="26"/>
          <w:szCs w:val="26"/>
          <w:lang w:eastAsia="ar-SA"/>
        </w:rPr>
        <w:t xml:space="preserve">О </w:t>
      </w:r>
      <w:r w:rsidRPr="00F365AE">
        <w:rPr>
          <w:rFonts w:ascii="Times New Roman" w:eastAsia="Times New Roman" w:hAnsi="Times New Roman" w:cs="Times New Roman"/>
          <w:b/>
          <w:bCs/>
          <w:sz w:val="26"/>
          <w:szCs w:val="26"/>
          <w:bdr w:val="none" w:sz="0" w:space="0" w:color="auto" w:frame="1"/>
          <w:lang w:eastAsia="ru-RU"/>
        </w:rPr>
        <w:t xml:space="preserve">Порядке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F365AE">
        <w:rPr>
          <w:rFonts w:ascii="Times New Roman" w:eastAsia="Times New Roman" w:hAnsi="Times New Roman" w:cs="Times New Roman"/>
          <w:b/>
          <w:sz w:val="26"/>
          <w:szCs w:val="26"/>
          <w:lang w:eastAsia="ar-SA"/>
        </w:rPr>
        <w:t>муниципального образования «</w:t>
      </w:r>
      <w:r>
        <w:rPr>
          <w:rFonts w:ascii="Times New Roman" w:eastAsia="Times New Roman" w:hAnsi="Times New Roman" w:cs="Times New Roman"/>
          <w:b/>
          <w:sz w:val="26"/>
          <w:szCs w:val="26"/>
          <w:lang w:eastAsia="ar-SA"/>
        </w:rPr>
        <w:t>Шовгенов</w:t>
      </w:r>
      <w:r w:rsidRPr="00F365AE">
        <w:rPr>
          <w:rFonts w:ascii="Times New Roman" w:eastAsia="Times New Roman" w:hAnsi="Times New Roman" w:cs="Times New Roman"/>
          <w:b/>
          <w:sz w:val="26"/>
          <w:szCs w:val="26"/>
          <w:lang w:eastAsia="ar-SA"/>
        </w:rPr>
        <w:t xml:space="preserve">ский район» и Порядке  предоставления из бюджета муниципального образования </w:t>
      </w:r>
      <w:r w:rsidRPr="0042186D">
        <w:rPr>
          <w:rFonts w:ascii="Times New Roman" w:eastAsia="Times New Roman" w:hAnsi="Times New Roman" w:cs="Times New Roman"/>
          <w:b/>
          <w:sz w:val="26"/>
          <w:szCs w:val="26"/>
          <w:lang w:eastAsia="ar-SA"/>
        </w:rPr>
        <w:t>«Шовгеновский район»</w:t>
      </w:r>
      <w:r>
        <w:rPr>
          <w:rFonts w:ascii="Times New Roman" w:eastAsia="Times New Roman" w:hAnsi="Times New Roman" w:cs="Times New Roman"/>
          <w:b/>
          <w:sz w:val="26"/>
          <w:szCs w:val="26"/>
          <w:lang w:eastAsia="ar-SA"/>
        </w:rPr>
        <w:t xml:space="preserve"> </w:t>
      </w:r>
      <w:r w:rsidRPr="00F365AE">
        <w:rPr>
          <w:rFonts w:ascii="Times New Roman" w:eastAsia="Times New Roman" w:hAnsi="Times New Roman" w:cs="Times New Roman"/>
          <w:b/>
          <w:sz w:val="26"/>
          <w:szCs w:val="26"/>
          <w:lang w:eastAsia="ar-SA"/>
        </w:rPr>
        <w:t>субсидий  юридическим лицам</w:t>
      </w:r>
      <w:r w:rsidRPr="00F365AE">
        <w:rPr>
          <w:rFonts w:ascii="Times New Roman" w:eastAsia="Times New Roman" w:hAnsi="Times New Roman" w:cs="Times New Roman"/>
          <w:b/>
          <w:bCs/>
          <w:sz w:val="26"/>
          <w:szCs w:val="26"/>
          <w:bdr w:val="none" w:sz="0" w:space="0" w:color="auto" w:frame="1"/>
          <w:lang w:eastAsia="ru-RU"/>
        </w:rPr>
        <w:t xml:space="preserve"> (за исключением субсидий государственным (муниципальным) учреждениям) индивидуальным предпринимателям,</w:t>
      </w:r>
      <w:r w:rsidRPr="00F365AE">
        <w:rPr>
          <w:rFonts w:ascii="Times New Roman" w:hAnsi="Times New Roman" w:cs="Times New Roman"/>
          <w:sz w:val="26"/>
          <w:szCs w:val="26"/>
        </w:rPr>
        <w:t xml:space="preserve"> </w:t>
      </w:r>
      <w:r w:rsidRPr="00F365AE">
        <w:rPr>
          <w:rFonts w:ascii="Times New Roman" w:hAnsi="Times New Roman" w:cs="Times New Roman"/>
          <w:b/>
          <w:sz w:val="26"/>
          <w:szCs w:val="26"/>
        </w:rPr>
        <w:t xml:space="preserve">а также физическим лицам </w:t>
      </w:r>
      <w:r w:rsidRPr="00F365AE">
        <w:rPr>
          <w:rFonts w:ascii="Times New Roman" w:eastAsia="Times New Roman" w:hAnsi="Times New Roman" w:cs="Times New Roman"/>
          <w:b/>
          <w:bCs/>
          <w:sz w:val="26"/>
          <w:szCs w:val="26"/>
          <w:bdr w:val="none" w:sz="0" w:space="0" w:color="auto" w:frame="1"/>
          <w:lang w:eastAsia="ru-RU"/>
        </w:rPr>
        <w:t>получившим свидетельство</w:t>
      </w:r>
      <w:proofErr w:type="gramEnd"/>
      <w:r w:rsidRPr="00F365AE">
        <w:rPr>
          <w:rFonts w:ascii="Times New Roman" w:eastAsia="Times New Roman" w:hAnsi="Times New Roman" w:cs="Times New Roman"/>
          <w:b/>
          <w:bCs/>
          <w:sz w:val="26"/>
          <w:szCs w:val="26"/>
          <w:bdr w:val="none" w:sz="0" w:space="0" w:color="auto" w:frame="1"/>
          <w:lang w:eastAsia="ru-RU"/>
        </w:rPr>
        <w:t xml:space="preserve">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F365AE">
        <w:rPr>
          <w:rFonts w:ascii="Times New Roman" w:eastAsia="Times New Roman" w:hAnsi="Times New Roman" w:cs="Times New Roman"/>
          <w:b/>
          <w:sz w:val="26"/>
          <w:szCs w:val="26"/>
          <w:lang w:eastAsia="ar-SA"/>
        </w:rPr>
        <w:t xml:space="preserve">муниципального образования </w:t>
      </w:r>
      <w:r w:rsidRPr="0042186D">
        <w:rPr>
          <w:rFonts w:ascii="Times New Roman" w:eastAsia="Times New Roman" w:hAnsi="Times New Roman" w:cs="Times New Roman"/>
          <w:b/>
          <w:sz w:val="26"/>
          <w:szCs w:val="26"/>
          <w:lang w:eastAsia="ar-SA"/>
        </w:rPr>
        <w:t>«Шовгеновский район»</w:t>
      </w:r>
      <w:r w:rsidR="008D6693">
        <w:rPr>
          <w:rFonts w:ascii="Times New Roman" w:eastAsia="Times New Roman" w:hAnsi="Times New Roman" w:cs="Times New Roman"/>
          <w:b/>
          <w:sz w:val="26"/>
          <w:szCs w:val="26"/>
          <w:lang w:eastAsia="ar-SA"/>
        </w:rPr>
        <w:t xml:space="preserve"> </w:t>
      </w:r>
    </w:p>
    <w:p w:rsidR="0042186D" w:rsidRPr="0042186D" w:rsidRDefault="0042186D" w:rsidP="0042186D">
      <w:pPr>
        <w:spacing w:after="0" w:line="240" w:lineRule="auto"/>
        <w:rPr>
          <w:rFonts w:ascii="Times New Roman" w:eastAsia="Times New Roman" w:hAnsi="Times New Roman" w:cs="Times New Roman"/>
          <w:b/>
          <w:sz w:val="28"/>
          <w:szCs w:val="28"/>
          <w:lang w:eastAsia="ru-RU"/>
        </w:rPr>
      </w:pPr>
    </w:p>
    <w:p w:rsidR="00B262EA" w:rsidRPr="00B262EA" w:rsidRDefault="00B262EA" w:rsidP="00B262EA">
      <w:pPr>
        <w:spacing w:after="0" w:line="240" w:lineRule="auto"/>
        <w:ind w:firstLine="708"/>
        <w:jc w:val="both"/>
        <w:rPr>
          <w:rFonts w:ascii="Times New Roman" w:eastAsia="Times New Roman" w:hAnsi="Times New Roman" w:cs="Times New Roman"/>
          <w:sz w:val="28"/>
          <w:szCs w:val="28"/>
          <w:lang w:eastAsia="ru-RU"/>
        </w:rPr>
      </w:pPr>
      <w:r w:rsidRPr="00B262E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14:anchorId="1F958460" wp14:editId="460406FB">
            <wp:simplePos x="0" y="0"/>
            <wp:positionH relativeFrom="page">
              <wp:posOffset>515112</wp:posOffset>
            </wp:positionH>
            <wp:positionV relativeFrom="page">
              <wp:posOffset>5570284</wp:posOffset>
            </wp:positionV>
            <wp:extent cx="9144" cy="9147"/>
            <wp:effectExtent l="0" t="0" r="0" b="0"/>
            <wp:wrapSquare wrapText="bothSides"/>
            <wp:docPr id="3" name="Picture 1962"/>
            <wp:cNvGraphicFramePr/>
            <a:graphic xmlns:a="http://schemas.openxmlformats.org/drawingml/2006/main">
              <a:graphicData uri="http://schemas.openxmlformats.org/drawingml/2006/picture">
                <pic:pic xmlns:pic="http://schemas.openxmlformats.org/drawingml/2006/picture">
                  <pic:nvPicPr>
                    <pic:cNvPr id="1962" name="Picture 1962"/>
                    <pic:cNvPicPr/>
                  </pic:nvPicPr>
                  <pic:blipFill>
                    <a:blip r:embed="rId8"/>
                    <a:stretch>
                      <a:fillRect/>
                    </a:stretch>
                  </pic:blipFill>
                  <pic:spPr>
                    <a:xfrm>
                      <a:off x="0" y="0"/>
                      <a:ext cx="9144" cy="9147"/>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0528" behindDoc="0" locked="0" layoutInCell="1" allowOverlap="0" wp14:anchorId="238C9630" wp14:editId="636A8275">
            <wp:simplePos x="0" y="0"/>
            <wp:positionH relativeFrom="page">
              <wp:posOffset>521208</wp:posOffset>
            </wp:positionH>
            <wp:positionV relativeFrom="page">
              <wp:posOffset>5585528</wp:posOffset>
            </wp:positionV>
            <wp:extent cx="9144" cy="6098"/>
            <wp:effectExtent l="0" t="0" r="0" b="0"/>
            <wp:wrapSquare wrapText="bothSides"/>
            <wp:docPr id="4" name="Picture 1964"/>
            <wp:cNvGraphicFramePr/>
            <a:graphic xmlns:a="http://schemas.openxmlformats.org/drawingml/2006/main">
              <a:graphicData uri="http://schemas.openxmlformats.org/drawingml/2006/picture">
                <pic:pic xmlns:pic="http://schemas.openxmlformats.org/drawingml/2006/picture">
                  <pic:nvPicPr>
                    <pic:cNvPr id="1964" name="Picture 1964"/>
                    <pic:cNvPicPr/>
                  </pic:nvPicPr>
                  <pic:blipFill>
                    <a:blip r:embed="rId9"/>
                    <a:stretch>
                      <a:fillRect/>
                    </a:stretch>
                  </pic:blipFill>
                  <pic:spPr>
                    <a:xfrm>
                      <a:off x="0" y="0"/>
                      <a:ext cx="9144" cy="6098"/>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0" wp14:anchorId="081BA63D" wp14:editId="27C51C92">
            <wp:simplePos x="0" y="0"/>
            <wp:positionH relativeFrom="page">
              <wp:posOffset>472440</wp:posOffset>
            </wp:positionH>
            <wp:positionV relativeFrom="page">
              <wp:posOffset>5597724</wp:posOffset>
            </wp:positionV>
            <wp:extent cx="9144" cy="12195"/>
            <wp:effectExtent l="0" t="0" r="0" b="0"/>
            <wp:wrapSquare wrapText="bothSides"/>
            <wp:docPr id="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10"/>
                    <a:stretch>
                      <a:fillRect/>
                    </a:stretch>
                  </pic:blipFill>
                  <pic:spPr>
                    <a:xfrm>
                      <a:off x="0" y="0"/>
                      <a:ext cx="9144" cy="12195"/>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2576" behindDoc="0" locked="0" layoutInCell="1" allowOverlap="0" wp14:anchorId="4FE5DF89" wp14:editId="40BD6416">
            <wp:simplePos x="0" y="0"/>
            <wp:positionH relativeFrom="page">
              <wp:posOffset>478536</wp:posOffset>
            </wp:positionH>
            <wp:positionV relativeFrom="page">
              <wp:posOffset>5612968</wp:posOffset>
            </wp:positionV>
            <wp:extent cx="3048" cy="3049"/>
            <wp:effectExtent l="0" t="0" r="0" b="0"/>
            <wp:wrapSquare wrapText="bothSides"/>
            <wp:docPr id="6"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1"/>
                    <a:stretch>
                      <a:fillRect/>
                    </a:stretch>
                  </pic:blipFill>
                  <pic:spPr>
                    <a:xfrm>
                      <a:off x="0" y="0"/>
                      <a:ext cx="3048" cy="3049"/>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3600" behindDoc="0" locked="0" layoutInCell="1" allowOverlap="0" wp14:anchorId="3CB56740" wp14:editId="1646D220">
            <wp:simplePos x="0" y="0"/>
            <wp:positionH relativeFrom="page">
              <wp:posOffset>408432</wp:posOffset>
            </wp:positionH>
            <wp:positionV relativeFrom="page">
              <wp:posOffset>5683092</wp:posOffset>
            </wp:positionV>
            <wp:extent cx="12192" cy="12195"/>
            <wp:effectExtent l="0" t="0" r="0" b="0"/>
            <wp:wrapSquare wrapText="bothSides"/>
            <wp:docPr id="7" name="Picture 2110"/>
            <wp:cNvGraphicFramePr/>
            <a:graphic xmlns:a="http://schemas.openxmlformats.org/drawingml/2006/main">
              <a:graphicData uri="http://schemas.openxmlformats.org/drawingml/2006/picture">
                <pic:pic xmlns:pic="http://schemas.openxmlformats.org/drawingml/2006/picture">
                  <pic:nvPicPr>
                    <pic:cNvPr id="2110" name="Picture 2110"/>
                    <pic:cNvPicPr/>
                  </pic:nvPicPr>
                  <pic:blipFill>
                    <a:blip r:embed="rId12"/>
                    <a:stretch>
                      <a:fillRect/>
                    </a:stretch>
                  </pic:blipFill>
                  <pic:spPr>
                    <a:xfrm>
                      <a:off x="0" y="0"/>
                      <a:ext cx="12192" cy="12195"/>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4624" behindDoc="0" locked="0" layoutInCell="1" allowOverlap="0" wp14:anchorId="35F7E13B" wp14:editId="0188527A">
            <wp:simplePos x="0" y="0"/>
            <wp:positionH relativeFrom="page">
              <wp:posOffset>426720</wp:posOffset>
            </wp:positionH>
            <wp:positionV relativeFrom="page">
              <wp:posOffset>5719679</wp:posOffset>
            </wp:positionV>
            <wp:extent cx="18288" cy="21342"/>
            <wp:effectExtent l="0" t="0" r="0" b="0"/>
            <wp:wrapSquare wrapText="bothSides"/>
            <wp:docPr id="8"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13"/>
                    <a:stretch>
                      <a:fillRect/>
                    </a:stretch>
                  </pic:blipFill>
                  <pic:spPr>
                    <a:xfrm>
                      <a:off x="0" y="0"/>
                      <a:ext cx="18288" cy="21342"/>
                    </a:xfrm>
                    <a:prstGeom prst="rect">
                      <a:avLst/>
                    </a:prstGeom>
                  </pic:spPr>
                </pic:pic>
              </a:graphicData>
            </a:graphic>
          </wp:anchor>
        </w:drawing>
      </w:r>
      <w:proofErr w:type="gramStart"/>
      <w:r w:rsidRPr="00B262EA">
        <w:rPr>
          <w:rFonts w:ascii="Times New Roman" w:eastAsia="Times New Roman" w:hAnsi="Times New Roman" w:cs="Times New Roman"/>
          <w:sz w:val="28"/>
          <w:szCs w:val="28"/>
          <w:lang w:eastAsia="ru-RU"/>
        </w:rPr>
        <w:t xml:space="preserve">В соответствии с Федеральным законом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r>
        <w:rPr>
          <w:rFonts w:ascii="Times New Roman" w:eastAsia="Times New Roman" w:hAnsi="Times New Roman" w:cs="Times New Roman"/>
          <w:sz w:val="28"/>
          <w:szCs w:val="28"/>
          <w:lang w:eastAsia="ru-RU"/>
        </w:rPr>
        <w:t xml:space="preserve">законом Российской Федерации от </w:t>
      </w:r>
      <w:r w:rsidRPr="00B262EA">
        <w:rPr>
          <w:rFonts w:ascii="Times New Roman" w:eastAsia="Times New Roman" w:hAnsi="Times New Roman" w:cs="Times New Roman"/>
          <w:sz w:val="28"/>
          <w:szCs w:val="28"/>
          <w:lang w:eastAsia="ru-RU"/>
        </w:rPr>
        <w:t>6 октября 2003 года № 131 «Об общих принципах организации местного самоуправления в Российской Федерации», статьей</w:t>
      </w:r>
      <w:proofErr w:type="gramEnd"/>
      <w:r w:rsidRPr="00B262EA">
        <w:rPr>
          <w:rFonts w:ascii="Times New Roman" w:eastAsia="Times New Roman" w:hAnsi="Times New Roman" w:cs="Times New Roman"/>
          <w:sz w:val="28"/>
          <w:szCs w:val="28"/>
          <w:lang w:eastAsia="ru-RU"/>
        </w:rPr>
        <w:t xml:space="preserve"> </w:t>
      </w:r>
      <w:proofErr w:type="gramStart"/>
      <w:r w:rsidRPr="00B262EA">
        <w:rPr>
          <w:rFonts w:ascii="Times New Roman" w:eastAsia="Times New Roman" w:hAnsi="Times New Roman" w:cs="Times New Roman"/>
          <w:sz w:val="28"/>
          <w:szCs w:val="28"/>
          <w:lang w:eastAsia="ru-RU"/>
        </w:rPr>
        <w:t>78 Бюджетного кодекса РФ, постановлением Правительства РФ от 18.09.2020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силами некоторых актов Правительства Российской Федерации и отдельных положений некоторых актов Правительства Российской</w:t>
      </w:r>
      <w:proofErr w:type="gramEnd"/>
      <w:r w:rsidRPr="00B262EA">
        <w:rPr>
          <w:rFonts w:ascii="Times New Roman" w:eastAsia="Times New Roman" w:hAnsi="Times New Roman" w:cs="Times New Roman"/>
          <w:sz w:val="28"/>
          <w:szCs w:val="28"/>
          <w:lang w:eastAsia="ru-RU"/>
        </w:rPr>
        <w:t xml:space="preserve"> Федерации», Уставом муниципального образования «Шовгеновский район» и в целях обеспечения качественного удовлетворения потребностей населения в пассажирских перевозках, с учетом обеспечения наилучших условий безопасности, доступности и комфортности перевозочного процесса в муниципальном образовании «Шовгеновский район»</w:t>
      </w:r>
      <w:r w:rsidRPr="00B262EA">
        <w:rPr>
          <w:rFonts w:ascii="Times New Roman" w:hAnsi="Times New Roman" w:cs="Times New Roman"/>
          <w:color w:val="FF0000"/>
        </w:rPr>
        <w:t xml:space="preserve"> </w:t>
      </w:r>
      <w:r w:rsidRPr="00B262EA">
        <w:rPr>
          <w:rFonts w:ascii="Times New Roman" w:eastAsia="Times New Roman" w:hAnsi="Times New Roman" w:cs="Times New Roman"/>
          <w:sz w:val="28"/>
          <w:szCs w:val="28"/>
          <w:lang w:eastAsia="ru-RU"/>
        </w:rPr>
        <w:t>глава администрации муниципально</w:t>
      </w:r>
      <w:r>
        <w:rPr>
          <w:rFonts w:ascii="Times New Roman" w:eastAsia="Times New Roman" w:hAnsi="Times New Roman" w:cs="Times New Roman"/>
          <w:sz w:val="28"/>
          <w:szCs w:val="28"/>
          <w:lang w:eastAsia="ru-RU"/>
        </w:rPr>
        <w:t>го</w:t>
      </w:r>
      <w:r w:rsidRPr="00B262EA">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B262EA">
        <w:rPr>
          <w:rFonts w:ascii="Times New Roman" w:eastAsia="Times New Roman" w:hAnsi="Times New Roman" w:cs="Times New Roman"/>
          <w:sz w:val="28"/>
          <w:szCs w:val="28"/>
          <w:lang w:eastAsia="ru-RU"/>
        </w:rPr>
        <w:t xml:space="preserve"> «Шовгеновский район»</w:t>
      </w:r>
    </w:p>
    <w:p w:rsidR="0042186D" w:rsidRPr="0042186D" w:rsidRDefault="0042186D" w:rsidP="0042186D">
      <w:pPr>
        <w:spacing w:after="0" w:line="240" w:lineRule="auto"/>
        <w:ind w:firstLine="708"/>
        <w:jc w:val="both"/>
        <w:rPr>
          <w:rFonts w:ascii="Times New Roman" w:eastAsia="Times New Roman" w:hAnsi="Times New Roman" w:cs="Times New Roman"/>
          <w:sz w:val="28"/>
          <w:szCs w:val="28"/>
          <w:lang w:eastAsia="ru-RU"/>
        </w:rPr>
      </w:pPr>
    </w:p>
    <w:p w:rsidR="0042186D" w:rsidRPr="0042186D" w:rsidRDefault="0042186D" w:rsidP="00096A9A">
      <w:pPr>
        <w:spacing w:after="0" w:line="240" w:lineRule="auto"/>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t>ПОСТАНОВЛЯЕТ:</w:t>
      </w:r>
    </w:p>
    <w:p w:rsidR="00096A9A" w:rsidRPr="001C3B71" w:rsidRDefault="00096A9A" w:rsidP="00096A9A">
      <w:pPr>
        <w:suppressAutoHyphens/>
        <w:spacing w:after="0" w:line="240" w:lineRule="auto"/>
        <w:ind w:firstLine="708"/>
        <w:jc w:val="both"/>
        <w:rPr>
          <w:rFonts w:ascii="Times New Roman" w:eastAsia="Times New Roman" w:hAnsi="Times New Roman" w:cs="Times New Roman"/>
          <w:bCs/>
          <w:sz w:val="28"/>
          <w:szCs w:val="28"/>
          <w:lang w:eastAsia="ar-SA"/>
        </w:rPr>
      </w:pPr>
      <w:r w:rsidRPr="001C3B71">
        <w:rPr>
          <w:rFonts w:ascii="Times New Roman" w:eastAsia="Times New Roman" w:hAnsi="Times New Roman" w:cs="Times New Roman"/>
          <w:bCs/>
          <w:sz w:val="28"/>
          <w:szCs w:val="28"/>
          <w:lang w:eastAsia="ar-SA"/>
        </w:rPr>
        <w:lastRenderedPageBreak/>
        <w:t>1.Утвердить:</w:t>
      </w:r>
    </w:p>
    <w:p w:rsidR="00096A9A" w:rsidRPr="001C3B71" w:rsidRDefault="00096A9A" w:rsidP="00096A9A">
      <w:pPr>
        <w:suppressAutoHyphens/>
        <w:spacing w:after="0" w:line="240" w:lineRule="auto"/>
        <w:ind w:firstLine="708"/>
        <w:jc w:val="both"/>
        <w:rPr>
          <w:rFonts w:ascii="Times New Roman" w:eastAsia="Times New Roman" w:hAnsi="Times New Roman" w:cs="Times New Roman"/>
          <w:sz w:val="28"/>
          <w:szCs w:val="28"/>
          <w:lang w:eastAsia="ar-SA"/>
        </w:rPr>
      </w:pPr>
      <w:r w:rsidRPr="001C3B71">
        <w:rPr>
          <w:rFonts w:ascii="Times New Roman" w:eastAsia="Times New Roman" w:hAnsi="Times New Roman" w:cs="Times New Roman"/>
          <w:bCs/>
          <w:sz w:val="28"/>
          <w:szCs w:val="28"/>
          <w:lang w:eastAsia="ar-SA"/>
        </w:rPr>
        <w:t xml:space="preserve">1) </w:t>
      </w:r>
      <w:r w:rsidRPr="001C3B71">
        <w:rPr>
          <w:rFonts w:ascii="Times New Roman" w:eastAsia="Times New Roman" w:hAnsi="Times New Roman" w:cs="Times New Roman"/>
          <w:bCs/>
          <w:sz w:val="28"/>
          <w:szCs w:val="28"/>
          <w:bdr w:val="none" w:sz="0" w:space="0" w:color="auto" w:frame="1"/>
          <w:lang w:eastAsia="ru-RU"/>
        </w:rPr>
        <w:t xml:space="preserve">Порядок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1C3B71">
        <w:rPr>
          <w:rFonts w:ascii="Times New Roman" w:eastAsia="Times New Roman" w:hAnsi="Times New Roman" w:cs="Times New Roman"/>
          <w:sz w:val="28"/>
          <w:szCs w:val="28"/>
          <w:lang w:eastAsia="ar-SA"/>
        </w:rPr>
        <w:t>муниципального образования «Шовгеновский район».</w:t>
      </w:r>
    </w:p>
    <w:p w:rsidR="00096A9A" w:rsidRPr="001C3B71" w:rsidRDefault="00096A9A" w:rsidP="00096A9A">
      <w:pPr>
        <w:suppressAutoHyphens/>
        <w:spacing w:after="0" w:line="240" w:lineRule="auto"/>
        <w:ind w:firstLine="708"/>
        <w:jc w:val="both"/>
        <w:rPr>
          <w:rFonts w:ascii="Times New Roman" w:eastAsia="Times New Roman" w:hAnsi="Times New Roman" w:cs="Times New Roman"/>
          <w:bCs/>
          <w:sz w:val="28"/>
          <w:szCs w:val="28"/>
          <w:bdr w:val="none" w:sz="0" w:space="0" w:color="auto" w:frame="1"/>
          <w:lang w:eastAsia="ru-RU"/>
        </w:rPr>
      </w:pPr>
      <w:r w:rsidRPr="001C3B71">
        <w:rPr>
          <w:rFonts w:ascii="Times New Roman" w:eastAsia="Times New Roman" w:hAnsi="Times New Roman" w:cs="Times New Roman"/>
          <w:sz w:val="28"/>
          <w:szCs w:val="28"/>
          <w:lang w:eastAsia="ar-SA"/>
        </w:rPr>
        <w:t>2)</w:t>
      </w:r>
      <w:r w:rsidRPr="001C3B71">
        <w:rPr>
          <w:rFonts w:ascii="Times New Roman" w:eastAsia="Times New Roman" w:hAnsi="Times New Roman" w:cs="Times New Roman"/>
          <w:bCs/>
          <w:sz w:val="28"/>
          <w:szCs w:val="28"/>
          <w:bdr w:val="none" w:sz="0" w:space="0" w:color="auto" w:frame="1"/>
          <w:lang w:eastAsia="ru-RU"/>
        </w:rPr>
        <w:t xml:space="preserve"> Порядок </w:t>
      </w:r>
      <w:r w:rsidRPr="001C3B71">
        <w:rPr>
          <w:rFonts w:ascii="Times New Roman" w:eastAsia="Times New Roman" w:hAnsi="Times New Roman" w:cs="Times New Roman"/>
          <w:sz w:val="28"/>
          <w:szCs w:val="28"/>
          <w:lang w:eastAsia="ar-SA"/>
        </w:rPr>
        <w:t>предоставления из бюджета муниципального образования «Шовгеновский район» в форме субсидий юридическим лицам</w:t>
      </w:r>
      <w:r w:rsidRPr="001C3B71">
        <w:rPr>
          <w:rFonts w:ascii="Times New Roman" w:eastAsia="Times New Roman" w:hAnsi="Times New Roman" w:cs="Times New Roman"/>
          <w:bCs/>
          <w:sz w:val="28"/>
          <w:szCs w:val="28"/>
          <w:bdr w:val="none" w:sz="0" w:space="0" w:color="auto" w:frame="1"/>
          <w:lang w:eastAsia="ru-RU"/>
        </w:rPr>
        <w:t xml:space="preserve"> (за исключением субсидий государственным (муниципальным) учреждениям) индивидуальным предпринимателям,</w:t>
      </w:r>
      <w:r w:rsidRPr="001C3B71">
        <w:rPr>
          <w:rFonts w:ascii="Times New Roman" w:hAnsi="Times New Roman" w:cs="Times New Roman"/>
          <w:sz w:val="28"/>
          <w:szCs w:val="28"/>
        </w:rPr>
        <w:t xml:space="preserve"> а также физическим лицам</w:t>
      </w:r>
      <w:r w:rsidRPr="001C3B71">
        <w:rPr>
          <w:rFonts w:ascii="Times New Roman" w:eastAsia="Times New Roman" w:hAnsi="Times New Roman" w:cs="Times New Roman"/>
          <w:bCs/>
          <w:sz w:val="28"/>
          <w:szCs w:val="28"/>
          <w:bdr w:val="none" w:sz="0" w:space="0" w:color="auto" w:frame="1"/>
          <w:lang w:eastAsia="ru-RU"/>
        </w:rPr>
        <w:t xml:space="preserve">, получившим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1C3B71">
        <w:rPr>
          <w:rFonts w:ascii="Times New Roman" w:eastAsia="Times New Roman" w:hAnsi="Times New Roman" w:cs="Times New Roman"/>
          <w:sz w:val="28"/>
          <w:szCs w:val="28"/>
          <w:lang w:eastAsia="ar-SA"/>
        </w:rPr>
        <w:t xml:space="preserve">муниципального образования «Шовгеновский район». </w:t>
      </w:r>
    </w:p>
    <w:p w:rsidR="0042186D" w:rsidRPr="00096A9A" w:rsidRDefault="0042186D" w:rsidP="00096A9A">
      <w:pPr>
        <w:pStyle w:val="a8"/>
        <w:numPr>
          <w:ilvl w:val="0"/>
          <w:numId w:val="16"/>
        </w:numPr>
        <w:rPr>
          <w:sz w:val="28"/>
          <w:szCs w:val="28"/>
        </w:rPr>
      </w:pPr>
      <w:r w:rsidRPr="00096A9A">
        <w:rPr>
          <w:sz w:val="28"/>
          <w:szCs w:val="28"/>
        </w:rPr>
        <w:t xml:space="preserve">Опубликовать настоящее постановление в районной газете «Заря» и </w:t>
      </w:r>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разместить на официальном сайте администрации муниципального образования «Шовгеновский район».</w:t>
      </w:r>
    </w:p>
    <w:p w:rsidR="0042186D" w:rsidRPr="0042186D" w:rsidRDefault="0042186D" w:rsidP="0042186D">
      <w:pPr>
        <w:numPr>
          <w:ilvl w:val="0"/>
          <w:numId w:val="15"/>
        </w:num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w:t>
      </w:r>
      <w:proofErr w:type="gramStart"/>
      <w:r w:rsidRPr="0042186D">
        <w:rPr>
          <w:rFonts w:ascii="Times New Roman" w:eastAsia="Times New Roman" w:hAnsi="Times New Roman" w:cs="Times New Roman"/>
          <w:sz w:val="28"/>
          <w:szCs w:val="28"/>
          <w:lang w:eastAsia="ru-RU"/>
        </w:rPr>
        <w:t>на</w:t>
      </w:r>
      <w:proofErr w:type="gramEnd"/>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 xml:space="preserve">заместителя главы администрации, начальника </w:t>
      </w:r>
      <w:r w:rsidR="00096A9A">
        <w:rPr>
          <w:rFonts w:ascii="Times New Roman" w:eastAsia="Times New Roman" w:hAnsi="Times New Roman" w:cs="Times New Roman"/>
          <w:sz w:val="28"/>
          <w:szCs w:val="28"/>
          <w:lang w:eastAsia="ru-RU"/>
        </w:rPr>
        <w:t xml:space="preserve">отдела экономического развития </w:t>
      </w:r>
      <w:r w:rsidRPr="0042186D">
        <w:rPr>
          <w:rFonts w:ascii="Times New Roman" w:eastAsia="Times New Roman" w:hAnsi="Times New Roman" w:cs="Times New Roman"/>
          <w:sz w:val="28"/>
          <w:szCs w:val="28"/>
          <w:lang w:eastAsia="ru-RU"/>
        </w:rPr>
        <w:t xml:space="preserve">и торговли </w:t>
      </w:r>
      <w:proofErr w:type="spellStart"/>
      <w:r w:rsidRPr="0042186D">
        <w:rPr>
          <w:rFonts w:ascii="Times New Roman" w:eastAsia="Times New Roman" w:hAnsi="Times New Roman" w:cs="Times New Roman"/>
          <w:sz w:val="28"/>
          <w:szCs w:val="28"/>
          <w:lang w:eastAsia="ru-RU"/>
        </w:rPr>
        <w:t>Аутлева</w:t>
      </w:r>
      <w:proofErr w:type="spellEnd"/>
      <w:r w:rsidRPr="0042186D">
        <w:rPr>
          <w:rFonts w:ascii="Times New Roman" w:eastAsia="Times New Roman" w:hAnsi="Times New Roman" w:cs="Times New Roman"/>
          <w:sz w:val="28"/>
          <w:szCs w:val="28"/>
          <w:lang w:eastAsia="ru-RU"/>
        </w:rPr>
        <w:t xml:space="preserve"> А.З.</w:t>
      </w:r>
    </w:p>
    <w:p w:rsidR="0042186D" w:rsidRPr="0042186D" w:rsidRDefault="00096A9A" w:rsidP="004218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186D" w:rsidRPr="0042186D">
        <w:rPr>
          <w:rFonts w:ascii="Times New Roman" w:eastAsia="Times New Roman" w:hAnsi="Times New Roman" w:cs="Times New Roman"/>
          <w:sz w:val="28"/>
          <w:szCs w:val="28"/>
          <w:lang w:eastAsia="ru-RU"/>
        </w:rPr>
        <w:t>. Настоящее постановление вступает в силу с момента его опубликования.</w:t>
      </w:r>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Глава администрации</w:t>
      </w:r>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 xml:space="preserve">муниципального </w:t>
      </w:r>
      <w:r w:rsidR="00096A9A" w:rsidRPr="0042186D">
        <w:rPr>
          <w:rFonts w:ascii="Times New Roman" w:eastAsia="Times New Roman" w:hAnsi="Times New Roman" w:cs="Times New Roman"/>
          <w:sz w:val="28"/>
          <w:szCs w:val="28"/>
          <w:lang w:eastAsia="ru-RU"/>
        </w:rPr>
        <w:t>образования</w:t>
      </w:r>
    </w:p>
    <w:p w:rsidR="0042186D" w:rsidRPr="0042186D" w:rsidRDefault="0042186D" w:rsidP="0042186D">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 xml:space="preserve">«Шовгеновский район»                                                                       </w:t>
      </w:r>
      <w:r w:rsidR="0019542F">
        <w:rPr>
          <w:rFonts w:ascii="Times New Roman" w:eastAsia="Times New Roman" w:hAnsi="Times New Roman" w:cs="Times New Roman"/>
          <w:sz w:val="28"/>
          <w:szCs w:val="28"/>
          <w:lang w:eastAsia="ru-RU"/>
        </w:rPr>
        <w:t xml:space="preserve">      </w:t>
      </w:r>
      <w:r w:rsidRPr="0042186D">
        <w:rPr>
          <w:rFonts w:ascii="Times New Roman" w:eastAsia="Times New Roman" w:hAnsi="Times New Roman" w:cs="Times New Roman"/>
          <w:sz w:val="28"/>
          <w:szCs w:val="28"/>
          <w:lang w:eastAsia="ru-RU"/>
        </w:rPr>
        <w:t xml:space="preserve">Р.Р. </w:t>
      </w:r>
      <w:proofErr w:type="spellStart"/>
      <w:r w:rsidRPr="0042186D">
        <w:rPr>
          <w:rFonts w:ascii="Times New Roman" w:eastAsia="Times New Roman" w:hAnsi="Times New Roman" w:cs="Times New Roman"/>
          <w:sz w:val="28"/>
          <w:szCs w:val="28"/>
          <w:lang w:eastAsia="ru-RU"/>
        </w:rPr>
        <w:t>Аутлев</w:t>
      </w:r>
      <w:proofErr w:type="spellEnd"/>
    </w:p>
    <w:p w:rsidR="0042186D" w:rsidRPr="0042186D" w:rsidRDefault="0042186D" w:rsidP="0042186D">
      <w:pPr>
        <w:spacing w:after="0" w:line="240" w:lineRule="auto"/>
        <w:jc w:val="both"/>
        <w:rPr>
          <w:rFonts w:ascii="Times New Roman" w:eastAsia="Calibri" w:hAnsi="Times New Roman" w:cs="Times New Roman"/>
          <w:color w:val="000000"/>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color w:val="000000"/>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color w:val="000000"/>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color w:val="000000"/>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color w:val="000000"/>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color w:val="000000"/>
          <w:sz w:val="28"/>
          <w:szCs w:val="28"/>
          <w:lang w:eastAsia="ru-RU"/>
        </w:rPr>
      </w:pPr>
      <w:r w:rsidRPr="0042186D">
        <w:rPr>
          <w:rFonts w:ascii="Times New Roman" w:eastAsia="Calibri" w:hAnsi="Times New Roman" w:cs="Times New Roman"/>
          <w:color w:val="000000"/>
          <w:sz w:val="28"/>
          <w:szCs w:val="28"/>
          <w:lang w:eastAsia="ru-RU"/>
        </w:rPr>
        <w:t>Проект вносит:</w:t>
      </w:r>
    </w:p>
    <w:p w:rsidR="0042186D" w:rsidRPr="0042186D" w:rsidRDefault="0042186D" w:rsidP="0042186D">
      <w:pPr>
        <w:spacing w:after="0" w:line="240" w:lineRule="auto"/>
        <w:rPr>
          <w:rFonts w:ascii="Times New Roman" w:eastAsia="Calibri" w:hAnsi="Times New Roman" w:cs="Times New Roman"/>
          <w:sz w:val="28"/>
          <w:szCs w:val="28"/>
          <w:lang w:eastAsia="ru-RU"/>
        </w:rPr>
      </w:pPr>
      <w:r w:rsidRPr="0042186D">
        <w:rPr>
          <w:rFonts w:ascii="Times New Roman" w:eastAsia="Calibri" w:hAnsi="Times New Roman" w:cs="Times New Roman"/>
          <w:sz w:val="28"/>
          <w:szCs w:val="28"/>
          <w:lang w:eastAsia="ru-RU"/>
        </w:rPr>
        <w:t xml:space="preserve">Заместитель главы, начальник отдела </w:t>
      </w:r>
    </w:p>
    <w:p w:rsidR="0042186D" w:rsidRPr="0042186D" w:rsidRDefault="0042186D" w:rsidP="0042186D">
      <w:pPr>
        <w:spacing w:after="0" w:line="240" w:lineRule="auto"/>
        <w:rPr>
          <w:rFonts w:ascii="Times New Roman" w:eastAsia="Calibri" w:hAnsi="Times New Roman" w:cs="Times New Roman"/>
          <w:sz w:val="28"/>
          <w:szCs w:val="28"/>
          <w:lang w:eastAsia="ru-RU"/>
        </w:rPr>
      </w:pPr>
      <w:r w:rsidRPr="0042186D">
        <w:rPr>
          <w:rFonts w:ascii="Times New Roman" w:eastAsia="Calibri" w:hAnsi="Times New Roman" w:cs="Times New Roman"/>
          <w:sz w:val="28"/>
          <w:szCs w:val="28"/>
          <w:lang w:eastAsia="ru-RU"/>
        </w:rPr>
        <w:t xml:space="preserve">экономического развития и торговли                                                  </w:t>
      </w:r>
      <w:r>
        <w:rPr>
          <w:rFonts w:ascii="Times New Roman" w:eastAsia="Calibri" w:hAnsi="Times New Roman" w:cs="Times New Roman"/>
          <w:sz w:val="28"/>
          <w:szCs w:val="28"/>
          <w:lang w:eastAsia="ru-RU"/>
        </w:rPr>
        <w:t xml:space="preserve">    </w:t>
      </w:r>
      <w:r w:rsidRPr="0042186D">
        <w:rPr>
          <w:rFonts w:ascii="Times New Roman" w:eastAsia="Calibri" w:hAnsi="Times New Roman" w:cs="Times New Roman"/>
          <w:sz w:val="28"/>
          <w:szCs w:val="28"/>
          <w:lang w:eastAsia="ru-RU"/>
        </w:rPr>
        <w:t xml:space="preserve">А.З. </w:t>
      </w:r>
      <w:proofErr w:type="spellStart"/>
      <w:r w:rsidRPr="0042186D">
        <w:rPr>
          <w:rFonts w:ascii="Times New Roman" w:eastAsia="Calibri" w:hAnsi="Times New Roman" w:cs="Times New Roman"/>
          <w:sz w:val="28"/>
          <w:szCs w:val="28"/>
          <w:lang w:eastAsia="ru-RU"/>
        </w:rPr>
        <w:t>Аутлев</w:t>
      </w:r>
      <w:proofErr w:type="spellEnd"/>
    </w:p>
    <w:p w:rsidR="0042186D" w:rsidRPr="0042186D" w:rsidRDefault="0042186D" w:rsidP="0042186D">
      <w:pPr>
        <w:spacing w:after="0" w:line="240" w:lineRule="auto"/>
        <w:rPr>
          <w:rFonts w:ascii="Times New Roman" w:eastAsia="Calibri" w:hAnsi="Times New Roman" w:cs="Times New Roman"/>
          <w:sz w:val="28"/>
          <w:szCs w:val="28"/>
          <w:lang w:eastAsia="ru-RU"/>
        </w:rPr>
      </w:pPr>
    </w:p>
    <w:p w:rsidR="0042186D" w:rsidRPr="0042186D" w:rsidRDefault="0042186D" w:rsidP="0042186D">
      <w:pPr>
        <w:spacing w:after="0" w:line="240" w:lineRule="auto"/>
        <w:rPr>
          <w:rFonts w:ascii="Times New Roman" w:eastAsia="Calibri" w:hAnsi="Times New Roman" w:cs="Times New Roman"/>
          <w:sz w:val="28"/>
          <w:szCs w:val="28"/>
          <w:lang w:eastAsia="ru-RU"/>
        </w:rPr>
      </w:pPr>
    </w:p>
    <w:p w:rsidR="0042186D" w:rsidRPr="0042186D" w:rsidRDefault="0042186D" w:rsidP="0042186D">
      <w:pPr>
        <w:spacing w:after="0" w:line="240" w:lineRule="auto"/>
        <w:rPr>
          <w:rFonts w:ascii="Times New Roman" w:eastAsia="Calibri" w:hAnsi="Times New Roman" w:cs="Times New Roman"/>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sz w:val="28"/>
          <w:szCs w:val="28"/>
          <w:lang w:eastAsia="ru-RU"/>
        </w:rPr>
      </w:pPr>
      <w:r w:rsidRPr="0042186D">
        <w:rPr>
          <w:rFonts w:ascii="Times New Roman" w:eastAsia="Calibri" w:hAnsi="Times New Roman" w:cs="Times New Roman"/>
          <w:sz w:val="28"/>
          <w:szCs w:val="28"/>
          <w:lang w:eastAsia="ru-RU"/>
        </w:rPr>
        <w:t>Согласовано:</w:t>
      </w:r>
    </w:p>
    <w:p w:rsidR="0042186D" w:rsidRPr="0042186D" w:rsidRDefault="0042186D" w:rsidP="0042186D">
      <w:pPr>
        <w:spacing w:after="0" w:line="240" w:lineRule="auto"/>
        <w:jc w:val="both"/>
        <w:rPr>
          <w:rFonts w:ascii="Times New Roman" w:eastAsia="Calibri" w:hAnsi="Times New Roman" w:cs="Times New Roman"/>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sz w:val="28"/>
          <w:szCs w:val="28"/>
          <w:lang w:eastAsia="ru-RU"/>
        </w:rPr>
      </w:pPr>
      <w:r w:rsidRPr="0042186D">
        <w:rPr>
          <w:rFonts w:ascii="Times New Roman" w:eastAsia="Calibri" w:hAnsi="Times New Roman" w:cs="Times New Roman"/>
          <w:sz w:val="28"/>
          <w:szCs w:val="28"/>
          <w:lang w:eastAsia="ru-RU"/>
        </w:rPr>
        <w:t xml:space="preserve">Управляющий делами администрации              </w:t>
      </w:r>
      <w:r>
        <w:rPr>
          <w:rFonts w:ascii="Times New Roman" w:eastAsia="Calibri" w:hAnsi="Times New Roman" w:cs="Times New Roman"/>
          <w:sz w:val="28"/>
          <w:szCs w:val="28"/>
          <w:lang w:eastAsia="ru-RU"/>
        </w:rPr>
        <w:t xml:space="preserve">                              </w:t>
      </w:r>
      <w:r w:rsidRPr="0042186D">
        <w:rPr>
          <w:rFonts w:ascii="Times New Roman" w:eastAsia="Calibri" w:hAnsi="Times New Roman" w:cs="Times New Roman"/>
          <w:sz w:val="28"/>
          <w:szCs w:val="28"/>
          <w:lang w:eastAsia="ru-RU"/>
        </w:rPr>
        <w:t xml:space="preserve">А.К. </w:t>
      </w:r>
      <w:proofErr w:type="spellStart"/>
      <w:r w:rsidRPr="0042186D">
        <w:rPr>
          <w:rFonts w:ascii="Times New Roman" w:eastAsia="Calibri" w:hAnsi="Times New Roman" w:cs="Times New Roman"/>
          <w:sz w:val="28"/>
          <w:szCs w:val="28"/>
          <w:lang w:eastAsia="ru-RU"/>
        </w:rPr>
        <w:t>Джанчатов</w:t>
      </w:r>
      <w:proofErr w:type="spellEnd"/>
    </w:p>
    <w:p w:rsidR="0042186D" w:rsidRPr="0042186D" w:rsidRDefault="0042186D" w:rsidP="0042186D">
      <w:pPr>
        <w:spacing w:after="0" w:line="240" w:lineRule="auto"/>
        <w:jc w:val="both"/>
        <w:rPr>
          <w:rFonts w:ascii="Times New Roman" w:eastAsia="Calibri" w:hAnsi="Times New Roman" w:cs="Times New Roman"/>
          <w:sz w:val="28"/>
          <w:szCs w:val="28"/>
          <w:lang w:eastAsia="ru-RU"/>
        </w:rPr>
      </w:pPr>
    </w:p>
    <w:p w:rsidR="0042186D" w:rsidRPr="0042186D" w:rsidRDefault="0042186D" w:rsidP="0042186D">
      <w:pPr>
        <w:spacing w:after="0" w:line="240" w:lineRule="auto"/>
        <w:jc w:val="both"/>
        <w:rPr>
          <w:rFonts w:ascii="Times New Roman" w:eastAsia="Calibri" w:hAnsi="Times New Roman" w:cs="Times New Roman"/>
          <w:sz w:val="28"/>
          <w:szCs w:val="28"/>
          <w:lang w:eastAsia="ru-RU"/>
        </w:rPr>
      </w:pPr>
      <w:r w:rsidRPr="0042186D">
        <w:rPr>
          <w:rFonts w:ascii="Times New Roman" w:eastAsia="Calibri" w:hAnsi="Times New Roman" w:cs="Times New Roman"/>
          <w:sz w:val="28"/>
          <w:szCs w:val="28"/>
          <w:lang w:eastAsia="ru-RU"/>
        </w:rPr>
        <w:t>Начальник отдела</w:t>
      </w:r>
    </w:p>
    <w:p w:rsidR="0042186D" w:rsidRPr="0042186D" w:rsidRDefault="0042186D" w:rsidP="0042186D">
      <w:pPr>
        <w:spacing w:after="0" w:line="240" w:lineRule="auto"/>
        <w:jc w:val="both"/>
        <w:rPr>
          <w:rFonts w:ascii="Times New Roman" w:eastAsia="Calibri" w:hAnsi="Times New Roman" w:cs="Times New Roman"/>
          <w:sz w:val="28"/>
          <w:szCs w:val="28"/>
          <w:lang w:eastAsia="ru-RU"/>
        </w:rPr>
      </w:pPr>
      <w:r w:rsidRPr="0042186D">
        <w:rPr>
          <w:rFonts w:ascii="Times New Roman" w:eastAsia="Calibri" w:hAnsi="Times New Roman" w:cs="Times New Roman"/>
          <w:sz w:val="28"/>
          <w:szCs w:val="28"/>
          <w:lang w:eastAsia="ru-RU"/>
        </w:rPr>
        <w:t xml:space="preserve">правового и кадрового обеспечения                        </w:t>
      </w:r>
      <w:r>
        <w:rPr>
          <w:rFonts w:ascii="Times New Roman" w:eastAsia="Calibri" w:hAnsi="Times New Roman" w:cs="Times New Roman"/>
          <w:sz w:val="28"/>
          <w:szCs w:val="28"/>
          <w:lang w:eastAsia="ru-RU"/>
        </w:rPr>
        <w:t xml:space="preserve">                              </w:t>
      </w:r>
      <w:r w:rsidRPr="0042186D">
        <w:rPr>
          <w:rFonts w:ascii="Times New Roman" w:eastAsia="Calibri" w:hAnsi="Times New Roman" w:cs="Times New Roman"/>
          <w:sz w:val="28"/>
          <w:szCs w:val="28"/>
          <w:lang w:eastAsia="ru-RU"/>
        </w:rPr>
        <w:t xml:space="preserve">Л. М. </w:t>
      </w:r>
      <w:proofErr w:type="spellStart"/>
      <w:r w:rsidRPr="0042186D">
        <w:rPr>
          <w:rFonts w:ascii="Times New Roman" w:eastAsia="Calibri" w:hAnsi="Times New Roman" w:cs="Times New Roman"/>
          <w:sz w:val="28"/>
          <w:szCs w:val="28"/>
          <w:lang w:eastAsia="ru-RU"/>
        </w:rPr>
        <w:t>Устова</w:t>
      </w:r>
      <w:proofErr w:type="spellEnd"/>
    </w:p>
    <w:p w:rsidR="0042186D" w:rsidRPr="0042186D" w:rsidRDefault="0042186D" w:rsidP="0042186D">
      <w:pPr>
        <w:spacing w:after="0" w:line="240" w:lineRule="auto"/>
        <w:jc w:val="both"/>
        <w:rPr>
          <w:rFonts w:ascii="Times New Roman" w:eastAsia="Calibri" w:hAnsi="Times New Roman" w:cs="Times New Roman"/>
          <w:sz w:val="28"/>
          <w:szCs w:val="28"/>
          <w:lang w:eastAsia="ru-RU"/>
        </w:rPr>
      </w:pPr>
      <w:r w:rsidRPr="0042186D">
        <w:rPr>
          <w:rFonts w:ascii="Times New Roman" w:eastAsia="Calibri" w:hAnsi="Times New Roman" w:cs="Times New Roman"/>
          <w:sz w:val="28"/>
          <w:szCs w:val="28"/>
          <w:lang w:eastAsia="ru-RU"/>
        </w:rPr>
        <w:t xml:space="preserve"> </w:t>
      </w:r>
    </w:p>
    <w:p w:rsidR="0042186D" w:rsidRPr="0042186D" w:rsidRDefault="0042186D" w:rsidP="0042186D">
      <w:pPr>
        <w:spacing w:after="0" w:line="240" w:lineRule="auto"/>
        <w:jc w:val="both"/>
        <w:rPr>
          <w:rFonts w:ascii="Times New Roman" w:eastAsia="Times New Roman" w:hAnsi="Times New Roman" w:cs="Times New Roman"/>
          <w:b/>
          <w:sz w:val="32"/>
          <w:szCs w:val="32"/>
          <w:lang w:eastAsia="ru-RU"/>
        </w:rPr>
      </w:pPr>
    </w:p>
    <w:tbl>
      <w:tblPr>
        <w:tblW w:w="9709" w:type="dxa"/>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771"/>
        <w:gridCol w:w="3827"/>
      </w:tblGrid>
      <w:tr w:rsidR="00096A9A" w:rsidRPr="0042186D" w:rsidTr="00096A9A">
        <w:trPr>
          <w:cantSplit/>
        </w:trPr>
        <w:tc>
          <w:tcPr>
            <w:tcW w:w="4111" w:type="dxa"/>
            <w:tcBorders>
              <w:top w:val="nil"/>
              <w:left w:val="nil"/>
              <w:bottom w:val="single" w:sz="12" w:space="0" w:color="auto"/>
              <w:right w:val="nil"/>
            </w:tcBorders>
          </w:tcPr>
          <w:p w:rsidR="00096A9A" w:rsidRPr="0042186D" w:rsidRDefault="00096A9A" w:rsidP="00096A9A">
            <w:pPr>
              <w:tabs>
                <w:tab w:val="left" w:pos="8359"/>
              </w:tabs>
              <w:spacing w:after="0" w:line="240" w:lineRule="auto"/>
              <w:contextualSpacing/>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t>РЕСПУБЛИКА АДЫГЕЯ</w:t>
            </w:r>
          </w:p>
          <w:p w:rsidR="00096A9A" w:rsidRPr="0042186D" w:rsidRDefault="00096A9A" w:rsidP="00096A9A">
            <w:pPr>
              <w:spacing w:after="0" w:line="20" w:lineRule="atLeast"/>
              <w:ind w:firstLine="130"/>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Администрация</w:t>
            </w:r>
          </w:p>
          <w:p w:rsidR="00096A9A" w:rsidRPr="0042186D" w:rsidRDefault="00096A9A" w:rsidP="00096A9A">
            <w:pPr>
              <w:spacing w:after="0" w:line="20" w:lineRule="atLeast"/>
              <w:ind w:hanging="70"/>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 xml:space="preserve"> муниципального образования</w:t>
            </w:r>
          </w:p>
          <w:p w:rsidR="00096A9A" w:rsidRPr="0042186D" w:rsidRDefault="00096A9A" w:rsidP="00096A9A">
            <w:pPr>
              <w:spacing w:after="0" w:line="20" w:lineRule="atLeast"/>
              <w:ind w:firstLine="130"/>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«Шовгеновский район»</w:t>
            </w:r>
          </w:p>
          <w:p w:rsidR="00096A9A" w:rsidRPr="0042186D" w:rsidRDefault="00096A9A" w:rsidP="00096A9A">
            <w:pPr>
              <w:spacing w:after="0" w:line="20" w:lineRule="atLeast"/>
              <w:ind w:left="130"/>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 xml:space="preserve">385440, а. Хакуринохабль, </w:t>
            </w:r>
          </w:p>
          <w:p w:rsidR="00096A9A" w:rsidRPr="0042186D" w:rsidRDefault="00096A9A" w:rsidP="00096A9A">
            <w:pPr>
              <w:spacing w:after="0" w:line="20" w:lineRule="atLeast"/>
              <w:ind w:left="130"/>
              <w:jc w:val="center"/>
              <w:rPr>
                <w:rFonts w:ascii="Times New Roman" w:eastAsia="Calibri" w:hAnsi="Times New Roman" w:cs="Times New Roman"/>
                <w:b/>
                <w:i/>
                <w:sz w:val="24"/>
                <w:szCs w:val="28"/>
                <w:lang w:eastAsia="ru-RU"/>
              </w:rPr>
            </w:pPr>
            <w:r w:rsidRPr="0042186D">
              <w:rPr>
                <w:rFonts w:ascii="Times New Roman" w:eastAsia="Calibri" w:hAnsi="Times New Roman" w:cs="Times New Roman"/>
                <w:b/>
                <w:sz w:val="28"/>
                <w:szCs w:val="28"/>
                <w:lang w:eastAsia="ru-RU"/>
              </w:rPr>
              <w:t>ул. Шовгенова, 9</w:t>
            </w:r>
          </w:p>
        </w:tc>
        <w:tc>
          <w:tcPr>
            <w:tcW w:w="1771" w:type="dxa"/>
            <w:tcBorders>
              <w:top w:val="nil"/>
              <w:left w:val="nil"/>
              <w:bottom w:val="single" w:sz="12" w:space="0" w:color="auto"/>
              <w:right w:val="nil"/>
            </w:tcBorders>
          </w:tcPr>
          <w:p w:rsidR="00096A9A" w:rsidRPr="0042186D" w:rsidRDefault="00096A9A" w:rsidP="00096A9A">
            <w:pPr>
              <w:spacing w:after="0" w:line="240" w:lineRule="atLeast"/>
              <w:jc w:val="center"/>
              <w:rPr>
                <w:rFonts w:ascii="Times New Roman" w:eastAsia="Calibri" w:hAnsi="Times New Roman" w:cs="Times New Roman"/>
                <w:b/>
                <w:sz w:val="24"/>
                <w:szCs w:val="28"/>
                <w:lang w:eastAsia="ru-RU"/>
              </w:rPr>
            </w:pPr>
            <w:r w:rsidRPr="0042186D">
              <w:rPr>
                <w:rFonts w:ascii="Times New Roman" w:eastAsia="Calibri" w:hAnsi="Times New Roman" w:cs="Times New Roman"/>
                <w:b/>
                <w:noProof/>
                <w:sz w:val="24"/>
                <w:szCs w:val="28"/>
                <w:lang w:eastAsia="ru-RU"/>
              </w:rPr>
              <w:drawing>
                <wp:inline distT="0" distB="0" distL="0" distR="0" wp14:anchorId="6AC18B94" wp14:editId="1E149D03">
                  <wp:extent cx="935355" cy="871855"/>
                  <wp:effectExtent l="19050" t="0" r="0" b="0"/>
                  <wp:docPr id="54904" name="Рисунок 5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935355" cy="871855"/>
                          </a:xfrm>
                          <a:prstGeom prst="rect">
                            <a:avLst/>
                          </a:prstGeom>
                          <a:noFill/>
                          <a:ln w="9525">
                            <a:noFill/>
                            <a:miter lim="800000"/>
                            <a:headEnd/>
                            <a:tailEnd/>
                          </a:ln>
                        </pic:spPr>
                      </pic:pic>
                    </a:graphicData>
                  </a:graphic>
                </wp:inline>
              </w:drawing>
            </w:r>
          </w:p>
        </w:tc>
        <w:tc>
          <w:tcPr>
            <w:tcW w:w="3827" w:type="dxa"/>
            <w:tcBorders>
              <w:top w:val="nil"/>
              <w:left w:val="nil"/>
              <w:bottom w:val="single" w:sz="12" w:space="0" w:color="auto"/>
              <w:right w:val="nil"/>
            </w:tcBorders>
          </w:tcPr>
          <w:p w:rsidR="00096A9A" w:rsidRPr="0042186D" w:rsidRDefault="00096A9A" w:rsidP="00096A9A">
            <w:pPr>
              <w:keepNext/>
              <w:spacing w:after="0" w:line="20" w:lineRule="atLeast"/>
              <w:ind w:hanging="48"/>
              <w:jc w:val="center"/>
              <w:outlineLvl w:val="4"/>
              <w:rPr>
                <w:rFonts w:ascii="Times New Roman" w:eastAsia="Times New Roman" w:hAnsi="Times New Roman" w:cs="Times New Roman"/>
                <w:b/>
                <w:bCs/>
                <w:iCs/>
                <w:sz w:val="28"/>
                <w:szCs w:val="28"/>
                <w:lang w:eastAsia="ru-RU"/>
              </w:rPr>
            </w:pPr>
            <w:r w:rsidRPr="0042186D">
              <w:rPr>
                <w:rFonts w:ascii="Times New Roman" w:eastAsia="Times New Roman" w:hAnsi="Times New Roman" w:cs="Times New Roman"/>
                <w:b/>
                <w:bCs/>
                <w:iCs/>
                <w:sz w:val="28"/>
                <w:szCs w:val="28"/>
                <w:lang w:eastAsia="ru-RU"/>
              </w:rPr>
              <w:t>АДЫГЭ РЕСПУБЛИК</w:t>
            </w:r>
          </w:p>
          <w:p w:rsidR="00096A9A" w:rsidRPr="0042186D" w:rsidRDefault="00096A9A" w:rsidP="00096A9A">
            <w:pPr>
              <w:keepNext/>
              <w:spacing w:after="0" w:line="240" w:lineRule="auto"/>
              <w:ind w:left="855" w:hanging="925"/>
              <w:jc w:val="center"/>
              <w:outlineLvl w:val="2"/>
              <w:rPr>
                <w:rFonts w:ascii="Times New Roman" w:eastAsia="Times New Roman" w:hAnsi="Times New Roman" w:cs="Times New Roman"/>
                <w:b/>
                <w:sz w:val="28"/>
                <w:szCs w:val="28"/>
                <w:lang w:eastAsia="ru-RU"/>
              </w:rPr>
            </w:pPr>
            <w:proofErr w:type="spellStart"/>
            <w:r w:rsidRPr="0042186D">
              <w:rPr>
                <w:rFonts w:ascii="Times New Roman" w:eastAsia="Times New Roman" w:hAnsi="Times New Roman" w:cs="Times New Roman"/>
                <w:b/>
                <w:sz w:val="28"/>
                <w:szCs w:val="28"/>
                <w:lang w:eastAsia="ru-RU"/>
              </w:rPr>
              <w:t>Муниципальнэ</w:t>
            </w:r>
            <w:proofErr w:type="spellEnd"/>
            <w:r w:rsidRPr="0042186D">
              <w:rPr>
                <w:rFonts w:ascii="Times New Roman" w:eastAsia="Times New Roman" w:hAnsi="Times New Roman" w:cs="Times New Roman"/>
                <w:b/>
                <w:sz w:val="28"/>
                <w:szCs w:val="28"/>
                <w:lang w:eastAsia="ru-RU"/>
              </w:rPr>
              <w:t xml:space="preserve"> </w:t>
            </w:r>
            <w:proofErr w:type="spellStart"/>
            <w:r w:rsidRPr="0042186D">
              <w:rPr>
                <w:rFonts w:ascii="Times New Roman" w:eastAsia="Times New Roman" w:hAnsi="Times New Roman" w:cs="Times New Roman"/>
                <w:b/>
                <w:sz w:val="28"/>
                <w:szCs w:val="28"/>
                <w:lang w:eastAsia="ru-RU"/>
              </w:rPr>
              <w:t>образованиеу</w:t>
            </w:r>
            <w:proofErr w:type="spellEnd"/>
          </w:p>
          <w:p w:rsidR="00096A9A" w:rsidRPr="0042186D" w:rsidRDefault="00096A9A" w:rsidP="00096A9A">
            <w:pPr>
              <w:tabs>
                <w:tab w:val="left" w:pos="1080"/>
              </w:tabs>
              <w:spacing w:after="0" w:line="240" w:lineRule="auto"/>
              <w:ind w:left="176"/>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w:t>
            </w:r>
            <w:proofErr w:type="spellStart"/>
            <w:r w:rsidRPr="0042186D">
              <w:rPr>
                <w:rFonts w:ascii="Times New Roman" w:eastAsia="Calibri" w:hAnsi="Times New Roman" w:cs="Times New Roman"/>
                <w:b/>
                <w:sz w:val="28"/>
                <w:szCs w:val="28"/>
                <w:lang w:eastAsia="ru-RU"/>
              </w:rPr>
              <w:t>Шэуджэн</w:t>
            </w:r>
            <w:proofErr w:type="spellEnd"/>
            <w:r w:rsidRPr="0042186D">
              <w:rPr>
                <w:rFonts w:ascii="Times New Roman" w:eastAsia="Calibri" w:hAnsi="Times New Roman" w:cs="Times New Roman"/>
                <w:b/>
                <w:sz w:val="28"/>
                <w:szCs w:val="28"/>
                <w:lang w:eastAsia="ru-RU"/>
              </w:rPr>
              <w:t xml:space="preserve"> район»</w:t>
            </w:r>
          </w:p>
          <w:p w:rsidR="00096A9A" w:rsidRPr="0042186D" w:rsidRDefault="00096A9A" w:rsidP="00096A9A">
            <w:pPr>
              <w:tabs>
                <w:tab w:val="left" w:pos="1080"/>
              </w:tabs>
              <w:spacing w:after="0" w:line="240" w:lineRule="auto"/>
              <w:ind w:left="176"/>
              <w:jc w:val="center"/>
              <w:rPr>
                <w:rFonts w:ascii="Times New Roman" w:eastAsia="Calibri" w:hAnsi="Times New Roman" w:cs="Times New Roman"/>
                <w:b/>
                <w:sz w:val="28"/>
                <w:szCs w:val="28"/>
                <w:lang w:eastAsia="ru-RU"/>
              </w:rPr>
            </w:pPr>
            <w:proofErr w:type="spellStart"/>
            <w:r w:rsidRPr="0042186D">
              <w:rPr>
                <w:rFonts w:ascii="Times New Roman" w:eastAsia="Calibri" w:hAnsi="Times New Roman" w:cs="Times New Roman"/>
                <w:b/>
                <w:sz w:val="28"/>
                <w:szCs w:val="28"/>
                <w:lang w:eastAsia="ru-RU"/>
              </w:rPr>
              <w:t>иадминистрацие</w:t>
            </w:r>
            <w:proofErr w:type="spellEnd"/>
          </w:p>
          <w:p w:rsidR="00096A9A" w:rsidRPr="0042186D" w:rsidRDefault="00096A9A" w:rsidP="00096A9A">
            <w:pPr>
              <w:tabs>
                <w:tab w:val="left" w:pos="1080"/>
              </w:tabs>
              <w:spacing w:after="0" w:line="240" w:lineRule="auto"/>
              <w:ind w:left="-70" w:hanging="176"/>
              <w:jc w:val="center"/>
              <w:rPr>
                <w:rFonts w:ascii="Times New Roman" w:eastAsia="Calibri" w:hAnsi="Times New Roman" w:cs="Times New Roman"/>
                <w:b/>
                <w:sz w:val="28"/>
                <w:szCs w:val="28"/>
                <w:lang w:eastAsia="ru-RU"/>
              </w:rPr>
            </w:pPr>
            <w:r w:rsidRPr="0042186D">
              <w:rPr>
                <w:rFonts w:ascii="Times New Roman" w:eastAsia="Calibri" w:hAnsi="Times New Roman" w:cs="Times New Roman"/>
                <w:b/>
                <w:sz w:val="28"/>
                <w:szCs w:val="28"/>
                <w:lang w:eastAsia="ru-RU"/>
              </w:rPr>
              <w:t xml:space="preserve">   385440, </w:t>
            </w:r>
            <w:proofErr w:type="spellStart"/>
            <w:r w:rsidRPr="0042186D">
              <w:rPr>
                <w:rFonts w:ascii="Times New Roman" w:eastAsia="Calibri" w:hAnsi="Times New Roman" w:cs="Times New Roman"/>
                <w:b/>
                <w:sz w:val="28"/>
                <w:szCs w:val="28"/>
                <w:lang w:eastAsia="ru-RU"/>
              </w:rPr>
              <w:t>къ</w:t>
            </w:r>
            <w:proofErr w:type="spellEnd"/>
            <w:r w:rsidRPr="0042186D">
              <w:rPr>
                <w:rFonts w:ascii="Times New Roman" w:eastAsia="Calibri" w:hAnsi="Times New Roman" w:cs="Times New Roman"/>
                <w:b/>
                <w:sz w:val="28"/>
                <w:szCs w:val="28"/>
                <w:lang w:eastAsia="ru-RU"/>
              </w:rPr>
              <w:t xml:space="preserve">. </w:t>
            </w:r>
            <w:proofErr w:type="spellStart"/>
            <w:r w:rsidRPr="0042186D">
              <w:rPr>
                <w:rFonts w:ascii="Times New Roman" w:eastAsia="Calibri" w:hAnsi="Times New Roman" w:cs="Times New Roman"/>
                <w:b/>
                <w:sz w:val="28"/>
                <w:szCs w:val="28"/>
                <w:lang w:eastAsia="ru-RU"/>
              </w:rPr>
              <w:t>Хьакурынэхьабл</w:t>
            </w:r>
            <w:proofErr w:type="spellEnd"/>
            <w:r w:rsidRPr="0042186D">
              <w:rPr>
                <w:rFonts w:ascii="Times New Roman" w:eastAsia="Calibri" w:hAnsi="Times New Roman" w:cs="Times New Roman"/>
                <w:b/>
                <w:sz w:val="28"/>
                <w:szCs w:val="28"/>
                <w:lang w:eastAsia="ru-RU"/>
              </w:rPr>
              <w:t>,</w:t>
            </w:r>
          </w:p>
          <w:p w:rsidR="00096A9A" w:rsidRPr="0042186D" w:rsidRDefault="00096A9A" w:rsidP="00096A9A">
            <w:pPr>
              <w:tabs>
                <w:tab w:val="left" w:pos="1080"/>
              </w:tabs>
              <w:spacing w:after="0" w:line="240" w:lineRule="auto"/>
              <w:ind w:left="176"/>
              <w:jc w:val="center"/>
              <w:rPr>
                <w:rFonts w:ascii="Times New Roman" w:eastAsia="Calibri" w:hAnsi="Times New Roman" w:cs="Times New Roman"/>
                <w:b/>
                <w:sz w:val="24"/>
                <w:szCs w:val="28"/>
                <w:lang w:eastAsia="ru-RU"/>
              </w:rPr>
            </w:pPr>
            <w:proofErr w:type="spellStart"/>
            <w:r w:rsidRPr="0042186D">
              <w:rPr>
                <w:rFonts w:ascii="Times New Roman" w:eastAsia="Calibri" w:hAnsi="Times New Roman" w:cs="Times New Roman"/>
                <w:b/>
                <w:sz w:val="28"/>
                <w:szCs w:val="28"/>
                <w:lang w:eastAsia="ru-RU"/>
              </w:rPr>
              <w:t>ур</w:t>
            </w:r>
            <w:proofErr w:type="spellEnd"/>
            <w:r w:rsidRPr="0042186D">
              <w:rPr>
                <w:rFonts w:ascii="Times New Roman" w:eastAsia="Calibri" w:hAnsi="Times New Roman" w:cs="Times New Roman"/>
                <w:b/>
                <w:sz w:val="28"/>
                <w:szCs w:val="28"/>
                <w:lang w:eastAsia="ru-RU"/>
              </w:rPr>
              <w:t xml:space="preserve">. </w:t>
            </w:r>
            <w:proofErr w:type="spellStart"/>
            <w:r w:rsidRPr="0042186D">
              <w:rPr>
                <w:rFonts w:ascii="Times New Roman" w:eastAsia="Calibri" w:hAnsi="Times New Roman" w:cs="Times New Roman"/>
                <w:b/>
                <w:sz w:val="28"/>
                <w:szCs w:val="28"/>
                <w:lang w:eastAsia="ru-RU"/>
              </w:rPr>
              <w:t>Шэуджэным</w:t>
            </w:r>
            <w:proofErr w:type="spellEnd"/>
            <w:r w:rsidRPr="0042186D">
              <w:rPr>
                <w:rFonts w:ascii="Times New Roman" w:eastAsia="Calibri" w:hAnsi="Times New Roman" w:cs="Times New Roman"/>
                <w:b/>
                <w:sz w:val="28"/>
                <w:szCs w:val="28"/>
                <w:lang w:eastAsia="ru-RU"/>
              </w:rPr>
              <w:t xml:space="preserve"> </w:t>
            </w:r>
            <w:proofErr w:type="spellStart"/>
            <w:r w:rsidRPr="0042186D">
              <w:rPr>
                <w:rFonts w:ascii="Times New Roman" w:eastAsia="Calibri" w:hAnsi="Times New Roman" w:cs="Times New Roman"/>
                <w:b/>
                <w:sz w:val="28"/>
                <w:szCs w:val="28"/>
                <w:lang w:eastAsia="ru-RU"/>
              </w:rPr>
              <w:t>ыц</w:t>
            </w:r>
            <w:proofErr w:type="spellEnd"/>
            <w:proofErr w:type="gramStart"/>
            <w:r w:rsidRPr="0042186D">
              <w:rPr>
                <w:rFonts w:ascii="Times New Roman" w:eastAsia="Calibri" w:hAnsi="Times New Roman" w:cs="Times New Roman"/>
                <w:b/>
                <w:sz w:val="28"/>
                <w:szCs w:val="28"/>
                <w:lang w:val="en-US" w:eastAsia="ru-RU"/>
              </w:rPr>
              <w:t>I</w:t>
            </w:r>
            <w:proofErr w:type="gramEnd"/>
            <w:r w:rsidRPr="0042186D">
              <w:rPr>
                <w:rFonts w:ascii="Times New Roman" w:eastAsia="Calibri" w:hAnsi="Times New Roman" w:cs="Times New Roman"/>
                <w:b/>
                <w:sz w:val="28"/>
                <w:szCs w:val="28"/>
                <w:lang w:eastAsia="ru-RU"/>
              </w:rPr>
              <w:t>, 9</w:t>
            </w:r>
          </w:p>
        </w:tc>
      </w:tr>
    </w:tbl>
    <w:p w:rsidR="00096A9A" w:rsidRDefault="00096A9A" w:rsidP="00096A9A">
      <w:pPr>
        <w:spacing w:after="0" w:line="240" w:lineRule="auto"/>
        <w:jc w:val="center"/>
        <w:rPr>
          <w:rFonts w:ascii="Times New Roman" w:eastAsia="Calibri" w:hAnsi="Times New Roman" w:cs="Times New Roman"/>
          <w:b/>
          <w:sz w:val="28"/>
          <w:szCs w:val="28"/>
          <w:lang w:eastAsia="ru-RU"/>
        </w:rPr>
      </w:pPr>
    </w:p>
    <w:p w:rsidR="00096A9A" w:rsidRPr="0042186D" w:rsidRDefault="00096A9A" w:rsidP="00096A9A">
      <w:pPr>
        <w:spacing w:after="0" w:line="240" w:lineRule="auto"/>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t>ПОСТАНОВЛЕНИ</w:t>
      </w:r>
      <w:r>
        <w:rPr>
          <w:rFonts w:ascii="Times New Roman" w:eastAsia="Times New Roman" w:hAnsi="Times New Roman" w:cs="Times New Roman"/>
          <w:b/>
          <w:sz w:val="28"/>
          <w:szCs w:val="28"/>
          <w:lang w:eastAsia="ru-RU"/>
        </w:rPr>
        <w:t>Е</w:t>
      </w:r>
    </w:p>
    <w:p w:rsidR="00096A9A" w:rsidRPr="0042186D" w:rsidRDefault="00096A9A" w:rsidP="00096A9A">
      <w:pPr>
        <w:spacing w:after="0" w:line="240" w:lineRule="auto"/>
        <w:jc w:val="center"/>
        <w:rPr>
          <w:rFonts w:ascii="Times New Roman" w:eastAsia="Times New Roman" w:hAnsi="Times New Roman" w:cs="Times New Roman"/>
          <w:b/>
          <w:sz w:val="28"/>
          <w:szCs w:val="28"/>
          <w:lang w:eastAsia="ru-RU"/>
        </w:rPr>
      </w:pPr>
    </w:p>
    <w:p w:rsidR="00096A9A" w:rsidRPr="0042186D" w:rsidRDefault="00096A9A" w:rsidP="00096A9A">
      <w:pPr>
        <w:spacing w:after="0" w:line="240" w:lineRule="auto"/>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t>«     » _____ 202</w:t>
      </w:r>
      <w:r>
        <w:rPr>
          <w:rFonts w:ascii="Times New Roman" w:eastAsia="Times New Roman" w:hAnsi="Times New Roman" w:cs="Times New Roman"/>
          <w:b/>
          <w:sz w:val="28"/>
          <w:szCs w:val="28"/>
          <w:lang w:eastAsia="ru-RU"/>
        </w:rPr>
        <w:t xml:space="preserve">3 </w:t>
      </w:r>
      <w:r w:rsidRPr="0042186D">
        <w:rPr>
          <w:rFonts w:ascii="Times New Roman" w:eastAsia="Times New Roman" w:hAnsi="Times New Roman" w:cs="Times New Roman"/>
          <w:b/>
          <w:sz w:val="28"/>
          <w:szCs w:val="28"/>
          <w:lang w:eastAsia="ru-RU"/>
        </w:rPr>
        <w:t>г.  №_____</w:t>
      </w:r>
    </w:p>
    <w:p w:rsidR="00096A9A" w:rsidRPr="0042186D" w:rsidRDefault="00096A9A" w:rsidP="00096A9A">
      <w:pPr>
        <w:spacing w:after="0" w:line="240" w:lineRule="auto"/>
        <w:jc w:val="center"/>
        <w:rPr>
          <w:rFonts w:ascii="Times New Roman" w:eastAsia="Times New Roman" w:hAnsi="Times New Roman" w:cs="Times New Roman"/>
          <w:b/>
          <w:sz w:val="28"/>
          <w:szCs w:val="28"/>
          <w:lang w:eastAsia="ru-RU"/>
        </w:rPr>
      </w:pPr>
    </w:p>
    <w:p w:rsidR="00096A9A" w:rsidRPr="00F365AE" w:rsidRDefault="00096A9A" w:rsidP="00096A9A">
      <w:pPr>
        <w:spacing w:after="0" w:line="240" w:lineRule="auto"/>
        <w:ind w:firstLine="708"/>
        <w:jc w:val="both"/>
        <w:rPr>
          <w:rFonts w:ascii="Times New Roman" w:eastAsia="Times New Roman" w:hAnsi="Times New Roman" w:cs="Times New Roman"/>
          <w:b/>
          <w:bCs/>
          <w:sz w:val="26"/>
          <w:szCs w:val="26"/>
          <w:bdr w:val="none" w:sz="0" w:space="0" w:color="auto" w:frame="1"/>
          <w:lang w:eastAsia="ru-RU"/>
        </w:rPr>
      </w:pPr>
      <w:proofErr w:type="gramStart"/>
      <w:r w:rsidRPr="00F365AE">
        <w:rPr>
          <w:rFonts w:ascii="Times New Roman" w:eastAsia="Times New Roman" w:hAnsi="Times New Roman" w:cs="Times New Roman"/>
          <w:b/>
          <w:sz w:val="26"/>
          <w:szCs w:val="26"/>
          <w:lang w:eastAsia="ar-SA"/>
        </w:rPr>
        <w:t xml:space="preserve">О </w:t>
      </w:r>
      <w:r w:rsidRPr="00F365AE">
        <w:rPr>
          <w:rFonts w:ascii="Times New Roman" w:eastAsia="Times New Roman" w:hAnsi="Times New Roman" w:cs="Times New Roman"/>
          <w:b/>
          <w:bCs/>
          <w:sz w:val="26"/>
          <w:szCs w:val="26"/>
          <w:bdr w:val="none" w:sz="0" w:space="0" w:color="auto" w:frame="1"/>
          <w:lang w:eastAsia="ru-RU"/>
        </w:rPr>
        <w:t xml:space="preserve">Порядке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F365AE">
        <w:rPr>
          <w:rFonts w:ascii="Times New Roman" w:eastAsia="Times New Roman" w:hAnsi="Times New Roman" w:cs="Times New Roman"/>
          <w:b/>
          <w:sz w:val="26"/>
          <w:szCs w:val="26"/>
          <w:lang w:eastAsia="ar-SA"/>
        </w:rPr>
        <w:t>муниципального образования «</w:t>
      </w:r>
      <w:r>
        <w:rPr>
          <w:rFonts w:ascii="Times New Roman" w:eastAsia="Times New Roman" w:hAnsi="Times New Roman" w:cs="Times New Roman"/>
          <w:b/>
          <w:sz w:val="26"/>
          <w:szCs w:val="26"/>
          <w:lang w:eastAsia="ar-SA"/>
        </w:rPr>
        <w:t>Шовгенов</w:t>
      </w:r>
      <w:r w:rsidRPr="00F365AE">
        <w:rPr>
          <w:rFonts w:ascii="Times New Roman" w:eastAsia="Times New Roman" w:hAnsi="Times New Roman" w:cs="Times New Roman"/>
          <w:b/>
          <w:sz w:val="26"/>
          <w:szCs w:val="26"/>
          <w:lang w:eastAsia="ar-SA"/>
        </w:rPr>
        <w:t xml:space="preserve">ский район» и Порядке  предоставления из бюджета муниципального образования </w:t>
      </w:r>
      <w:r w:rsidRPr="0042186D">
        <w:rPr>
          <w:rFonts w:ascii="Times New Roman" w:eastAsia="Times New Roman" w:hAnsi="Times New Roman" w:cs="Times New Roman"/>
          <w:b/>
          <w:sz w:val="26"/>
          <w:szCs w:val="26"/>
          <w:lang w:eastAsia="ar-SA"/>
        </w:rPr>
        <w:t>«Шовгеновский район»</w:t>
      </w:r>
      <w:r>
        <w:rPr>
          <w:rFonts w:ascii="Times New Roman" w:eastAsia="Times New Roman" w:hAnsi="Times New Roman" w:cs="Times New Roman"/>
          <w:b/>
          <w:sz w:val="26"/>
          <w:szCs w:val="26"/>
          <w:lang w:eastAsia="ar-SA"/>
        </w:rPr>
        <w:t xml:space="preserve"> </w:t>
      </w:r>
      <w:r w:rsidRPr="00F365AE">
        <w:rPr>
          <w:rFonts w:ascii="Times New Roman" w:eastAsia="Times New Roman" w:hAnsi="Times New Roman" w:cs="Times New Roman"/>
          <w:b/>
          <w:sz w:val="26"/>
          <w:szCs w:val="26"/>
          <w:lang w:eastAsia="ar-SA"/>
        </w:rPr>
        <w:t>субсидий  юридическим лицам</w:t>
      </w:r>
      <w:r w:rsidRPr="00F365AE">
        <w:rPr>
          <w:rFonts w:ascii="Times New Roman" w:eastAsia="Times New Roman" w:hAnsi="Times New Roman" w:cs="Times New Roman"/>
          <w:b/>
          <w:bCs/>
          <w:sz w:val="26"/>
          <w:szCs w:val="26"/>
          <w:bdr w:val="none" w:sz="0" w:space="0" w:color="auto" w:frame="1"/>
          <w:lang w:eastAsia="ru-RU"/>
        </w:rPr>
        <w:t xml:space="preserve"> (за исключением субсидий государственным (муниципальным) учреждениям) индивидуальным предпринимателям,</w:t>
      </w:r>
      <w:r w:rsidRPr="00F365AE">
        <w:rPr>
          <w:rFonts w:ascii="Times New Roman" w:hAnsi="Times New Roman" w:cs="Times New Roman"/>
          <w:sz w:val="26"/>
          <w:szCs w:val="26"/>
        </w:rPr>
        <w:t xml:space="preserve"> </w:t>
      </w:r>
      <w:r w:rsidRPr="00F365AE">
        <w:rPr>
          <w:rFonts w:ascii="Times New Roman" w:hAnsi="Times New Roman" w:cs="Times New Roman"/>
          <w:b/>
          <w:sz w:val="26"/>
          <w:szCs w:val="26"/>
        </w:rPr>
        <w:t xml:space="preserve">а также физическим лицам </w:t>
      </w:r>
      <w:r w:rsidRPr="00F365AE">
        <w:rPr>
          <w:rFonts w:ascii="Times New Roman" w:eastAsia="Times New Roman" w:hAnsi="Times New Roman" w:cs="Times New Roman"/>
          <w:b/>
          <w:bCs/>
          <w:sz w:val="26"/>
          <w:szCs w:val="26"/>
          <w:bdr w:val="none" w:sz="0" w:space="0" w:color="auto" w:frame="1"/>
          <w:lang w:eastAsia="ru-RU"/>
        </w:rPr>
        <w:t>получившим свидетельство</w:t>
      </w:r>
      <w:proofErr w:type="gramEnd"/>
      <w:r w:rsidRPr="00F365AE">
        <w:rPr>
          <w:rFonts w:ascii="Times New Roman" w:eastAsia="Times New Roman" w:hAnsi="Times New Roman" w:cs="Times New Roman"/>
          <w:b/>
          <w:bCs/>
          <w:sz w:val="26"/>
          <w:szCs w:val="26"/>
          <w:bdr w:val="none" w:sz="0" w:space="0" w:color="auto" w:frame="1"/>
          <w:lang w:eastAsia="ru-RU"/>
        </w:rPr>
        <w:t xml:space="preserve">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F365AE">
        <w:rPr>
          <w:rFonts w:ascii="Times New Roman" w:eastAsia="Times New Roman" w:hAnsi="Times New Roman" w:cs="Times New Roman"/>
          <w:b/>
          <w:sz w:val="26"/>
          <w:szCs w:val="26"/>
          <w:lang w:eastAsia="ar-SA"/>
        </w:rPr>
        <w:t xml:space="preserve">муниципального образования </w:t>
      </w:r>
      <w:r w:rsidRPr="0042186D">
        <w:rPr>
          <w:rFonts w:ascii="Times New Roman" w:eastAsia="Times New Roman" w:hAnsi="Times New Roman" w:cs="Times New Roman"/>
          <w:b/>
          <w:sz w:val="26"/>
          <w:szCs w:val="26"/>
          <w:lang w:eastAsia="ar-SA"/>
        </w:rPr>
        <w:t>«Шовгеновский район»</w:t>
      </w:r>
      <w:r>
        <w:rPr>
          <w:rFonts w:ascii="Times New Roman" w:eastAsia="Times New Roman" w:hAnsi="Times New Roman" w:cs="Times New Roman"/>
          <w:b/>
          <w:sz w:val="26"/>
          <w:szCs w:val="26"/>
          <w:lang w:eastAsia="ar-SA"/>
        </w:rPr>
        <w:t xml:space="preserve"> </w:t>
      </w:r>
    </w:p>
    <w:p w:rsidR="00096A9A" w:rsidRPr="0042186D" w:rsidRDefault="00096A9A" w:rsidP="00096A9A">
      <w:pPr>
        <w:spacing w:after="0" w:line="240" w:lineRule="auto"/>
        <w:rPr>
          <w:rFonts w:ascii="Times New Roman" w:eastAsia="Times New Roman" w:hAnsi="Times New Roman" w:cs="Times New Roman"/>
          <w:b/>
          <w:sz w:val="28"/>
          <w:szCs w:val="28"/>
          <w:lang w:eastAsia="ru-RU"/>
        </w:rPr>
      </w:pPr>
    </w:p>
    <w:p w:rsidR="00096A9A" w:rsidRPr="00B262EA" w:rsidRDefault="00096A9A" w:rsidP="00096A9A">
      <w:pPr>
        <w:spacing w:after="0" w:line="240" w:lineRule="auto"/>
        <w:ind w:firstLine="708"/>
        <w:jc w:val="both"/>
        <w:rPr>
          <w:rFonts w:ascii="Times New Roman" w:eastAsia="Times New Roman" w:hAnsi="Times New Roman" w:cs="Times New Roman"/>
          <w:sz w:val="28"/>
          <w:szCs w:val="28"/>
          <w:lang w:eastAsia="ru-RU"/>
        </w:rPr>
      </w:pPr>
      <w:r w:rsidRPr="00B262EA">
        <w:rPr>
          <w:rFonts w:ascii="Times New Roman" w:eastAsia="Times New Roman" w:hAnsi="Times New Roman" w:cs="Times New Roman"/>
          <w:noProof/>
          <w:sz w:val="28"/>
          <w:szCs w:val="28"/>
          <w:lang w:eastAsia="ru-RU"/>
        </w:rPr>
        <w:drawing>
          <wp:anchor distT="0" distB="0" distL="114300" distR="114300" simplePos="0" relativeHeight="251676672" behindDoc="0" locked="0" layoutInCell="1" allowOverlap="0" wp14:anchorId="17D83351" wp14:editId="5C3558E1">
            <wp:simplePos x="0" y="0"/>
            <wp:positionH relativeFrom="page">
              <wp:posOffset>515112</wp:posOffset>
            </wp:positionH>
            <wp:positionV relativeFrom="page">
              <wp:posOffset>5570284</wp:posOffset>
            </wp:positionV>
            <wp:extent cx="9144" cy="9147"/>
            <wp:effectExtent l="0" t="0" r="0" b="0"/>
            <wp:wrapSquare wrapText="bothSides"/>
            <wp:docPr id="54905" name="Picture 1962"/>
            <wp:cNvGraphicFramePr/>
            <a:graphic xmlns:a="http://schemas.openxmlformats.org/drawingml/2006/main">
              <a:graphicData uri="http://schemas.openxmlformats.org/drawingml/2006/picture">
                <pic:pic xmlns:pic="http://schemas.openxmlformats.org/drawingml/2006/picture">
                  <pic:nvPicPr>
                    <pic:cNvPr id="1962" name="Picture 1962"/>
                    <pic:cNvPicPr/>
                  </pic:nvPicPr>
                  <pic:blipFill>
                    <a:blip r:embed="rId8"/>
                    <a:stretch>
                      <a:fillRect/>
                    </a:stretch>
                  </pic:blipFill>
                  <pic:spPr>
                    <a:xfrm>
                      <a:off x="0" y="0"/>
                      <a:ext cx="9144" cy="9147"/>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7696" behindDoc="0" locked="0" layoutInCell="1" allowOverlap="0" wp14:anchorId="059FA142" wp14:editId="57FA1B92">
            <wp:simplePos x="0" y="0"/>
            <wp:positionH relativeFrom="page">
              <wp:posOffset>521208</wp:posOffset>
            </wp:positionH>
            <wp:positionV relativeFrom="page">
              <wp:posOffset>5585528</wp:posOffset>
            </wp:positionV>
            <wp:extent cx="9144" cy="6098"/>
            <wp:effectExtent l="0" t="0" r="0" b="0"/>
            <wp:wrapSquare wrapText="bothSides"/>
            <wp:docPr id="54906" name="Picture 1964"/>
            <wp:cNvGraphicFramePr/>
            <a:graphic xmlns:a="http://schemas.openxmlformats.org/drawingml/2006/main">
              <a:graphicData uri="http://schemas.openxmlformats.org/drawingml/2006/picture">
                <pic:pic xmlns:pic="http://schemas.openxmlformats.org/drawingml/2006/picture">
                  <pic:nvPicPr>
                    <pic:cNvPr id="1964" name="Picture 1964"/>
                    <pic:cNvPicPr/>
                  </pic:nvPicPr>
                  <pic:blipFill>
                    <a:blip r:embed="rId9"/>
                    <a:stretch>
                      <a:fillRect/>
                    </a:stretch>
                  </pic:blipFill>
                  <pic:spPr>
                    <a:xfrm>
                      <a:off x="0" y="0"/>
                      <a:ext cx="9144" cy="6098"/>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14:anchorId="31008B87" wp14:editId="7CF58B90">
            <wp:simplePos x="0" y="0"/>
            <wp:positionH relativeFrom="page">
              <wp:posOffset>472440</wp:posOffset>
            </wp:positionH>
            <wp:positionV relativeFrom="page">
              <wp:posOffset>5597724</wp:posOffset>
            </wp:positionV>
            <wp:extent cx="9144" cy="12195"/>
            <wp:effectExtent l="0" t="0" r="0" b="0"/>
            <wp:wrapSquare wrapText="bothSides"/>
            <wp:docPr id="54907"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10"/>
                    <a:stretch>
                      <a:fillRect/>
                    </a:stretch>
                  </pic:blipFill>
                  <pic:spPr>
                    <a:xfrm>
                      <a:off x="0" y="0"/>
                      <a:ext cx="9144" cy="12195"/>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79744" behindDoc="0" locked="0" layoutInCell="1" allowOverlap="0" wp14:anchorId="72F80520" wp14:editId="2FE99988">
            <wp:simplePos x="0" y="0"/>
            <wp:positionH relativeFrom="page">
              <wp:posOffset>478536</wp:posOffset>
            </wp:positionH>
            <wp:positionV relativeFrom="page">
              <wp:posOffset>5612968</wp:posOffset>
            </wp:positionV>
            <wp:extent cx="3048" cy="3049"/>
            <wp:effectExtent l="0" t="0" r="0" b="0"/>
            <wp:wrapSquare wrapText="bothSides"/>
            <wp:docPr id="54908"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1"/>
                    <a:stretch>
                      <a:fillRect/>
                    </a:stretch>
                  </pic:blipFill>
                  <pic:spPr>
                    <a:xfrm>
                      <a:off x="0" y="0"/>
                      <a:ext cx="3048" cy="3049"/>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80768" behindDoc="0" locked="0" layoutInCell="1" allowOverlap="0" wp14:anchorId="2FB3C874" wp14:editId="1F1DE003">
            <wp:simplePos x="0" y="0"/>
            <wp:positionH relativeFrom="page">
              <wp:posOffset>408432</wp:posOffset>
            </wp:positionH>
            <wp:positionV relativeFrom="page">
              <wp:posOffset>5683092</wp:posOffset>
            </wp:positionV>
            <wp:extent cx="12192" cy="12195"/>
            <wp:effectExtent l="0" t="0" r="0" b="0"/>
            <wp:wrapSquare wrapText="bothSides"/>
            <wp:docPr id="54909" name="Picture 2110"/>
            <wp:cNvGraphicFramePr/>
            <a:graphic xmlns:a="http://schemas.openxmlformats.org/drawingml/2006/main">
              <a:graphicData uri="http://schemas.openxmlformats.org/drawingml/2006/picture">
                <pic:pic xmlns:pic="http://schemas.openxmlformats.org/drawingml/2006/picture">
                  <pic:nvPicPr>
                    <pic:cNvPr id="2110" name="Picture 2110"/>
                    <pic:cNvPicPr/>
                  </pic:nvPicPr>
                  <pic:blipFill>
                    <a:blip r:embed="rId12"/>
                    <a:stretch>
                      <a:fillRect/>
                    </a:stretch>
                  </pic:blipFill>
                  <pic:spPr>
                    <a:xfrm>
                      <a:off x="0" y="0"/>
                      <a:ext cx="12192" cy="12195"/>
                    </a:xfrm>
                    <a:prstGeom prst="rect">
                      <a:avLst/>
                    </a:prstGeom>
                  </pic:spPr>
                </pic:pic>
              </a:graphicData>
            </a:graphic>
          </wp:anchor>
        </w:drawing>
      </w:r>
      <w:r w:rsidRPr="00B262EA">
        <w:rPr>
          <w:rFonts w:ascii="Times New Roman" w:eastAsia="Times New Roman" w:hAnsi="Times New Roman" w:cs="Times New Roman"/>
          <w:noProof/>
          <w:sz w:val="28"/>
          <w:szCs w:val="28"/>
          <w:lang w:eastAsia="ru-RU"/>
        </w:rPr>
        <w:drawing>
          <wp:anchor distT="0" distB="0" distL="114300" distR="114300" simplePos="0" relativeHeight="251681792" behindDoc="0" locked="0" layoutInCell="1" allowOverlap="0" wp14:anchorId="58278CB5" wp14:editId="004DEFBF">
            <wp:simplePos x="0" y="0"/>
            <wp:positionH relativeFrom="page">
              <wp:posOffset>426720</wp:posOffset>
            </wp:positionH>
            <wp:positionV relativeFrom="page">
              <wp:posOffset>5719679</wp:posOffset>
            </wp:positionV>
            <wp:extent cx="18288" cy="21342"/>
            <wp:effectExtent l="0" t="0" r="0" b="0"/>
            <wp:wrapSquare wrapText="bothSides"/>
            <wp:docPr id="54910"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13"/>
                    <a:stretch>
                      <a:fillRect/>
                    </a:stretch>
                  </pic:blipFill>
                  <pic:spPr>
                    <a:xfrm>
                      <a:off x="0" y="0"/>
                      <a:ext cx="18288" cy="21342"/>
                    </a:xfrm>
                    <a:prstGeom prst="rect">
                      <a:avLst/>
                    </a:prstGeom>
                  </pic:spPr>
                </pic:pic>
              </a:graphicData>
            </a:graphic>
          </wp:anchor>
        </w:drawing>
      </w:r>
      <w:proofErr w:type="gramStart"/>
      <w:r w:rsidRPr="00B262EA">
        <w:rPr>
          <w:rFonts w:ascii="Times New Roman" w:eastAsia="Times New Roman" w:hAnsi="Times New Roman" w:cs="Times New Roman"/>
          <w:sz w:val="28"/>
          <w:szCs w:val="28"/>
          <w:lang w:eastAsia="ru-RU"/>
        </w:rPr>
        <w:t xml:space="preserve">В соответствии с Федеральным законом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r>
        <w:rPr>
          <w:rFonts w:ascii="Times New Roman" w:eastAsia="Times New Roman" w:hAnsi="Times New Roman" w:cs="Times New Roman"/>
          <w:sz w:val="28"/>
          <w:szCs w:val="28"/>
          <w:lang w:eastAsia="ru-RU"/>
        </w:rPr>
        <w:t xml:space="preserve">законом Российской Федерации от </w:t>
      </w:r>
      <w:r w:rsidRPr="00B262EA">
        <w:rPr>
          <w:rFonts w:ascii="Times New Roman" w:eastAsia="Times New Roman" w:hAnsi="Times New Roman" w:cs="Times New Roman"/>
          <w:sz w:val="28"/>
          <w:szCs w:val="28"/>
          <w:lang w:eastAsia="ru-RU"/>
        </w:rPr>
        <w:t>6 октября 2003 года № 131 «Об общих принципах организации местного самоуправления в Российской Федерации», статьей</w:t>
      </w:r>
      <w:proofErr w:type="gramEnd"/>
      <w:r w:rsidRPr="00B262EA">
        <w:rPr>
          <w:rFonts w:ascii="Times New Roman" w:eastAsia="Times New Roman" w:hAnsi="Times New Roman" w:cs="Times New Roman"/>
          <w:sz w:val="28"/>
          <w:szCs w:val="28"/>
          <w:lang w:eastAsia="ru-RU"/>
        </w:rPr>
        <w:t xml:space="preserve"> </w:t>
      </w:r>
      <w:proofErr w:type="gramStart"/>
      <w:r w:rsidRPr="00B262EA">
        <w:rPr>
          <w:rFonts w:ascii="Times New Roman" w:eastAsia="Times New Roman" w:hAnsi="Times New Roman" w:cs="Times New Roman"/>
          <w:sz w:val="28"/>
          <w:szCs w:val="28"/>
          <w:lang w:eastAsia="ru-RU"/>
        </w:rPr>
        <w:t>78 Бюджетного кодекса РФ, постановлением Правительства РФ от 18.09.2020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силами некоторых актов Правительства Российской Федерации и отдельных положений некоторых актов Правительства Российской</w:t>
      </w:r>
      <w:proofErr w:type="gramEnd"/>
      <w:r w:rsidRPr="00B262EA">
        <w:rPr>
          <w:rFonts w:ascii="Times New Roman" w:eastAsia="Times New Roman" w:hAnsi="Times New Roman" w:cs="Times New Roman"/>
          <w:sz w:val="28"/>
          <w:szCs w:val="28"/>
          <w:lang w:eastAsia="ru-RU"/>
        </w:rPr>
        <w:t xml:space="preserve"> Федерации», Уставом муниципального образования «Шовгеновский район» и в целях обеспечения качественного удовлетворения потребностей населения в пассажирских перевозках, с учетом обеспечения наилучших условий безопасности, доступности и комфортности перевозочного процесса в муниципальном образовании «Шовгеновский район»</w:t>
      </w:r>
      <w:r w:rsidRPr="00B262EA">
        <w:rPr>
          <w:rFonts w:ascii="Times New Roman" w:hAnsi="Times New Roman" w:cs="Times New Roman"/>
          <w:color w:val="FF0000"/>
        </w:rPr>
        <w:t xml:space="preserve"> </w:t>
      </w:r>
      <w:r w:rsidRPr="00B262EA">
        <w:rPr>
          <w:rFonts w:ascii="Times New Roman" w:eastAsia="Times New Roman" w:hAnsi="Times New Roman" w:cs="Times New Roman"/>
          <w:sz w:val="28"/>
          <w:szCs w:val="28"/>
          <w:lang w:eastAsia="ru-RU"/>
        </w:rPr>
        <w:t>глава администрации муниципально</w:t>
      </w:r>
      <w:r>
        <w:rPr>
          <w:rFonts w:ascii="Times New Roman" w:eastAsia="Times New Roman" w:hAnsi="Times New Roman" w:cs="Times New Roman"/>
          <w:sz w:val="28"/>
          <w:szCs w:val="28"/>
          <w:lang w:eastAsia="ru-RU"/>
        </w:rPr>
        <w:t>го</w:t>
      </w:r>
      <w:r w:rsidRPr="00B262EA">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B262EA">
        <w:rPr>
          <w:rFonts w:ascii="Times New Roman" w:eastAsia="Times New Roman" w:hAnsi="Times New Roman" w:cs="Times New Roman"/>
          <w:sz w:val="28"/>
          <w:szCs w:val="28"/>
          <w:lang w:eastAsia="ru-RU"/>
        </w:rPr>
        <w:t xml:space="preserve"> «Шовгеновский район»</w:t>
      </w:r>
    </w:p>
    <w:p w:rsidR="00096A9A" w:rsidRPr="0042186D" w:rsidRDefault="00096A9A" w:rsidP="00096A9A">
      <w:pPr>
        <w:spacing w:after="0" w:line="240" w:lineRule="auto"/>
        <w:ind w:firstLine="708"/>
        <w:jc w:val="both"/>
        <w:rPr>
          <w:rFonts w:ascii="Times New Roman" w:eastAsia="Times New Roman" w:hAnsi="Times New Roman" w:cs="Times New Roman"/>
          <w:sz w:val="28"/>
          <w:szCs w:val="28"/>
          <w:lang w:eastAsia="ru-RU"/>
        </w:rPr>
      </w:pPr>
    </w:p>
    <w:p w:rsidR="00096A9A" w:rsidRPr="0042186D" w:rsidRDefault="00096A9A" w:rsidP="00096A9A">
      <w:pPr>
        <w:spacing w:after="0" w:line="240" w:lineRule="auto"/>
        <w:jc w:val="center"/>
        <w:rPr>
          <w:rFonts w:ascii="Times New Roman" w:eastAsia="Times New Roman" w:hAnsi="Times New Roman" w:cs="Times New Roman"/>
          <w:b/>
          <w:sz w:val="28"/>
          <w:szCs w:val="28"/>
          <w:lang w:eastAsia="ru-RU"/>
        </w:rPr>
      </w:pPr>
      <w:r w:rsidRPr="0042186D">
        <w:rPr>
          <w:rFonts w:ascii="Times New Roman" w:eastAsia="Times New Roman" w:hAnsi="Times New Roman" w:cs="Times New Roman"/>
          <w:b/>
          <w:sz w:val="28"/>
          <w:szCs w:val="28"/>
          <w:lang w:eastAsia="ru-RU"/>
        </w:rPr>
        <w:lastRenderedPageBreak/>
        <w:t>ПОСТАНОВ</w:t>
      </w:r>
      <w:r w:rsidR="004C131E">
        <w:rPr>
          <w:rFonts w:ascii="Times New Roman" w:eastAsia="Times New Roman" w:hAnsi="Times New Roman" w:cs="Times New Roman"/>
          <w:b/>
          <w:sz w:val="28"/>
          <w:szCs w:val="28"/>
          <w:lang w:eastAsia="ru-RU"/>
        </w:rPr>
        <w:t>И</w:t>
      </w:r>
      <w:r w:rsidRPr="0042186D">
        <w:rPr>
          <w:rFonts w:ascii="Times New Roman" w:eastAsia="Times New Roman" w:hAnsi="Times New Roman" w:cs="Times New Roman"/>
          <w:b/>
          <w:sz w:val="28"/>
          <w:szCs w:val="28"/>
          <w:lang w:eastAsia="ru-RU"/>
        </w:rPr>
        <w:t>Л:</w:t>
      </w:r>
    </w:p>
    <w:p w:rsidR="00096A9A" w:rsidRPr="001C3B71" w:rsidRDefault="00096A9A" w:rsidP="00096A9A">
      <w:pPr>
        <w:suppressAutoHyphens/>
        <w:spacing w:after="0" w:line="240" w:lineRule="auto"/>
        <w:ind w:firstLine="708"/>
        <w:jc w:val="both"/>
        <w:rPr>
          <w:rFonts w:ascii="Times New Roman" w:eastAsia="Times New Roman" w:hAnsi="Times New Roman" w:cs="Times New Roman"/>
          <w:bCs/>
          <w:sz w:val="28"/>
          <w:szCs w:val="28"/>
          <w:lang w:eastAsia="ar-SA"/>
        </w:rPr>
      </w:pPr>
      <w:r w:rsidRPr="001C3B71">
        <w:rPr>
          <w:rFonts w:ascii="Times New Roman" w:eastAsia="Times New Roman" w:hAnsi="Times New Roman" w:cs="Times New Roman"/>
          <w:bCs/>
          <w:sz w:val="28"/>
          <w:szCs w:val="28"/>
          <w:lang w:eastAsia="ar-SA"/>
        </w:rPr>
        <w:t>1.Утвердить:</w:t>
      </w:r>
    </w:p>
    <w:p w:rsidR="00096A9A" w:rsidRPr="001C3B71" w:rsidRDefault="00096A9A" w:rsidP="00096A9A">
      <w:pPr>
        <w:suppressAutoHyphens/>
        <w:spacing w:after="0" w:line="240" w:lineRule="auto"/>
        <w:ind w:firstLine="708"/>
        <w:jc w:val="both"/>
        <w:rPr>
          <w:rFonts w:ascii="Times New Roman" w:eastAsia="Times New Roman" w:hAnsi="Times New Roman" w:cs="Times New Roman"/>
          <w:sz w:val="28"/>
          <w:szCs w:val="28"/>
          <w:lang w:eastAsia="ar-SA"/>
        </w:rPr>
      </w:pPr>
      <w:r w:rsidRPr="001C3B71">
        <w:rPr>
          <w:rFonts w:ascii="Times New Roman" w:eastAsia="Times New Roman" w:hAnsi="Times New Roman" w:cs="Times New Roman"/>
          <w:bCs/>
          <w:sz w:val="28"/>
          <w:szCs w:val="28"/>
          <w:lang w:eastAsia="ar-SA"/>
        </w:rPr>
        <w:t xml:space="preserve">1) </w:t>
      </w:r>
      <w:r w:rsidRPr="001C3B71">
        <w:rPr>
          <w:rFonts w:ascii="Times New Roman" w:eastAsia="Times New Roman" w:hAnsi="Times New Roman" w:cs="Times New Roman"/>
          <w:bCs/>
          <w:sz w:val="28"/>
          <w:szCs w:val="28"/>
          <w:bdr w:val="none" w:sz="0" w:space="0" w:color="auto" w:frame="1"/>
          <w:lang w:eastAsia="ru-RU"/>
        </w:rPr>
        <w:t xml:space="preserve">Порядок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1C3B71">
        <w:rPr>
          <w:rFonts w:ascii="Times New Roman" w:eastAsia="Times New Roman" w:hAnsi="Times New Roman" w:cs="Times New Roman"/>
          <w:sz w:val="28"/>
          <w:szCs w:val="28"/>
          <w:lang w:eastAsia="ar-SA"/>
        </w:rPr>
        <w:t>муниципального образования «Шовгеновский район».</w:t>
      </w:r>
    </w:p>
    <w:p w:rsidR="00096A9A" w:rsidRPr="001C3B71" w:rsidRDefault="00096A9A" w:rsidP="00096A9A">
      <w:pPr>
        <w:suppressAutoHyphens/>
        <w:spacing w:after="0" w:line="240" w:lineRule="auto"/>
        <w:ind w:firstLine="708"/>
        <w:jc w:val="both"/>
        <w:rPr>
          <w:rFonts w:ascii="Times New Roman" w:eastAsia="Times New Roman" w:hAnsi="Times New Roman" w:cs="Times New Roman"/>
          <w:bCs/>
          <w:sz w:val="28"/>
          <w:szCs w:val="28"/>
          <w:bdr w:val="none" w:sz="0" w:space="0" w:color="auto" w:frame="1"/>
          <w:lang w:eastAsia="ru-RU"/>
        </w:rPr>
      </w:pPr>
      <w:r w:rsidRPr="001C3B71">
        <w:rPr>
          <w:rFonts w:ascii="Times New Roman" w:eastAsia="Times New Roman" w:hAnsi="Times New Roman" w:cs="Times New Roman"/>
          <w:sz w:val="28"/>
          <w:szCs w:val="28"/>
          <w:lang w:eastAsia="ar-SA"/>
        </w:rPr>
        <w:t>2)</w:t>
      </w:r>
      <w:r w:rsidRPr="001C3B71">
        <w:rPr>
          <w:rFonts w:ascii="Times New Roman" w:eastAsia="Times New Roman" w:hAnsi="Times New Roman" w:cs="Times New Roman"/>
          <w:bCs/>
          <w:sz w:val="28"/>
          <w:szCs w:val="28"/>
          <w:bdr w:val="none" w:sz="0" w:space="0" w:color="auto" w:frame="1"/>
          <w:lang w:eastAsia="ru-RU"/>
        </w:rPr>
        <w:t xml:space="preserve"> Порядок </w:t>
      </w:r>
      <w:r w:rsidRPr="001C3B71">
        <w:rPr>
          <w:rFonts w:ascii="Times New Roman" w:eastAsia="Times New Roman" w:hAnsi="Times New Roman" w:cs="Times New Roman"/>
          <w:sz w:val="28"/>
          <w:szCs w:val="28"/>
          <w:lang w:eastAsia="ar-SA"/>
        </w:rPr>
        <w:t>предоставления из бюджета муниципального образования «Шовгеновский район» в форме субсидий юридическим лицам</w:t>
      </w:r>
      <w:r w:rsidRPr="001C3B71">
        <w:rPr>
          <w:rFonts w:ascii="Times New Roman" w:eastAsia="Times New Roman" w:hAnsi="Times New Roman" w:cs="Times New Roman"/>
          <w:bCs/>
          <w:sz w:val="28"/>
          <w:szCs w:val="28"/>
          <w:bdr w:val="none" w:sz="0" w:space="0" w:color="auto" w:frame="1"/>
          <w:lang w:eastAsia="ru-RU"/>
        </w:rPr>
        <w:t xml:space="preserve"> (за исключением субсидий государственным (муниципальным) учреждениям) индивидуальным предпринимателям,</w:t>
      </w:r>
      <w:r w:rsidRPr="001C3B71">
        <w:rPr>
          <w:rFonts w:ascii="Times New Roman" w:hAnsi="Times New Roman" w:cs="Times New Roman"/>
          <w:sz w:val="28"/>
          <w:szCs w:val="28"/>
        </w:rPr>
        <w:t xml:space="preserve"> а также физическим лицам</w:t>
      </w:r>
      <w:r w:rsidRPr="001C3B71">
        <w:rPr>
          <w:rFonts w:ascii="Times New Roman" w:eastAsia="Times New Roman" w:hAnsi="Times New Roman" w:cs="Times New Roman"/>
          <w:bCs/>
          <w:sz w:val="28"/>
          <w:szCs w:val="28"/>
          <w:bdr w:val="none" w:sz="0" w:space="0" w:color="auto" w:frame="1"/>
          <w:lang w:eastAsia="ru-RU"/>
        </w:rPr>
        <w:t xml:space="preserve">, получившим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1C3B71">
        <w:rPr>
          <w:rFonts w:ascii="Times New Roman" w:eastAsia="Times New Roman" w:hAnsi="Times New Roman" w:cs="Times New Roman"/>
          <w:sz w:val="28"/>
          <w:szCs w:val="28"/>
          <w:lang w:eastAsia="ar-SA"/>
        </w:rPr>
        <w:t xml:space="preserve">муниципального образования «Шовгеновский район». </w:t>
      </w:r>
    </w:p>
    <w:p w:rsidR="00096A9A" w:rsidRPr="00096A9A" w:rsidRDefault="00096A9A" w:rsidP="00096A9A">
      <w:pPr>
        <w:pStyle w:val="a8"/>
        <w:numPr>
          <w:ilvl w:val="0"/>
          <w:numId w:val="16"/>
        </w:numPr>
        <w:rPr>
          <w:sz w:val="28"/>
          <w:szCs w:val="28"/>
        </w:rPr>
      </w:pPr>
      <w:r w:rsidRPr="00096A9A">
        <w:rPr>
          <w:sz w:val="28"/>
          <w:szCs w:val="28"/>
        </w:rPr>
        <w:t xml:space="preserve">Опубликовать настоящее постановление в районной газете «Заря» и </w:t>
      </w:r>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разместить на официальном сайте администрации муниципального образования «Шовгеновский район».</w:t>
      </w:r>
    </w:p>
    <w:p w:rsidR="00096A9A" w:rsidRPr="0042186D" w:rsidRDefault="00096A9A" w:rsidP="00096A9A">
      <w:pPr>
        <w:numPr>
          <w:ilvl w:val="0"/>
          <w:numId w:val="15"/>
        </w:num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w:t>
      </w:r>
      <w:proofErr w:type="gramStart"/>
      <w:r w:rsidRPr="0042186D">
        <w:rPr>
          <w:rFonts w:ascii="Times New Roman" w:eastAsia="Times New Roman" w:hAnsi="Times New Roman" w:cs="Times New Roman"/>
          <w:sz w:val="28"/>
          <w:szCs w:val="28"/>
          <w:lang w:eastAsia="ru-RU"/>
        </w:rPr>
        <w:t>на</w:t>
      </w:r>
      <w:proofErr w:type="gramEnd"/>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 xml:space="preserve">заместителя главы администрации, начальника </w:t>
      </w:r>
      <w:r>
        <w:rPr>
          <w:rFonts w:ascii="Times New Roman" w:eastAsia="Times New Roman" w:hAnsi="Times New Roman" w:cs="Times New Roman"/>
          <w:sz w:val="28"/>
          <w:szCs w:val="28"/>
          <w:lang w:eastAsia="ru-RU"/>
        </w:rPr>
        <w:t xml:space="preserve">отдела экономического развития </w:t>
      </w:r>
      <w:r w:rsidRPr="0042186D">
        <w:rPr>
          <w:rFonts w:ascii="Times New Roman" w:eastAsia="Times New Roman" w:hAnsi="Times New Roman" w:cs="Times New Roman"/>
          <w:sz w:val="28"/>
          <w:szCs w:val="28"/>
          <w:lang w:eastAsia="ru-RU"/>
        </w:rPr>
        <w:t xml:space="preserve">и торговли </w:t>
      </w:r>
      <w:proofErr w:type="spellStart"/>
      <w:r w:rsidRPr="0042186D">
        <w:rPr>
          <w:rFonts w:ascii="Times New Roman" w:eastAsia="Times New Roman" w:hAnsi="Times New Roman" w:cs="Times New Roman"/>
          <w:sz w:val="28"/>
          <w:szCs w:val="28"/>
          <w:lang w:eastAsia="ru-RU"/>
        </w:rPr>
        <w:t>Аутлева</w:t>
      </w:r>
      <w:proofErr w:type="spellEnd"/>
      <w:r w:rsidRPr="0042186D">
        <w:rPr>
          <w:rFonts w:ascii="Times New Roman" w:eastAsia="Times New Roman" w:hAnsi="Times New Roman" w:cs="Times New Roman"/>
          <w:sz w:val="28"/>
          <w:szCs w:val="28"/>
          <w:lang w:eastAsia="ru-RU"/>
        </w:rPr>
        <w:t xml:space="preserve"> А.З.</w:t>
      </w:r>
    </w:p>
    <w:p w:rsidR="00096A9A" w:rsidRPr="0042186D" w:rsidRDefault="00096A9A" w:rsidP="00096A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2186D">
        <w:rPr>
          <w:rFonts w:ascii="Times New Roman" w:eastAsia="Times New Roman" w:hAnsi="Times New Roman" w:cs="Times New Roman"/>
          <w:sz w:val="28"/>
          <w:szCs w:val="28"/>
          <w:lang w:eastAsia="ru-RU"/>
        </w:rPr>
        <w:t>. Настоящее постановление вступает в силу с момента его опубликования.</w:t>
      </w:r>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Глава администрации</w:t>
      </w:r>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муниципального образования</w:t>
      </w:r>
    </w:p>
    <w:p w:rsidR="00096A9A" w:rsidRPr="0042186D" w:rsidRDefault="00096A9A" w:rsidP="00096A9A">
      <w:pPr>
        <w:spacing w:after="0" w:line="240" w:lineRule="auto"/>
        <w:jc w:val="both"/>
        <w:rPr>
          <w:rFonts w:ascii="Times New Roman" w:eastAsia="Times New Roman" w:hAnsi="Times New Roman" w:cs="Times New Roman"/>
          <w:sz w:val="28"/>
          <w:szCs w:val="28"/>
          <w:lang w:eastAsia="ru-RU"/>
        </w:rPr>
      </w:pPr>
      <w:r w:rsidRPr="0042186D">
        <w:rPr>
          <w:rFonts w:ascii="Times New Roman" w:eastAsia="Times New Roman" w:hAnsi="Times New Roman" w:cs="Times New Roman"/>
          <w:sz w:val="28"/>
          <w:szCs w:val="28"/>
          <w:lang w:eastAsia="ru-RU"/>
        </w:rPr>
        <w:t xml:space="preserve">«Шовгеновский район»                                                                       </w:t>
      </w:r>
      <w:r w:rsidR="00810254">
        <w:rPr>
          <w:rFonts w:ascii="Times New Roman" w:eastAsia="Times New Roman" w:hAnsi="Times New Roman" w:cs="Times New Roman"/>
          <w:sz w:val="28"/>
          <w:szCs w:val="28"/>
          <w:lang w:eastAsia="ru-RU"/>
        </w:rPr>
        <w:t xml:space="preserve">      </w:t>
      </w:r>
      <w:r w:rsidRPr="0042186D">
        <w:rPr>
          <w:rFonts w:ascii="Times New Roman" w:eastAsia="Times New Roman" w:hAnsi="Times New Roman" w:cs="Times New Roman"/>
          <w:sz w:val="28"/>
          <w:szCs w:val="28"/>
          <w:lang w:eastAsia="ru-RU"/>
        </w:rPr>
        <w:t xml:space="preserve">Р.Р. </w:t>
      </w:r>
      <w:proofErr w:type="spellStart"/>
      <w:r w:rsidRPr="0042186D">
        <w:rPr>
          <w:rFonts w:ascii="Times New Roman" w:eastAsia="Times New Roman" w:hAnsi="Times New Roman" w:cs="Times New Roman"/>
          <w:sz w:val="28"/>
          <w:szCs w:val="28"/>
          <w:lang w:eastAsia="ru-RU"/>
        </w:rPr>
        <w:t>Аутлев</w:t>
      </w:r>
      <w:proofErr w:type="spellEnd"/>
    </w:p>
    <w:p w:rsidR="00096A9A" w:rsidRPr="00096A9A" w:rsidRDefault="00096A9A" w:rsidP="00096A9A">
      <w:pPr>
        <w:suppressAutoHyphens/>
        <w:spacing w:after="0" w:line="240" w:lineRule="auto"/>
        <w:jc w:val="both"/>
        <w:rPr>
          <w:rFonts w:ascii="Times New Roman" w:eastAsia="Times New Roman" w:hAnsi="Times New Roman" w:cs="Times New Roman"/>
          <w:color w:val="FFFFFF" w:themeColor="background1"/>
          <w:sz w:val="28"/>
          <w:szCs w:val="28"/>
          <w:lang w:eastAsia="ar-SA"/>
        </w:rPr>
      </w:pPr>
    </w:p>
    <w:p w:rsidR="004C131E" w:rsidRDefault="00096A9A"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r>
        <w:rPr>
          <w:rFonts w:ascii="Times New Roman" w:eastAsia="Times New Roman" w:hAnsi="Times New Roman" w:cs="Times New Roman"/>
          <w:bCs/>
          <w:color w:val="FF0000"/>
          <w:sz w:val="24"/>
          <w:szCs w:val="24"/>
          <w:bdr w:val="none" w:sz="0" w:space="0" w:color="auto" w:frame="1"/>
          <w:lang w:eastAsia="ru-RU"/>
        </w:rPr>
        <w:t xml:space="preserve">                                                                                                      </w:t>
      </w: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1C3B71" w:rsidRDefault="001C3B71"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4C131E" w:rsidRDefault="004C131E" w:rsidP="00096A9A">
      <w:pPr>
        <w:spacing w:after="0" w:line="240" w:lineRule="auto"/>
        <w:rPr>
          <w:rFonts w:ascii="Times New Roman" w:eastAsia="Times New Roman" w:hAnsi="Times New Roman" w:cs="Times New Roman"/>
          <w:bCs/>
          <w:color w:val="FF0000"/>
          <w:sz w:val="24"/>
          <w:szCs w:val="24"/>
          <w:bdr w:val="none" w:sz="0" w:space="0" w:color="auto" w:frame="1"/>
          <w:lang w:eastAsia="ru-RU"/>
        </w:rPr>
      </w:pPr>
    </w:p>
    <w:p w:rsidR="00096A9A" w:rsidRPr="00096A9A" w:rsidRDefault="004C131E" w:rsidP="00096A9A">
      <w:pPr>
        <w:spacing w:after="0" w:line="240" w:lineRule="auto"/>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color w:val="FF0000"/>
          <w:sz w:val="24"/>
          <w:szCs w:val="24"/>
          <w:bdr w:val="none" w:sz="0" w:space="0" w:color="auto" w:frame="1"/>
          <w:lang w:eastAsia="ru-RU"/>
        </w:rPr>
        <w:lastRenderedPageBreak/>
        <w:t xml:space="preserve">                                                                                                       </w:t>
      </w:r>
      <w:r w:rsidR="00096A9A" w:rsidRPr="00096A9A">
        <w:rPr>
          <w:rFonts w:ascii="Times New Roman" w:eastAsia="Times New Roman" w:hAnsi="Times New Roman" w:cs="Times New Roman"/>
          <w:bCs/>
          <w:sz w:val="24"/>
          <w:szCs w:val="24"/>
          <w:bdr w:val="none" w:sz="0" w:space="0" w:color="auto" w:frame="1"/>
          <w:lang w:eastAsia="ru-RU"/>
        </w:rPr>
        <w:t>Утвержден</w:t>
      </w:r>
    </w:p>
    <w:p w:rsidR="00096A9A" w:rsidRPr="00096A9A" w:rsidRDefault="00096A9A" w:rsidP="00096A9A">
      <w:pPr>
        <w:spacing w:after="0" w:line="240" w:lineRule="auto"/>
        <w:rPr>
          <w:rFonts w:ascii="Times New Roman" w:eastAsia="Times New Roman" w:hAnsi="Times New Roman" w:cs="Times New Roman"/>
          <w:bCs/>
          <w:sz w:val="24"/>
          <w:szCs w:val="24"/>
          <w:bdr w:val="none" w:sz="0" w:space="0" w:color="auto" w:frame="1"/>
          <w:lang w:eastAsia="ru-RU"/>
        </w:rPr>
      </w:pPr>
      <w:r w:rsidRPr="00096A9A">
        <w:rPr>
          <w:rFonts w:ascii="Times New Roman" w:eastAsia="Times New Roman" w:hAnsi="Times New Roman" w:cs="Times New Roman"/>
          <w:bCs/>
          <w:sz w:val="24"/>
          <w:szCs w:val="24"/>
          <w:bdr w:val="none" w:sz="0" w:space="0" w:color="auto" w:frame="1"/>
          <w:lang w:eastAsia="ru-RU"/>
        </w:rPr>
        <w:t xml:space="preserve">                                                                                                       постановлением главы   </w:t>
      </w:r>
    </w:p>
    <w:p w:rsidR="00096A9A" w:rsidRPr="00096A9A" w:rsidRDefault="00096A9A" w:rsidP="00096A9A">
      <w:pPr>
        <w:spacing w:after="0" w:line="240" w:lineRule="auto"/>
        <w:rPr>
          <w:rFonts w:ascii="Times New Roman" w:eastAsia="Times New Roman" w:hAnsi="Times New Roman" w:cs="Times New Roman"/>
          <w:bCs/>
          <w:sz w:val="24"/>
          <w:szCs w:val="24"/>
          <w:bdr w:val="none" w:sz="0" w:space="0" w:color="auto" w:frame="1"/>
          <w:lang w:eastAsia="ru-RU"/>
        </w:rPr>
      </w:pPr>
      <w:r w:rsidRPr="00096A9A">
        <w:rPr>
          <w:rFonts w:ascii="Times New Roman" w:eastAsia="Times New Roman" w:hAnsi="Times New Roman" w:cs="Times New Roman"/>
          <w:bCs/>
          <w:sz w:val="24"/>
          <w:szCs w:val="24"/>
          <w:bdr w:val="none" w:sz="0" w:space="0" w:color="auto" w:frame="1"/>
          <w:lang w:eastAsia="ru-RU"/>
        </w:rPr>
        <w:t xml:space="preserve">                                                                                                       администрации</w:t>
      </w:r>
    </w:p>
    <w:p w:rsidR="00096A9A" w:rsidRPr="00096A9A" w:rsidRDefault="00096A9A" w:rsidP="00096A9A">
      <w:pPr>
        <w:spacing w:after="0" w:line="240" w:lineRule="auto"/>
        <w:jc w:val="center"/>
        <w:rPr>
          <w:rFonts w:ascii="Times New Roman" w:eastAsia="Times New Roman" w:hAnsi="Times New Roman" w:cs="Times New Roman"/>
          <w:bCs/>
          <w:sz w:val="24"/>
          <w:szCs w:val="24"/>
          <w:bdr w:val="none" w:sz="0" w:space="0" w:color="auto" w:frame="1"/>
          <w:lang w:eastAsia="ru-RU"/>
        </w:rPr>
      </w:pPr>
      <w:r w:rsidRPr="00096A9A">
        <w:rPr>
          <w:rFonts w:ascii="Times New Roman" w:eastAsia="Times New Roman" w:hAnsi="Times New Roman" w:cs="Times New Roman"/>
          <w:bCs/>
          <w:sz w:val="24"/>
          <w:szCs w:val="24"/>
          <w:bdr w:val="none" w:sz="0" w:space="0" w:color="auto" w:frame="1"/>
          <w:lang w:eastAsia="ru-RU"/>
        </w:rPr>
        <w:t xml:space="preserve">                                                                                                 муниципального образования </w:t>
      </w:r>
    </w:p>
    <w:p w:rsidR="00096A9A" w:rsidRPr="00096A9A" w:rsidRDefault="00096A9A" w:rsidP="00096A9A">
      <w:pPr>
        <w:spacing w:after="0" w:line="240" w:lineRule="auto"/>
        <w:rPr>
          <w:rFonts w:ascii="Times New Roman" w:eastAsia="Times New Roman" w:hAnsi="Times New Roman" w:cs="Times New Roman"/>
          <w:bCs/>
          <w:sz w:val="24"/>
          <w:szCs w:val="24"/>
          <w:bdr w:val="none" w:sz="0" w:space="0" w:color="auto" w:frame="1"/>
          <w:lang w:eastAsia="ru-RU"/>
        </w:rPr>
      </w:pPr>
      <w:r w:rsidRPr="00096A9A">
        <w:rPr>
          <w:rFonts w:ascii="Times New Roman" w:eastAsia="Times New Roman" w:hAnsi="Times New Roman" w:cs="Times New Roman"/>
          <w:bCs/>
          <w:sz w:val="24"/>
          <w:szCs w:val="24"/>
          <w:bdr w:val="none" w:sz="0" w:space="0" w:color="auto" w:frame="1"/>
          <w:lang w:eastAsia="ru-RU"/>
        </w:rPr>
        <w:t xml:space="preserve">                                                                                                       «Шовгеновский район»</w:t>
      </w:r>
    </w:p>
    <w:p w:rsidR="00096A9A" w:rsidRPr="00096A9A" w:rsidRDefault="00096A9A" w:rsidP="00096A9A">
      <w:pPr>
        <w:spacing w:after="0" w:line="240" w:lineRule="auto"/>
        <w:jc w:val="right"/>
        <w:rPr>
          <w:rFonts w:ascii="Times New Roman" w:eastAsia="Times New Roman" w:hAnsi="Times New Roman" w:cs="Times New Roman"/>
          <w:bCs/>
          <w:sz w:val="24"/>
          <w:szCs w:val="24"/>
          <w:bdr w:val="none" w:sz="0" w:space="0" w:color="auto" w:frame="1"/>
          <w:lang w:eastAsia="ru-RU"/>
        </w:rPr>
      </w:pPr>
      <w:r w:rsidRPr="00096A9A">
        <w:rPr>
          <w:rFonts w:ascii="Times New Roman" w:eastAsia="Times New Roman" w:hAnsi="Times New Roman" w:cs="Times New Roman"/>
          <w:bCs/>
          <w:sz w:val="24"/>
          <w:szCs w:val="24"/>
          <w:u w:val="single"/>
          <w:bdr w:val="none" w:sz="0" w:space="0" w:color="auto" w:frame="1"/>
          <w:lang w:eastAsia="ru-RU"/>
        </w:rPr>
        <w:t>от «      »                2023 г</w:t>
      </w:r>
      <w:r w:rsidRPr="00096A9A">
        <w:rPr>
          <w:rFonts w:ascii="Times New Roman" w:eastAsia="Times New Roman" w:hAnsi="Times New Roman" w:cs="Times New Roman"/>
          <w:bCs/>
          <w:sz w:val="24"/>
          <w:szCs w:val="24"/>
          <w:bdr w:val="none" w:sz="0" w:space="0" w:color="auto" w:frame="1"/>
          <w:lang w:eastAsia="ru-RU"/>
        </w:rPr>
        <w:t>. №</w:t>
      </w:r>
      <w:r w:rsidRPr="00096A9A">
        <w:rPr>
          <w:rFonts w:ascii="Times New Roman" w:eastAsia="Times New Roman" w:hAnsi="Times New Roman" w:cs="Times New Roman"/>
          <w:bCs/>
          <w:sz w:val="24"/>
          <w:szCs w:val="24"/>
          <w:u w:val="single"/>
          <w:bdr w:val="none" w:sz="0" w:space="0" w:color="auto" w:frame="1"/>
          <w:lang w:eastAsia="ru-RU"/>
        </w:rPr>
        <w:t>_____</w:t>
      </w:r>
    </w:p>
    <w:p w:rsidR="00096A9A" w:rsidRPr="00096A9A" w:rsidRDefault="00096A9A" w:rsidP="00096A9A">
      <w:pPr>
        <w:spacing w:after="0" w:line="240" w:lineRule="auto"/>
        <w:jc w:val="right"/>
        <w:rPr>
          <w:rFonts w:ascii="Times New Roman" w:eastAsia="Times New Roman" w:hAnsi="Times New Roman" w:cs="Times New Roman"/>
          <w:bCs/>
          <w:color w:val="FF0000"/>
          <w:sz w:val="24"/>
          <w:szCs w:val="24"/>
          <w:bdr w:val="none" w:sz="0" w:space="0" w:color="auto" w:frame="1"/>
          <w:lang w:eastAsia="ru-RU"/>
        </w:rPr>
      </w:pPr>
    </w:p>
    <w:p w:rsidR="00096A9A" w:rsidRPr="004C131E" w:rsidRDefault="00096A9A" w:rsidP="00096A9A">
      <w:pPr>
        <w:suppressAutoHyphens/>
        <w:spacing w:after="0" w:line="240" w:lineRule="auto"/>
        <w:ind w:firstLine="708"/>
        <w:rPr>
          <w:rFonts w:ascii="Times New Roman" w:eastAsia="Times New Roman" w:hAnsi="Times New Roman" w:cs="Times New Roman"/>
          <w:b/>
          <w:bCs/>
          <w:sz w:val="26"/>
          <w:szCs w:val="26"/>
          <w:bdr w:val="none" w:sz="0" w:space="0" w:color="auto" w:frame="1"/>
          <w:lang w:eastAsia="ru-RU"/>
        </w:rPr>
      </w:pPr>
      <w:r w:rsidRPr="004C131E">
        <w:rPr>
          <w:rFonts w:ascii="Times New Roman" w:eastAsia="Times New Roman" w:hAnsi="Times New Roman" w:cs="Times New Roman"/>
          <w:b/>
          <w:bCs/>
          <w:sz w:val="26"/>
          <w:szCs w:val="26"/>
          <w:bdr w:val="none" w:sz="0" w:space="0" w:color="auto" w:frame="1"/>
          <w:lang w:eastAsia="ru-RU"/>
        </w:rPr>
        <w:t xml:space="preserve">                                                       Порядок</w:t>
      </w:r>
    </w:p>
    <w:p w:rsidR="00096A9A" w:rsidRPr="004C131E" w:rsidRDefault="00096A9A" w:rsidP="00096A9A">
      <w:pPr>
        <w:suppressAutoHyphens/>
        <w:spacing w:after="0" w:line="240" w:lineRule="auto"/>
        <w:jc w:val="both"/>
        <w:rPr>
          <w:rFonts w:ascii="Times New Roman" w:eastAsia="Times New Roman" w:hAnsi="Times New Roman" w:cs="Times New Roman"/>
          <w:b/>
          <w:sz w:val="26"/>
          <w:szCs w:val="26"/>
          <w:lang w:eastAsia="ar-SA"/>
        </w:rPr>
      </w:pPr>
      <w:r w:rsidRPr="004C131E">
        <w:rPr>
          <w:rFonts w:ascii="Times New Roman" w:eastAsia="Times New Roman" w:hAnsi="Times New Roman" w:cs="Times New Roman"/>
          <w:b/>
          <w:bCs/>
          <w:sz w:val="26"/>
          <w:szCs w:val="26"/>
          <w:bdr w:val="none" w:sz="0" w:space="0" w:color="auto" w:frame="1"/>
          <w:lang w:eastAsia="ru-RU"/>
        </w:rPr>
        <w:t xml:space="preserve">проведения открытого конкурса </w:t>
      </w:r>
      <w:proofErr w:type="gramStart"/>
      <w:r w:rsidRPr="004C131E">
        <w:rPr>
          <w:rFonts w:ascii="Times New Roman" w:eastAsia="Times New Roman" w:hAnsi="Times New Roman" w:cs="Times New Roman"/>
          <w:b/>
          <w:bCs/>
          <w:sz w:val="26"/>
          <w:szCs w:val="26"/>
          <w:bdr w:val="none" w:sz="0" w:space="0" w:color="auto" w:frame="1"/>
          <w:lang w:eastAsia="ru-RU"/>
        </w:rPr>
        <w:t>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w:t>
      </w:r>
      <w:proofErr w:type="gramEnd"/>
      <w:r w:rsidRPr="004C131E">
        <w:rPr>
          <w:rFonts w:ascii="Times New Roman" w:eastAsia="Times New Roman" w:hAnsi="Times New Roman" w:cs="Times New Roman"/>
          <w:b/>
          <w:bCs/>
          <w:sz w:val="26"/>
          <w:szCs w:val="26"/>
          <w:bdr w:val="none" w:sz="0" w:space="0" w:color="auto" w:frame="1"/>
          <w:lang w:eastAsia="ru-RU"/>
        </w:rPr>
        <w:t xml:space="preserve"> муниципального сообщения на территории </w:t>
      </w:r>
      <w:r w:rsidRPr="004C131E">
        <w:rPr>
          <w:rFonts w:ascii="Times New Roman" w:eastAsia="Times New Roman" w:hAnsi="Times New Roman" w:cs="Times New Roman"/>
          <w:b/>
          <w:sz w:val="26"/>
          <w:szCs w:val="26"/>
          <w:lang w:eastAsia="ar-SA"/>
        </w:rPr>
        <w:t xml:space="preserve">муниципального образования </w:t>
      </w:r>
      <w:r w:rsidR="004C131E" w:rsidRPr="004C131E">
        <w:rPr>
          <w:rFonts w:ascii="Times New Roman" w:eastAsia="Times New Roman" w:hAnsi="Times New Roman" w:cs="Times New Roman"/>
          <w:b/>
          <w:sz w:val="26"/>
          <w:szCs w:val="26"/>
          <w:lang w:eastAsia="ar-SA"/>
        </w:rPr>
        <w:t>«Шовгеновский район»</w:t>
      </w:r>
    </w:p>
    <w:p w:rsidR="00096A9A" w:rsidRPr="004C131E" w:rsidRDefault="00096A9A" w:rsidP="00096A9A">
      <w:pPr>
        <w:spacing w:after="0" w:line="240" w:lineRule="auto"/>
        <w:jc w:val="center"/>
        <w:rPr>
          <w:rFonts w:ascii="Times New Roman" w:eastAsia="Times New Roman" w:hAnsi="Times New Roman" w:cs="Times New Roman"/>
          <w:b/>
          <w:sz w:val="26"/>
          <w:szCs w:val="26"/>
          <w:lang w:eastAsia="ru-RU"/>
        </w:rPr>
      </w:pPr>
    </w:p>
    <w:p w:rsidR="00096A9A" w:rsidRPr="004C131E" w:rsidRDefault="00096A9A" w:rsidP="00096A9A">
      <w:pPr>
        <w:spacing w:after="0" w:line="240" w:lineRule="auto"/>
        <w:jc w:val="center"/>
        <w:rPr>
          <w:rFonts w:ascii="Times New Roman" w:eastAsia="Times New Roman" w:hAnsi="Times New Roman" w:cs="Times New Roman"/>
          <w:b/>
          <w:sz w:val="26"/>
          <w:szCs w:val="26"/>
          <w:lang w:eastAsia="ru-RU"/>
        </w:rPr>
      </w:pPr>
      <w:r w:rsidRPr="004C131E">
        <w:rPr>
          <w:rFonts w:ascii="Times New Roman" w:eastAsia="Times New Roman" w:hAnsi="Times New Roman" w:cs="Times New Roman"/>
          <w:b/>
          <w:sz w:val="26"/>
          <w:szCs w:val="26"/>
          <w:lang w:eastAsia="ru-RU"/>
        </w:rPr>
        <w:t>Общие положения</w:t>
      </w:r>
    </w:p>
    <w:p w:rsidR="00096A9A" w:rsidRPr="004C131E" w:rsidRDefault="00096A9A" w:rsidP="00096A9A">
      <w:pPr>
        <w:spacing w:after="0" w:line="240" w:lineRule="auto"/>
        <w:jc w:val="center"/>
        <w:rPr>
          <w:rFonts w:ascii="Times New Roman" w:eastAsia="Times New Roman" w:hAnsi="Times New Roman" w:cs="Times New Roman"/>
          <w:b/>
          <w:sz w:val="26"/>
          <w:szCs w:val="26"/>
          <w:lang w:eastAsia="ru-RU"/>
        </w:rPr>
      </w:pPr>
    </w:p>
    <w:p w:rsidR="00096A9A" w:rsidRPr="004C131E"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1.1. </w:t>
      </w:r>
      <w:proofErr w:type="gramStart"/>
      <w:r w:rsidRPr="004C131E">
        <w:rPr>
          <w:rFonts w:ascii="Times New Roman" w:hAnsi="Times New Roman" w:cs="Times New Roman"/>
          <w:sz w:val="26"/>
          <w:szCs w:val="26"/>
        </w:rPr>
        <w:t>Настоящий Порядок разработан в соответствии</w:t>
      </w:r>
      <w:r w:rsidRPr="004C131E">
        <w:rPr>
          <w:sz w:val="26"/>
          <w:szCs w:val="26"/>
        </w:rPr>
        <w:t xml:space="preserve"> </w:t>
      </w:r>
      <w:r w:rsidRPr="004C131E">
        <w:rPr>
          <w:rFonts w:ascii="Times New Roman" w:eastAsia="Times New Roman" w:hAnsi="Times New Roman" w:cs="Times New Roman"/>
          <w:sz w:val="26"/>
          <w:szCs w:val="26"/>
          <w:lang w:eastAsia="ru-RU"/>
        </w:rPr>
        <w:t>Федеральными законами Российской Федерации от 06.10.2003г. №131 «</w:t>
      </w:r>
      <w:r w:rsidRPr="004C131E">
        <w:rPr>
          <w:rFonts w:ascii="Times New Roman" w:eastAsia="Arial" w:hAnsi="Times New Roman" w:cs="Times New Roman"/>
          <w:sz w:val="26"/>
          <w:szCs w:val="26"/>
          <w:lang w:eastAsia="ru-RU"/>
        </w:rPr>
        <w:t>Об общих принципах организации местного самоуправления в Российской Федерации»</w:t>
      </w:r>
      <w:r w:rsidRPr="004C131E">
        <w:rPr>
          <w:rFonts w:ascii="Times New Roman" w:eastAsia="Times New Roman" w:hAnsi="Times New Roman" w:cs="Times New Roman"/>
          <w:sz w:val="26"/>
          <w:szCs w:val="26"/>
          <w:lang w:eastAsia="ru-RU"/>
        </w:rPr>
        <w:t>,</w:t>
      </w:r>
      <w:r w:rsidRPr="004C131E">
        <w:rPr>
          <w:rFonts w:ascii="Arial" w:hAnsi="Arial" w:cs="Arial"/>
          <w:b/>
          <w:bCs/>
          <w:sz w:val="26"/>
          <w:szCs w:val="26"/>
          <w:shd w:val="clear" w:color="auto" w:fill="FFFFFF"/>
        </w:rPr>
        <w:t xml:space="preserve"> </w:t>
      </w:r>
      <w:r w:rsidRPr="004C131E">
        <w:rPr>
          <w:rFonts w:ascii="Times New Roman" w:hAnsi="Times New Roman" w:cs="Times New Roman"/>
          <w:sz w:val="26"/>
          <w:szCs w:val="26"/>
          <w:shd w:val="clear" w:color="auto" w:fill="FFFFFF"/>
        </w:rPr>
        <w:t>от 13.07.2015 </w:t>
      </w:r>
      <w:r w:rsidRPr="004C131E">
        <w:rPr>
          <w:rFonts w:ascii="Times New Roman" w:hAnsi="Times New Roman" w:cs="Times New Roman"/>
          <w:bCs/>
          <w:sz w:val="26"/>
          <w:szCs w:val="26"/>
          <w:shd w:val="clear" w:color="auto" w:fill="FFFFFF"/>
        </w:rPr>
        <w:t>№</w:t>
      </w:r>
      <w:r w:rsidRPr="004C131E">
        <w:rPr>
          <w:rFonts w:ascii="Times New Roman" w:hAnsi="Times New Roman" w:cs="Times New Roman"/>
          <w:sz w:val="26"/>
          <w:szCs w:val="26"/>
          <w:shd w:val="clear" w:color="auto" w:fill="FFFFFF"/>
        </w:rPr>
        <w:t> </w:t>
      </w:r>
      <w:r w:rsidRPr="004C131E">
        <w:rPr>
          <w:rFonts w:ascii="Times New Roman" w:hAnsi="Times New Roman" w:cs="Times New Roman"/>
          <w:bCs/>
          <w:sz w:val="26"/>
          <w:szCs w:val="26"/>
          <w:shd w:val="clear" w:color="auto" w:fill="FFFFFF"/>
        </w:rPr>
        <w:t>220</w:t>
      </w:r>
      <w:r w:rsidRPr="004C131E">
        <w:rPr>
          <w:rFonts w:ascii="Times New Roman" w:hAnsi="Times New Roman" w:cs="Times New Roman"/>
          <w:sz w:val="26"/>
          <w:szCs w:val="26"/>
          <w:shd w:val="clear" w:color="auto" w:fill="FFFFFF"/>
        </w:rPr>
        <w:t>-</w:t>
      </w:r>
      <w:r w:rsidRPr="004C131E">
        <w:rPr>
          <w:rFonts w:ascii="Times New Roman" w:hAnsi="Times New Roman" w:cs="Times New Roman"/>
          <w:bCs/>
          <w:sz w:val="26"/>
          <w:szCs w:val="26"/>
          <w:shd w:val="clear" w:color="auto" w:fill="FFFFFF"/>
        </w:rPr>
        <w:t>ФЗ</w:t>
      </w:r>
      <w:r w:rsidRPr="004C131E">
        <w:rPr>
          <w:rFonts w:ascii="Times New Roman" w:hAnsi="Times New Roman" w:cs="Times New Roman"/>
          <w:sz w:val="26"/>
          <w:szCs w:val="26"/>
          <w:shd w:val="clear" w:color="auto" w:fill="FFFFFF"/>
        </w:rPr>
        <w:t>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C131E">
        <w:rPr>
          <w:rFonts w:ascii="Times New Roman" w:hAnsi="Times New Roman" w:cs="Times New Roman"/>
          <w:sz w:val="26"/>
          <w:szCs w:val="26"/>
        </w:rPr>
        <w:t>.</w:t>
      </w:r>
      <w:r w:rsidRPr="004C131E">
        <w:rPr>
          <w:rFonts w:ascii="Times New Roman" w:eastAsia="Times New Roman" w:hAnsi="Times New Roman" w:cs="Times New Roman"/>
          <w:sz w:val="26"/>
          <w:szCs w:val="26"/>
          <w:lang w:eastAsia="ru-RU"/>
        </w:rPr>
        <w:t xml:space="preserve"> </w:t>
      </w:r>
      <w:proofErr w:type="gramEnd"/>
    </w:p>
    <w:p w:rsidR="00096A9A" w:rsidRPr="004C131E"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4C131E">
        <w:rPr>
          <w:rFonts w:ascii="Times New Roman" w:hAnsi="Times New Roman" w:cs="Times New Roman"/>
          <w:sz w:val="26"/>
          <w:szCs w:val="26"/>
        </w:rPr>
        <w:t xml:space="preserve">1.2.  </w:t>
      </w:r>
      <w:r w:rsidRPr="004C131E">
        <w:rPr>
          <w:rFonts w:ascii="Times New Roman" w:eastAsia="Times New Roman" w:hAnsi="Times New Roman" w:cs="Times New Roman"/>
          <w:sz w:val="26"/>
          <w:szCs w:val="26"/>
          <w:lang w:eastAsia="ru-RU"/>
        </w:rPr>
        <w:t>Понятия, термины и сокращения, исполь</w:t>
      </w:r>
      <w:r w:rsidR="001C3B71">
        <w:rPr>
          <w:rFonts w:ascii="Times New Roman" w:eastAsia="Times New Roman" w:hAnsi="Times New Roman" w:cs="Times New Roman"/>
          <w:sz w:val="26"/>
          <w:szCs w:val="26"/>
          <w:lang w:eastAsia="ru-RU"/>
        </w:rPr>
        <w:t>зуемые в настоящем Порядке, при</w:t>
      </w:r>
      <w:r w:rsidRPr="004C131E">
        <w:rPr>
          <w:rFonts w:ascii="Times New Roman" w:eastAsia="Times New Roman" w:hAnsi="Times New Roman" w:cs="Times New Roman"/>
          <w:sz w:val="26"/>
          <w:szCs w:val="26"/>
          <w:lang w:eastAsia="ru-RU"/>
        </w:rPr>
        <w:t>меняются в значениях, определенных Федеральным Законом №</w:t>
      </w:r>
      <w:r w:rsidR="00DD5DC0">
        <w:rPr>
          <w:rFonts w:ascii="Times New Roman" w:eastAsia="Times New Roman" w:hAnsi="Times New Roman" w:cs="Times New Roman"/>
          <w:sz w:val="26"/>
          <w:szCs w:val="26"/>
          <w:lang w:eastAsia="ru-RU"/>
        </w:rPr>
        <w:t xml:space="preserve"> </w:t>
      </w:r>
      <w:r w:rsidRPr="004C131E">
        <w:rPr>
          <w:rFonts w:ascii="Times New Roman" w:eastAsia="Times New Roman" w:hAnsi="Times New Roman" w:cs="Times New Roman"/>
          <w:sz w:val="26"/>
          <w:szCs w:val="26"/>
          <w:lang w:eastAsia="ru-RU"/>
        </w:rPr>
        <w:t>220-ФЗ</w:t>
      </w:r>
      <w:r w:rsidRPr="004C131E">
        <w:rPr>
          <w:rFonts w:ascii="Times New Roman" w:hAnsi="Times New Roman" w:cs="Times New Roman"/>
          <w:sz w:val="26"/>
          <w:szCs w:val="26"/>
        </w:rPr>
        <w:t>»</w:t>
      </w:r>
      <w:r w:rsidRPr="004C131E">
        <w:rPr>
          <w:rFonts w:ascii="Times New Roman" w:eastAsia="Times New Roman" w:hAnsi="Times New Roman" w:cs="Times New Roman"/>
          <w:sz w:val="26"/>
          <w:szCs w:val="26"/>
          <w:lang w:eastAsia="ru-RU"/>
        </w:rPr>
        <w:t>:</w:t>
      </w:r>
    </w:p>
    <w:p w:rsidR="00096A9A" w:rsidRPr="004C131E" w:rsidRDefault="00096A9A" w:rsidP="00096A9A">
      <w:pPr>
        <w:tabs>
          <w:tab w:val="center" w:pos="1495"/>
          <w:tab w:val="center" w:pos="3347"/>
          <w:tab w:val="center" w:pos="5007"/>
          <w:tab w:val="center" w:pos="6036"/>
          <w:tab w:val="center" w:pos="7332"/>
          <w:tab w:val="right" w:pos="9993"/>
        </w:tabs>
        <w:spacing w:after="0" w:line="240" w:lineRule="auto"/>
        <w:jc w:val="both"/>
        <w:rPr>
          <w:rFonts w:ascii="Times New Roman" w:eastAsia="Times New Roman" w:hAnsi="Times New Roman" w:cs="Times New Roman"/>
          <w:sz w:val="26"/>
          <w:szCs w:val="26"/>
          <w:lang w:eastAsia="ru-RU"/>
        </w:rPr>
      </w:pPr>
      <w:r w:rsidRPr="004C131E">
        <w:rPr>
          <w:rFonts w:ascii="Times New Roman" w:hAnsi="Times New Roman" w:cs="Times New Roman"/>
          <w:sz w:val="26"/>
          <w:szCs w:val="26"/>
          <w:shd w:val="clear" w:color="auto" w:fill="FFFFFF"/>
        </w:rPr>
        <w:t xml:space="preserve">          открытый конкурс -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096A9A" w:rsidRPr="004C131E" w:rsidRDefault="00096A9A" w:rsidP="00096A9A">
      <w:pPr>
        <w:tabs>
          <w:tab w:val="center" w:pos="1495"/>
          <w:tab w:val="center" w:pos="3347"/>
          <w:tab w:val="center" w:pos="5007"/>
          <w:tab w:val="center" w:pos="6036"/>
          <w:tab w:val="center" w:pos="7332"/>
          <w:tab w:val="right" w:pos="9993"/>
        </w:tabs>
        <w:spacing w:after="0" w:line="240" w:lineRule="auto"/>
        <w:jc w:val="both"/>
        <w:rPr>
          <w:rFonts w:ascii="Times New Roman" w:eastAsia="Times New Roman" w:hAnsi="Times New Roman" w:cs="Times New Roman"/>
          <w:sz w:val="26"/>
          <w:szCs w:val="26"/>
          <w:lang w:eastAsia="ru-RU"/>
        </w:rPr>
      </w:pPr>
      <w:r w:rsidRPr="004C131E">
        <w:rPr>
          <w:rFonts w:ascii="Times New Roman" w:eastAsia="Calibri" w:hAnsi="Times New Roman" w:cs="Times New Roman"/>
          <w:sz w:val="26"/>
          <w:szCs w:val="26"/>
          <w:lang w:eastAsia="ru-RU"/>
        </w:rPr>
        <w:tab/>
      </w:r>
      <w:r w:rsidRPr="004C131E">
        <w:rPr>
          <w:rFonts w:ascii="Times New Roman" w:eastAsia="Times New Roman" w:hAnsi="Times New Roman" w:cs="Times New Roman"/>
          <w:sz w:val="26"/>
          <w:szCs w:val="26"/>
          <w:lang w:eastAsia="ru-RU"/>
        </w:rPr>
        <w:t xml:space="preserve">организатор </w:t>
      </w:r>
      <w:r w:rsidRPr="004C131E">
        <w:rPr>
          <w:rFonts w:ascii="Times New Roman" w:eastAsia="Times New Roman" w:hAnsi="Times New Roman" w:cs="Times New Roman"/>
          <w:sz w:val="26"/>
          <w:szCs w:val="26"/>
          <w:lang w:eastAsia="ru-RU"/>
        </w:rPr>
        <w:tab/>
        <w:t xml:space="preserve">открытого </w:t>
      </w:r>
      <w:r w:rsidRPr="004C131E">
        <w:rPr>
          <w:rFonts w:ascii="Times New Roman" w:eastAsia="Times New Roman" w:hAnsi="Times New Roman" w:cs="Times New Roman"/>
          <w:sz w:val="26"/>
          <w:szCs w:val="26"/>
          <w:lang w:eastAsia="ru-RU"/>
        </w:rPr>
        <w:tab/>
        <w:t xml:space="preserve">конкурса - </w:t>
      </w:r>
      <w:r w:rsidRPr="004C131E">
        <w:rPr>
          <w:rFonts w:ascii="Times New Roman" w:eastAsia="Times New Roman" w:hAnsi="Times New Roman" w:cs="Times New Roman"/>
          <w:sz w:val="26"/>
          <w:szCs w:val="26"/>
          <w:lang w:eastAsia="ru-RU"/>
        </w:rPr>
        <w:tab/>
        <w:t xml:space="preserve">Администрация муниципального образования </w:t>
      </w:r>
      <w:r w:rsidR="004C131E" w:rsidRPr="004C131E">
        <w:rPr>
          <w:rFonts w:ascii="Times New Roman" w:eastAsia="Times New Roman" w:hAnsi="Times New Roman" w:cs="Times New Roman"/>
          <w:sz w:val="26"/>
          <w:szCs w:val="26"/>
          <w:lang w:eastAsia="ru-RU"/>
        </w:rPr>
        <w:t>«Шовгеновский район»</w:t>
      </w:r>
      <w:r w:rsidRPr="004C131E">
        <w:rPr>
          <w:rFonts w:ascii="Times New Roman" w:eastAsia="Times New Roman" w:hAnsi="Times New Roman" w:cs="Times New Roman"/>
          <w:sz w:val="26"/>
          <w:szCs w:val="26"/>
          <w:lang w:eastAsia="ru-RU"/>
        </w:rPr>
        <w:t xml:space="preserve">; </w:t>
      </w:r>
    </w:p>
    <w:p w:rsidR="00096A9A" w:rsidRPr="004C131E" w:rsidRDefault="00096A9A" w:rsidP="00096A9A">
      <w:pPr>
        <w:tabs>
          <w:tab w:val="center" w:pos="1495"/>
          <w:tab w:val="center" w:pos="3347"/>
          <w:tab w:val="center" w:pos="5007"/>
          <w:tab w:val="center" w:pos="6036"/>
          <w:tab w:val="center" w:pos="7332"/>
          <w:tab w:val="right" w:pos="9993"/>
        </w:tabs>
        <w:spacing w:after="0" w:line="240" w:lineRule="auto"/>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ab/>
        <w:t xml:space="preserve">          реестр муниципальных</w:t>
      </w:r>
      <w:r w:rsidR="001C3B71">
        <w:rPr>
          <w:rFonts w:ascii="Times New Roman" w:eastAsia="Times New Roman" w:hAnsi="Times New Roman" w:cs="Times New Roman"/>
          <w:sz w:val="26"/>
          <w:szCs w:val="26"/>
          <w:lang w:eastAsia="ru-RU"/>
        </w:rPr>
        <w:t xml:space="preserve"> маршрутов регулярных перевозок </w:t>
      </w:r>
      <w:r w:rsidRPr="004C131E">
        <w:rPr>
          <w:rFonts w:ascii="Times New Roman" w:eastAsia="Times New Roman" w:hAnsi="Times New Roman" w:cs="Times New Roman"/>
          <w:sz w:val="26"/>
          <w:szCs w:val="26"/>
          <w:lang w:eastAsia="ru-RU"/>
        </w:rPr>
        <w:t xml:space="preserve">реестр </w:t>
      </w:r>
      <w:proofErr w:type="spellStart"/>
      <w:proofErr w:type="gramStart"/>
      <w:r w:rsidRPr="004C131E">
        <w:rPr>
          <w:rFonts w:ascii="Times New Roman" w:eastAsia="Times New Roman" w:hAnsi="Times New Roman" w:cs="Times New Roman"/>
          <w:sz w:val="26"/>
          <w:szCs w:val="26"/>
          <w:lang w:eastAsia="ru-RU"/>
        </w:rPr>
        <w:t>муници-пальных</w:t>
      </w:r>
      <w:proofErr w:type="spellEnd"/>
      <w:proofErr w:type="gramEnd"/>
      <w:r w:rsidRPr="004C131E">
        <w:rPr>
          <w:rFonts w:ascii="Times New Roman" w:eastAsia="Times New Roman" w:hAnsi="Times New Roman" w:cs="Times New Roman"/>
          <w:sz w:val="26"/>
          <w:szCs w:val="26"/>
          <w:lang w:eastAsia="ru-RU"/>
        </w:rPr>
        <w:t xml:space="preserve"> маршрутов регулярных перевозок на территории муниципального образования </w:t>
      </w:r>
      <w:r w:rsidR="004C131E" w:rsidRPr="004C131E">
        <w:rPr>
          <w:rFonts w:ascii="Times New Roman" w:eastAsia="Times New Roman" w:hAnsi="Times New Roman" w:cs="Times New Roman"/>
          <w:sz w:val="26"/>
          <w:szCs w:val="26"/>
          <w:lang w:eastAsia="ru-RU"/>
        </w:rPr>
        <w:t>«Шовгеновский район»</w:t>
      </w:r>
      <w:r w:rsidRPr="004C131E">
        <w:rPr>
          <w:rFonts w:ascii="Times New Roman" w:eastAsia="Times New Roman" w:hAnsi="Times New Roman" w:cs="Times New Roman"/>
          <w:sz w:val="26"/>
          <w:szCs w:val="26"/>
          <w:lang w:eastAsia="ru-RU"/>
        </w:rPr>
        <w:t xml:space="preserve">; </w:t>
      </w:r>
    </w:p>
    <w:p w:rsidR="00096A9A" w:rsidRPr="004C131E" w:rsidRDefault="00096A9A" w:rsidP="00096A9A">
      <w:pPr>
        <w:tabs>
          <w:tab w:val="center" w:pos="1495"/>
          <w:tab w:val="center" w:pos="3347"/>
          <w:tab w:val="center" w:pos="5007"/>
          <w:tab w:val="center" w:pos="6036"/>
          <w:tab w:val="center" w:pos="7332"/>
          <w:tab w:val="right" w:pos="9993"/>
        </w:tabs>
        <w:spacing w:after="0" w:line="240" w:lineRule="auto"/>
        <w:jc w:val="both"/>
        <w:rPr>
          <w:rFonts w:ascii="Times New Roman" w:eastAsia="Times New Roman" w:hAnsi="Times New Roman" w:cs="Times New Roman"/>
          <w:sz w:val="26"/>
          <w:szCs w:val="26"/>
          <w:lang w:eastAsia="ru-RU"/>
        </w:rPr>
      </w:pPr>
      <w:r w:rsidRPr="004C131E">
        <w:rPr>
          <w:rFonts w:ascii="Times New Roman" w:hAnsi="Times New Roman" w:cs="Times New Roman"/>
          <w:sz w:val="26"/>
          <w:szCs w:val="26"/>
          <w:shd w:val="clear" w:color="auto" w:fill="FFFFFF"/>
        </w:rPr>
        <w:tab/>
        <w:t xml:space="preserve">          </w:t>
      </w:r>
      <w:r w:rsidRPr="004C131E">
        <w:rPr>
          <w:rFonts w:ascii="Times New Roman" w:eastAsia="Times New Roman" w:hAnsi="Times New Roman" w:cs="Times New Roman"/>
          <w:bCs/>
          <w:sz w:val="26"/>
          <w:szCs w:val="26"/>
          <w:lang w:eastAsia="ru-RU"/>
        </w:rPr>
        <w:t>муниципальный маршрут регулярных перевозок</w:t>
      </w:r>
      <w:r w:rsidRPr="004C131E">
        <w:rPr>
          <w:rFonts w:ascii="Times New Roman" w:eastAsia="Times New Roman" w:hAnsi="Times New Roman" w:cs="Times New Roman"/>
          <w:sz w:val="26"/>
          <w:szCs w:val="26"/>
          <w:lang w:eastAsia="ru-RU"/>
        </w:rPr>
        <w:t xml:space="preserve"> - маршрут регулярных перевозок в границах поселения;</w:t>
      </w:r>
    </w:p>
    <w:p w:rsidR="00096A9A" w:rsidRPr="004C131E"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свидетельство об осуществлении перевозок по </w:t>
      </w:r>
      <w:r w:rsidR="001C3B71">
        <w:rPr>
          <w:rFonts w:ascii="Times New Roman" w:eastAsia="Times New Roman" w:hAnsi="Times New Roman" w:cs="Times New Roman"/>
          <w:sz w:val="26"/>
          <w:szCs w:val="26"/>
          <w:lang w:eastAsia="ru-RU"/>
        </w:rPr>
        <w:t xml:space="preserve">маршруту регулярных перевозок </w:t>
      </w:r>
      <w:r w:rsidRPr="004C131E">
        <w:rPr>
          <w:rFonts w:ascii="Times New Roman" w:eastAsia="Times New Roman" w:hAnsi="Times New Roman" w:cs="Times New Roman"/>
          <w:sz w:val="26"/>
          <w:szCs w:val="26"/>
          <w:lang w:eastAsia="ru-RU"/>
        </w:rPr>
        <w:t>документ, подтверждающий право осуществления регулярных перевозок по регулируемым тарифам по маршруту регулярных перевозок;</w:t>
      </w:r>
    </w:p>
    <w:p w:rsidR="00096A9A" w:rsidRPr="004C131E" w:rsidRDefault="00096A9A" w:rsidP="00096A9A">
      <w:pPr>
        <w:spacing w:after="0" w:line="240" w:lineRule="auto"/>
        <w:ind w:firstLine="708"/>
        <w:jc w:val="both"/>
        <w:rPr>
          <w:rFonts w:ascii="Times New Roman" w:hAnsi="Times New Roman" w:cs="Times New Roman"/>
          <w:sz w:val="26"/>
          <w:szCs w:val="26"/>
        </w:rPr>
      </w:pPr>
      <w:r w:rsidRPr="004C131E">
        <w:rPr>
          <w:rFonts w:ascii="Times New Roman" w:hAnsi="Times New Roman" w:cs="Times New Roman"/>
          <w:sz w:val="26"/>
          <w:szCs w:val="26"/>
        </w:rPr>
        <w:t>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096A9A" w:rsidRPr="004C131E"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w:t>
      </w:r>
    </w:p>
    <w:p w:rsidR="00096A9A" w:rsidRPr="004C131E"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претендент – лицо (юридическое лицо вне зависимости от организационн</w:t>
      </w:r>
      <w:proofErr w:type="gramStart"/>
      <w:r w:rsidRPr="004C131E">
        <w:rPr>
          <w:rFonts w:ascii="Times New Roman" w:eastAsia="Times New Roman" w:hAnsi="Times New Roman" w:cs="Times New Roman"/>
          <w:sz w:val="26"/>
          <w:szCs w:val="26"/>
          <w:lang w:eastAsia="ru-RU"/>
        </w:rPr>
        <w:t>о–</w:t>
      </w:r>
      <w:proofErr w:type="gramEnd"/>
      <w:r w:rsidRPr="004C131E">
        <w:rPr>
          <w:rFonts w:ascii="Times New Roman" w:eastAsia="Times New Roman" w:hAnsi="Times New Roman" w:cs="Times New Roman"/>
          <w:sz w:val="26"/>
          <w:szCs w:val="26"/>
          <w:lang w:eastAsia="ru-RU"/>
        </w:rPr>
        <w:t xml:space="preserve"> правовой формы или индивидуальный предприниматель, физическое лицо), направившее в адрес Конкурсной комиссии Заявку на участие в конкурсе;</w:t>
      </w:r>
    </w:p>
    <w:p w:rsidR="00096A9A" w:rsidRPr="004C131E" w:rsidRDefault="00096A9A" w:rsidP="00096A9A">
      <w:pPr>
        <w:spacing w:after="0" w:line="240" w:lineRule="auto"/>
        <w:ind w:left="-15" w:right="64" w:firstLine="723"/>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участник конкурса – претендент, допущенный Конкурсной комиссией к участию в открытом конкурсе;</w:t>
      </w:r>
    </w:p>
    <w:p w:rsidR="00096A9A" w:rsidRPr="004C131E" w:rsidRDefault="00096A9A" w:rsidP="00096A9A">
      <w:pPr>
        <w:spacing w:after="0" w:line="240" w:lineRule="auto"/>
        <w:ind w:left="-15" w:right="64" w:firstLine="723"/>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lastRenderedPageBreak/>
        <w:t>заявка – письменное заявление Претендента на его согласие участвовать в конкурсе на условиях, указанных в настоящем Порядке, представляющее собой пакет документов, заполненных и предоставленных Конкурсной комиссии в соответствии с требованиями настоящего Порядка;</w:t>
      </w:r>
    </w:p>
    <w:p w:rsidR="00096A9A" w:rsidRPr="004C131E" w:rsidRDefault="00096A9A" w:rsidP="00096A9A">
      <w:pPr>
        <w:spacing w:after="0" w:line="240" w:lineRule="auto"/>
        <w:ind w:left="-15" w:right="64" w:firstLine="723"/>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победитель конкурса – участник, объявленный Конкурсной комиссией победителем по результатам проведения конкурса; </w:t>
      </w:r>
    </w:p>
    <w:p w:rsidR="00096A9A" w:rsidRPr="004C131E" w:rsidRDefault="00096A9A" w:rsidP="00096A9A">
      <w:pPr>
        <w:spacing w:after="0" w:line="240" w:lineRule="auto"/>
        <w:ind w:left="-15" w:right="64" w:firstLine="723"/>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автобус – транспортное   средство (ТС), используемое    для     перевозки </w:t>
      </w:r>
    </w:p>
    <w:p w:rsidR="00096A9A" w:rsidRPr="004C131E" w:rsidRDefault="00096A9A" w:rsidP="00096A9A">
      <w:pPr>
        <w:spacing w:after="0" w:line="240" w:lineRule="auto"/>
        <w:ind w:left="-15" w:right="64"/>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пассажиров, </w:t>
      </w:r>
      <w:proofErr w:type="gramStart"/>
      <w:r w:rsidRPr="004C131E">
        <w:rPr>
          <w:rFonts w:ascii="Times New Roman" w:eastAsia="Times New Roman" w:hAnsi="Times New Roman" w:cs="Times New Roman"/>
          <w:sz w:val="26"/>
          <w:szCs w:val="26"/>
          <w:lang w:eastAsia="ru-RU"/>
        </w:rPr>
        <w:t>имеющее</w:t>
      </w:r>
      <w:proofErr w:type="gramEnd"/>
      <w:r w:rsidRPr="004C131E">
        <w:rPr>
          <w:rFonts w:ascii="Times New Roman" w:eastAsia="Times New Roman" w:hAnsi="Times New Roman" w:cs="Times New Roman"/>
          <w:sz w:val="26"/>
          <w:szCs w:val="26"/>
          <w:lang w:eastAsia="ru-RU"/>
        </w:rPr>
        <w:t xml:space="preserve">, помимо места водителя, более восьми мест для сидения. </w:t>
      </w:r>
    </w:p>
    <w:p w:rsidR="00096A9A" w:rsidRPr="004C131E"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рейс - движение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096A9A" w:rsidRPr="004C131E"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proofErr w:type="gramStart"/>
      <w:r w:rsidRPr="004C131E">
        <w:rPr>
          <w:rFonts w:ascii="Times New Roman" w:eastAsia="Times New Roman" w:hAnsi="Times New Roman" w:cs="Times New Roman"/>
          <w:sz w:val="26"/>
          <w:szCs w:val="26"/>
          <w:lang w:eastAsia="ru-RU"/>
        </w:rPr>
        <w:t>оборотный рейс - движение транспортного средства по маршруту регулярных перевозок в прямом и обратном направлении из начального остановочного пункта до конечного остановочного пункта и возвращение в начальный остановочный пункт; лот – сформированное организатором конкурса отдельное предложение на организацию пассажирских перевозок по одному или по нескольким маршрутам регулярного сообщения на общее количество выходов (рейсов) транспортных средств каждого маршрута;</w:t>
      </w:r>
      <w:proofErr w:type="gramEnd"/>
    </w:p>
    <w:p w:rsidR="00096A9A" w:rsidRPr="004C131E"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Федеральным законом №220-ФЗ. </w:t>
      </w:r>
    </w:p>
    <w:p w:rsidR="00096A9A" w:rsidRPr="004C131E" w:rsidRDefault="00096A9A" w:rsidP="00096A9A">
      <w:pPr>
        <w:tabs>
          <w:tab w:val="center" w:pos="1495"/>
          <w:tab w:val="center" w:pos="3347"/>
          <w:tab w:val="center" w:pos="5007"/>
          <w:tab w:val="center" w:pos="6036"/>
          <w:tab w:val="center" w:pos="7332"/>
          <w:tab w:val="right" w:pos="9993"/>
        </w:tabs>
        <w:spacing w:after="0" w:line="240" w:lineRule="auto"/>
        <w:ind w:firstLine="709"/>
        <w:jc w:val="both"/>
        <w:rPr>
          <w:rFonts w:ascii="Times New Roman" w:hAnsi="Times New Roman" w:cs="Times New Roman"/>
          <w:sz w:val="26"/>
          <w:szCs w:val="26"/>
        </w:rPr>
      </w:pPr>
      <w:r w:rsidRPr="004C131E">
        <w:rPr>
          <w:rFonts w:ascii="Times New Roman" w:hAnsi="Times New Roman" w:cs="Times New Roman"/>
          <w:sz w:val="26"/>
          <w:szCs w:val="26"/>
        </w:rPr>
        <w:t xml:space="preserve"> 1.3. Настоящий Порядок определяет:</w:t>
      </w:r>
    </w:p>
    <w:p w:rsidR="00096A9A" w:rsidRPr="004C131E" w:rsidRDefault="00096A9A" w:rsidP="00096A9A">
      <w:pPr>
        <w:spacing w:after="0" w:line="240" w:lineRule="auto"/>
        <w:ind w:left="28" w:firstLine="680"/>
        <w:jc w:val="both"/>
        <w:rPr>
          <w:rFonts w:ascii="Times New Roman" w:eastAsia="Times New Roman" w:hAnsi="Times New Roman" w:cs="Times New Roman"/>
          <w:bCs/>
          <w:sz w:val="26"/>
          <w:szCs w:val="26"/>
          <w:bdr w:val="none" w:sz="0" w:space="0" w:color="auto" w:frame="1"/>
          <w:lang w:eastAsia="ru-RU"/>
        </w:rPr>
      </w:pPr>
      <w:r w:rsidRPr="004C131E">
        <w:rPr>
          <w:rFonts w:ascii="Times New Roman" w:hAnsi="Times New Roman" w:cs="Times New Roman"/>
          <w:sz w:val="26"/>
          <w:szCs w:val="26"/>
        </w:rPr>
        <w:t xml:space="preserve">- условия открытого конкурса (отбора) – (далее Конкурс), </w:t>
      </w:r>
      <w:r w:rsidRPr="004C131E">
        <w:rPr>
          <w:rFonts w:ascii="Times New Roman" w:eastAsia="Times New Roman" w:hAnsi="Times New Roman" w:cs="Times New Roman"/>
          <w:bCs/>
          <w:sz w:val="26"/>
          <w:szCs w:val="26"/>
          <w:bdr w:val="none" w:sz="0" w:space="0" w:color="auto" w:frame="1"/>
          <w:lang w:eastAsia="ru-RU"/>
        </w:rPr>
        <w:t xml:space="preserve">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4C131E">
        <w:rPr>
          <w:rFonts w:ascii="Times New Roman" w:eastAsia="Times New Roman" w:hAnsi="Times New Roman" w:cs="Times New Roman"/>
          <w:sz w:val="26"/>
          <w:szCs w:val="26"/>
          <w:lang w:eastAsia="ar-SA"/>
        </w:rPr>
        <w:t xml:space="preserve">муниципального образования </w:t>
      </w:r>
      <w:r w:rsidR="004C131E" w:rsidRPr="004C131E">
        <w:rPr>
          <w:rFonts w:ascii="Times New Roman" w:eastAsia="Times New Roman" w:hAnsi="Times New Roman" w:cs="Times New Roman"/>
          <w:sz w:val="26"/>
          <w:szCs w:val="26"/>
          <w:lang w:eastAsia="ar-SA"/>
        </w:rPr>
        <w:t>«Шовгеновский район»</w:t>
      </w:r>
      <w:r w:rsidRPr="004C131E">
        <w:rPr>
          <w:rFonts w:ascii="Times New Roman" w:eastAsia="Times New Roman" w:hAnsi="Times New Roman" w:cs="Times New Roman"/>
          <w:sz w:val="26"/>
          <w:szCs w:val="26"/>
          <w:lang w:eastAsia="ar-SA"/>
        </w:rPr>
        <w:t>;</w:t>
      </w:r>
      <w:r w:rsidRPr="004C131E">
        <w:rPr>
          <w:rFonts w:ascii="Times New Roman" w:eastAsia="Times New Roman" w:hAnsi="Times New Roman" w:cs="Times New Roman"/>
          <w:bCs/>
          <w:sz w:val="26"/>
          <w:szCs w:val="26"/>
          <w:bdr w:val="none" w:sz="0" w:space="0" w:color="auto" w:frame="1"/>
          <w:lang w:eastAsia="ru-RU"/>
        </w:rPr>
        <w:t xml:space="preserve"> </w:t>
      </w:r>
    </w:p>
    <w:p w:rsidR="00096A9A" w:rsidRPr="004C131E" w:rsidRDefault="00096A9A" w:rsidP="00096A9A">
      <w:pPr>
        <w:tabs>
          <w:tab w:val="left" w:pos="1225"/>
        </w:tabs>
        <w:spacing w:after="0" w:line="240" w:lineRule="auto"/>
        <w:ind w:left="28" w:firstLine="823"/>
        <w:jc w:val="both"/>
        <w:rPr>
          <w:rFonts w:ascii="Times New Roman" w:eastAsia="Times New Roman" w:hAnsi="Times New Roman" w:cs="Times New Roman"/>
          <w:w w:val="105"/>
          <w:sz w:val="26"/>
          <w:szCs w:val="26"/>
          <w:lang w:eastAsia="ru-RU" w:bidi="ru-RU"/>
        </w:rPr>
      </w:pPr>
      <w:r w:rsidRPr="004C131E">
        <w:rPr>
          <w:rFonts w:ascii="Times New Roman" w:eastAsia="Times New Roman" w:hAnsi="Times New Roman" w:cs="Times New Roman"/>
          <w:w w:val="105"/>
          <w:sz w:val="26"/>
          <w:szCs w:val="26"/>
          <w:lang w:eastAsia="ru-RU" w:bidi="ru-RU"/>
        </w:rPr>
        <w:t>-   критерии, цели и порядок проведения Конкурса.</w:t>
      </w:r>
    </w:p>
    <w:p w:rsidR="00096A9A" w:rsidRPr="004C131E" w:rsidRDefault="00096A9A" w:rsidP="00096A9A">
      <w:pPr>
        <w:widowControl w:val="0"/>
        <w:tabs>
          <w:tab w:val="left" w:pos="1354"/>
        </w:tabs>
        <w:autoSpaceDE w:val="0"/>
        <w:autoSpaceDN w:val="0"/>
        <w:spacing w:after="0" w:line="247" w:lineRule="auto"/>
        <w:ind w:right="188" w:firstLine="710"/>
        <w:jc w:val="both"/>
        <w:rPr>
          <w:rFonts w:ascii="Times New Roman" w:eastAsia="Times New Roman" w:hAnsi="Times New Roman" w:cs="Times New Roman"/>
          <w:sz w:val="26"/>
          <w:szCs w:val="26"/>
          <w:lang w:eastAsia="ru-RU" w:bidi="ru-RU"/>
        </w:rPr>
      </w:pPr>
      <w:r w:rsidRPr="004C131E">
        <w:rPr>
          <w:rFonts w:ascii="Times New Roman" w:eastAsia="Times New Roman" w:hAnsi="Times New Roman" w:cs="Times New Roman"/>
          <w:sz w:val="26"/>
          <w:szCs w:val="26"/>
          <w:lang w:eastAsia="ar-SA"/>
        </w:rPr>
        <w:t xml:space="preserve">  - ответственным по проведению Конкурса</w:t>
      </w:r>
      <w:r w:rsidRPr="004C131E">
        <w:rPr>
          <w:rFonts w:ascii="Times New Roman" w:eastAsia="Times New Roman" w:hAnsi="Times New Roman" w:cs="Times New Roman"/>
          <w:w w:val="105"/>
          <w:sz w:val="26"/>
          <w:szCs w:val="26"/>
          <w:lang w:eastAsia="ru-RU" w:bidi="ru-RU"/>
        </w:rPr>
        <w:t xml:space="preserve"> является администрация муниципального образования </w:t>
      </w:r>
      <w:r w:rsidR="004C131E" w:rsidRPr="004C131E">
        <w:rPr>
          <w:rFonts w:ascii="Times New Roman" w:eastAsia="Times New Roman" w:hAnsi="Times New Roman" w:cs="Times New Roman"/>
          <w:w w:val="105"/>
          <w:sz w:val="26"/>
          <w:szCs w:val="26"/>
          <w:lang w:eastAsia="ru-RU" w:bidi="ru-RU"/>
        </w:rPr>
        <w:t>«Шовгеновский район»</w:t>
      </w:r>
      <w:r w:rsidRPr="004C131E">
        <w:rPr>
          <w:rFonts w:ascii="Times New Roman" w:eastAsia="Times New Roman" w:hAnsi="Times New Roman" w:cs="Times New Roman"/>
          <w:w w:val="105"/>
          <w:sz w:val="26"/>
          <w:szCs w:val="26"/>
          <w:lang w:eastAsia="ru-RU" w:bidi="ru-RU"/>
        </w:rPr>
        <w:t xml:space="preserve"> (далее - Администрация).</w:t>
      </w:r>
    </w:p>
    <w:p w:rsidR="00096A9A" w:rsidRPr="004C131E" w:rsidRDefault="00096A9A" w:rsidP="00096A9A">
      <w:pPr>
        <w:widowControl w:val="0"/>
        <w:suppressAutoHyphens/>
        <w:autoSpaceDE w:val="0"/>
        <w:spacing w:after="0" w:line="240" w:lineRule="auto"/>
        <w:ind w:firstLine="851"/>
        <w:jc w:val="both"/>
        <w:rPr>
          <w:rFonts w:ascii="Times New Roman" w:eastAsia="Times New Roman CYR" w:hAnsi="Times New Roman" w:cs="Times New Roman"/>
          <w:kern w:val="1"/>
          <w:sz w:val="26"/>
          <w:szCs w:val="26"/>
          <w:lang w:eastAsia="fa-IR" w:bidi="fa-IR"/>
        </w:rPr>
      </w:pPr>
      <w:r w:rsidRPr="004C131E">
        <w:rPr>
          <w:rFonts w:ascii="Times New Roman" w:eastAsia="Times New Roman" w:hAnsi="Times New Roman" w:cs="Times New Roman"/>
          <w:kern w:val="1"/>
          <w:sz w:val="26"/>
          <w:szCs w:val="26"/>
          <w:shd w:val="clear" w:color="auto" w:fill="FFFFFF"/>
          <w:lang w:eastAsia="fa-IR" w:bidi="fa-IR"/>
        </w:rPr>
        <w:t>- сведения об итогах Конкурса размещаются на о</w:t>
      </w:r>
      <w:r w:rsidRPr="004C131E">
        <w:rPr>
          <w:rFonts w:ascii="Times New Roman" w:eastAsia="Times New Roman CYR" w:hAnsi="Times New Roman" w:cs="Times New Roman"/>
          <w:kern w:val="1"/>
          <w:sz w:val="26"/>
          <w:szCs w:val="26"/>
          <w:lang w:eastAsia="fa-IR" w:bidi="fa-IR"/>
        </w:rPr>
        <w:t xml:space="preserve">фициальном сайте администрации в сети Интернет </w:t>
      </w:r>
      <w:r w:rsidRPr="004C131E">
        <w:rPr>
          <w:rFonts w:ascii="Times New Roman" w:eastAsia="Times New Roman" w:hAnsi="Times New Roman" w:cs="Times New Roman"/>
          <w:iCs/>
          <w:kern w:val="1"/>
          <w:sz w:val="26"/>
          <w:szCs w:val="26"/>
          <w:lang w:eastAsia="fa-IR" w:bidi="fa-IR"/>
        </w:rPr>
        <w:t>(</w:t>
      </w:r>
      <w:r w:rsidR="004C131E" w:rsidRPr="004C131E">
        <w:rPr>
          <w:rFonts w:ascii="Times New Roman" w:eastAsia="Times New Roman" w:hAnsi="Times New Roman" w:cs="Times New Roman"/>
          <w:kern w:val="1"/>
          <w:sz w:val="26"/>
          <w:szCs w:val="26"/>
          <w:shd w:val="clear" w:color="auto" w:fill="FFFFFF"/>
          <w:lang w:eastAsia="fa-IR" w:bidi="fa-IR"/>
        </w:rPr>
        <w:t>https://www.shovgen880.ru/</w:t>
      </w:r>
      <w:r w:rsidRPr="004C131E">
        <w:rPr>
          <w:rFonts w:ascii="Times New Roman" w:eastAsia="Times New Roman" w:hAnsi="Times New Roman" w:cs="Times New Roman"/>
          <w:kern w:val="1"/>
          <w:sz w:val="26"/>
          <w:szCs w:val="26"/>
          <w:lang w:eastAsia="fa-IR" w:bidi="fa-IR"/>
        </w:rPr>
        <w:t>).</w:t>
      </w:r>
    </w:p>
    <w:p w:rsidR="00096A9A" w:rsidRPr="004C131E" w:rsidRDefault="00096A9A" w:rsidP="00096A9A">
      <w:pPr>
        <w:spacing w:before="100" w:beforeAutospacing="1" w:after="240" w:afterAutospacing="1" w:line="240" w:lineRule="auto"/>
        <w:ind w:firstLine="708"/>
        <w:jc w:val="center"/>
        <w:rPr>
          <w:rFonts w:ascii="Times New Roman" w:eastAsia="Times New Roman" w:hAnsi="Times New Roman" w:cs="Times New Roman"/>
          <w:sz w:val="26"/>
          <w:szCs w:val="26"/>
          <w:lang w:eastAsia="ru-RU"/>
        </w:rPr>
      </w:pPr>
      <w:r w:rsidRPr="004C131E">
        <w:rPr>
          <w:rFonts w:ascii="Times New Roman" w:eastAsia="Times New Roman" w:hAnsi="Times New Roman" w:cs="Times New Roman"/>
          <w:b/>
          <w:sz w:val="26"/>
          <w:szCs w:val="26"/>
          <w:lang w:eastAsia="ru-RU"/>
        </w:rPr>
        <w:t>2. Целью настоящего Порядка является</w:t>
      </w:r>
    </w:p>
    <w:p w:rsidR="00096A9A" w:rsidRPr="004C131E" w:rsidRDefault="00096A9A" w:rsidP="00096A9A">
      <w:pPr>
        <w:spacing w:after="0" w:line="240" w:lineRule="auto"/>
        <w:ind w:firstLine="851"/>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ru-RU"/>
        </w:rPr>
        <w:t xml:space="preserve">  2.1. Обеспечение качественного удовлетворения потребностей населения в пассажирских перевозках, с учетом обеспечения наилучших условий безопасности, доступности и комфортности перевозочного процесса в муниципальном образовании </w:t>
      </w:r>
      <w:r w:rsidR="004C131E" w:rsidRPr="004C131E">
        <w:rPr>
          <w:rFonts w:ascii="Times New Roman" w:eastAsia="Times New Roman" w:hAnsi="Times New Roman" w:cs="Times New Roman"/>
          <w:sz w:val="26"/>
          <w:szCs w:val="26"/>
          <w:lang w:eastAsia="ru-RU"/>
        </w:rPr>
        <w:t>«Шовгеновский район»</w:t>
      </w:r>
      <w:r w:rsidRPr="004C131E">
        <w:rPr>
          <w:rFonts w:ascii="Times New Roman" w:eastAsia="Times New Roman" w:hAnsi="Times New Roman" w:cs="Times New Roman"/>
          <w:sz w:val="26"/>
          <w:szCs w:val="26"/>
          <w:lang w:eastAsia="ru-RU"/>
        </w:rPr>
        <w:t>.</w:t>
      </w:r>
    </w:p>
    <w:p w:rsidR="00096A9A" w:rsidRPr="004C131E" w:rsidRDefault="00096A9A" w:rsidP="00096A9A">
      <w:pPr>
        <w:spacing w:after="0" w:line="240" w:lineRule="auto"/>
        <w:ind w:firstLine="851"/>
        <w:jc w:val="both"/>
        <w:rPr>
          <w:rFonts w:ascii="Times New Roman" w:eastAsia="Times New Roman" w:hAnsi="Times New Roman" w:cs="Times New Roman"/>
          <w:sz w:val="26"/>
          <w:szCs w:val="26"/>
          <w:lang w:eastAsia="ru-RU"/>
        </w:rPr>
      </w:pPr>
    </w:p>
    <w:p w:rsidR="00096A9A" w:rsidRPr="004C131E" w:rsidRDefault="00096A9A" w:rsidP="00096A9A">
      <w:pPr>
        <w:widowControl w:val="0"/>
        <w:tabs>
          <w:tab w:val="left" w:pos="0"/>
          <w:tab w:val="left" w:pos="284"/>
        </w:tabs>
        <w:autoSpaceDE w:val="0"/>
        <w:autoSpaceDN w:val="0"/>
        <w:spacing w:before="11" w:after="0" w:line="240" w:lineRule="auto"/>
        <w:jc w:val="center"/>
        <w:outlineLvl w:val="0"/>
        <w:rPr>
          <w:rFonts w:ascii="Times New Roman" w:eastAsia="Times New Roman" w:hAnsi="Times New Roman" w:cs="Times New Roman"/>
          <w:b/>
          <w:sz w:val="26"/>
          <w:szCs w:val="26"/>
          <w:lang w:eastAsia="ru-RU"/>
        </w:rPr>
      </w:pPr>
      <w:r w:rsidRPr="004C131E">
        <w:rPr>
          <w:rFonts w:ascii="Times New Roman" w:eastAsia="Times New Roman" w:hAnsi="Times New Roman" w:cs="Times New Roman"/>
          <w:b/>
          <w:bCs/>
          <w:w w:val="105"/>
          <w:sz w:val="26"/>
          <w:szCs w:val="26"/>
          <w:lang w:eastAsia="ru-RU" w:bidi="ru-RU"/>
        </w:rPr>
        <w:t>3.</w:t>
      </w:r>
      <w:r w:rsidRPr="004C131E">
        <w:rPr>
          <w:rFonts w:ascii="Times New Roman" w:eastAsia="Times New Roman" w:hAnsi="Times New Roman" w:cs="Times New Roman"/>
          <w:bCs/>
          <w:w w:val="105"/>
          <w:sz w:val="26"/>
          <w:szCs w:val="26"/>
          <w:lang w:eastAsia="ru-RU" w:bidi="ru-RU"/>
        </w:rPr>
        <w:t xml:space="preserve"> </w:t>
      </w:r>
      <w:r w:rsidRPr="004C131E">
        <w:rPr>
          <w:rFonts w:ascii="Times New Roman" w:eastAsia="Times New Roman" w:hAnsi="Times New Roman" w:cs="Times New Roman"/>
          <w:b/>
          <w:bCs/>
          <w:w w:val="105"/>
          <w:sz w:val="26"/>
          <w:szCs w:val="26"/>
          <w:lang w:eastAsia="ru-RU" w:bidi="ru-RU"/>
        </w:rPr>
        <w:t>Условия, критерии отбора юридических лиц индивидуальных</w:t>
      </w:r>
      <w:r w:rsidRPr="004C131E">
        <w:rPr>
          <w:rFonts w:ascii="Times New Roman" w:eastAsia="Times New Roman" w:hAnsi="Times New Roman" w:cs="Times New Roman"/>
          <w:b/>
          <w:bCs/>
          <w:spacing w:val="-21"/>
          <w:w w:val="105"/>
          <w:sz w:val="26"/>
          <w:szCs w:val="26"/>
          <w:lang w:eastAsia="ru-RU" w:bidi="ru-RU"/>
        </w:rPr>
        <w:t xml:space="preserve">      </w:t>
      </w:r>
      <w:r w:rsidRPr="004C131E">
        <w:rPr>
          <w:rFonts w:ascii="Times New Roman" w:eastAsia="Times New Roman" w:hAnsi="Times New Roman" w:cs="Times New Roman"/>
          <w:b/>
          <w:bCs/>
          <w:w w:val="105"/>
          <w:sz w:val="26"/>
          <w:szCs w:val="26"/>
          <w:lang w:eastAsia="ru-RU" w:bidi="ru-RU"/>
        </w:rPr>
        <w:t>предпринимателей, а также физические лица имеющих право на получение с</w:t>
      </w:r>
      <w:r w:rsidRPr="004C131E">
        <w:rPr>
          <w:rFonts w:ascii="Times New Roman" w:eastAsia="Times New Roman" w:hAnsi="Times New Roman" w:cs="Times New Roman"/>
          <w:b/>
          <w:sz w:val="26"/>
          <w:szCs w:val="26"/>
          <w:lang w:eastAsia="ru-RU"/>
        </w:rPr>
        <w:t>видетельства об осуществлении перевозок по муниципальным маршрутам регулярных перевозок и карты маршрута</w:t>
      </w:r>
    </w:p>
    <w:p w:rsidR="00096A9A" w:rsidRPr="004C131E" w:rsidRDefault="00096A9A" w:rsidP="00096A9A">
      <w:pPr>
        <w:widowControl w:val="0"/>
        <w:tabs>
          <w:tab w:val="left" w:pos="0"/>
          <w:tab w:val="left" w:pos="284"/>
        </w:tabs>
        <w:autoSpaceDE w:val="0"/>
        <w:autoSpaceDN w:val="0"/>
        <w:spacing w:before="11" w:after="0" w:line="240" w:lineRule="auto"/>
        <w:jc w:val="center"/>
        <w:outlineLvl w:val="0"/>
        <w:rPr>
          <w:rFonts w:ascii="Times New Roman" w:eastAsia="Times New Roman" w:hAnsi="Times New Roman" w:cs="Times New Roman"/>
          <w:b/>
          <w:sz w:val="26"/>
          <w:szCs w:val="26"/>
          <w:lang w:eastAsia="ru-RU"/>
        </w:rPr>
      </w:pPr>
    </w:p>
    <w:p w:rsidR="00096A9A" w:rsidRPr="004C131E" w:rsidRDefault="00096A9A" w:rsidP="00096A9A">
      <w:pPr>
        <w:spacing w:after="0" w:line="240" w:lineRule="auto"/>
        <w:ind w:firstLine="902"/>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ru-RU"/>
        </w:rPr>
        <w:t xml:space="preserve"> 3</w:t>
      </w:r>
      <w:r w:rsidRPr="004C131E">
        <w:rPr>
          <w:rFonts w:ascii="Times New Roman" w:eastAsia="Times New Roman" w:hAnsi="Times New Roman" w:cs="Times New Roman"/>
          <w:sz w:val="26"/>
          <w:szCs w:val="26"/>
          <w:lang w:eastAsia="ar-SA"/>
        </w:rPr>
        <w:t xml:space="preserve">.1 Получателями Свидетельства могут являться перевозчики - юридические лица, индивидуальные предприниматели, а также физические лица, осуществляющие транспортные перевозки пассажиров при соблюдении следующих условий: </w:t>
      </w:r>
    </w:p>
    <w:p w:rsidR="00096A9A" w:rsidRPr="004C131E" w:rsidRDefault="00096A9A" w:rsidP="00096A9A">
      <w:pPr>
        <w:suppressAutoHyphens/>
        <w:spacing w:after="0" w:line="240" w:lineRule="auto"/>
        <w:ind w:firstLine="902"/>
        <w:jc w:val="both"/>
        <w:rPr>
          <w:rFonts w:ascii="Times New Roman" w:eastAsia="Times New Roman" w:hAnsi="Times New Roman" w:cs="Times New Roman"/>
          <w:sz w:val="26"/>
          <w:szCs w:val="26"/>
          <w:lang w:eastAsia="ru-RU"/>
        </w:rPr>
      </w:pPr>
      <w:r w:rsidRPr="004C131E">
        <w:rPr>
          <w:rFonts w:ascii="Times New Roman" w:eastAsia="Times New Roman" w:hAnsi="Times New Roman" w:cs="Times New Roman"/>
          <w:sz w:val="26"/>
          <w:szCs w:val="26"/>
          <w:lang w:eastAsia="ar-SA"/>
        </w:rPr>
        <w:lastRenderedPageBreak/>
        <w:t>1) о</w:t>
      </w:r>
      <w:r w:rsidRPr="004C131E">
        <w:rPr>
          <w:rFonts w:ascii="Times New Roman" w:eastAsia="Times New Roman" w:hAnsi="Times New Roman" w:cs="Times New Roman"/>
          <w:sz w:val="26"/>
          <w:szCs w:val="26"/>
          <w:lang w:eastAsia="ru-RU"/>
        </w:rPr>
        <w:t xml:space="preserve">пыт осуществления регулярных перевозок, который подтвержден сведениями об исполненных государственных или муниципальных контрактах; </w:t>
      </w:r>
    </w:p>
    <w:p w:rsidR="00096A9A" w:rsidRPr="004C131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2)  наличие автобусного парка общего пользования в количестве  не менее 4 единиц, относящегося к категории  «М</w:t>
      </w:r>
      <w:proofErr w:type="gramStart"/>
      <w:r w:rsidRPr="004C131E">
        <w:rPr>
          <w:rFonts w:ascii="Times New Roman" w:eastAsia="Times New Roman" w:hAnsi="Times New Roman" w:cs="Times New Roman"/>
          <w:sz w:val="26"/>
          <w:szCs w:val="26"/>
          <w:lang w:eastAsia="ar-SA"/>
        </w:rPr>
        <w:t>2</w:t>
      </w:r>
      <w:proofErr w:type="gramEnd"/>
      <w:r w:rsidRPr="004C131E">
        <w:rPr>
          <w:rFonts w:ascii="Times New Roman" w:eastAsia="Times New Roman" w:hAnsi="Times New Roman" w:cs="Times New Roman"/>
          <w:sz w:val="26"/>
          <w:szCs w:val="26"/>
          <w:lang w:eastAsia="ar-SA"/>
        </w:rPr>
        <w:t xml:space="preserve">», «М3» предназначенного для перевозки пассажиров и соответствующего требованиям </w:t>
      </w:r>
      <w:hyperlink r:id="rId14" w:history="1">
        <w:r w:rsidRPr="004C131E">
          <w:rPr>
            <w:rFonts w:ascii="Times New Roman" w:eastAsia="Times New Roman" w:hAnsi="Times New Roman" w:cs="Times New Roman"/>
            <w:sz w:val="26"/>
            <w:szCs w:val="26"/>
            <w:lang w:eastAsia="ar-SA"/>
          </w:rPr>
          <w:t>Постановления</w:t>
        </w:r>
      </w:hyperlink>
      <w:r w:rsidRPr="004C131E">
        <w:rPr>
          <w:rFonts w:ascii="Times New Roman" w:eastAsia="Times New Roman" w:hAnsi="Times New Roman" w:cs="Times New Roman"/>
          <w:sz w:val="26"/>
          <w:szCs w:val="26"/>
          <w:lang w:eastAsia="ar-SA"/>
        </w:rPr>
        <w:t xml:space="preserve"> Правительства Российской Федерации от 14.02.2009 года № 112 "Об утверждении правил перевозок пассажиров и багажа автомобильным транспортом и городским наземным электрическим транспортом";</w:t>
      </w:r>
    </w:p>
    <w:p w:rsidR="00096A9A" w:rsidRPr="004C131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3) наличие лицензии на оказание услуг по перевозке пассажиров и багажа соответствующим видом транспорта;</w:t>
      </w:r>
    </w:p>
    <w:p w:rsidR="00096A9A" w:rsidRPr="004C131E" w:rsidRDefault="00096A9A" w:rsidP="00096A9A">
      <w:pPr>
        <w:spacing w:after="0" w:line="240" w:lineRule="auto"/>
        <w:jc w:val="both"/>
        <w:outlineLvl w:val="1"/>
        <w:rPr>
          <w:rFonts w:ascii="Times New Roman" w:hAnsi="Times New Roman" w:cs="Times New Roman"/>
          <w:sz w:val="26"/>
          <w:szCs w:val="26"/>
        </w:rPr>
      </w:pPr>
      <w:r w:rsidRPr="004C131E">
        <w:rPr>
          <w:rFonts w:ascii="Times New Roman" w:hAnsi="Times New Roman" w:cs="Times New Roman"/>
          <w:sz w:val="26"/>
          <w:szCs w:val="26"/>
          <w:lang w:eastAsia="ar-SA"/>
        </w:rPr>
        <w:t xml:space="preserve">             4)</w:t>
      </w:r>
      <w:r w:rsidRPr="004C131E">
        <w:rPr>
          <w:rFonts w:ascii="Times New Roman" w:hAnsi="Times New Roman" w:cs="Times New Roman"/>
          <w:sz w:val="26"/>
          <w:szCs w:val="26"/>
        </w:rPr>
        <w:t xml:space="preserve"> оборудование </w:t>
      </w:r>
      <w:hyperlink r:id="rId15" w:tooltip="Подвижной состав" w:history="1">
        <w:r w:rsidRPr="004C131E">
          <w:rPr>
            <w:rFonts w:ascii="Times New Roman" w:hAnsi="Times New Roman" w:cs="Times New Roman"/>
            <w:sz w:val="26"/>
            <w:szCs w:val="26"/>
            <w:bdr w:val="none" w:sz="0" w:space="0" w:color="auto" w:frame="1"/>
          </w:rPr>
          <w:t>подвижного состава</w:t>
        </w:r>
      </w:hyperlink>
      <w:r w:rsidRPr="004C131E">
        <w:rPr>
          <w:rFonts w:ascii="Times New Roman" w:hAnsi="Times New Roman" w:cs="Times New Roman"/>
          <w:sz w:val="26"/>
          <w:szCs w:val="26"/>
          <w:bdr w:val="none" w:sz="0" w:space="0" w:color="auto" w:frame="1"/>
        </w:rPr>
        <w:t>,</w:t>
      </w:r>
      <w:r w:rsidRPr="004C131E">
        <w:rPr>
          <w:rFonts w:ascii="Times New Roman" w:hAnsi="Times New Roman" w:cs="Times New Roman"/>
          <w:sz w:val="26"/>
          <w:szCs w:val="26"/>
        </w:rPr>
        <w:t xml:space="preserve"> в соответствии с </w:t>
      </w:r>
      <w:r w:rsidRPr="004C131E">
        <w:rPr>
          <w:rFonts w:ascii="Times New Roman" w:eastAsia="Times New Roman" w:hAnsi="Times New Roman" w:cs="Times New Roman"/>
          <w:bCs/>
          <w:sz w:val="26"/>
          <w:szCs w:val="26"/>
          <w:lang w:eastAsia="ru-RU"/>
        </w:rPr>
        <w:t>Постановление Правительства РФ от 13 февраля 2018 г. № 153, транспортных средств категорий М</w:t>
      </w:r>
      <w:proofErr w:type="gramStart"/>
      <w:r w:rsidRPr="004C131E">
        <w:rPr>
          <w:rFonts w:ascii="Times New Roman" w:eastAsia="Times New Roman" w:hAnsi="Times New Roman" w:cs="Times New Roman"/>
          <w:bCs/>
          <w:sz w:val="26"/>
          <w:szCs w:val="26"/>
          <w:lang w:eastAsia="ru-RU"/>
        </w:rPr>
        <w:t>2</w:t>
      </w:r>
      <w:proofErr w:type="gramEnd"/>
      <w:r w:rsidRPr="004C131E">
        <w:rPr>
          <w:rFonts w:ascii="Times New Roman" w:eastAsia="Times New Roman" w:hAnsi="Times New Roman" w:cs="Times New Roman"/>
          <w:bCs/>
          <w:sz w:val="26"/>
          <w:szCs w:val="26"/>
          <w:lang w:eastAsia="ru-RU"/>
        </w:rPr>
        <w:t>, М3, используемых для перевозки пассажиров, аппаратурой спутниковой навигации ГЛОНАСС или ГЛОНАСС/GPS</w:t>
      </w:r>
      <w:r w:rsidRPr="004C131E">
        <w:rPr>
          <w:rFonts w:ascii="Times New Roman" w:hAnsi="Times New Roman" w:cs="Times New Roman"/>
          <w:sz w:val="26"/>
          <w:szCs w:val="26"/>
        </w:rPr>
        <w:t>;</w:t>
      </w:r>
    </w:p>
    <w:p w:rsidR="00096A9A" w:rsidRPr="004C131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5) выполнение установленных законодательными и иными нормативными правовыми актами Российской Федерации требований по обеспечению профессиональной надежности водителей автобусов;</w:t>
      </w:r>
    </w:p>
    <w:p w:rsidR="00096A9A" w:rsidRPr="004C131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 xml:space="preserve">6) проведение постоянного </w:t>
      </w:r>
      <w:proofErr w:type="gramStart"/>
      <w:r w:rsidRPr="004C131E">
        <w:rPr>
          <w:rFonts w:ascii="Times New Roman" w:eastAsia="Times New Roman" w:hAnsi="Times New Roman" w:cs="Times New Roman"/>
          <w:sz w:val="26"/>
          <w:szCs w:val="26"/>
          <w:lang w:eastAsia="ar-SA"/>
        </w:rPr>
        <w:t>контроля за</w:t>
      </w:r>
      <w:proofErr w:type="gramEnd"/>
      <w:r w:rsidRPr="004C131E">
        <w:rPr>
          <w:rFonts w:ascii="Times New Roman" w:eastAsia="Times New Roman" w:hAnsi="Times New Roman" w:cs="Times New Roman"/>
          <w:sz w:val="26"/>
          <w:szCs w:val="26"/>
          <w:lang w:eastAsia="ar-SA"/>
        </w:rPr>
        <w:t xml:space="preserve"> полнотой сбора выручки и оплатой проезда пассажирами;</w:t>
      </w:r>
    </w:p>
    <w:p w:rsidR="00096A9A" w:rsidRPr="004C131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7) обеспечение регулярного автобусного сообщения по маршруту Перевозчиком в соответствии с картой маршрута;</w:t>
      </w:r>
    </w:p>
    <w:p w:rsidR="00096A9A" w:rsidRPr="004C131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8) содержание автобусов в технически исправном состоянии, обеспечение предупреждения отказов и неисправностей при эксплуатации их на линии;</w:t>
      </w:r>
    </w:p>
    <w:p w:rsidR="00096A9A" w:rsidRPr="004C131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9) обеспечение безопасных условий перевозок пассажиров;</w:t>
      </w:r>
    </w:p>
    <w:p w:rsidR="00096A9A" w:rsidRPr="004C131E"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 xml:space="preserve">            10) не проведение в отношении перевозчика процедур реорганизации, ликвидации или банкротства;</w:t>
      </w:r>
    </w:p>
    <w:p w:rsidR="00096A9A" w:rsidRPr="004C131E" w:rsidRDefault="00096A9A" w:rsidP="00096A9A">
      <w:pPr>
        <w:tabs>
          <w:tab w:val="left" w:pos="851"/>
        </w:tabs>
        <w:suppressAutoHyphens/>
        <w:spacing w:after="0" w:line="240" w:lineRule="auto"/>
        <w:jc w:val="both"/>
        <w:rPr>
          <w:rFonts w:ascii="Times New Roman" w:eastAsia="Times New Roman" w:hAnsi="Times New Roman" w:cs="Times New Roman"/>
          <w:bCs/>
          <w:sz w:val="26"/>
          <w:szCs w:val="26"/>
          <w:lang w:eastAsia="ar-SA"/>
        </w:rPr>
      </w:pPr>
      <w:r w:rsidRPr="004C131E">
        <w:rPr>
          <w:rFonts w:ascii="Times New Roman" w:eastAsia="Times New Roman" w:hAnsi="Times New Roman" w:cs="Times New Roman"/>
          <w:sz w:val="26"/>
          <w:szCs w:val="26"/>
          <w:lang w:eastAsia="ar-SA"/>
        </w:rPr>
        <w:t xml:space="preserve">  </w:t>
      </w:r>
      <w:r w:rsidRPr="004C131E">
        <w:rPr>
          <w:rFonts w:ascii="Times New Roman" w:eastAsia="Times New Roman" w:hAnsi="Times New Roman" w:cs="Times New Roman"/>
          <w:sz w:val="26"/>
          <w:szCs w:val="26"/>
          <w:lang w:eastAsia="ar-SA"/>
        </w:rPr>
        <w:tab/>
        <w:t xml:space="preserve">11) </w:t>
      </w:r>
      <w:r w:rsidRPr="004C131E">
        <w:rPr>
          <w:rFonts w:ascii="Times New Roman" w:eastAsia="Times New Roman" w:hAnsi="Times New Roman" w:cs="Times New Roman"/>
          <w:bCs/>
          <w:sz w:val="26"/>
          <w:szCs w:val="26"/>
          <w:lang w:eastAsia="ar-SA"/>
        </w:rPr>
        <w:t>у участника отбора может быть неисполненная обязанность по уплате налогов, сборов, страховых взносов, пеней, штрафов, процентов, не превышающая 300 тыс. рублей;</w:t>
      </w:r>
    </w:p>
    <w:p w:rsidR="00096A9A" w:rsidRPr="004C131E" w:rsidRDefault="00096A9A" w:rsidP="00096A9A">
      <w:pPr>
        <w:suppressAutoHyphens/>
        <w:spacing w:after="0" w:line="240" w:lineRule="auto"/>
        <w:ind w:firstLine="709"/>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 xml:space="preserve">  12) отсутствие просроченной задолженности по возврату в бюджет муниципального образования </w:t>
      </w:r>
      <w:r w:rsidR="004C131E" w:rsidRPr="004C131E">
        <w:rPr>
          <w:rFonts w:ascii="Times New Roman" w:eastAsia="Times New Roman" w:hAnsi="Times New Roman" w:cs="Times New Roman"/>
          <w:sz w:val="26"/>
          <w:szCs w:val="26"/>
          <w:lang w:eastAsia="ar-SA"/>
        </w:rPr>
        <w:t>«Шовгеновский район»</w:t>
      </w:r>
      <w:r w:rsidRPr="004C131E">
        <w:rPr>
          <w:rFonts w:ascii="Times New Roman" w:eastAsia="Times New Roman" w:hAnsi="Times New Roman" w:cs="Times New Roman"/>
          <w:sz w:val="26"/>
          <w:szCs w:val="26"/>
          <w:lang w:eastAsia="ar-SA"/>
        </w:rPr>
        <w:t xml:space="preserve"> субсидий, предоставленных в соответствии с заключенными соглашениями, и иная просроченная задолженность перед бюджетом муниципального образования </w:t>
      </w:r>
      <w:r w:rsidR="004C131E" w:rsidRPr="004C131E">
        <w:rPr>
          <w:rFonts w:ascii="Times New Roman" w:eastAsia="Times New Roman" w:hAnsi="Times New Roman" w:cs="Times New Roman"/>
          <w:sz w:val="26"/>
          <w:szCs w:val="26"/>
          <w:lang w:eastAsia="ar-SA"/>
        </w:rPr>
        <w:t>«Шовгеновский район»</w:t>
      </w:r>
      <w:r w:rsidRPr="004C131E">
        <w:rPr>
          <w:rFonts w:ascii="Times New Roman" w:eastAsia="Times New Roman" w:hAnsi="Times New Roman" w:cs="Times New Roman"/>
          <w:sz w:val="26"/>
          <w:szCs w:val="26"/>
          <w:lang w:eastAsia="ar-SA"/>
        </w:rPr>
        <w:t>;</w:t>
      </w:r>
    </w:p>
    <w:p w:rsidR="00096A9A" w:rsidRPr="004C131E" w:rsidRDefault="00096A9A" w:rsidP="00096A9A">
      <w:pPr>
        <w:suppressAutoHyphens/>
        <w:spacing w:after="0" w:line="240" w:lineRule="auto"/>
        <w:ind w:firstLine="709"/>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 xml:space="preserve">  13) получатель Свидетельства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096A9A" w:rsidRPr="004C131E" w:rsidRDefault="00096A9A" w:rsidP="00096A9A">
      <w:pPr>
        <w:suppressAutoHyphens/>
        <w:spacing w:after="0" w:line="240" w:lineRule="auto"/>
        <w:ind w:firstLine="709"/>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 xml:space="preserve"> 14) получатель Свидетельства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w:t>
      </w:r>
      <w:proofErr w:type="gramStart"/>
      <w:r w:rsidRPr="004C131E">
        <w:rPr>
          <w:rFonts w:ascii="Times New Roman" w:eastAsia="Times New Roman" w:hAnsi="Times New Roman" w:cs="Times New Roman"/>
          <w:sz w:val="26"/>
          <w:szCs w:val="26"/>
          <w:lang w:eastAsia="ar-SA"/>
        </w:rPr>
        <w:t>регистрации</w:t>
      </w:r>
      <w:proofErr w:type="gramEnd"/>
      <w:r w:rsidRPr="004C131E">
        <w:rPr>
          <w:rFonts w:ascii="Times New Roman" w:eastAsia="Times New Roman" w:hAnsi="Times New Roman" w:cs="Times New Roman"/>
          <w:sz w:val="26"/>
          <w:szCs w:val="26"/>
          <w:lang w:eastAsia="ar-SA"/>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6A9A" w:rsidRPr="004C131E" w:rsidRDefault="00096A9A" w:rsidP="00096A9A">
      <w:pPr>
        <w:suppressAutoHyphens/>
        <w:spacing w:after="0" w:line="240" w:lineRule="auto"/>
        <w:ind w:firstLine="709"/>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15) Участник отбора не должен находиться в реестре недобросовестных поставщиков (подрядчиков, исполнителей) в связи с отказом от исполнения контрактов по причине введения санкций или мер ограничительного характера</w:t>
      </w:r>
      <w:r w:rsidR="00604AB5">
        <w:rPr>
          <w:rFonts w:ascii="Times New Roman" w:eastAsia="Times New Roman" w:hAnsi="Times New Roman" w:cs="Times New Roman"/>
          <w:sz w:val="26"/>
          <w:szCs w:val="26"/>
          <w:lang w:eastAsia="ar-SA"/>
        </w:rPr>
        <w:t>;</w:t>
      </w:r>
    </w:p>
    <w:p w:rsidR="00096A9A" w:rsidRPr="004C131E" w:rsidRDefault="00096A9A" w:rsidP="00096A9A">
      <w:pPr>
        <w:suppressAutoHyphens/>
        <w:spacing w:after="0" w:line="240" w:lineRule="auto"/>
        <w:ind w:firstLine="709"/>
        <w:jc w:val="both"/>
        <w:rPr>
          <w:rFonts w:ascii="Times New Roman" w:eastAsia="Times New Roman" w:hAnsi="Times New Roman" w:cs="Times New Roman"/>
          <w:sz w:val="26"/>
          <w:szCs w:val="26"/>
          <w:lang w:eastAsia="ar-SA"/>
        </w:rPr>
      </w:pPr>
      <w:r w:rsidRPr="004C131E">
        <w:rPr>
          <w:rFonts w:ascii="Times New Roman" w:eastAsia="Times New Roman" w:hAnsi="Times New Roman" w:cs="Times New Roman"/>
          <w:sz w:val="26"/>
          <w:szCs w:val="26"/>
          <w:lang w:eastAsia="ar-SA"/>
        </w:rPr>
        <w:t xml:space="preserve"> 16) претендент должен предоставить комиссии пояснительную записку по исполнению вышеперечисленных условий.</w:t>
      </w:r>
    </w:p>
    <w:p w:rsidR="00096A9A" w:rsidRPr="00BF253C" w:rsidRDefault="00096A9A" w:rsidP="00096A9A">
      <w:pPr>
        <w:suppressAutoHyphens/>
        <w:spacing w:after="0" w:line="240" w:lineRule="auto"/>
        <w:jc w:val="center"/>
        <w:rPr>
          <w:rFonts w:ascii="Times New Roman" w:eastAsia="Times New Roman" w:hAnsi="Times New Roman" w:cs="Times New Roman"/>
          <w:b/>
          <w:sz w:val="26"/>
          <w:szCs w:val="26"/>
          <w:lang w:eastAsia="ar-SA"/>
        </w:rPr>
      </w:pPr>
    </w:p>
    <w:p w:rsidR="00096A9A" w:rsidRPr="00BF253C" w:rsidRDefault="00096A9A" w:rsidP="00096A9A">
      <w:pPr>
        <w:suppressAutoHyphens/>
        <w:spacing w:after="0" w:line="240" w:lineRule="auto"/>
        <w:jc w:val="center"/>
        <w:rPr>
          <w:rFonts w:ascii="Times New Roman" w:eastAsia="Times New Roman" w:hAnsi="Times New Roman" w:cs="Times New Roman"/>
          <w:b/>
          <w:sz w:val="26"/>
          <w:szCs w:val="26"/>
          <w:lang w:eastAsia="ar-SA"/>
        </w:rPr>
      </w:pPr>
      <w:r w:rsidRPr="00BF253C">
        <w:rPr>
          <w:rFonts w:ascii="Times New Roman" w:eastAsia="Times New Roman" w:hAnsi="Times New Roman" w:cs="Times New Roman"/>
          <w:b/>
          <w:sz w:val="26"/>
          <w:szCs w:val="26"/>
          <w:lang w:eastAsia="ar-SA"/>
        </w:rPr>
        <w:t xml:space="preserve">4. Порядок проведения открытого Конкурса </w:t>
      </w:r>
    </w:p>
    <w:p w:rsidR="00096A9A" w:rsidRPr="00BF253C" w:rsidRDefault="00096A9A" w:rsidP="00096A9A">
      <w:pPr>
        <w:suppressAutoHyphens/>
        <w:spacing w:after="0" w:line="240" w:lineRule="auto"/>
        <w:jc w:val="center"/>
        <w:rPr>
          <w:rFonts w:ascii="Times New Roman" w:eastAsia="Times New Roman" w:hAnsi="Times New Roman" w:cs="Times New Roman"/>
          <w:b/>
          <w:sz w:val="26"/>
          <w:szCs w:val="26"/>
          <w:lang w:eastAsia="ar-SA"/>
        </w:rPr>
      </w:pPr>
    </w:p>
    <w:p w:rsidR="00096A9A" w:rsidRPr="00BF253C"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BF253C">
        <w:rPr>
          <w:rFonts w:ascii="Times New Roman" w:eastAsia="Times New Roman" w:hAnsi="Times New Roman" w:cs="Times New Roman"/>
          <w:sz w:val="26"/>
          <w:szCs w:val="26"/>
          <w:lang w:eastAsia="ar-SA"/>
        </w:rPr>
        <w:t xml:space="preserve">4.1 Извещение с условиями Конкурса о дате и месте его проведения публикуются на официальном сайте администрации муниципального образования </w:t>
      </w:r>
      <w:r w:rsidR="004C131E" w:rsidRPr="00BF253C">
        <w:rPr>
          <w:rFonts w:ascii="Times New Roman" w:eastAsia="Times New Roman" w:hAnsi="Times New Roman" w:cs="Times New Roman"/>
          <w:sz w:val="26"/>
          <w:szCs w:val="26"/>
          <w:lang w:eastAsia="ar-SA"/>
        </w:rPr>
        <w:t>«Шовгеновский район» и</w:t>
      </w:r>
      <w:r w:rsidRPr="00BF253C">
        <w:rPr>
          <w:rFonts w:ascii="Times New Roman" w:eastAsia="Times New Roman" w:hAnsi="Times New Roman"/>
          <w:sz w:val="26"/>
          <w:szCs w:val="26"/>
          <w:lang w:eastAsia="ru-RU"/>
        </w:rPr>
        <w:t xml:space="preserve"> в </w:t>
      </w:r>
      <w:r w:rsidR="004C131E" w:rsidRPr="00BF253C">
        <w:rPr>
          <w:rFonts w:ascii="Times New Roman" w:eastAsia="Times New Roman" w:hAnsi="Times New Roman"/>
          <w:sz w:val="26"/>
          <w:szCs w:val="26"/>
          <w:lang w:eastAsia="ru-RU"/>
        </w:rPr>
        <w:t xml:space="preserve">районной </w:t>
      </w:r>
      <w:r w:rsidRPr="00BF253C">
        <w:rPr>
          <w:rFonts w:ascii="Times New Roman" w:eastAsia="Times New Roman" w:hAnsi="Times New Roman"/>
          <w:sz w:val="26"/>
          <w:szCs w:val="26"/>
          <w:lang w:eastAsia="ru-RU"/>
        </w:rPr>
        <w:t xml:space="preserve">газете </w:t>
      </w:r>
      <w:r w:rsidRPr="00BF253C">
        <w:rPr>
          <w:rFonts w:ascii="Times New Roman" w:hAnsi="Times New Roman" w:cs="Times New Roman"/>
          <w:sz w:val="26"/>
          <w:szCs w:val="26"/>
          <w:lang w:eastAsia="ru-RU"/>
        </w:rPr>
        <w:t>«</w:t>
      </w:r>
      <w:r w:rsidR="004C131E" w:rsidRPr="00BF253C">
        <w:rPr>
          <w:rFonts w:ascii="Times New Roman" w:hAnsi="Times New Roman" w:cs="Times New Roman"/>
          <w:sz w:val="26"/>
          <w:szCs w:val="26"/>
          <w:lang w:eastAsia="ru-RU"/>
        </w:rPr>
        <w:t>Зар</w:t>
      </w:r>
      <w:r w:rsidRPr="00BF253C">
        <w:rPr>
          <w:rFonts w:ascii="Times New Roman" w:hAnsi="Times New Roman" w:cs="Times New Roman"/>
          <w:sz w:val="26"/>
          <w:szCs w:val="26"/>
          <w:lang w:eastAsia="ru-RU"/>
        </w:rPr>
        <w:t>я»</w:t>
      </w:r>
      <w:r w:rsidRPr="00BF253C">
        <w:rPr>
          <w:rFonts w:ascii="Times New Roman" w:eastAsia="Times New Roman" w:hAnsi="Times New Roman" w:cs="Times New Roman"/>
          <w:sz w:val="26"/>
          <w:szCs w:val="26"/>
          <w:lang w:eastAsia="ar-SA"/>
        </w:rPr>
        <w:t>.</w:t>
      </w:r>
    </w:p>
    <w:p w:rsidR="00096A9A" w:rsidRPr="00BF253C"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BF253C">
        <w:rPr>
          <w:rFonts w:ascii="Times New Roman" w:eastAsia="Times New Roman" w:hAnsi="Times New Roman" w:cs="Times New Roman"/>
          <w:sz w:val="26"/>
          <w:szCs w:val="26"/>
          <w:lang w:eastAsia="ar-SA"/>
        </w:rPr>
        <w:t xml:space="preserve">4.2. </w:t>
      </w:r>
      <w:proofErr w:type="gramStart"/>
      <w:r w:rsidRPr="00BF253C">
        <w:rPr>
          <w:rFonts w:ascii="Times New Roman" w:eastAsia="Times New Roman" w:hAnsi="Times New Roman" w:cs="Times New Roman"/>
          <w:sz w:val="26"/>
          <w:szCs w:val="26"/>
          <w:lang w:eastAsia="ar-SA"/>
        </w:rPr>
        <w:t xml:space="preserve">К участию в открытом Конкурсе на равных правах допускаются перевозчики - юридические лица всех организационно-правовых форм, </w:t>
      </w:r>
      <w:proofErr w:type="spellStart"/>
      <w:r w:rsidRPr="00BF253C">
        <w:rPr>
          <w:rFonts w:ascii="Times New Roman" w:eastAsia="Times New Roman" w:hAnsi="Times New Roman" w:cs="Times New Roman"/>
          <w:sz w:val="26"/>
          <w:szCs w:val="26"/>
          <w:lang w:eastAsia="ar-SA"/>
        </w:rPr>
        <w:t>индиви</w:t>
      </w:r>
      <w:proofErr w:type="spellEnd"/>
      <w:r w:rsidRPr="00BF253C">
        <w:rPr>
          <w:rFonts w:ascii="Times New Roman" w:eastAsia="Times New Roman" w:hAnsi="Times New Roman" w:cs="Times New Roman"/>
          <w:sz w:val="26"/>
          <w:szCs w:val="26"/>
          <w:lang w:eastAsia="ar-SA"/>
        </w:rPr>
        <w:t>-дуальные предприниматели, осуществляющие предпринимательскую деятельность без образования юридического лица, а также физические лица</w:t>
      </w:r>
      <w:r w:rsidR="00EC71D7">
        <w:rPr>
          <w:rFonts w:ascii="Times New Roman" w:eastAsia="Times New Roman" w:hAnsi="Times New Roman" w:cs="Times New Roman"/>
          <w:sz w:val="26"/>
          <w:szCs w:val="26"/>
          <w:lang w:eastAsia="ar-SA"/>
        </w:rPr>
        <w:t>,</w:t>
      </w:r>
      <w:r w:rsidRPr="00BF253C">
        <w:rPr>
          <w:rFonts w:ascii="Times New Roman" w:eastAsia="Times New Roman" w:hAnsi="Times New Roman" w:cs="Times New Roman"/>
          <w:sz w:val="26"/>
          <w:szCs w:val="26"/>
          <w:lang w:eastAsia="ar-SA"/>
        </w:rPr>
        <w:t xml:space="preserve"> имеющие собственные или находящиеся во владении на ином законном основании пассажирские транспортные средства в количестве 4 единиц, водительский состав соответствующей квалификации и необходимую разрешительную документацию на осуществление перевозки пассажиров.</w:t>
      </w:r>
      <w:proofErr w:type="gramEnd"/>
    </w:p>
    <w:p w:rsidR="00096A9A" w:rsidRPr="00BF253C"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BF253C">
        <w:rPr>
          <w:rFonts w:ascii="Times New Roman" w:eastAsia="Times New Roman" w:hAnsi="Times New Roman" w:cs="Times New Roman"/>
          <w:sz w:val="26"/>
          <w:szCs w:val="26"/>
          <w:lang w:eastAsia="ar-SA"/>
        </w:rPr>
        <w:t xml:space="preserve">4.3. Заявка на участие в Конкурсе представляется не позднее 5 (пяти) рабочих дней после опубликования в печати объявления о проведении Конкурса. Заявка на участие в Конкурсе может быть отозвана до окончания срока приема заявок путем направления в Конкурсную комиссию от участников письменного обращения по форме приложения №1.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  4.4. Претендент, </w:t>
      </w:r>
      <w:r w:rsidRPr="00BF253C">
        <w:rPr>
          <w:rFonts w:ascii="Times New Roman" w:eastAsia="Times New Roman" w:hAnsi="Times New Roman" w:cs="Times New Roman"/>
          <w:sz w:val="26"/>
          <w:szCs w:val="26"/>
          <w:lang w:eastAsia="ar-SA"/>
        </w:rPr>
        <w:t>в течение 5 рабочих дней с момента опубликования извещения о проведении Конкурса   районной газете «</w:t>
      </w:r>
      <w:r w:rsidR="004C131E" w:rsidRPr="00BF253C">
        <w:rPr>
          <w:rFonts w:ascii="Times New Roman" w:eastAsia="Times New Roman" w:hAnsi="Times New Roman" w:cs="Times New Roman"/>
          <w:sz w:val="26"/>
          <w:szCs w:val="26"/>
          <w:lang w:eastAsia="ar-SA"/>
        </w:rPr>
        <w:t>Заря</w:t>
      </w:r>
      <w:r w:rsidRPr="00BF253C">
        <w:rPr>
          <w:rFonts w:ascii="Times New Roman" w:eastAsia="Times New Roman" w:hAnsi="Times New Roman" w:cs="Times New Roman"/>
          <w:sz w:val="26"/>
          <w:szCs w:val="26"/>
          <w:lang w:eastAsia="ar-SA"/>
        </w:rPr>
        <w:t xml:space="preserve">», </w:t>
      </w:r>
      <w:r w:rsidRPr="00BF253C">
        <w:rPr>
          <w:rFonts w:ascii="Times New Roman" w:eastAsia="Times New Roman" w:hAnsi="Times New Roman" w:cs="Times New Roman"/>
          <w:sz w:val="26"/>
          <w:szCs w:val="26"/>
          <w:lang w:eastAsia="ru-RU"/>
        </w:rPr>
        <w:t xml:space="preserve">имеет право подать заявку на участие в Конкурсе по форме, согласно Приложению № 2, к настоящему порядку.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 заявке на участие в конкурсе</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 xml:space="preserve">претендент представляет в Конкурсную комиссию следующие документы: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опись документов (по форме согласно Приложению №3 к настоящему порядку);</w:t>
      </w:r>
      <w:r w:rsidRPr="00BF253C">
        <w:rPr>
          <w:rFonts w:ascii="Times New Roman" w:eastAsia="Times New Roman" w:hAnsi="Times New Roman" w:cs="Times New Roman"/>
          <w:b/>
          <w:sz w:val="26"/>
          <w:szCs w:val="26"/>
          <w:lang w:eastAsia="ru-RU"/>
        </w:rPr>
        <w:t xml:space="preserve">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копию выписки из единого государственного реестра юридических лиц (для юридических лиц, </w:t>
      </w:r>
      <w:proofErr w:type="gramStart"/>
      <w:r w:rsidRPr="00BF253C">
        <w:rPr>
          <w:rFonts w:ascii="Times New Roman" w:eastAsia="Times New Roman" w:hAnsi="Times New Roman" w:cs="Times New Roman"/>
          <w:sz w:val="26"/>
          <w:szCs w:val="26"/>
          <w:lang w:eastAsia="ru-RU"/>
        </w:rPr>
        <w:t>полученная</w:t>
      </w:r>
      <w:proofErr w:type="gramEnd"/>
      <w:r w:rsidRPr="00BF253C">
        <w:rPr>
          <w:rFonts w:ascii="Times New Roman" w:eastAsia="Times New Roman" w:hAnsi="Times New Roman" w:cs="Times New Roman"/>
          <w:sz w:val="26"/>
          <w:szCs w:val="26"/>
          <w:lang w:eastAsia="ru-RU"/>
        </w:rPr>
        <w:t xml:space="preserve"> не позднее одного месяца на момент подачи заявки);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копия выписки из единого государственного реестра индивидуальных предпринимателей (для индивидуальных предпринимателей, полученная не позднее одного месяца на момент подачи заявки);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копии лицензии на право осуществления деятельности по перевозке пассажиров автомобильным транспортом;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копии документов, удостоверяющих личность и подтверждающих полномочия представителя претендента, в случаях подачи заявки представителем претендента;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сведения о перечне транспортных средствах, имевшихся в распоряжении претендента в течение года, предшествующего дате проведения конкурса;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сведения о перечне транспортных средств, которые планируется задействовать на правах собственности, аренды или на ином законном основании при оказании транспортных услуг на автобусном маршруте с приложением копий паспортов транспортных средств, свидетельств о регистрации транспортных средств; </w:t>
      </w:r>
    </w:p>
    <w:p w:rsidR="00096A9A" w:rsidRPr="00BF253C" w:rsidRDefault="00096A9A" w:rsidP="00096A9A">
      <w:pPr>
        <w:numPr>
          <w:ilvl w:val="0"/>
          <w:numId w:val="9"/>
        </w:num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сведения о составе водителей, работающих у Претендента в течение года, предшествующего дате объявления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(с указанием фамилии</w:t>
      </w:r>
      <w:r w:rsidRPr="00096A9A">
        <w:rPr>
          <w:rFonts w:ascii="Times New Roman" w:eastAsia="Times New Roman" w:hAnsi="Times New Roman" w:cs="Times New Roman"/>
          <w:color w:val="FF0000"/>
          <w:sz w:val="26"/>
          <w:szCs w:val="26"/>
          <w:lang w:eastAsia="ru-RU"/>
        </w:rPr>
        <w:t xml:space="preserve">, </w:t>
      </w:r>
      <w:r w:rsidRPr="00BF253C">
        <w:rPr>
          <w:rFonts w:ascii="Times New Roman" w:eastAsia="Times New Roman" w:hAnsi="Times New Roman" w:cs="Times New Roman"/>
          <w:sz w:val="26"/>
          <w:szCs w:val="26"/>
          <w:lang w:eastAsia="ru-RU"/>
        </w:rPr>
        <w:lastRenderedPageBreak/>
        <w:t xml:space="preserve">имени, отчества (при наличии), с приложением копий водительских удостоверений и копий трудовых договоров);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копии документов, подтверждающих оборудование у претендента транспортных средств</w:t>
      </w:r>
      <w:r w:rsidR="00604AB5">
        <w:rPr>
          <w:rFonts w:ascii="Times New Roman" w:eastAsia="Times New Roman" w:hAnsi="Times New Roman" w:cs="Times New Roman"/>
          <w:sz w:val="26"/>
          <w:szCs w:val="26"/>
          <w:lang w:eastAsia="ru-RU"/>
        </w:rPr>
        <w:t>,</w:t>
      </w:r>
      <w:r w:rsidRPr="00BF253C">
        <w:rPr>
          <w:rFonts w:ascii="Times New Roman" w:eastAsia="Times New Roman" w:hAnsi="Times New Roman" w:cs="Times New Roman"/>
          <w:sz w:val="26"/>
          <w:szCs w:val="26"/>
          <w:lang w:eastAsia="ru-RU"/>
        </w:rPr>
        <w:t xml:space="preserve"> для перевозки инвалидов, в соответствии с требованиями </w:t>
      </w:r>
    </w:p>
    <w:p w:rsidR="00096A9A" w:rsidRPr="00BF253C" w:rsidRDefault="00096A9A" w:rsidP="00096A9A">
      <w:pPr>
        <w:spacing w:after="13" w:line="240" w:lineRule="auto"/>
        <w:ind w:left="-15" w:right="64"/>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ГОСТ </w:t>
      </w:r>
      <w:proofErr w:type="gramStart"/>
      <w:r w:rsidRPr="00BF253C">
        <w:rPr>
          <w:rFonts w:ascii="Times New Roman" w:eastAsia="Times New Roman" w:hAnsi="Times New Roman" w:cs="Times New Roman"/>
          <w:sz w:val="26"/>
          <w:szCs w:val="26"/>
          <w:lang w:eastAsia="ru-RU"/>
        </w:rPr>
        <w:t>Р</w:t>
      </w:r>
      <w:proofErr w:type="gramEnd"/>
      <w:r w:rsidRPr="00BF253C">
        <w:rPr>
          <w:rFonts w:ascii="Times New Roman" w:eastAsia="Times New Roman" w:hAnsi="Times New Roman" w:cs="Times New Roman"/>
          <w:sz w:val="26"/>
          <w:szCs w:val="26"/>
          <w:lang w:eastAsia="ru-RU"/>
        </w:rPr>
        <w:t xml:space="preserve"> 50844-95 и ГОСТ Р 51090-97 (при наличии);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копии документов, подтверждающих оборудование у претендента транспортных средств электронными информационными табло (бегущая строка) (при наличии);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копии документов, подтверждающих оборудование у претендента транспортных сре</w:t>
      </w:r>
      <w:proofErr w:type="gramStart"/>
      <w:r w:rsidRPr="00BF253C">
        <w:rPr>
          <w:rFonts w:ascii="Times New Roman" w:eastAsia="Times New Roman" w:hAnsi="Times New Roman" w:cs="Times New Roman"/>
          <w:sz w:val="26"/>
          <w:szCs w:val="26"/>
          <w:lang w:eastAsia="ru-RU"/>
        </w:rPr>
        <w:t>дств сп</w:t>
      </w:r>
      <w:proofErr w:type="gramEnd"/>
      <w:r w:rsidRPr="00BF253C">
        <w:rPr>
          <w:rFonts w:ascii="Times New Roman" w:eastAsia="Times New Roman" w:hAnsi="Times New Roman" w:cs="Times New Roman"/>
          <w:sz w:val="26"/>
          <w:szCs w:val="26"/>
          <w:lang w:eastAsia="ru-RU"/>
        </w:rPr>
        <w:t xml:space="preserve">ециальными устройствами (автоинформаторами) для объявления остановок (звуковое сопровождение) (при наличии);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копии документов, подтверждающих оборудование у претендента транспортных средств системы внутреннего и (или) внешнего видеонаблюдения (при наличии);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копии документов, подтверждающих оборудование у претендента транспортных средств</w:t>
      </w:r>
      <w:r w:rsidRPr="00BF253C">
        <w:rPr>
          <w:rFonts w:ascii="Times New Roman" w:eastAsia="Times New Roman" w:hAnsi="Times New Roman" w:cs="Times New Roman"/>
          <w:bCs/>
          <w:sz w:val="26"/>
          <w:szCs w:val="26"/>
          <w:lang w:eastAsia="ru-RU"/>
        </w:rPr>
        <w:t xml:space="preserve"> аппаратурой спутниковой навигации ГЛОНАСС;</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копии документов, подтверждающих оборудование у претендента транспортных средств системой кондиционирования воздуха (при наличии);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копии документов, подтверждающих оборудование у претендента транспортных средств</w:t>
      </w:r>
      <w:r w:rsidRPr="00BF253C">
        <w:rPr>
          <w:rFonts w:ascii="Times New Roman" w:eastAsia="Times New Roman" w:hAnsi="Times New Roman" w:cs="Times New Roman"/>
          <w:bCs/>
          <w:sz w:val="26"/>
          <w:szCs w:val="26"/>
          <w:lang w:eastAsia="ru-RU"/>
        </w:rPr>
        <w:t xml:space="preserve"> аппаратурой</w:t>
      </w:r>
      <w:r w:rsidRPr="00BF253C">
        <w:rPr>
          <w:rFonts w:ascii="Times New Roman" w:eastAsia="Times New Roman" w:hAnsi="Times New Roman" w:cs="Times New Roman"/>
          <w:sz w:val="26"/>
          <w:szCs w:val="26"/>
          <w:lang w:eastAsia="ru-RU"/>
        </w:rPr>
        <w:t xml:space="preserve"> видеорегистраторов;</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proofErr w:type="gramStart"/>
      <w:r w:rsidRPr="00BF253C">
        <w:rPr>
          <w:rFonts w:ascii="Times New Roman" w:eastAsia="Times New Roman" w:hAnsi="Times New Roman" w:cs="Times New Roman"/>
          <w:sz w:val="26"/>
          <w:szCs w:val="26"/>
          <w:lang w:eastAsia="ru-RU"/>
        </w:rPr>
        <w:t>справка о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(отбора),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sidRPr="00BF253C">
        <w:rPr>
          <w:rFonts w:ascii="Times New Roman" w:eastAsia="Times New Roman" w:hAnsi="Times New Roman" w:cs="Times New Roman"/>
          <w:sz w:val="26"/>
          <w:szCs w:val="26"/>
          <w:lang w:eastAsia="ru-RU"/>
        </w:rPr>
        <w:t xml:space="preserve"> года, предшествующего дате проведения открытого конкурса.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Претенденты на участие в Конкурсе несут ответственность за достоверность представленной информации в соответствии с действующим законодательством.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4.5</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Особенности предоставления</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 xml:space="preserve">копий документов, входящие в состав заявки на участие в открытом конкурсе и дополнительные полномочия Конкурсной комиссии: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опыт осуществления регулярных перевозок подтверждается наличием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органами местного самоуправления.</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сведения об экологическом классе транспортного средства подтверждаются паспортом транспортного средства.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спецификация (диагностическая карта) к транспортным средствам, подтверждающая исправность транспорта;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паспорт транспортного средства с соответствующей отметкой о внесении изменений в конструкцию транспортного средства. </w:t>
      </w:r>
    </w:p>
    <w:p w:rsidR="00096A9A" w:rsidRPr="00BF253C" w:rsidRDefault="00096A9A" w:rsidP="00096A9A">
      <w:pPr>
        <w:numPr>
          <w:ilvl w:val="0"/>
          <w:numId w:val="9"/>
        </w:numPr>
        <w:spacing w:after="13" w:line="240" w:lineRule="auto"/>
        <w:ind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оригиналы документов, подтверждающие установку оборудования транспортных средств</w:t>
      </w:r>
      <w:r w:rsidRPr="00BF253C">
        <w:rPr>
          <w:rFonts w:ascii="Times New Roman" w:eastAsia="Times New Roman" w:hAnsi="Times New Roman" w:cs="Times New Roman"/>
          <w:bCs/>
          <w:sz w:val="26"/>
          <w:szCs w:val="26"/>
          <w:lang w:eastAsia="ru-RU"/>
        </w:rPr>
        <w:t xml:space="preserve"> аппаратурой</w:t>
      </w:r>
      <w:r w:rsidRPr="00BF253C">
        <w:rPr>
          <w:rFonts w:ascii="Times New Roman" w:eastAsia="Times New Roman" w:hAnsi="Times New Roman" w:cs="Times New Roman"/>
          <w:sz w:val="26"/>
          <w:szCs w:val="26"/>
          <w:lang w:eastAsia="ru-RU"/>
        </w:rPr>
        <w:t xml:space="preserve"> видеорегистраторов, датчиков пассажиропотока у претендента;</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lastRenderedPageBreak/>
        <w:t xml:space="preserve">4.6.  Претендент имеет право подать заявку на участие в Конкурсе по одному или нескольким отдельным лотам, выставленным на открытый конкурс.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4.7.  Для участия в Конкурсе претендент подает в письменной форме отдельную заявку на участие в Конкурсе на каждый лот, по которому планирует принять участие в открытом конкурсе.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 Подаются заявки на участие в Конкурсе на русском языке, в письменной форме, в запечатанном конверте. 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Документы, входящие в состав заявки на участие в Конкурсе, для которых в конкурсной документации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черными или фиолетовыми чернилами. Документы и материалы, форма которых не установлена конкурсной документацией, могут составляться в произвольном виде. Все документы, входящие в состав заявки на участие в Конкурсе, должны быть надлежаще заверены претендентом.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4.8. Все листы заявки и прилагаемые к ней документы должны быть прошиты, пронумерованы и скреплены печатью (при ее наличии) и подписаны заявителем или лицом, уполномоченным таким заявителем.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4.9. Заявки претендентов на участие в Конкурсе должны соответствовать установленной форме и прилагаемым к заявке описи документов по форме приложения №3, которые подаются секретарю Конкурсной комиссии в запечатанных конвертах или направляются почтовым отправлением в адрес организатора конкурса: 385</w:t>
      </w:r>
      <w:r w:rsidR="00BF253C" w:rsidRPr="00BF253C">
        <w:rPr>
          <w:rFonts w:ascii="Times New Roman" w:eastAsia="Times New Roman" w:hAnsi="Times New Roman" w:cs="Times New Roman"/>
          <w:sz w:val="26"/>
          <w:szCs w:val="26"/>
          <w:lang w:eastAsia="ru-RU"/>
        </w:rPr>
        <w:t>44</w:t>
      </w:r>
      <w:r w:rsidRPr="00BF253C">
        <w:rPr>
          <w:rFonts w:ascii="Times New Roman" w:eastAsia="Times New Roman" w:hAnsi="Times New Roman" w:cs="Times New Roman"/>
          <w:sz w:val="26"/>
          <w:szCs w:val="26"/>
          <w:lang w:eastAsia="ru-RU"/>
        </w:rPr>
        <w:t xml:space="preserve">0, Республика Адыгея, </w:t>
      </w:r>
      <w:r w:rsidR="00BF253C" w:rsidRPr="00BF253C">
        <w:rPr>
          <w:rFonts w:ascii="Times New Roman" w:eastAsia="Times New Roman" w:hAnsi="Times New Roman" w:cs="Times New Roman"/>
          <w:sz w:val="26"/>
          <w:szCs w:val="26"/>
          <w:lang w:eastAsia="ru-RU"/>
        </w:rPr>
        <w:t>«Шовгеновский район»</w:t>
      </w:r>
      <w:r w:rsidRPr="00BF253C">
        <w:rPr>
          <w:rFonts w:ascii="Times New Roman" w:eastAsia="Times New Roman" w:hAnsi="Times New Roman" w:cs="Times New Roman"/>
          <w:sz w:val="26"/>
          <w:szCs w:val="26"/>
          <w:lang w:eastAsia="ru-RU"/>
        </w:rPr>
        <w:t xml:space="preserve">, </w:t>
      </w:r>
      <w:r w:rsidR="00BF253C" w:rsidRPr="00BF253C">
        <w:rPr>
          <w:rFonts w:ascii="Times New Roman" w:eastAsia="Times New Roman" w:hAnsi="Times New Roman" w:cs="Times New Roman"/>
          <w:sz w:val="26"/>
          <w:szCs w:val="26"/>
          <w:lang w:eastAsia="ru-RU"/>
        </w:rPr>
        <w:t>а</w:t>
      </w:r>
      <w:r w:rsidRPr="00BF253C">
        <w:rPr>
          <w:rFonts w:ascii="Times New Roman" w:eastAsia="Times New Roman" w:hAnsi="Times New Roman" w:cs="Times New Roman"/>
          <w:sz w:val="26"/>
          <w:szCs w:val="26"/>
          <w:lang w:eastAsia="ru-RU"/>
        </w:rPr>
        <w:t xml:space="preserve">. </w:t>
      </w:r>
      <w:r w:rsidR="00BF253C" w:rsidRPr="00BF253C">
        <w:rPr>
          <w:rFonts w:ascii="Times New Roman" w:eastAsia="Times New Roman" w:hAnsi="Times New Roman" w:cs="Times New Roman"/>
          <w:sz w:val="26"/>
          <w:szCs w:val="26"/>
          <w:lang w:eastAsia="ru-RU"/>
        </w:rPr>
        <w:t>Хакуринохабль</w:t>
      </w:r>
      <w:r w:rsidRPr="00BF253C">
        <w:rPr>
          <w:rFonts w:ascii="Times New Roman" w:eastAsia="Times New Roman" w:hAnsi="Times New Roman" w:cs="Times New Roman"/>
          <w:sz w:val="26"/>
          <w:szCs w:val="26"/>
          <w:lang w:eastAsia="ru-RU"/>
        </w:rPr>
        <w:t xml:space="preserve">, ул. </w:t>
      </w:r>
      <w:r w:rsidR="00BF253C" w:rsidRPr="00BF253C">
        <w:rPr>
          <w:rFonts w:ascii="Times New Roman" w:eastAsia="Times New Roman" w:hAnsi="Times New Roman" w:cs="Times New Roman"/>
          <w:sz w:val="26"/>
          <w:szCs w:val="26"/>
          <w:lang w:eastAsia="ru-RU"/>
        </w:rPr>
        <w:t>Шовгенова</w:t>
      </w:r>
      <w:r w:rsidRPr="00BF253C">
        <w:rPr>
          <w:rFonts w:ascii="Times New Roman" w:eastAsia="Times New Roman" w:hAnsi="Times New Roman" w:cs="Times New Roman"/>
          <w:sz w:val="26"/>
          <w:szCs w:val="26"/>
          <w:lang w:eastAsia="ru-RU"/>
        </w:rPr>
        <w:t xml:space="preserve">, </w:t>
      </w:r>
      <w:r w:rsidR="00BF253C" w:rsidRPr="00BF253C">
        <w:rPr>
          <w:rFonts w:ascii="Times New Roman" w:eastAsia="Times New Roman" w:hAnsi="Times New Roman" w:cs="Times New Roman"/>
          <w:sz w:val="26"/>
          <w:szCs w:val="26"/>
          <w:lang w:eastAsia="ru-RU"/>
        </w:rPr>
        <w:t>9</w:t>
      </w:r>
      <w:r w:rsidRPr="00BF253C">
        <w:rPr>
          <w:rFonts w:ascii="Times New Roman" w:eastAsia="Times New Roman" w:hAnsi="Times New Roman" w:cs="Times New Roman"/>
          <w:sz w:val="26"/>
          <w:szCs w:val="26"/>
          <w:lang w:eastAsia="ru-RU"/>
        </w:rPr>
        <w:t xml:space="preserve">, </w:t>
      </w:r>
      <w:r w:rsidR="00BF253C" w:rsidRPr="00BF253C">
        <w:rPr>
          <w:rFonts w:ascii="Times New Roman" w:eastAsia="Times New Roman" w:hAnsi="Times New Roman" w:cs="Times New Roman"/>
          <w:sz w:val="26"/>
          <w:szCs w:val="26"/>
          <w:lang w:eastAsia="ru-RU"/>
        </w:rPr>
        <w:t>муниципальное образование «Шовгеновский район»</w:t>
      </w:r>
      <w:r w:rsidRPr="00BF253C">
        <w:rPr>
          <w:rFonts w:ascii="Times New Roman" w:eastAsia="Times New Roman" w:hAnsi="Times New Roman" w:cs="Times New Roman"/>
          <w:sz w:val="26"/>
          <w:szCs w:val="26"/>
          <w:lang w:eastAsia="ru-RU"/>
        </w:rPr>
        <w:t xml:space="preserve">.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При этом на конверте указывается наименование Конкурса, на участие в котором подается данная заявка.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4.10. Конверты с заявками на участие в Конкурсе принимаются и регистрируются ежедневно по рабочим дням.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4.11. В случае подачи заявки на участие в Конкурсе доверенными лицами должны быть представлены документы, подтверждающие право представлять интересы претендента, и паспорт доверенного лица.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4.12. Секретарь Конкурсной комиссии регистрирует поданные на открытый конкурс (отбор) конверты с заявками в журнале регистрации заявок по мере их поступления.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4.13. Претенденту выдается расписка о получении конверта с заявкой на участие в открытом конкурсе (отборе) с указанием времени и даты ее поступления в конкурсную комиссию, согласно приложению № 4.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4.14. Ведется журнал регистрации заявок по форме согласно приложению № 5.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4.15. Заявки, поступившие по истечению срока, указанного в извещении о проведении открытого конкурса (отбора), к участию в конкурсе не допускаются. </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4.16. Претендент вправе направить запрос по разъяснению положений конкурсной документации по форме, согласно приложению № 6.</w:t>
      </w:r>
    </w:p>
    <w:p w:rsidR="00096A9A" w:rsidRPr="00BF253C" w:rsidRDefault="00096A9A" w:rsidP="00096A9A">
      <w:pPr>
        <w:spacing w:after="13" w:line="240" w:lineRule="auto"/>
        <w:ind w:right="64"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4.17. Претендент вправе отозвать зарегистрированную заявку путем письменного уведомления комиссии, согласно приложению №7.</w:t>
      </w:r>
    </w:p>
    <w:p w:rsidR="00096A9A" w:rsidRPr="00096A9A" w:rsidRDefault="00096A9A" w:rsidP="00096A9A">
      <w:pPr>
        <w:spacing w:after="13" w:line="240" w:lineRule="auto"/>
        <w:ind w:right="64" w:firstLine="709"/>
        <w:jc w:val="both"/>
        <w:rPr>
          <w:rFonts w:ascii="Times New Roman" w:eastAsia="Times New Roman" w:hAnsi="Times New Roman" w:cs="Times New Roman"/>
          <w:color w:val="FF0000"/>
          <w:sz w:val="26"/>
          <w:szCs w:val="26"/>
          <w:lang w:eastAsia="ru-RU"/>
        </w:rPr>
      </w:pPr>
    </w:p>
    <w:p w:rsidR="00096A9A" w:rsidRPr="00BF253C" w:rsidRDefault="00096A9A" w:rsidP="00096A9A">
      <w:pPr>
        <w:keepNext/>
        <w:keepLines/>
        <w:spacing w:after="0" w:line="240" w:lineRule="auto"/>
        <w:ind w:left="681" w:right="35" w:hanging="10"/>
        <w:jc w:val="center"/>
        <w:outlineLvl w:val="1"/>
        <w:rPr>
          <w:rFonts w:ascii="Times New Roman" w:eastAsia="Times New Roman" w:hAnsi="Times New Roman" w:cs="Times New Roman"/>
          <w:b/>
          <w:sz w:val="26"/>
          <w:szCs w:val="26"/>
          <w:lang w:eastAsia="ru-RU"/>
        </w:rPr>
      </w:pPr>
      <w:r w:rsidRPr="00BF253C">
        <w:rPr>
          <w:rFonts w:ascii="Times New Roman" w:eastAsia="Times New Roman" w:hAnsi="Times New Roman" w:cs="Times New Roman"/>
          <w:b/>
          <w:sz w:val="26"/>
          <w:szCs w:val="26"/>
          <w:lang w:eastAsia="ru-RU"/>
        </w:rPr>
        <w:lastRenderedPageBreak/>
        <w:t xml:space="preserve">5. Порядок проведения конкурса </w:t>
      </w:r>
    </w:p>
    <w:p w:rsidR="00096A9A" w:rsidRPr="00BF253C" w:rsidRDefault="00096A9A" w:rsidP="00096A9A">
      <w:pPr>
        <w:keepNext/>
        <w:keepLines/>
        <w:spacing w:after="0" w:line="240" w:lineRule="auto"/>
        <w:ind w:left="681" w:right="35" w:hanging="10"/>
        <w:jc w:val="center"/>
        <w:outlineLvl w:val="1"/>
        <w:rPr>
          <w:rFonts w:ascii="Times New Roman" w:eastAsia="Times New Roman" w:hAnsi="Times New Roman" w:cs="Times New Roman"/>
          <w:b/>
          <w:sz w:val="26"/>
          <w:szCs w:val="26"/>
          <w:lang w:eastAsia="ru-RU"/>
        </w:rPr>
      </w:pPr>
      <w:r w:rsidRPr="00BF253C">
        <w:rPr>
          <w:rFonts w:ascii="Times New Roman" w:eastAsia="Times New Roman" w:hAnsi="Times New Roman" w:cs="Times New Roman"/>
          <w:b/>
          <w:sz w:val="26"/>
          <w:szCs w:val="26"/>
          <w:lang w:eastAsia="ru-RU"/>
        </w:rPr>
        <w:t xml:space="preserve"> </w:t>
      </w:r>
    </w:p>
    <w:p w:rsidR="00096A9A" w:rsidRPr="00BF253C" w:rsidRDefault="00096A9A" w:rsidP="00096A9A">
      <w:pPr>
        <w:spacing w:after="0" w:line="240" w:lineRule="auto"/>
        <w:ind w:firstLine="671"/>
        <w:jc w:val="both"/>
        <w:rPr>
          <w:rFonts w:ascii="Times New Roman" w:eastAsia="Times New Roman" w:hAnsi="Times New Roman" w:cs="Times New Roman"/>
          <w:sz w:val="26"/>
          <w:szCs w:val="26"/>
          <w:lang w:eastAsia="ar-SA"/>
        </w:rPr>
      </w:pPr>
      <w:r w:rsidRPr="00BF253C">
        <w:rPr>
          <w:rFonts w:ascii="Times New Roman" w:eastAsia="Times New Roman" w:hAnsi="Times New Roman" w:cs="Times New Roman"/>
          <w:sz w:val="26"/>
          <w:szCs w:val="26"/>
          <w:lang w:eastAsia="ru-RU"/>
        </w:rPr>
        <w:t xml:space="preserve">5.1. </w:t>
      </w:r>
      <w:r w:rsidRPr="00BF253C">
        <w:rPr>
          <w:rFonts w:ascii="Times New Roman" w:eastAsia="Times New Roman" w:hAnsi="Times New Roman" w:cs="Times New Roman"/>
          <w:sz w:val="26"/>
          <w:szCs w:val="26"/>
          <w:lang w:eastAsia="ar-SA"/>
        </w:rPr>
        <w:t xml:space="preserve">Подведение итогов Конкурса осуществляется на заседании комиссии </w:t>
      </w:r>
      <w:r w:rsidRPr="00BF253C">
        <w:rPr>
          <w:rFonts w:ascii="Times New Roman" w:hAnsi="Times New Roman" w:cs="Times New Roman"/>
          <w:bCs/>
          <w:sz w:val="26"/>
          <w:szCs w:val="26"/>
          <w:bdr w:val="none" w:sz="0" w:space="0" w:color="auto" w:frame="1"/>
        </w:rPr>
        <w:t xml:space="preserve">по отбору </w:t>
      </w:r>
      <w:r w:rsidRPr="00BF253C">
        <w:rPr>
          <w:rFonts w:ascii="Times New Roman" w:eastAsia="Times New Roman" w:hAnsi="Times New Roman" w:cs="Times New Roman"/>
          <w:bCs/>
          <w:sz w:val="26"/>
          <w:szCs w:val="26"/>
          <w:bdr w:val="none" w:sz="0" w:space="0" w:color="auto" w:frame="1"/>
          <w:lang w:eastAsia="ru-RU"/>
        </w:rPr>
        <w:t xml:space="preserve">на право получения свидетельства и субсидии на осуществление перевозок пассажиров автомобильным транспортом общего пользования по регулируемым тарифам по внутри муниципальным маршрутам муниципального сообщения на территории </w:t>
      </w:r>
      <w:r w:rsidRPr="00BF253C">
        <w:rPr>
          <w:rFonts w:ascii="Times New Roman" w:eastAsia="Times New Roman" w:hAnsi="Times New Roman" w:cs="Times New Roman"/>
          <w:sz w:val="26"/>
          <w:szCs w:val="26"/>
          <w:lang w:eastAsia="ar-SA"/>
        </w:rPr>
        <w:t xml:space="preserve">муниципального образования </w:t>
      </w:r>
      <w:r w:rsidR="00BF253C" w:rsidRPr="00BF253C">
        <w:rPr>
          <w:rFonts w:ascii="Times New Roman" w:eastAsia="Times New Roman" w:hAnsi="Times New Roman" w:cs="Times New Roman"/>
          <w:sz w:val="26"/>
          <w:szCs w:val="26"/>
          <w:lang w:eastAsia="ar-SA"/>
        </w:rPr>
        <w:t>«Шовгеновский район»</w:t>
      </w:r>
      <w:r w:rsidRPr="00BF253C">
        <w:rPr>
          <w:rFonts w:ascii="Times New Roman" w:eastAsia="Times New Roman" w:hAnsi="Times New Roman" w:cs="Times New Roman"/>
          <w:sz w:val="26"/>
          <w:szCs w:val="26"/>
          <w:lang w:eastAsia="ar-SA"/>
        </w:rPr>
        <w:t xml:space="preserve"> </w:t>
      </w:r>
      <w:r w:rsidRPr="00BF253C">
        <w:rPr>
          <w:rFonts w:ascii="Times New Roman" w:eastAsia="Times New Roman" w:hAnsi="Times New Roman" w:cs="Times New Roman"/>
          <w:b/>
          <w:sz w:val="26"/>
          <w:szCs w:val="26"/>
          <w:lang w:eastAsia="ar-SA"/>
        </w:rPr>
        <w:t>(</w:t>
      </w:r>
      <w:r w:rsidRPr="00BF253C">
        <w:rPr>
          <w:rFonts w:ascii="Times New Roman" w:eastAsia="Times New Roman" w:hAnsi="Times New Roman" w:cs="Times New Roman"/>
          <w:sz w:val="26"/>
          <w:szCs w:val="26"/>
          <w:lang w:eastAsia="ar-SA"/>
        </w:rPr>
        <w:t xml:space="preserve">далее - Комиссия). </w:t>
      </w:r>
    </w:p>
    <w:p w:rsidR="00096A9A" w:rsidRPr="00BF253C" w:rsidRDefault="00096A9A" w:rsidP="00096A9A">
      <w:pPr>
        <w:spacing w:after="0" w:line="240" w:lineRule="auto"/>
        <w:ind w:firstLine="686"/>
        <w:jc w:val="both"/>
        <w:rPr>
          <w:rFonts w:ascii="Times New Roman" w:eastAsia="Times New Roman" w:hAnsi="Times New Roman" w:cs="Times New Roman"/>
          <w:sz w:val="26"/>
          <w:szCs w:val="26"/>
          <w:lang w:eastAsia="ar-SA"/>
        </w:rPr>
      </w:pPr>
      <w:r w:rsidRPr="00BF253C">
        <w:rPr>
          <w:rFonts w:ascii="Times New Roman" w:eastAsia="Times New Roman" w:hAnsi="Times New Roman" w:cs="Times New Roman"/>
          <w:sz w:val="26"/>
          <w:szCs w:val="26"/>
          <w:lang w:eastAsia="ar-SA"/>
        </w:rPr>
        <w:t xml:space="preserve">Комиссия правомочна, если на ней присутствуют не менее двух третей ее состава. Состав Комиссии устанавливается </w:t>
      </w:r>
      <w:hyperlink w:anchor="sub_1100" w:history="1">
        <w:r w:rsidRPr="00BF253C">
          <w:rPr>
            <w:rFonts w:ascii="Times New Roman" w:eastAsia="Times New Roman" w:hAnsi="Times New Roman" w:cs="Times New Roman"/>
            <w:sz w:val="26"/>
            <w:szCs w:val="26"/>
            <w:lang w:eastAsia="ar-SA"/>
          </w:rPr>
          <w:t>Приложением № 1</w:t>
        </w:r>
      </w:hyperlink>
      <w:r w:rsidRPr="00BF253C">
        <w:rPr>
          <w:rFonts w:ascii="Times New Roman" w:eastAsia="Times New Roman" w:hAnsi="Times New Roman" w:cs="Times New Roman"/>
          <w:sz w:val="26"/>
          <w:szCs w:val="26"/>
          <w:lang w:eastAsia="ar-SA"/>
        </w:rPr>
        <w:t xml:space="preserve"> к настоящему Порядку.</w:t>
      </w:r>
    </w:p>
    <w:p w:rsidR="00096A9A" w:rsidRPr="00BF253C" w:rsidRDefault="00096A9A" w:rsidP="00096A9A">
      <w:pPr>
        <w:suppressAutoHyphens/>
        <w:spacing w:after="0" w:line="240" w:lineRule="auto"/>
        <w:ind w:firstLine="686"/>
        <w:jc w:val="both"/>
        <w:rPr>
          <w:rFonts w:ascii="Times New Roman" w:eastAsia="Times New Roman" w:hAnsi="Times New Roman" w:cs="Times New Roman"/>
          <w:sz w:val="26"/>
          <w:szCs w:val="26"/>
          <w:lang w:eastAsia="ar-SA"/>
        </w:rPr>
      </w:pPr>
      <w:r w:rsidRPr="00BF253C">
        <w:rPr>
          <w:rFonts w:ascii="Times New Roman" w:eastAsia="Times New Roman" w:hAnsi="Times New Roman" w:cs="Times New Roman"/>
          <w:sz w:val="26"/>
          <w:szCs w:val="26"/>
          <w:lang w:eastAsia="ar-SA"/>
        </w:rPr>
        <w:t>5.2. Решения Комиссии принимаются открытым голосованием простым большинством голосов от числа ее членов, присутствующих на заседании.</w:t>
      </w:r>
    </w:p>
    <w:p w:rsidR="00096A9A" w:rsidRPr="00BF253C" w:rsidRDefault="00096A9A" w:rsidP="00096A9A">
      <w:pPr>
        <w:spacing w:after="0" w:line="240" w:lineRule="auto"/>
        <w:ind w:firstLine="686"/>
        <w:jc w:val="both"/>
        <w:rPr>
          <w:rFonts w:ascii="Times New Roman" w:hAnsi="Times New Roman" w:cs="Times New Roman"/>
          <w:sz w:val="26"/>
          <w:szCs w:val="26"/>
        </w:rPr>
      </w:pPr>
      <w:r w:rsidRPr="00BF253C">
        <w:rPr>
          <w:rFonts w:ascii="Times New Roman" w:hAnsi="Times New Roman" w:cs="Times New Roman"/>
          <w:sz w:val="26"/>
          <w:szCs w:val="26"/>
        </w:rPr>
        <w:t xml:space="preserve">5.2.1. На заседании конкурсной комиссии вскрываются конверты в порядке очередности их </w:t>
      </w:r>
      <w:proofErr w:type="gramStart"/>
      <w:r w:rsidRPr="00BF253C">
        <w:rPr>
          <w:rFonts w:ascii="Times New Roman" w:hAnsi="Times New Roman" w:cs="Times New Roman"/>
          <w:sz w:val="26"/>
          <w:szCs w:val="26"/>
        </w:rPr>
        <w:t>регистрации</w:t>
      </w:r>
      <w:proofErr w:type="gramEnd"/>
      <w:r w:rsidRPr="00BF253C">
        <w:rPr>
          <w:rFonts w:ascii="Times New Roman" w:hAnsi="Times New Roman" w:cs="Times New Roman"/>
          <w:sz w:val="26"/>
          <w:szCs w:val="26"/>
        </w:rPr>
        <w:t xml:space="preserve"> и принимается решение о допуске претендентов к участию в конкурсе.                                                                                                               </w:t>
      </w:r>
    </w:p>
    <w:p w:rsidR="00096A9A" w:rsidRPr="00BF253C" w:rsidRDefault="00096A9A" w:rsidP="00096A9A">
      <w:pPr>
        <w:spacing w:after="0" w:line="240" w:lineRule="auto"/>
        <w:ind w:firstLine="686"/>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По результатам вскрытия конвертов с заявками и проверки соответствия заявок претендентов требованиям конкурсной документации, Конкурсной комиссией    принимается решение о допуске претендента к участию в открытом конкурсе.</w:t>
      </w:r>
    </w:p>
    <w:p w:rsidR="00096A9A" w:rsidRPr="00BF253C"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После чего Конкурсной комиссией проводится оценка и сопоставление заявок на участие в открытом конкурсе путём анализа данных, указанных участниками конкурса по критериям, установленным конкурсной документацией и определение победителя открытого конкурса. </w:t>
      </w:r>
    </w:p>
    <w:p w:rsidR="00096A9A" w:rsidRPr="00BF253C"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Определение победителя Конкурса производится Конкурсной комиссией путем оценки и сопоставления заявок на участие в конкурсе, поданных претендентами, признанными участниками конкурса, для определения лучших из предложенных условий осуществления пассажирских перевозок по автобусным маршрутам, включенным в состав одного лота.</w:t>
      </w:r>
    </w:p>
    <w:p w:rsidR="00096A9A" w:rsidRPr="00BF253C" w:rsidRDefault="00096A9A" w:rsidP="00096A9A">
      <w:pPr>
        <w:spacing w:after="0"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По каждой заявке на участие в Конкурсе вычисляется суммарный бальный результат по всем критериям, установленным шкалой для оценки критериев при осуществлении оценки и сопоставления заявок на участие в Конкурсе. </w:t>
      </w:r>
    </w:p>
    <w:p w:rsidR="00096A9A" w:rsidRPr="00BF253C" w:rsidRDefault="00096A9A" w:rsidP="00096A9A">
      <w:pPr>
        <w:spacing w:after="0" w:line="240" w:lineRule="auto"/>
        <w:ind w:left="-15" w:right="64" w:firstLine="698"/>
        <w:jc w:val="both"/>
        <w:rPr>
          <w:sz w:val="26"/>
          <w:szCs w:val="26"/>
        </w:rPr>
      </w:pPr>
      <w:r w:rsidRPr="00BF253C">
        <w:rPr>
          <w:rFonts w:ascii="Times New Roman" w:hAnsi="Times New Roman" w:cs="Times New Roman"/>
          <w:sz w:val="26"/>
          <w:szCs w:val="26"/>
        </w:rPr>
        <w:t xml:space="preserve">5.3. </w:t>
      </w:r>
      <w:r w:rsidRPr="00BF253C">
        <w:rPr>
          <w:rFonts w:ascii="Times New Roman" w:hAnsi="Times New Roman" w:cs="Times New Roman"/>
          <w:b/>
          <w:sz w:val="26"/>
          <w:szCs w:val="26"/>
        </w:rPr>
        <w:t xml:space="preserve"> </w:t>
      </w:r>
      <w:r w:rsidRPr="00BF253C">
        <w:rPr>
          <w:rFonts w:ascii="Times New Roman" w:hAnsi="Times New Roman" w:cs="Times New Roman"/>
          <w:sz w:val="26"/>
          <w:szCs w:val="26"/>
        </w:rPr>
        <w:t xml:space="preserve">Шкала для оценки критериев при осуществлении оценки и сопоставления заявок </w:t>
      </w:r>
      <w:proofErr w:type="gramStart"/>
      <w:r w:rsidRPr="00BF253C">
        <w:rPr>
          <w:rFonts w:ascii="Times New Roman" w:hAnsi="Times New Roman" w:cs="Times New Roman"/>
          <w:sz w:val="26"/>
          <w:szCs w:val="26"/>
        </w:rPr>
        <w:t>на участие в открытом конкурсе</w:t>
      </w:r>
      <w:r w:rsidRPr="00BF253C">
        <w:rPr>
          <w:rFonts w:ascii="Times New Roman" w:hAnsi="Times New Roman" w:cs="Times New Roman"/>
          <w:b/>
          <w:bCs/>
          <w:sz w:val="26"/>
          <w:szCs w:val="26"/>
          <w:bdr w:val="none" w:sz="0" w:space="0" w:color="auto" w:frame="1"/>
        </w:rPr>
        <w:t xml:space="preserve"> </w:t>
      </w:r>
      <w:r w:rsidRPr="00BF253C">
        <w:rPr>
          <w:rFonts w:ascii="Times New Roman" w:hAnsi="Times New Roman" w:cs="Times New Roman"/>
          <w:bCs/>
          <w:sz w:val="26"/>
          <w:szCs w:val="26"/>
          <w:bdr w:val="none" w:sz="0" w:space="0" w:color="auto" w:frame="1"/>
        </w:rPr>
        <w:t>по отбору перевозчиков на право осуществления перевозок пассажиров автомобильным транспортом общего пользования по регулируемым тарифам</w:t>
      </w:r>
      <w:proofErr w:type="gramEnd"/>
      <w:r w:rsidRPr="00BF253C">
        <w:rPr>
          <w:rFonts w:ascii="Times New Roman" w:hAnsi="Times New Roman" w:cs="Times New Roman"/>
          <w:bCs/>
          <w:sz w:val="26"/>
          <w:szCs w:val="26"/>
          <w:bdr w:val="none" w:sz="0" w:space="0" w:color="auto" w:frame="1"/>
        </w:rPr>
        <w:t xml:space="preserve"> по внутри муниципальным маршрутам муниципального сообщения на территории </w:t>
      </w:r>
      <w:r w:rsidRPr="00BF253C">
        <w:rPr>
          <w:rFonts w:ascii="Times New Roman" w:hAnsi="Times New Roman" w:cs="Times New Roman"/>
          <w:sz w:val="26"/>
          <w:szCs w:val="26"/>
          <w:lang w:eastAsia="ar-SA"/>
        </w:rPr>
        <w:t xml:space="preserve">поселений входящего в состав муниципального образования </w:t>
      </w:r>
      <w:r w:rsidR="00BF253C" w:rsidRPr="00BF253C">
        <w:rPr>
          <w:rFonts w:ascii="Times New Roman" w:hAnsi="Times New Roman" w:cs="Times New Roman"/>
          <w:sz w:val="26"/>
          <w:szCs w:val="26"/>
          <w:lang w:eastAsia="ar-SA"/>
        </w:rPr>
        <w:t xml:space="preserve">«Шовгеновский район» </w:t>
      </w:r>
      <w:r w:rsidRPr="00BF253C">
        <w:rPr>
          <w:rFonts w:ascii="Times New Roman" w:hAnsi="Times New Roman" w:cs="Times New Roman"/>
          <w:sz w:val="26"/>
          <w:szCs w:val="26"/>
        </w:rPr>
        <w:t>представлена в таблице:</w:t>
      </w:r>
      <w:r w:rsidRPr="00BF253C">
        <w:rPr>
          <w:rFonts w:ascii="Times New Roman" w:hAnsi="Times New Roman" w:cs="Times New Roman"/>
          <w:b/>
          <w:sz w:val="26"/>
          <w:szCs w:val="26"/>
        </w:rPr>
        <w:t xml:space="preserve"> </w:t>
      </w:r>
    </w:p>
    <w:p w:rsidR="00096A9A" w:rsidRPr="00BF253C" w:rsidRDefault="00096A9A" w:rsidP="00096A9A">
      <w:pPr>
        <w:spacing w:after="13" w:line="268" w:lineRule="auto"/>
        <w:ind w:left="-15" w:right="64" w:firstLine="698"/>
        <w:jc w:val="right"/>
        <w:rPr>
          <w:rFonts w:ascii="Times New Roman" w:hAnsi="Times New Roman" w:cs="Times New Roman"/>
          <w:sz w:val="24"/>
          <w:szCs w:val="24"/>
        </w:rPr>
      </w:pPr>
      <w:r w:rsidRPr="00BF253C">
        <w:rPr>
          <w:rFonts w:ascii="Times New Roman" w:hAnsi="Times New Roman" w:cs="Times New Roman"/>
          <w:sz w:val="24"/>
          <w:szCs w:val="24"/>
        </w:rPr>
        <w:t>таблица 1</w:t>
      </w:r>
    </w:p>
    <w:p w:rsidR="00096A9A" w:rsidRPr="00BF253C" w:rsidRDefault="00096A9A" w:rsidP="00096A9A">
      <w:pPr>
        <w:spacing w:after="13" w:line="268" w:lineRule="auto"/>
        <w:ind w:left="-15" w:right="64" w:firstLine="698"/>
        <w:jc w:val="right"/>
        <w:rPr>
          <w:sz w:val="18"/>
          <w:szCs w:val="18"/>
        </w:rPr>
      </w:pPr>
    </w:p>
    <w:tbl>
      <w:tblPr>
        <w:tblW w:w="9351" w:type="dxa"/>
        <w:tblCellMar>
          <w:top w:w="108" w:type="dxa"/>
          <w:left w:w="60" w:type="dxa"/>
          <w:right w:w="33" w:type="dxa"/>
        </w:tblCellMar>
        <w:tblLook w:val="04A0" w:firstRow="1" w:lastRow="0" w:firstColumn="1" w:lastColumn="0" w:noHBand="0" w:noVBand="1"/>
      </w:tblPr>
      <w:tblGrid>
        <w:gridCol w:w="704"/>
        <w:gridCol w:w="5877"/>
        <w:gridCol w:w="1559"/>
        <w:gridCol w:w="1211"/>
      </w:tblGrid>
      <w:tr w:rsidR="00096A9A" w:rsidRPr="00BF253C" w:rsidTr="00096A9A">
        <w:trPr>
          <w:trHeight w:val="549"/>
        </w:trPr>
        <w:tc>
          <w:tcPr>
            <w:tcW w:w="704"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after="16"/>
              <w:ind w:left="156"/>
              <w:rPr>
                <w:rFonts w:ascii="Times New Roman" w:hAnsi="Times New Roman" w:cs="Times New Roman"/>
                <w:sz w:val="28"/>
              </w:rPr>
            </w:pPr>
            <w:r w:rsidRPr="00BF253C">
              <w:rPr>
                <w:rFonts w:ascii="Times New Roman" w:hAnsi="Times New Roman" w:cs="Times New Roman"/>
              </w:rPr>
              <w:t xml:space="preserve">№ </w:t>
            </w:r>
          </w:p>
          <w:p w:rsidR="00096A9A" w:rsidRPr="00BF253C" w:rsidRDefault="00096A9A" w:rsidP="00096A9A">
            <w:pPr>
              <w:ind w:left="108"/>
              <w:rPr>
                <w:rFonts w:ascii="Times New Roman" w:hAnsi="Times New Roman" w:cs="Times New Roman"/>
                <w:sz w:val="28"/>
              </w:rPr>
            </w:pPr>
            <w:proofErr w:type="gramStart"/>
            <w:r w:rsidRPr="00BF253C">
              <w:rPr>
                <w:rFonts w:ascii="Times New Roman" w:hAnsi="Times New Roman" w:cs="Times New Roman"/>
              </w:rPr>
              <w:t>п</w:t>
            </w:r>
            <w:proofErr w:type="gramEnd"/>
            <w:r w:rsidRPr="00BF253C">
              <w:rPr>
                <w:rFonts w:ascii="Times New Roman" w:hAnsi="Times New Roman" w:cs="Times New Roman"/>
              </w:rPr>
              <w:t xml:space="preserve">/п </w:t>
            </w:r>
          </w:p>
        </w:tc>
        <w:tc>
          <w:tcPr>
            <w:tcW w:w="5877"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32"/>
              <w:jc w:val="center"/>
              <w:rPr>
                <w:rFonts w:ascii="Times New Roman" w:hAnsi="Times New Roman" w:cs="Times New Roman"/>
                <w:sz w:val="28"/>
              </w:rPr>
            </w:pPr>
            <w:r w:rsidRPr="00BF253C">
              <w:rPr>
                <w:rFonts w:ascii="Times New Roman" w:hAnsi="Times New Roman" w:cs="Times New Roman"/>
              </w:rPr>
              <w:t xml:space="preserve">Наименование критерия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jc w:val="center"/>
              <w:rPr>
                <w:rFonts w:ascii="Times New Roman" w:hAnsi="Times New Roman" w:cs="Times New Roman"/>
                <w:sz w:val="28"/>
              </w:rPr>
            </w:pPr>
            <w:r w:rsidRPr="00BF253C">
              <w:rPr>
                <w:rFonts w:ascii="Times New Roman" w:hAnsi="Times New Roman" w:cs="Times New Roman"/>
              </w:rPr>
              <w:t>Параметры критерия</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left="113"/>
              <w:jc w:val="center"/>
              <w:rPr>
                <w:rFonts w:ascii="Times New Roman" w:hAnsi="Times New Roman" w:cs="Times New Roman"/>
                <w:sz w:val="28"/>
              </w:rPr>
            </w:pPr>
            <w:r w:rsidRPr="00BF253C">
              <w:rPr>
                <w:rFonts w:ascii="Times New Roman" w:hAnsi="Times New Roman" w:cs="Times New Roman"/>
              </w:rPr>
              <w:t>Баллы</w:t>
            </w:r>
          </w:p>
        </w:tc>
      </w:tr>
      <w:tr w:rsidR="00096A9A" w:rsidRPr="00BF253C" w:rsidTr="00096A9A">
        <w:trPr>
          <w:trHeight w:val="490"/>
        </w:trPr>
        <w:tc>
          <w:tcPr>
            <w:tcW w:w="704" w:type="dxa"/>
            <w:vMerge w:val="restart"/>
            <w:tcBorders>
              <w:top w:val="single" w:sz="4" w:space="0" w:color="000000"/>
              <w:left w:val="single" w:sz="4" w:space="0" w:color="000000"/>
              <w:bottom w:val="single" w:sz="4" w:space="0" w:color="000000"/>
              <w:right w:val="single" w:sz="4" w:space="0" w:color="000000"/>
            </w:tcBorders>
          </w:tcPr>
          <w:p w:rsidR="00096A9A" w:rsidRPr="00BF253C" w:rsidRDefault="00096A9A" w:rsidP="00096A9A">
            <w:pPr>
              <w:ind w:right="29"/>
              <w:jc w:val="center"/>
              <w:rPr>
                <w:rFonts w:ascii="Times New Roman" w:hAnsi="Times New Roman" w:cs="Times New Roman"/>
                <w:sz w:val="28"/>
              </w:rPr>
            </w:pPr>
            <w:r w:rsidRPr="00BF253C">
              <w:rPr>
                <w:rFonts w:ascii="Times New Roman" w:hAnsi="Times New Roman" w:cs="Times New Roman"/>
              </w:rPr>
              <w:t xml:space="preserve">1 </w:t>
            </w:r>
          </w:p>
        </w:tc>
        <w:tc>
          <w:tcPr>
            <w:tcW w:w="5877" w:type="dxa"/>
            <w:vMerge w:val="restart"/>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ind w:left="58"/>
              <w:jc w:val="both"/>
              <w:rPr>
                <w:rFonts w:ascii="Times New Roman" w:hAnsi="Times New Roman" w:cs="Times New Roman"/>
                <w:sz w:val="28"/>
              </w:rPr>
            </w:pPr>
            <w:proofErr w:type="gramStart"/>
            <w:r w:rsidRPr="00BF253C">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F253C">
              <w:rPr>
                <w:rFonts w:ascii="Times New Roman" w:hAnsi="Times New Roman" w:cs="Times New Roman"/>
              </w:rPr>
              <w:t xml:space="preserve"> </w:t>
            </w:r>
            <w:r w:rsidRPr="00BF253C">
              <w:rPr>
                <w:rFonts w:ascii="Times New Roman" w:hAnsi="Times New Roman" w:cs="Times New Roman"/>
              </w:rPr>
              <w:lastRenderedPageBreak/>
              <w:t xml:space="preserve">проведения открытого конкурса </w:t>
            </w: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jc w:val="center"/>
              <w:rPr>
                <w:rFonts w:ascii="Times New Roman" w:hAnsi="Times New Roman" w:cs="Times New Roman"/>
                <w:sz w:val="28"/>
              </w:rPr>
            </w:pPr>
            <w:r w:rsidRPr="00BF253C">
              <w:rPr>
                <w:rFonts w:ascii="Times New Roman" w:hAnsi="Times New Roman" w:cs="Times New Roman"/>
              </w:rPr>
              <w:lastRenderedPageBreak/>
              <w:t>0,00</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24"/>
              <w:jc w:val="center"/>
              <w:rPr>
                <w:rFonts w:ascii="Times New Roman" w:hAnsi="Times New Roman" w:cs="Times New Roman"/>
                <w:sz w:val="28"/>
              </w:rPr>
            </w:pPr>
            <w:r w:rsidRPr="00BF253C">
              <w:rPr>
                <w:rFonts w:ascii="Times New Roman" w:hAnsi="Times New Roman" w:cs="Times New Roman"/>
              </w:rPr>
              <w:t xml:space="preserve">0 </w:t>
            </w:r>
          </w:p>
        </w:tc>
      </w:tr>
      <w:tr w:rsidR="00096A9A" w:rsidRPr="00BF253C" w:rsidTr="00096A9A">
        <w:trPr>
          <w:trHeight w:val="490"/>
        </w:trPr>
        <w:tc>
          <w:tcPr>
            <w:tcW w:w="704" w:type="dxa"/>
            <w:vMerge/>
            <w:tcBorders>
              <w:top w:val="nil"/>
              <w:left w:val="single" w:sz="4" w:space="0" w:color="000000"/>
              <w:bottom w:val="nil"/>
              <w:right w:val="single" w:sz="4" w:space="0" w:color="000000"/>
            </w:tcBorders>
          </w:tcPr>
          <w:p w:rsidR="00096A9A" w:rsidRPr="00BF253C" w:rsidRDefault="00096A9A" w:rsidP="00096A9A">
            <w:pPr>
              <w:rPr>
                <w:rFonts w:ascii="Times New Roman" w:hAnsi="Times New Roman" w:cs="Times New Roman"/>
                <w:sz w:val="28"/>
              </w:rPr>
            </w:pPr>
          </w:p>
        </w:tc>
        <w:tc>
          <w:tcPr>
            <w:tcW w:w="5877" w:type="dxa"/>
            <w:vMerge/>
            <w:tcBorders>
              <w:top w:val="nil"/>
              <w:left w:val="single" w:sz="4" w:space="0" w:color="000000"/>
              <w:bottom w:val="nil"/>
              <w:right w:val="single" w:sz="4" w:space="0" w:color="000000"/>
            </w:tcBorders>
          </w:tcPr>
          <w:p w:rsidR="00096A9A" w:rsidRPr="00BF253C" w:rsidRDefault="00096A9A" w:rsidP="00096A9A">
            <w:pPr>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0,01 и менее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27"/>
              <w:jc w:val="center"/>
              <w:rPr>
                <w:rFonts w:ascii="Times New Roman" w:hAnsi="Times New Roman" w:cs="Times New Roman"/>
                <w:sz w:val="28"/>
              </w:rPr>
            </w:pPr>
            <w:r w:rsidRPr="00BF253C">
              <w:rPr>
                <w:rFonts w:ascii="Times New Roman" w:hAnsi="Times New Roman" w:cs="Times New Roman"/>
              </w:rPr>
              <w:t xml:space="preserve">-5 </w:t>
            </w:r>
          </w:p>
        </w:tc>
      </w:tr>
      <w:tr w:rsidR="00096A9A" w:rsidRPr="00BF253C" w:rsidTr="00096A9A">
        <w:trPr>
          <w:trHeight w:val="490"/>
        </w:trPr>
        <w:tc>
          <w:tcPr>
            <w:tcW w:w="704" w:type="dxa"/>
            <w:vMerge/>
            <w:tcBorders>
              <w:top w:val="nil"/>
              <w:left w:val="single" w:sz="4" w:space="0" w:color="000000"/>
              <w:bottom w:val="nil"/>
              <w:right w:val="single" w:sz="4" w:space="0" w:color="000000"/>
            </w:tcBorders>
          </w:tcPr>
          <w:p w:rsidR="00096A9A" w:rsidRPr="00BF253C" w:rsidRDefault="00096A9A" w:rsidP="00096A9A">
            <w:pPr>
              <w:rPr>
                <w:rFonts w:ascii="Times New Roman" w:hAnsi="Times New Roman" w:cs="Times New Roman"/>
                <w:sz w:val="28"/>
              </w:rPr>
            </w:pPr>
          </w:p>
        </w:tc>
        <w:tc>
          <w:tcPr>
            <w:tcW w:w="5877" w:type="dxa"/>
            <w:vMerge/>
            <w:tcBorders>
              <w:top w:val="nil"/>
              <w:left w:val="single" w:sz="4" w:space="0" w:color="000000"/>
              <w:bottom w:val="nil"/>
              <w:right w:val="single" w:sz="4" w:space="0" w:color="000000"/>
            </w:tcBorders>
          </w:tcPr>
          <w:p w:rsidR="00096A9A" w:rsidRPr="00BF253C" w:rsidRDefault="00096A9A" w:rsidP="00096A9A">
            <w:pPr>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от 0,01 до 0,02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27"/>
              <w:jc w:val="center"/>
              <w:rPr>
                <w:rFonts w:ascii="Times New Roman" w:hAnsi="Times New Roman" w:cs="Times New Roman"/>
                <w:sz w:val="28"/>
              </w:rPr>
            </w:pPr>
            <w:r w:rsidRPr="00BF253C">
              <w:rPr>
                <w:rFonts w:ascii="Times New Roman" w:hAnsi="Times New Roman" w:cs="Times New Roman"/>
              </w:rPr>
              <w:t xml:space="preserve">-10 </w:t>
            </w:r>
          </w:p>
        </w:tc>
      </w:tr>
      <w:tr w:rsidR="00096A9A" w:rsidRPr="00BF253C" w:rsidTr="00096A9A">
        <w:trPr>
          <w:trHeight w:val="490"/>
        </w:trPr>
        <w:tc>
          <w:tcPr>
            <w:tcW w:w="704" w:type="dxa"/>
            <w:vMerge/>
            <w:tcBorders>
              <w:top w:val="nil"/>
              <w:left w:val="single" w:sz="4" w:space="0" w:color="000000"/>
              <w:bottom w:val="nil"/>
              <w:right w:val="single" w:sz="4" w:space="0" w:color="000000"/>
            </w:tcBorders>
          </w:tcPr>
          <w:p w:rsidR="00096A9A" w:rsidRPr="00BF253C" w:rsidRDefault="00096A9A" w:rsidP="00096A9A">
            <w:pPr>
              <w:rPr>
                <w:rFonts w:ascii="Times New Roman" w:hAnsi="Times New Roman" w:cs="Times New Roman"/>
                <w:sz w:val="28"/>
              </w:rPr>
            </w:pPr>
          </w:p>
        </w:tc>
        <w:tc>
          <w:tcPr>
            <w:tcW w:w="5877" w:type="dxa"/>
            <w:vMerge/>
            <w:tcBorders>
              <w:top w:val="nil"/>
              <w:left w:val="single" w:sz="4" w:space="0" w:color="000000"/>
              <w:bottom w:val="nil"/>
              <w:right w:val="single" w:sz="4" w:space="0" w:color="000000"/>
            </w:tcBorders>
            <w:vAlign w:val="center"/>
          </w:tcPr>
          <w:p w:rsidR="00096A9A" w:rsidRPr="00BF253C" w:rsidRDefault="00096A9A" w:rsidP="00096A9A">
            <w:pPr>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от 0,02 до 0,05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27"/>
              <w:jc w:val="center"/>
              <w:rPr>
                <w:rFonts w:ascii="Times New Roman" w:hAnsi="Times New Roman" w:cs="Times New Roman"/>
                <w:sz w:val="28"/>
              </w:rPr>
            </w:pPr>
            <w:r w:rsidRPr="00BF253C">
              <w:rPr>
                <w:rFonts w:ascii="Times New Roman" w:hAnsi="Times New Roman" w:cs="Times New Roman"/>
              </w:rPr>
              <w:t xml:space="preserve">-15 </w:t>
            </w:r>
          </w:p>
        </w:tc>
      </w:tr>
      <w:tr w:rsidR="00096A9A" w:rsidRPr="00BF253C" w:rsidTr="00096A9A">
        <w:trPr>
          <w:trHeight w:val="490"/>
        </w:trPr>
        <w:tc>
          <w:tcPr>
            <w:tcW w:w="704" w:type="dxa"/>
            <w:vMerge/>
            <w:tcBorders>
              <w:top w:val="nil"/>
              <w:left w:val="single" w:sz="4" w:space="0" w:color="000000"/>
              <w:bottom w:val="nil"/>
              <w:right w:val="single" w:sz="4" w:space="0" w:color="000000"/>
            </w:tcBorders>
          </w:tcPr>
          <w:p w:rsidR="00096A9A" w:rsidRPr="00BF253C" w:rsidRDefault="00096A9A" w:rsidP="00096A9A">
            <w:pPr>
              <w:rPr>
                <w:rFonts w:ascii="Times New Roman" w:hAnsi="Times New Roman" w:cs="Times New Roman"/>
                <w:sz w:val="28"/>
              </w:rPr>
            </w:pPr>
          </w:p>
        </w:tc>
        <w:tc>
          <w:tcPr>
            <w:tcW w:w="5877" w:type="dxa"/>
            <w:vMerge/>
            <w:tcBorders>
              <w:top w:val="nil"/>
              <w:left w:val="single" w:sz="4" w:space="0" w:color="000000"/>
              <w:bottom w:val="nil"/>
              <w:right w:val="single" w:sz="4" w:space="0" w:color="000000"/>
            </w:tcBorders>
          </w:tcPr>
          <w:p w:rsidR="00096A9A" w:rsidRPr="00BF253C" w:rsidRDefault="00096A9A" w:rsidP="00096A9A">
            <w:pPr>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от 0,05 до 0,1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27"/>
              <w:jc w:val="center"/>
              <w:rPr>
                <w:rFonts w:ascii="Times New Roman" w:hAnsi="Times New Roman" w:cs="Times New Roman"/>
                <w:sz w:val="28"/>
              </w:rPr>
            </w:pPr>
            <w:r w:rsidRPr="00BF253C">
              <w:rPr>
                <w:rFonts w:ascii="Times New Roman" w:hAnsi="Times New Roman" w:cs="Times New Roman"/>
              </w:rPr>
              <w:t xml:space="preserve">-20 </w:t>
            </w:r>
          </w:p>
        </w:tc>
      </w:tr>
      <w:tr w:rsidR="00096A9A" w:rsidRPr="00BF253C" w:rsidTr="00096A9A">
        <w:trPr>
          <w:trHeight w:val="445"/>
        </w:trPr>
        <w:tc>
          <w:tcPr>
            <w:tcW w:w="704" w:type="dxa"/>
            <w:vMerge/>
            <w:tcBorders>
              <w:top w:val="nil"/>
              <w:left w:val="single" w:sz="4" w:space="0" w:color="000000"/>
              <w:bottom w:val="single" w:sz="4" w:space="0" w:color="auto"/>
              <w:right w:val="single" w:sz="4" w:space="0" w:color="000000"/>
            </w:tcBorders>
          </w:tcPr>
          <w:p w:rsidR="00096A9A" w:rsidRPr="00096A9A" w:rsidRDefault="00096A9A" w:rsidP="00096A9A">
            <w:pPr>
              <w:rPr>
                <w:rFonts w:ascii="Times New Roman" w:hAnsi="Times New Roman" w:cs="Times New Roman"/>
                <w:color w:val="FF0000"/>
                <w:sz w:val="28"/>
              </w:rPr>
            </w:pPr>
          </w:p>
        </w:tc>
        <w:tc>
          <w:tcPr>
            <w:tcW w:w="5877" w:type="dxa"/>
            <w:vMerge/>
            <w:tcBorders>
              <w:top w:val="nil"/>
              <w:left w:val="single" w:sz="4" w:space="0" w:color="000000"/>
              <w:bottom w:val="single" w:sz="4" w:space="0" w:color="auto"/>
              <w:right w:val="single" w:sz="4" w:space="0" w:color="000000"/>
            </w:tcBorders>
          </w:tcPr>
          <w:p w:rsidR="00096A9A" w:rsidRPr="00BF253C" w:rsidRDefault="00096A9A" w:rsidP="00096A9A">
            <w:pPr>
              <w:rPr>
                <w:rFonts w:ascii="Times New Roman" w:hAnsi="Times New Roman" w:cs="Times New Roman"/>
                <w:sz w:val="28"/>
              </w:rPr>
            </w:pPr>
          </w:p>
        </w:tc>
        <w:tc>
          <w:tcPr>
            <w:tcW w:w="1559" w:type="dxa"/>
            <w:tcBorders>
              <w:top w:val="single" w:sz="4" w:space="0" w:color="000000"/>
              <w:left w:val="single" w:sz="4" w:space="0" w:color="000000"/>
              <w:bottom w:val="single" w:sz="4" w:space="0" w:color="auto"/>
              <w:right w:val="single" w:sz="4" w:space="0" w:color="000000"/>
            </w:tcBorders>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0,1 и более </w:t>
            </w:r>
          </w:p>
        </w:tc>
        <w:tc>
          <w:tcPr>
            <w:tcW w:w="1211" w:type="dxa"/>
            <w:tcBorders>
              <w:top w:val="single" w:sz="4" w:space="0" w:color="000000"/>
              <w:left w:val="single" w:sz="4" w:space="0" w:color="000000"/>
              <w:bottom w:val="single" w:sz="4" w:space="0" w:color="auto"/>
              <w:right w:val="single" w:sz="4" w:space="0" w:color="000000"/>
            </w:tcBorders>
          </w:tcPr>
          <w:p w:rsidR="00096A9A" w:rsidRPr="00BF253C" w:rsidRDefault="00096A9A" w:rsidP="00096A9A">
            <w:pPr>
              <w:ind w:right="27"/>
              <w:jc w:val="center"/>
              <w:rPr>
                <w:rFonts w:ascii="Times New Roman" w:hAnsi="Times New Roman" w:cs="Times New Roman"/>
                <w:sz w:val="28"/>
              </w:rPr>
            </w:pPr>
            <w:r w:rsidRPr="00BF253C">
              <w:rPr>
                <w:rFonts w:ascii="Times New Roman" w:hAnsi="Times New Roman" w:cs="Times New Roman"/>
              </w:rPr>
              <w:t xml:space="preserve">-25 </w:t>
            </w:r>
          </w:p>
        </w:tc>
      </w:tr>
      <w:tr w:rsidR="00096A9A" w:rsidRPr="00BF253C" w:rsidTr="00096A9A">
        <w:trPr>
          <w:trHeight w:val="595"/>
        </w:trPr>
        <w:tc>
          <w:tcPr>
            <w:tcW w:w="704" w:type="dxa"/>
            <w:vMerge w:val="restart"/>
            <w:tcBorders>
              <w:top w:val="single" w:sz="4" w:space="0" w:color="auto"/>
              <w:left w:val="single" w:sz="4" w:space="0" w:color="auto"/>
              <w:bottom w:val="single" w:sz="4" w:space="0" w:color="auto"/>
              <w:right w:val="single" w:sz="4" w:space="0" w:color="auto"/>
            </w:tcBorders>
          </w:tcPr>
          <w:p w:rsidR="00096A9A" w:rsidRPr="00D97A1C" w:rsidRDefault="00096A9A" w:rsidP="00096A9A">
            <w:pPr>
              <w:ind w:right="29"/>
              <w:jc w:val="center"/>
              <w:rPr>
                <w:rFonts w:ascii="Times New Roman" w:hAnsi="Times New Roman" w:cs="Times New Roman"/>
                <w:sz w:val="28"/>
              </w:rPr>
            </w:pPr>
            <w:r w:rsidRPr="00D97A1C">
              <w:rPr>
                <w:rFonts w:ascii="Times New Roman" w:hAnsi="Times New Roman" w:cs="Times New Roman"/>
              </w:rPr>
              <w:lastRenderedPageBreak/>
              <w:t xml:space="preserve">2 </w:t>
            </w:r>
          </w:p>
        </w:tc>
        <w:tc>
          <w:tcPr>
            <w:tcW w:w="5877" w:type="dxa"/>
            <w:vMerge w:val="restart"/>
            <w:tcBorders>
              <w:top w:val="single" w:sz="4" w:space="0" w:color="auto"/>
              <w:left w:val="single" w:sz="4" w:space="0" w:color="auto"/>
              <w:bottom w:val="single" w:sz="4" w:space="0" w:color="auto"/>
              <w:right w:val="single" w:sz="4" w:space="0" w:color="auto"/>
            </w:tcBorders>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Опыт осущест</w:t>
            </w:r>
            <w:r w:rsidR="007274DE">
              <w:rPr>
                <w:rFonts w:ascii="Times New Roman" w:hAnsi="Times New Roman" w:cs="Times New Roman"/>
              </w:rPr>
              <w:t>вления регулярных перевозок юри</w:t>
            </w:r>
            <w:r w:rsidRPr="00BF253C">
              <w:rPr>
                <w:rFonts w:ascii="Times New Roman" w:hAnsi="Times New Roman" w:cs="Times New Roman"/>
              </w:rPr>
              <w:t>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w:t>
            </w:r>
            <w:bookmarkStart w:id="0" w:name="_GoBack"/>
            <w:bookmarkEnd w:id="0"/>
            <w:r w:rsidRPr="00BF253C">
              <w:rPr>
                <w:rFonts w:ascii="Times New Roman" w:hAnsi="Times New Roman" w:cs="Times New Roman"/>
              </w:rPr>
              <w:t xml:space="preserve">егулярных перевозок или иными документами, выданными в соответствии с нормативными правовыми актами </w:t>
            </w:r>
          </w:p>
        </w:tc>
        <w:tc>
          <w:tcPr>
            <w:tcW w:w="1559"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свыше 3 лет </w:t>
            </w:r>
          </w:p>
        </w:tc>
        <w:tc>
          <w:tcPr>
            <w:tcW w:w="1211"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ind w:right="24"/>
              <w:jc w:val="center"/>
              <w:rPr>
                <w:rFonts w:ascii="Times New Roman" w:hAnsi="Times New Roman" w:cs="Times New Roman"/>
                <w:sz w:val="28"/>
              </w:rPr>
            </w:pPr>
            <w:r w:rsidRPr="00BF253C">
              <w:rPr>
                <w:rFonts w:ascii="Times New Roman" w:hAnsi="Times New Roman" w:cs="Times New Roman"/>
              </w:rPr>
              <w:t>5</w:t>
            </w:r>
          </w:p>
        </w:tc>
      </w:tr>
      <w:tr w:rsidR="00096A9A" w:rsidRPr="00BF253C" w:rsidTr="00096A9A">
        <w:trPr>
          <w:trHeight w:val="742"/>
        </w:trPr>
        <w:tc>
          <w:tcPr>
            <w:tcW w:w="704" w:type="dxa"/>
            <w:vMerge/>
            <w:tcBorders>
              <w:top w:val="single" w:sz="4" w:space="0" w:color="auto"/>
              <w:left w:val="single" w:sz="4" w:space="0" w:color="auto"/>
              <w:bottom w:val="single" w:sz="4" w:space="0" w:color="auto"/>
              <w:right w:val="single" w:sz="4" w:space="0" w:color="auto"/>
            </w:tcBorders>
          </w:tcPr>
          <w:p w:rsidR="00096A9A" w:rsidRPr="00D97A1C" w:rsidRDefault="00096A9A" w:rsidP="00096A9A">
            <w:pPr>
              <w:rPr>
                <w:rFonts w:ascii="Times New Roman" w:hAnsi="Times New Roman" w:cs="Times New Roman"/>
                <w:sz w:val="28"/>
              </w:rPr>
            </w:pPr>
          </w:p>
        </w:tc>
        <w:tc>
          <w:tcPr>
            <w:tcW w:w="5877"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spacing w:line="240" w:lineRule="auto"/>
              <w:ind w:left="58" w:right="66" w:firstLine="698"/>
              <w:rPr>
                <w:rFonts w:ascii="Times New Roman"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от 1 до 3 лет </w:t>
            </w:r>
          </w:p>
        </w:tc>
        <w:tc>
          <w:tcPr>
            <w:tcW w:w="1211"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ind w:right="24"/>
              <w:jc w:val="center"/>
              <w:rPr>
                <w:rFonts w:ascii="Times New Roman" w:hAnsi="Times New Roman" w:cs="Times New Roman"/>
                <w:sz w:val="28"/>
              </w:rPr>
            </w:pPr>
            <w:r w:rsidRPr="00BF253C">
              <w:rPr>
                <w:rFonts w:ascii="Times New Roman" w:hAnsi="Times New Roman" w:cs="Times New Roman"/>
              </w:rPr>
              <w:t xml:space="preserve">3 </w:t>
            </w:r>
          </w:p>
        </w:tc>
      </w:tr>
      <w:tr w:rsidR="00096A9A" w:rsidRPr="00BF253C" w:rsidTr="00096A9A">
        <w:tblPrEx>
          <w:tblCellMar>
            <w:right w:w="50" w:type="dxa"/>
          </w:tblCellMar>
        </w:tblPrEx>
        <w:trPr>
          <w:trHeight w:val="490"/>
        </w:trPr>
        <w:tc>
          <w:tcPr>
            <w:tcW w:w="704" w:type="dxa"/>
            <w:vMerge/>
            <w:tcBorders>
              <w:top w:val="single" w:sz="4" w:space="0" w:color="auto"/>
              <w:left w:val="single" w:sz="4" w:space="0" w:color="auto"/>
              <w:bottom w:val="single" w:sz="4" w:space="0" w:color="auto"/>
              <w:right w:val="single" w:sz="4" w:space="0" w:color="auto"/>
            </w:tcBorders>
          </w:tcPr>
          <w:p w:rsidR="00096A9A" w:rsidRPr="00D97A1C" w:rsidRDefault="00096A9A" w:rsidP="00096A9A">
            <w:pPr>
              <w:rPr>
                <w:rFonts w:ascii="Times New Roman" w:hAnsi="Times New Roman" w:cs="Times New Roman"/>
                <w:sz w:val="28"/>
              </w:rPr>
            </w:pPr>
          </w:p>
        </w:tc>
        <w:tc>
          <w:tcPr>
            <w:tcW w:w="5877"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spacing w:line="240" w:lineRule="auto"/>
              <w:rPr>
                <w:rFonts w:ascii="Times New Roman"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менее 1 года </w:t>
            </w:r>
          </w:p>
        </w:tc>
        <w:tc>
          <w:tcPr>
            <w:tcW w:w="1211"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1 </w:t>
            </w:r>
          </w:p>
        </w:tc>
      </w:tr>
      <w:tr w:rsidR="00096A9A" w:rsidRPr="00BF253C" w:rsidTr="00096A9A">
        <w:tblPrEx>
          <w:tblCellMar>
            <w:right w:w="50" w:type="dxa"/>
          </w:tblCellMar>
        </w:tblPrEx>
        <w:trPr>
          <w:trHeight w:val="1182"/>
        </w:trPr>
        <w:tc>
          <w:tcPr>
            <w:tcW w:w="704" w:type="dxa"/>
            <w:tcBorders>
              <w:top w:val="single" w:sz="4" w:space="0" w:color="auto"/>
              <w:left w:val="single" w:sz="4" w:space="0" w:color="000000"/>
              <w:bottom w:val="single" w:sz="4" w:space="0" w:color="000000"/>
              <w:right w:val="single" w:sz="4" w:space="0" w:color="000000"/>
            </w:tcBorders>
          </w:tcPr>
          <w:p w:rsidR="00096A9A" w:rsidRPr="00D97A1C" w:rsidRDefault="00096A9A" w:rsidP="00096A9A">
            <w:pPr>
              <w:ind w:right="12"/>
              <w:jc w:val="center"/>
              <w:rPr>
                <w:rFonts w:ascii="Times New Roman" w:hAnsi="Times New Roman" w:cs="Times New Roman"/>
                <w:sz w:val="28"/>
              </w:rPr>
            </w:pPr>
            <w:r w:rsidRPr="00D97A1C">
              <w:rPr>
                <w:rFonts w:ascii="Times New Roman" w:hAnsi="Times New Roman" w:cs="Times New Roman"/>
              </w:rPr>
              <w:t xml:space="preserve">3 </w:t>
            </w:r>
          </w:p>
        </w:tc>
        <w:tc>
          <w:tcPr>
            <w:tcW w:w="5877" w:type="dxa"/>
            <w:tcBorders>
              <w:top w:val="single" w:sz="4" w:space="0" w:color="auto"/>
              <w:left w:val="single" w:sz="4" w:space="0" w:color="000000"/>
              <w:bottom w:val="single" w:sz="4" w:space="0" w:color="000000"/>
              <w:right w:val="single" w:sz="4" w:space="0" w:color="000000"/>
            </w:tcBorders>
            <w:vAlign w:val="center"/>
          </w:tcPr>
          <w:p w:rsidR="00096A9A" w:rsidRPr="00BF253C" w:rsidRDefault="00096A9A" w:rsidP="00096A9A">
            <w:pPr>
              <w:spacing w:line="240" w:lineRule="auto"/>
              <w:ind w:left="58" w:right="361"/>
              <w:rPr>
                <w:rFonts w:ascii="Times New Roman" w:hAnsi="Times New Roman" w:cs="Times New Roman"/>
                <w:sz w:val="28"/>
              </w:rPr>
            </w:pPr>
            <w:r w:rsidRPr="00BF253C">
              <w:rPr>
                <w:rFonts w:ascii="Times New Roman" w:hAnsi="Times New Roman" w:cs="Times New Roman"/>
              </w:rPr>
              <w:t xml:space="preserve">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w:t>
            </w:r>
          </w:p>
        </w:tc>
        <w:tc>
          <w:tcPr>
            <w:tcW w:w="1559" w:type="dxa"/>
            <w:tcBorders>
              <w:top w:val="single" w:sz="4" w:space="0" w:color="auto"/>
              <w:left w:val="single" w:sz="4" w:space="0" w:color="000000"/>
              <w:bottom w:val="single" w:sz="4" w:space="0" w:color="000000"/>
              <w:right w:val="single" w:sz="4" w:space="0" w:color="000000"/>
            </w:tcBorders>
          </w:tcPr>
          <w:p w:rsidR="00096A9A" w:rsidRPr="00BF253C" w:rsidRDefault="00096A9A" w:rsidP="00096A9A">
            <w:pPr>
              <w:rPr>
                <w:rFonts w:ascii="Times New Roman" w:hAnsi="Times New Roman" w:cs="Times New Roman"/>
                <w:sz w:val="28"/>
              </w:rPr>
            </w:pPr>
            <w:r w:rsidRPr="00BF253C">
              <w:rPr>
                <w:rFonts w:ascii="Times New Roman" w:hAnsi="Times New Roman" w:cs="Times New Roman"/>
              </w:rPr>
              <w:t xml:space="preserve"> </w:t>
            </w:r>
          </w:p>
        </w:tc>
        <w:tc>
          <w:tcPr>
            <w:tcW w:w="1211" w:type="dxa"/>
            <w:tcBorders>
              <w:top w:val="single" w:sz="4" w:space="0" w:color="auto"/>
              <w:left w:val="single" w:sz="4" w:space="0" w:color="000000"/>
              <w:bottom w:val="single" w:sz="4" w:space="0" w:color="000000"/>
              <w:right w:val="single" w:sz="4" w:space="0" w:color="000000"/>
            </w:tcBorders>
          </w:tcPr>
          <w:p w:rsidR="00096A9A" w:rsidRPr="00BF253C" w:rsidRDefault="00096A9A" w:rsidP="00096A9A">
            <w:pPr>
              <w:ind w:left="53"/>
              <w:jc w:val="center"/>
              <w:rPr>
                <w:rFonts w:ascii="Times New Roman" w:hAnsi="Times New Roman" w:cs="Times New Roman"/>
                <w:sz w:val="28"/>
              </w:rPr>
            </w:pPr>
            <w:r w:rsidRPr="00BF253C">
              <w:rPr>
                <w:rFonts w:ascii="Times New Roman" w:hAnsi="Times New Roman" w:cs="Times New Roman"/>
              </w:rPr>
              <w:t xml:space="preserve"> </w:t>
            </w:r>
          </w:p>
        </w:tc>
      </w:tr>
      <w:tr w:rsidR="00096A9A" w:rsidRPr="00BF253C" w:rsidTr="00096A9A">
        <w:tblPrEx>
          <w:tblCellMar>
            <w:right w:w="50" w:type="dxa"/>
          </w:tblCellMar>
        </w:tblPrEx>
        <w:trPr>
          <w:trHeight w:val="1080"/>
        </w:trPr>
        <w:tc>
          <w:tcPr>
            <w:tcW w:w="704" w:type="dxa"/>
            <w:tcBorders>
              <w:top w:val="single" w:sz="4" w:space="0" w:color="000000"/>
              <w:left w:val="single" w:sz="4" w:space="0" w:color="000000"/>
              <w:bottom w:val="single" w:sz="4" w:space="0" w:color="000000"/>
              <w:right w:val="single" w:sz="4" w:space="0" w:color="000000"/>
            </w:tcBorders>
          </w:tcPr>
          <w:p w:rsidR="00096A9A" w:rsidRPr="00D97A1C" w:rsidRDefault="00096A9A" w:rsidP="00096A9A">
            <w:pPr>
              <w:ind w:right="9"/>
              <w:jc w:val="center"/>
              <w:rPr>
                <w:rFonts w:ascii="Times New Roman" w:hAnsi="Times New Roman" w:cs="Times New Roman"/>
                <w:sz w:val="28"/>
              </w:rPr>
            </w:pPr>
            <w:r w:rsidRPr="00D97A1C">
              <w:rPr>
                <w:rFonts w:ascii="Times New Roman" w:hAnsi="Times New Roman" w:cs="Times New Roman"/>
              </w:rPr>
              <w:t xml:space="preserve">3.1 </w:t>
            </w:r>
          </w:p>
        </w:tc>
        <w:tc>
          <w:tcPr>
            <w:tcW w:w="5877" w:type="dxa"/>
            <w:tcBorders>
              <w:top w:val="single" w:sz="4" w:space="0" w:color="000000"/>
              <w:left w:val="single" w:sz="4" w:space="0" w:color="000000"/>
              <w:bottom w:val="single" w:sz="4" w:space="0" w:color="000000"/>
              <w:right w:val="single" w:sz="4" w:space="0" w:color="000000"/>
            </w:tcBorders>
          </w:tcPr>
          <w:p w:rsidR="00096A9A" w:rsidRPr="00BF253C" w:rsidRDefault="00096A9A" w:rsidP="00096A9A">
            <w:pPr>
              <w:spacing w:line="240" w:lineRule="auto"/>
              <w:ind w:left="58" w:right="59"/>
              <w:rPr>
                <w:rFonts w:ascii="Times New Roman" w:hAnsi="Times New Roman" w:cs="Times New Roman"/>
                <w:sz w:val="28"/>
              </w:rPr>
            </w:pPr>
            <w:r w:rsidRPr="00BF253C">
              <w:rPr>
                <w:rFonts w:ascii="Times New Roman" w:hAnsi="Times New Roman" w:cs="Times New Roman"/>
              </w:rPr>
              <w:t xml:space="preserve">Наличие транспортных средств (автобусов), предназначенных для перевозки инвалидов, в соответствии с требованиями ГОСТ </w:t>
            </w:r>
            <w:proofErr w:type="gramStart"/>
            <w:r w:rsidRPr="00BF253C">
              <w:rPr>
                <w:rFonts w:ascii="Times New Roman" w:hAnsi="Times New Roman" w:cs="Times New Roman"/>
              </w:rPr>
              <w:t>Р</w:t>
            </w:r>
            <w:proofErr w:type="gramEnd"/>
            <w:r w:rsidRPr="00BF253C">
              <w:rPr>
                <w:rFonts w:ascii="Times New Roman" w:hAnsi="Times New Roman" w:cs="Times New Roman"/>
              </w:rPr>
              <w:t xml:space="preserve"> 50844-95 и ГОСТ Р 51090-97 </w:t>
            </w: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18"/>
                <w:szCs w:val="18"/>
              </w:rPr>
            </w:pPr>
            <w:r w:rsidRPr="00BF253C">
              <w:rPr>
                <w:rFonts w:ascii="Times New Roman" w:hAnsi="Times New Roman" w:cs="Times New Roman"/>
                <w:sz w:val="18"/>
                <w:szCs w:val="18"/>
              </w:rPr>
              <w:t xml:space="preserve">за каждое транспортное средство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5 </w:t>
            </w:r>
          </w:p>
        </w:tc>
      </w:tr>
      <w:tr w:rsidR="00096A9A" w:rsidRPr="00BF253C" w:rsidTr="00096A9A">
        <w:tblPrEx>
          <w:tblCellMar>
            <w:right w:w="50" w:type="dxa"/>
          </w:tblCellMar>
        </w:tblPrEx>
        <w:trPr>
          <w:trHeight w:val="542"/>
        </w:trPr>
        <w:tc>
          <w:tcPr>
            <w:tcW w:w="704" w:type="dxa"/>
            <w:tcBorders>
              <w:top w:val="single" w:sz="4" w:space="0" w:color="000000"/>
              <w:left w:val="single" w:sz="4" w:space="0" w:color="000000"/>
              <w:bottom w:val="single" w:sz="4" w:space="0" w:color="000000"/>
              <w:right w:val="single" w:sz="4" w:space="0" w:color="000000"/>
            </w:tcBorders>
          </w:tcPr>
          <w:p w:rsidR="00096A9A" w:rsidRPr="00D97A1C" w:rsidRDefault="00096A9A" w:rsidP="00096A9A">
            <w:pPr>
              <w:ind w:right="9"/>
              <w:jc w:val="center"/>
              <w:rPr>
                <w:rFonts w:ascii="Times New Roman" w:hAnsi="Times New Roman" w:cs="Times New Roman"/>
                <w:sz w:val="28"/>
              </w:rPr>
            </w:pPr>
            <w:r w:rsidRPr="00D97A1C">
              <w:rPr>
                <w:rFonts w:ascii="Times New Roman" w:hAnsi="Times New Roman" w:cs="Times New Roman"/>
              </w:rPr>
              <w:t xml:space="preserve">3.2 </w:t>
            </w:r>
          </w:p>
        </w:tc>
        <w:tc>
          <w:tcPr>
            <w:tcW w:w="5877"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Наличие в салоне транспортного средства электронного информационного табло </w:t>
            </w: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18"/>
                <w:szCs w:val="18"/>
              </w:rPr>
            </w:pPr>
            <w:r w:rsidRPr="00BF253C">
              <w:rPr>
                <w:rFonts w:ascii="Times New Roman" w:hAnsi="Times New Roman" w:cs="Times New Roman"/>
                <w:sz w:val="18"/>
                <w:szCs w:val="18"/>
              </w:rPr>
              <w:t xml:space="preserve">за каждое транспортное средство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1 </w:t>
            </w:r>
          </w:p>
        </w:tc>
      </w:tr>
      <w:tr w:rsidR="00096A9A" w:rsidRPr="00BF253C" w:rsidTr="00096A9A">
        <w:tblPrEx>
          <w:tblCellMar>
            <w:right w:w="50" w:type="dxa"/>
          </w:tblCellMar>
        </w:tblPrEx>
        <w:trPr>
          <w:trHeight w:val="569"/>
        </w:trPr>
        <w:tc>
          <w:tcPr>
            <w:tcW w:w="704" w:type="dxa"/>
            <w:tcBorders>
              <w:top w:val="single" w:sz="4" w:space="0" w:color="000000"/>
              <w:left w:val="single" w:sz="4" w:space="0" w:color="000000"/>
              <w:bottom w:val="single" w:sz="4" w:space="0" w:color="auto"/>
              <w:right w:val="single" w:sz="4" w:space="0" w:color="000000"/>
            </w:tcBorders>
          </w:tcPr>
          <w:p w:rsidR="00096A9A" w:rsidRPr="00D97A1C" w:rsidRDefault="00096A9A" w:rsidP="00096A9A">
            <w:pPr>
              <w:ind w:right="9"/>
              <w:jc w:val="center"/>
              <w:rPr>
                <w:rFonts w:ascii="Times New Roman" w:hAnsi="Times New Roman" w:cs="Times New Roman"/>
                <w:sz w:val="28"/>
              </w:rPr>
            </w:pPr>
            <w:r w:rsidRPr="00D97A1C">
              <w:rPr>
                <w:rFonts w:ascii="Times New Roman" w:hAnsi="Times New Roman" w:cs="Times New Roman"/>
              </w:rPr>
              <w:t xml:space="preserve">3.3 </w:t>
            </w:r>
          </w:p>
        </w:tc>
        <w:tc>
          <w:tcPr>
            <w:tcW w:w="5877" w:type="dxa"/>
            <w:tcBorders>
              <w:top w:val="single" w:sz="4" w:space="0" w:color="000000"/>
              <w:left w:val="single" w:sz="4" w:space="0" w:color="000000"/>
              <w:bottom w:val="single" w:sz="4" w:space="0" w:color="auto"/>
              <w:right w:val="single" w:sz="4" w:space="0" w:color="000000"/>
            </w:tcBorders>
            <w:vAlign w:val="center"/>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Наличие в салоне транспортного средства специального устройства для объявления остановок (звуковое сопровождение) </w:t>
            </w:r>
          </w:p>
        </w:tc>
        <w:tc>
          <w:tcPr>
            <w:tcW w:w="1559" w:type="dxa"/>
            <w:tcBorders>
              <w:top w:val="single" w:sz="4" w:space="0" w:color="000000"/>
              <w:left w:val="single" w:sz="4" w:space="0" w:color="000000"/>
              <w:bottom w:val="single" w:sz="4" w:space="0" w:color="auto"/>
              <w:right w:val="single" w:sz="4" w:space="0" w:color="000000"/>
            </w:tcBorders>
            <w:vAlign w:val="center"/>
          </w:tcPr>
          <w:p w:rsidR="00096A9A" w:rsidRPr="00BF253C" w:rsidRDefault="00096A9A" w:rsidP="00096A9A">
            <w:pPr>
              <w:spacing w:line="240" w:lineRule="auto"/>
              <w:rPr>
                <w:rFonts w:ascii="Times New Roman" w:hAnsi="Times New Roman" w:cs="Times New Roman"/>
                <w:sz w:val="18"/>
                <w:szCs w:val="18"/>
              </w:rPr>
            </w:pPr>
            <w:r w:rsidRPr="00BF253C">
              <w:rPr>
                <w:rFonts w:ascii="Times New Roman" w:hAnsi="Times New Roman" w:cs="Times New Roman"/>
                <w:sz w:val="18"/>
                <w:szCs w:val="18"/>
              </w:rPr>
              <w:t xml:space="preserve">за каждое транспортное средство </w:t>
            </w:r>
          </w:p>
        </w:tc>
        <w:tc>
          <w:tcPr>
            <w:tcW w:w="1211" w:type="dxa"/>
            <w:tcBorders>
              <w:top w:val="single" w:sz="4" w:space="0" w:color="000000"/>
              <w:left w:val="single" w:sz="4" w:space="0" w:color="000000"/>
              <w:bottom w:val="single" w:sz="4" w:space="0" w:color="auto"/>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1 </w:t>
            </w:r>
          </w:p>
        </w:tc>
      </w:tr>
      <w:tr w:rsidR="00096A9A" w:rsidRPr="00BF253C" w:rsidTr="00096A9A">
        <w:tblPrEx>
          <w:tblCellMar>
            <w:right w:w="50" w:type="dxa"/>
          </w:tblCellMar>
        </w:tblPrEx>
        <w:trPr>
          <w:trHeight w:val="580"/>
        </w:trPr>
        <w:tc>
          <w:tcPr>
            <w:tcW w:w="704" w:type="dxa"/>
            <w:vMerge w:val="restart"/>
            <w:tcBorders>
              <w:top w:val="single" w:sz="4" w:space="0" w:color="auto"/>
              <w:left w:val="single" w:sz="4" w:space="0" w:color="auto"/>
              <w:bottom w:val="single" w:sz="4" w:space="0" w:color="auto"/>
              <w:right w:val="single" w:sz="4" w:space="0" w:color="auto"/>
            </w:tcBorders>
          </w:tcPr>
          <w:p w:rsidR="00096A9A" w:rsidRPr="00D97A1C" w:rsidRDefault="00096A9A" w:rsidP="00096A9A">
            <w:pPr>
              <w:ind w:right="9"/>
              <w:jc w:val="center"/>
              <w:rPr>
                <w:rFonts w:ascii="Times New Roman" w:hAnsi="Times New Roman" w:cs="Times New Roman"/>
                <w:sz w:val="28"/>
              </w:rPr>
            </w:pPr>
            <w:r w:rsidRPr="00D97A1C">
              <w:rPr>
                <w:rFonts w:ascii="Times New Roman" w:hAnsi="Times New Roman" w:cs="Times New Roman"/>
              </w:rPr>
              <w:t xml:space="preserve">3.4 </w:t>
            </w:r>
          </w:p>
        </w:tc>
        <w:tc>
          <w:tcPr>
            <w:tcW w:w="5877"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Наличие в транспортном средстве системы видеонаблюдения: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spacing w:line="240" w:lineRule="auto"/>
              <w:rPr>
                <w:rFonts w:ascii="Times New Roman" w:hAnsi="Times New Roman" w:cs="Times New Roman"/>
                <w:sz w:val="18"/>
                <w:szCs w:val="18"/>
              </w:rPr>
            </w:pPr>
            <w:r w:rsidRPr="00BF253C">
              <w:rPr>
                <w:rFonts w:ascii="Times New Roman" w:hAnsi="Times New Roman" w:cs="Times New Roman"/>
                <w:sz w:val="18"/>
                <w:szCs w:val="18"/>
              </w:rPr>
              <w:t xml:space="preserve">за каждое транспортное средство </w:t>
            </w:r>
          </w:p>
        </w:tc>
        <w:tc>
          <w:tcPr>
            <w:tcW w:w="1211"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ind w:left="53"/>
              <w:jc w:val="center"/>
              <w:rPr>
                <w:rFonts w:ascii="Times New Roman" w:hAnsi="Times New Roman" w:cs="Times New Roman"/>
                <w:sz w:val="28"/>
              </w:rPr>
            </w:pPr>
            <w:r w:rsidRPr="00BF253C">
              <w:rPr>
                <w:rFonts w:ascii="Times New Roman" w:hAnsi="Times New Roman" w:cs="Times New Roman"/>
              </w:rPr>
              <w:t xml:space="preserve"> </w:t>
            </w:r>
          </w:p>
        </w:tc>
      </w:tr>
      <w:tr w:rsidR="00096A9A" w:rsidRPr="00BF253C" w:rsidTr="00096A9A">
        <w:tblPrEx>
          <w:tblCellMar>
            <w:right w:w="50" w:type="dxa"/>
          </w:tblCellMar>
        </w:tblPrEx>
        <w:trPr>
          <w:trHeight w:val="152"/>
        </w:trPr>
        <w:tc>
          <w:tcPr>
            <w:tcW w:w="704" w:type="dxa"/>
            <w:vMerge/>
            <w:tcBorders>
              <w:top w:val="single" w:sz="4" w:space="0" w:color="auto"/>
              <w:left w:val="single" w:sz="4" w:space="0" w:color="auto"/>
              <w:bottom w:val="single" w:sz="4" w:space="0" w:color="auto"/>
              <w:right w:val="single" w:sz="4" w:space="0" w:color="auto"/>
            </w:tcBorders>
          </w:tcPr>
          <w:p w:rsidR="00096A9A" w:rsidRPr="00D97A1C" w:rsidRDefault="00096A9A" w:rsidP="00096A9A">
            <w:pPr>
              <w:rPr>
                <w:rFonts w:ascii="Times New Roman" w:hAnsi="Times New Roman" w:cs="Times New Roman"/>
                <w:sz w:val="28"/>
              </w:rPr>
            </w:pPr>
          </w:p>
        </w:tc>
        <w:tc>
          <w:tcPr>
            <w:tcW w:w="5877"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внутреннего </w:t>
            </w:r>
          </w:p>
        </w:tc>
        <w:tc>
          <w:tcPr>
            <w:tcW w:w="1559"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spacing w:line="240" w:lineRule="auto"/>
              <w:rPr>
                <w:rFonts w:ascii="Times New Roman" w:hAnsi="Times New Roman" w:cs="Times New Roman"/>
                <w:sz w:val="28"/>
              </w:rPr>
            </w:pPr>
          </w:p>
        </w:tc>
        <w:tc>
          <w:tcPr>
            <w:tcW w:w="1211"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3 </w:t>
            </w:r>
          </w:p>
        </w:tc>
      </w:tr>
      <w:tr w:rsidR="00096A9A" w:rsidRPr="00BF253C" w:rsidTr="00096A9A">
        <w:tblPrEx>
          <w:tblCellMar>
            <w:right w:w="50" w:type="dxa"/>
          </w:tblCellMar>
        </w:tblPrEx>
        <w:trPr>
          <w:trHeight w:val="185"/>
        </w:trPr>
        <w:tc>
          <w:tcPr>
            <w:tcW w:w="704" w:type="dxa"/>
            <w:vMerge/>
            <w:tcBorders>
              <w:top w:val="single" w:sz="4" w:space="0" w:color="auto"/>
              <w:left w:val="single" w:sz="4" w:space="0" w:color="auto"/>
              <w:bottom w:val="single" w:sz="4" w:space="0" w:color="auto"/>
              <w:right w:val="single" w:sz="4" w:space="0" w:color="auto"/>
            </w:tcBorders>
          </w:tcPr>
          <w:p w:rsidR="00096A9A" w:rsidRPr="00D97A1C" w:rsidRDefault="00096A9A" w:rsidP="00096A9A">
            <w:pPr>
              <w:rPr>
                <w:rFonts w:ascii="Times New Roman" w:hAnsi="Times New Roman" w:cs="Times New Roman"/>
                <w:sz w:val="28"/>
              </w:rPr>
            </w:pPr>
          </w:p>
        </w:tc>
        <w:tc>
          <w:tcPr>
            <w:tcW w:w="5877"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внешнего </w:t>
            </w:r>
          </w:p>
        </w:tc>
        <w:tc>
          <w:tcPr>
            <w:tcW w:w="1559"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spacing w:line="240" w:lineRule="auto"/>
              <w:rPr>
                <w:rFonts w:ascii="Times New Roman" w:hAnsi="Times New Roman" w:cs="Times New Roman"/>
                <w:sz w:val="28"/>
              </w:rPr>
            </w:pPr>
          </w:p>
        </w:tc>
        <w:tc>
          <w:tcPr>
            <w:tcW w:w="1211"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2 </w:t>
            </w:r>
          </w:p>
        </w:tc>
      </w:tr>
      <w:tr w:rsidR="00096A9A" w:rsidRPr="00BF253C" w:rsidTr="00096A9A">
        <w:tblPrEx>
          <w:tblCellMar>
            <w:right w:w="50" w:type="dxa"/>
          </w:tblCellMar>
        </w:tblPrEx>
        <w:trPr>
          <w:trHeight w:val="375"/>
        </w:trPr>
        <w:tc>
          <w:tcPr>
            <w:tcW w:w="704" w:type="dxa"/>
            <w:tcBorders>
              <w:top w:val="single" w:sz="4" w:space="0" w:color="auto"/>
              <w:left w:val="single" w:sz="4" w:space="0" w:color="000000"/>
              <w:bottom w:val="single" w:sz="4" w:space="0" w:color="000000"/>
              <w:right w:val="single" w:sz="4" w:space="0" w:color="000000"/>
            </w:tcBorders>
          </w:tcPr>
          <w:p w:rsidR="00096A9A" w:rsidRPr="00D97A1C" w:rsidRDefault="00096A9A" w:rsidP="00096A9A">
            <w:pPr>
              <w:ind w:right="9"/>
              <w:jc w:val="center"/>
              <w:rPr>
                <w:rFonts w:ascii="Times New Roman" w:hAnsi="Times New Roman" w:cs="Times New Roman"/>
                <w:sz w:val="28"/>
              </w:rPr>
            </w:pPr>
            <w:r w:rsidRPr="00D97A1C">
              <w:rPr>
                <w:rFonts w:ascii="Times New Roman" w:hAnsi="Times New Roman" w:cs="Times New Roman"/>
              </w:rPr>
              <w:t xml:space="preserve">3.5 </w:t>
            </w:r>
          </w:p>
        </w:tc>
        <w:tc>
          <w:tcPr>
            <w:tcW w:w="5877" w:type="dxa"/>
            <w:tcBorders>
              <w:top w:val="single" w:sz="4" w:space="0" w:color="auto"/>
              <w:left w:val="single" w:sz="4" w:space="0" w:color="000000"/>
              <w:bottom w:val="single" w:sz="4" w:space="0" w:color="000000"/>
              <w:right w:val="single" w:sz="4" w:space="0" w:color="000000"/>
            </w:tcBorders>
            <w:vAlign w:val="center"/>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Наличие в салоне транспортного средства системы кондиционирования воздуха </w:t>
            </w:r>
          </w:p>
        </w:tc>
        <w:tc>
          <w:tcPr>
            <w:tcW w:w="1559" w:type="dxa"/>
            <w:tcBorders>
              <w:top w:val="single" w:sz="4" w:space="0" w:color="auto"/>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18"/>
                <w:szCs w:val="18"/>
              </w:rPr>
            </w:pPr>
            <w:r w:rsidRPr="00BF253C">
              <w:rPr>
                <w:rFonts w:ascii="Times New Roman" w:hAnsi="Times New Roman" w:cs="Times New Roman"/>
                <w:sz w:val="18"/>
                <w:szCs w:val="18"/>
              </w:rPr>
              <w:t xml:space="preserve">за каждое транспортное средство </w:t>
            </w:r>
          </w:p>
        </w:tc>
        <w:tc>
          <w:tcPr>
            <w:tcW w:w="1211" w:type="dxa"/>
            <w:tcBorders>
              <w:top w:val="single" w:sz="4" w:space="0" w:color="auto"/>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3 </w:t>
            </w:r>
          </w:p>
        </w:tc>
      </w:tr>
      <w:tr w:rsidR="00096A9A" w:rsidRPr="00BF253C" w:rsidTr="00096A9A">
        <w:tblPrEx>
          <w:tblCellMar>
            <w:right w:w="50" w:type="dxa"/>
          </w:tblCellMar>
        </w:tblPrEx>
        <w:trPr>
          <w:trHeight w:val="465"/>
        </w:trPr>
        <w:tc>
          <w:tcPr>
            <w:tcW w:w="704" w:type="dxa"/>
            <w:tcBorders>
              <w:top w:val="single" w:sz="4" w:space="0" w:color="000000"/>
              <w:left w:val="single" w:sz="4" w:space="0" w:color="000000"/>
              <w:bottom w:val="single" w:sz="4" w:space="0" w:color="000000"/>
              <w:right w:val="single" w:sz="4" w:space="0" w:color="000000"/>
            </w:tcBorders>
          </w:tcPr>
          <w:p w:rsidR="00096A9A" w:rsidRPr="00D97A1C" w:rsidRDefault="00096A9A" w:rsidP="00096A9A">
            <w:pPr>
              <w:ind w:right="9"/>
              <w:jc w:val="center"/>
              <w:rPr>
                <w:rFonts w:ascii="Times New Roman" w:hAnsi="Times New Roman" w:cs="Times New Roman"/>
              </w:rPr>
            </w:pPr>
            <w:r w:rsidRPr="00D97A1C">
              <w:rPr>
                <w:rFonts w:ascii="Times New Roman" w:hAnsi="Times New Roman" w:cs="Times New Roman"/>
              </w:rPr>
              <w:t>3.6</w:t>
            </w:r>
          </w:p>
        </w:tc>
        <w:tc>
          <w:tcPr>
            <w:tcW w:w="5877"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ind w:left="58"/>
              <w:rPr>
                <w:rFonts w:ascii="Times New Roman" w:hAnsi="Times New Roman" w:cs="Times New Roman"/>
              </w:rPr>
            </w:pPr>
            <w:proofErr w:type="gramStart"/>
            <w:r w:rsidRPr="00BF253C">
              <w:rPr>
                <w:rFonts w:ascii="Times New Roman" w:hAnsi="Times New Roman" w:cs="Times New Roman"/>
              </w:rPr>
              <w:t>Наличие в салоне транспортного средства датчиков пассажиропотока оборудованные инфракрасными датчиками, поддерживающих передачу данных (</w:t>
            </w:r>
            <w:r w:rsidRPr="00BF253C">
              <w:rPr>
                <w:rFonts w:ascii="Times New Roman" w:hAnsi="Times New Roman" w:cs="Times New Roman"/>
                <w:lang w:val="en-US"/>
              </w:rPr>
              <w:t>GPRS</w:t>
            </w:r>
            <w:r w:rsidRPr="00BF253C">
              <w:rPr>
                <w:rFonts w:ascii="Times New Roman" w:hAnsi="Times New Roman" w:cs="Times New Roman"/>
              </w:rPr>
              <w:t>), имеющие программное обеспечение обеспечивающее прием и передачу информационных данных</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18"/>
                <w:szCs w:val="18"/>
              </w:rPr>
            </w:pPr>
            <w:r w:rsidRPr="00BF253C">
              <w:rPr>
                <w:rFonts w:ascii="Times New Roman" w:hAnsi="Times New Roman" w:cs="Times New Roman"/>
                <w:sz w:val="18"/>
                <w:szCs w:val="18"/>
              </w:rPr>
              <w:t>за каждое транспортное средство</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rPr>
            </w:pPr>
            <w:r w:rsidRPr="00BF253C">
              <w:rPr>
                <w:rFonts w:ascii="Times New Roman" w:hAnsi="Times New Roman" w:cs="Times New Roman"/>
              </w:rPr>
              <w:t>3</w:t>
            </w:r>
          </w:p>
        </w:tc>
      </w:tr>
      <w:tr w:rsidR="00096A9A" w:rsidRPr="00BF253C" w:rsidTr="00096A9A">
        <w:tblPrEx>
          <w:tblCellMar>
            <w:right w:w="50" w:type="dxa"/>
          </w:tblCellMar>
        </w:tblPrEx>
        <w:trPr>
          <w:trHeight w:val="350"/>
        </w:trPr>
        <w:tc>
          <w:tcPr>
            <w:tcW w:w="704" w:type="dxa"/>
            <w:vMerge w:val="restart"/>
            <w:tcBorders>
              <w:top w:val="single" w:sz="4" w:space="0" w:color="000000"/>
              <w:left w:val="single" w:sz="4" w:space="0" w:color="000000"/>
              <w:bottom w:val="single" w:sz="4" w:space="0" w:color="000000"/>
              <w:right w:val="single" w:sz="4" w:space="0" w:color="000000"/>
            </w:tcBorders>
          </w:tcPr>
          <w:p w:rsidR="00096A9A" w:rsidRPr="00D97A1C" w:rsidRDefault="00096A9A" w:rsidP="00096A9A">
            <w:pPr>
              <w:ind w:right="9"/>
              <w:jc w:val="center"/>
              <w:rPr>
                <w:rFonts w:ascii="Times New Roman" w:hAnsi="Times New Roman" w:cs="Times New Roman"/>
                <w:sz w:val="28"/>
              </w:rPr>
            </w:pPr>
            <w:r w:rsidRPr="00D97A1C">
              <w:rPr>
                <w:rFonts w:ascii="Times New Roman" w:hAnsi="Times New Roman" w:cs="Times New Roman"/>
              </w:rPr>
              <w:t xml:space="preserve">3.7 </w:t>
            </w:r>
          </w:p>
        </w:tc>
        <w:tc>
          <w:tcPr>
            <w:tcW w:w="5877" w:type="dxa"/>
            <w:vMerge w:val="restart"/>
            <w:tcBorders>
              <w:top w:val="single" w:sz="4" w:space="0" w:color="000000"/>
              <w:left w:val="single" w:sz="4" w:space="0" w:color="000000"/>
              <w:bottom w:val="single" w:sz="4" w:space="0" w:color="000000"/>
              <w:right w:val="single" w:sz="4" w:space="0" w:color="000000"/>
            </w:tcBorders>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Экологический класс транспортного средства  </w:t>
            </w: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28"/>
              </w:rPr>
            </w:pPr>
            <w:r w:rsidRPr="00BF253C">
              <w:rPr>
                <w:rFonts w:ascii="Times New Roman" w:hAnsi="Times New Roman" w:cs="Times New Roman"/>
              </w:rPr>
              <w:t xml:space="preserve">Евро-5 и выше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5 </w:t>
            </w:r>
          </w:p>
        </w:tc>
      </w:tr>
      <w:tr w:rsidR="00096A9A" w:rsidRPr="00BF253C" w:rsidTr="00096A9A">
        <w:tblPrEx>
          <w:tblCellMar>
            <w:right w:w="50" w:type="dxa"/>
          </w:tblCellMar>
        </w:tblPrEx>
        <w:trPr>
          <w:trHeight w:val="490"/>
        </w:trPr>
        <w:tc>
          <w:tcPr>
            <w:tcW w:w="704" w:type="dxa"/>
            <w:vMerge/>
            <w:tcBorders>
              <w:top w:val="nil"/>
              <w:left w:val="single" w:sz="4" w:space="0" w:color="000000"/>
              <w:bottom w:val="nil"/>
              <w:right w:val="single" w:sz="4" w:space="0" w:color="000000"/>
            </w:tcBorders>
          </w:tcPr>
          <w:p w:rsidR="00096A9A" w:rsidRPr="00D97A1C" w:rsidRDefault="00096A9A" w:rsidP="00096A9A">
            <w:pPr>
              <w:rPr>
                <w:rFonts w:ascii="Times New Roman" w:hAnsi="Times New Roman" w:cs="Times New Roman"/>
                <w:sz w:val="28"/>
              </w:rPr>
            </w:pPr>
          </w:p>
        </w:tc>
        <w:tc>
          <w:tcPr>
            <w:tcW w:w="5877" w:type="dxa"/>
            <w:vMerge/>
            <w:tcBorders>
              <w:top w:val="nil"/>
              <w:left w:val="single" w:sz="4" w:space="0" w:color="000000"/>
              <w:bottom w:val="nil"/>
              <w:right w:val="single" w:sz="4" w:space="0" w:color="000000"/>
            </w:tcBorders>
          </w:tcPr>
          <w:p w:rsidR="00096A9A" w:rsidRPr="00BF253C" w:rsidRDefault="00096A9A" w:rsidP="00096A9A">
            <w:pPr>
              <w:spacing w:line="240" w:lineRule="auto"/>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28"/>
              </w:rPr>
            </w:pPr>
            <w:r w:rsidRPr="00BF253C">
              <w:rPr>
                <w:rFonts w:ascii="Times New Roman" w:hAnsi="Times New Roman" w:cs="Times New Roman"/>
              </w:rPr>
              <w:t xml:space="preserve">Евро-4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4 </w:t>
            </w:r>
          </w:p>
        </w:tc>
      </w:tr>
      <w:tr w:rsidR="00096A9A" w:rsidRPr="00BF253C" w:rsidTr="00096A9A">
        <w:tblPrEx>
          <w:tblCellMar>
            <w:right w:w="50" w:type="dxa"/>
          </w:tblCellMar>
        </w:tblPrEx>
        <w:trPr>
          <w:trHeight w:val="490"/>
        </w:trPr>
        <w:tc>
          <w:tcPr>
            <w:tcW w:w="704" w:type="dxa"/>
            <w:vMerge/>
            <w:tcBorders>
              <w:top w:val="nil"/>
              <w:left w:val="single" w:sz="4" w:space="0" w:color="000000"/>
              <w:bottom w:val="single" w:sz="4" w:space="0" w:color="000000"/>
              <w:right w:val="single" w:sz="4" w:space="0" w:color="000000"/>
            </w:tcBorders>
          </w:tcPr>
          <w:p w:rsidR="00096A9A" w:rsidRPr="00D97A1C" w:rsidRDefault="00096A9A" w:rsidP="00096A9A">
            <w:pPr>
              <w:rPr>
                <w:rFonts w:ascii="Times New Roman" w:hAnsi="Times New Roman" w:cs="Times New Roman"/>
                <w:sz w:val="28"/>
              </w:rPr>
            </w:pPr>
          </w:p>
        </w:tc>
        <w:tc>
          <w:tcPr>
            <w:tcW w:w="5877" w:type="dxa"/>
            <w:vMerge/>
            <w:tcBorders>
              <w:top w:val="nil"/>
              <w:left w:val="single" w:sz="4" w:space="0" w:color="000000"/>
              <w:bottom w:val="single" w:sz="4" w:space="0" w:color="000000"/>
              <w:right w:val="single" w:sz="4" w:space="0" w:color="000000"/>
            </w:tcBorders>
          </w:tcPr>
          <w:p w:rsidR="00096A9A" w:rsidRPr="00BF253C" w:rsidRDefault="00096A9A" w:rsidP="00096A9A">
            <w:pPr>
              <w:spacing w:line="240" w:lineRule="auto"/>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28"/>
              </w:rPr>
            </w:pPr>
            <w:r w:rsidRPr="00BF253C">
              <w:rPr>
                <w:rFonts w:ascii="Times New Roman" w:hAnsi="Times New Roman" w:cs="Times New Roman"/>
              </w:rPr>
              <w:t xml:space="preserve">Евро-3 и ниже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3 </w:t>
            </w:r>
          </w:p>
        </w:tc>
      </w:tr>
      <w:tr w:rsidR="00096A9A" w:rsidRPr="00BF253C" w:rsidTr="00096A9A">
        <w:tblPrEx>
          <w:tblCellMar>
            <w:right w:w="50" w:type="dxa"/>
          </w:tblCellMar>
        </w:tblPrEx>
        <w:trPr>
          <w:trHeight w:val="739"/>
        </w:trPr>
        <w:tc>
          <w:tcPr>
            <w:tcW w:w="704" w:type="dxa"/>
            <w:vMerge w:val="restart"/>
            <w:tcBorders>
              <w:top w:val="single" w:sz="4" w:space="0" w:color="000000"/>
              <w:left w:val="single" w:sz="4" w:space="0" w:color="000000"/>
              <w:right w:val="single" w:sz="4" w:space="0" w:color="000000"/>
            </w:tcBorders>
          </w:tcPr>
          <w:p w:rsidR="00096A9A" w:rsidRPr="00D97A1C" w:rsidRDefault="00096A9A" w:rsidP="00096A9A">
            <w:pPr>
              <w:ind w:right="12"/>
              <w:jc w:val="center"/>
              <w:rPr>
                <w:rFonts w:ascii="Times New Roman" w:hAnsi="Times New Roman" w:cs="Times New Roman"/>
                <w:sz w:val="28"/>
              </w:rPr>
            </w:pPr>
            <w:r w:rsidRPr="00D97A1C">
              <w:rPr>
                <w:rFonts w:ascii="Times New Roman" w:hAnsi="Times New Roman" w:cs="Times New Roman"/>
              </w:rPr>
              <w:t xml:space="preserve">4 </w:t>
            </w:r>
          </w:p>
        </w:tc>
        <w:tc>
          <w:tcPr>
            <w:tcW w:w="5877" w:type="dxa"/>
            <w:vMerge w:val="restart"/>
            <w:tcBorders>
              <w:top w:val="single" w:sz="4" w:space="0" w:color="000000"/>
              <w:left w:val="single" w:sz="4" w:space="0" w:color="000000"/>
              <w:right w:val="single" w:sz="4" w:space="0" w:color="000000"/>
            </w:tcBorders>
          </w:tcPr>
          <w:p w:rsidR="00096A9A" w:rsidRPr="00BF253C" w:rsidRDefault="00096A9A" w:rsidP="00096A9A">
            <w:pPr>
              <w:spacing w:line="240" w:lineRule="auto"/>
              <w:ind w:left="58"/>
              <w:rPr>
                <w:rFonts w:ascii="Times New Roman" w:hAnsi="Times New Roman" w:cs="Times New Roman"/>
                <w:sz w:val="28"/>
              </w:rPr>
            </w:pPr>
            <w:r w:rsidRPr="00BF253C">
              <w:rPr>
                <w:rFonts w:ascii="Times New Roman" w:hAnsi="Times New Roman" w:cs="Times New Roman"/>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w:t>
            </w:r>
            <w:r w:rsidRPr="00BF253C">
              <w:rPr>
                <w:rFonts w:ascii="Times New Roman" w:hAnsi="Times New Roman" w:cs="Times New Roman"/>
              </w:rPr>
              <w:lastRenderedPageBreak/>
              <w:t xml:space="preserve">товарищества для осуществления регулярных перевозок </w:t>
            </w:r>
            <w:proofErr w:type="gramStart"/>
            <w:r w:rsidRPr="00BF253C">
              <w:rPr>
                <w:rFonts w:ascii="Times New Roman" w:hAnsi="Times New Roman" w:cs="Times New Roman"/>
              </w:rPr>
              <w:t>в</w:t>
            </w:r>
            <w:proofErr w:type="gramEnd"/>
            <w:r w:rsidRPr="00BF253C">
              <w:rPr>
                <w:rFonts w:ascii="Times New Roman" w:hAnsi="Times New Roman" w:cs="Times New Roman"/>
              </w:rPr>
              <w:t xml:space="preserve"> </w:t>
            </w:r>
          </w:p>
          <w:p w:rsidR="00096A9A" w:rsidRPr="00BF253C" w:rsidRDefault="00096A9A" w:rsidP="00096A9A">
            <w:pPr>
              <w:spacing w:line="240" w:lineRule="auto"/>
              <w:ind w:left="58" w:right="211"/>
              <w:rPr>
                <w:rFonts w:ascii="Times New Roman" w:hAnsi="Times New Roman" w:cs="Times New Roman"/>
                <w:sz w:val="28"/>
              </w:rPr>
            </w:pPr>
            <w:r w:rsidRPr="00BF253C">
              <w:rPr>
                <w:rFonts w:ascii="Times New Roman" w:hAnsi="Times New Roman" w:cs="Times New Roman"/>
              </w:rPr>
              <w:t xml:space="preserve">течение срока действия свидетельства об осуществлении перевозок по муниципальному маршруту регулярных перевозок </w:t>
            </w: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rPr>
                <w:rFonts w:ascii="Times New Roman" w:hAnsi="Times New Roman" w:cs="Times New Roman"/>
                <w:sz w:val="18"/>
                <w:szCs w:val="18"/>
              </w:rPr>
            </w:pPr>
            <w:r w:rsidRPr="00BF253C">
              <w:rPr>
                <w:rFonts w:ascii="Times New Roman" w:hAnsi="Times New Roman" w:cs="Times New Roman"/>
              </w:rPr>
              <w:lastRenderedPageBreak/>
              <w:t xml:space="preserve">от 0 до 3 лет        </w:t>
            </w:r>
            <w:r w:rsidRPr="00BF253C">
              <w:rPr>
                <w:rFonts w:ascii="Times New Roman" w:hAnsi="Times New Roman" w:cs="Times New Roman"/>
                <w:sz w:val="18"/>
                <w:szCs w:val="18"/>
              </w:rPr>
              <w:t xml:space="preserve">за каждое транспортное средство </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4 </w:t>
            </w:r>
          </w:p>
        </w:tc>
      </w:tr>
      <w:tr w:rsidR="00096A9A" w:rsidRPr="00BF253C" w:rsidTr="00096A9A">
        <w:tblPrEx>
          <w:tblCellMar>
            <w:right w:w="50" w:type="dxa"/>
          </w:tblCellMar>
        </w:tblPrEx>
        <w:trPr>
          <w:trHeight w:val="516"/>
        </w:trPr>
        <w:tc>
          <w:tcPr>
            <w:tcW w:w="704" w:type="dxa"/>
            <w:vMerge/>
            <w:tcBorders>
              <w:left w:val="single" w:sz="4" w:space="0" w:color="000000"/>
              <w:right w:val="single" w:sz="4" w:space="0" w:color="000000"/>
            </w:tcBorders>
          </w:tcPr>
          <w:p w:rsidR="00096A9A" w:rsidRPr="00D97A1C" w:rsidRDefault="00096A9A" w:rsidP="00096A9A">
            <w:pPr>
              <w:rPr>
                <w:rFonts w:ascii="Times New Roman" w:hAnsi="Times New Roman" w:cs="Times New Roman"/>
                <w:sz w:val="28"/>
              </w:rPr>
            </w:pPr>
          </w:p>
        </w:tc>
        <w:tc>
          <w:tcPr>
            <w:tcW w:w="5877" w:type="dxa"/>
            <w:vMerge/>
            <w:tcBorders>
              <w:left w:val="single" w:sz="4" w:space="0" w:color="000000"/>
              <w:right w:val="single" w:sz="4" w:space="0" w:color="000000"/>
            </w:tcBorders>
          </w:tcPr>
          <w:p w:rsidR="00096A9A" w:rsidRPr="00BF253C" w:rsidRDefault="00096A9A" w:rsidP="00096A9A">
            <w:pPr>
              <w:spacing w:line="240" w:lineRule="auto"/>
              <w:ind w:left="58" w:right="211" w:firstLine="698"/>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ind w:right="128"/>
              <w:rPr>
                <w:rFonts w:ascii="Times New Roman" w:hAnsi="Times New Roman" w:cs="Times New Roman"/>
              </w:rPr>
            </w:pPr>
            <w:r w:rsidRPr="00BF253C">
              <w:rPr>
                <w:rFonts w:ascii="Times New Roman" w:hAnsi="Times New Roman" w:cs="Times New Roman"/>
              </w:rPr>
              <w:t xml:space="preserve">от 3 до 7 лет </w:t>
            </w:r>
            <w:r w:rsidRPr="00BF253C">
              <w:rPr>
                <w:rFonts w:ascii="Times New Roman" w:hAnsi="Times New Roman" w:cs="Times New Roman"/>
                <w:sz w:val="18"/>
                <w:szCs w:val="18"/>
              </w:rPr>
              <w:t>за каждое транспортное средство</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rPr>
            </w:pPr>
            <w:r w:rsidRPr="00BF253C">
              <w:rPr>
                <w:rFonts w:ascii="Times New Roman" w:hAnsi="Times New Roman" w:cs="Times New Roman"/>
              </w:rPr>
              <w:t>3</w:t>
            </w:r>
          </w:p>
        </w:tc>
      </w:tr>
      <w:tr w:rsidR="00096A9A" w:rsidRPr="00BF253C" w:rsidTr="00096A9A">
        <w:tblPrEx>
          <w:tblCellMar>
            <w:right w:w="50" w:type="dxa"/>
          </w:tblCellMar>
        </w:tblPrEx>
        <w:trPr>
          <w:trHeight w:val="628"/>
        </w:trPr>
        <w:tc>
          <w:tcPr>
            <w:tcW w:w="704" w:type="dxa"/>
            <w:vMerge/>
            <w:tcBorders>
              <w:left w:val="single" w:sz="4" w:space="0" w:color="000000"/>
              <w:right w:val="single" w:sz="4" w:space="0" w:color="000000"/>
            </w:tcBorders>
          </w:tcPr>
          <w:p w:rsidR="00096A9A" w:rsidRPr="00D97A1C" w:rsidRDefault="00096A9A" w:rsidP="00096A9A">
            <w:pPr>
              <w:rPr>
                <w:rFonts w:ascii="Times New Roman" w:hAnsi="Times New Roman" w:cs="Times New Roman"/>
                <w:sz w:val="28"/>
              </w:rPr>
            </w:pPr>
          </w:p>
        </w:tc>
        <w:tc>
          <w:tcPr>
            <w:tcW w:w="5877" w:type="dxa"/>
            <w:vMerge/>
            <w:tcBorders>
              <w:left w:val="single" w:sz="4" w:space="0" w:color="000000"/>
              <w:right w:val="single" w:sz="4" w:space="0" w:color="000000"/>
            </w:tcBorders>
          </w:tcPr>
          <w:p w:rsidR="00096A9A" w:rsidRPr="00BF253C" w:rsidRDefault="00096A9A" w:rsidP="00096A9A">
            <w:pPr>
              <w:spacing w:line="240" w:lineRule="auto"/>
              <w:ind w:left="58" w:right="211" w:firstLine="698"/>
              <w:rPr>
                <w:rFonts w:ascii="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spacing w:line="240" w:lineRule="auto"/>
              <w:ind w:right="128"/>
              <w:rPr>
                <w:rFonts w:ascii="Times New Roman" w:hAnsi="Times New Roman" w:cs="Times New Roman"/>
                <w:sz w:val="28"/>
              </w:rPr>
            </w:pPr>
            <w:r w:rsidRPr="00BF253C">
              <w:rPr>
                <w:rFonts w:ascii="Times New Roman" w:hAnsi="Times New Roman" w:cs="Times New Roman"/>
              </w:rPr>
              <w:t xml:space="preserve">от 7 до10 лет      </w:t>
            </w:r>
            <w:r w:rsidRPr="00BF253C">
              <w:rPr>
                <w:rFonts w:ascii="Times New Roman" w:hAnsi="Times New Roman" w:cs="Times New Roman"/>
                <w:sz w:val="18"/>
                <w:szCs w:val="18"/>
              </w:rPr>
              <w:t>за каждое транспортное средство</w:t>
            </w:r>
          </w:p>
        </w:tc>
        <w:tc>
          <w:tcPr>
            <w:tcW w:w="1211" w:type="dxa"/>
            <w:tcBorders>
              <w:top w:val="single" w:sz="4" w:space="0" w:color="000000"/>
              <w:left w:val="single" w:sz="4" w:space="0" w:color="000000"/>
              <w:bottom w:val="single" w:sz="4" w:space="0" w:color="000000"/>
              <w:right w:val="single" w:sz="4" w:space="0" w:color="000000"/>
            </w:tcBorders>
            <w:vAlign w:val="center"/>
          </w:tcPr>
          <w:p w:rsidR="00096A9A" w:rsidRPr="00BF253C" w:rsidRDefault="00096A9A" w:rsidP="00096A9A">
            <w:pPr>
              <w:ind w:right="7"/>
              <w:jc w:val="center"/>
              <w:rPr>
                <w:rFonts w:ascii="Times New Roman" w:hAnsi="Times New Roman" w:cs="Times New Roman"/>
                <w:sz w:val="28"/>
              </w:rPr>
            </w:pPr>
            <w:r w:rsidRPr="00BF253C">
              <w:rPr>
                <w:rFonts w:ascii="Times New Roman" w:hAnsi="Times New Roman" w:cs="Times New Roman"/>
              </w:rPr>
              <w:t xml:space="preserve">2 </w:t>
            </w:r>
          </w:p>
        </w:tc>
      </w:tr>
      <w:tr w:rsidR="00096A9A" w:rsidRPr="00BF253C" w:rsidTr="00096A9A">
        <w:tblPrEx>
          <w:tblCellMar>
            <w:right w:w="50" w:type="dxa"/>
          </w:tblCellMar>
        </w:tblPrEx>
        <w:trPr>
          <w:trHeight w:val="740"/>
        </w:trPr>
        <w:tc>
          <w:tcPr>
            <w:tcW w:w="704" w:type="dxa"/>
            <w:vMerge/>
            <w:tcBorders>
              <w:left w:val="single" w:sz="4" w:space="0" w:color="000000"/>
              <w:bottom w:val="single" w:sz="4" w:space="0" w:color="auto"/>
              <w:right w:val="single" w:sz="4" w:space="0" w:color="000000"/>
            </w:tcBorders>
          </w:tcPr>
          <w:p w:rsidR="00096A9A" w:rsidRPr="00D97A1C" w:rsidRDefault="00096A9A" w:rsidP="00096A9A">
            <w:pPr>
              <w:rPr>
                <w:rFonts w:ascii="Times New Roman" w:hAnsi="Times New Roman" w:cs="Times New Roman"/>
                <w:sz w:val="28"/>
              </w:rPr>
            </w:pPr>
          </w:p>
        </w:tc>
        <w:tc>
          <w:tcPr>
            <w:tcW w:w="5877" w:type="dxa"/>
            <w:vMerge/>
            <w:tcBorders>
              <w:left w:val="single" w:sz="4" w:space="0" w:color="000000"/>
              <w:bottom w:val="single" w:sz="4" w:space="0" w:color="auto"/>
              <w:right w:val="single" w:sz="4" w:space="0" w:color="000000"/>
            </w:tcBorders>
          </w:tcPr>
          <w:p w:rsidR="00096A9A" w:rsidRPr="00BF253C" w:rsidRDefault="00096A9A" w:rsidP="00096A9A">
            <w:pPr>
              <w:spacing w:line="240" w:lineRule="auto"/>
              <w:rPr>
                <w:rFonts w:ascii="Times New Roman" w:hAnsi="Times New Roman" w:cs="Times New Roman"/>
                <w:sz w:val="28"/>
              </w:rPr>
            </w:pPr>
          </w:p>
        </w:tc>
        <w:tc>
          <w:tcPr>
            <w:tcW w:w="1559" w:type="dxa"/>
            <w:tcBorders>
              <w:top w:val="single" w:sz="4" w:space="0" w:color="000000"/>
              <w:left w:val="single" w:sz="4" w:space="0" w:color="000000"/>
              <w:bottom w:val="single" w:sz="4" w:space="0" w:color="auto"/>
              <w:right w:val="single" w:sz="4" w:space="0" w:color="000000"/>
            </w:tcBorders>
            <w:vAlign w:val="center"/>
          </w:tcPr>
          <w:p w:rsidR="00096A9A" w:rsidRPr="00BF253C" w:rsidRDefault="00096A9A" w:rsidP="00096A9A">
            <w:pPr>
              <w:spacing w:line="240" w:lineRule="auto"/>
              <w:rPr>
                <w:rFonts w:ascii="Times New Roman" w:hAnsi="Times New Roman" w:cs="Times New Roman"/>
                <w:sz w:val="28"/>
              </w:rPr>
            </w:pPr>
            <w:r w:rsidRPr="00BF253C">
              <w:rPr>
                <w:rFonts w:ascii="Times New Roman" w:hAnsi="Times New Roman" w:cs="Times New Roman"/>
              </w:rPr>
              <w:t xml:space="preserve">свыше 10 лет       </w:t>
            </w:r>
            <w:r w:rsidRPr="00BF253C">
              <w:rPr>
                <w:rFonts w:ascii="Times New Roman" w:hAnsi="Times New Roman" w:cs="Times New Roman"/>
                <w:sz w:val="18"/>
                <w:szCs w:val="18"/>
              </w:rPr>
              <w:t>за каждое транспортное средство</w:t>
            </w:r>
          </w:p>
        </w:tc>
        <w:tc>
          <w:tcPr>
            <w:tcW w:w="1211" w:type="dxa"/>
            <w:tcBorders>
              <w:top w:val="single" w:sz="4" w:space="0" w:color="000000"/>
              <w:left w:val="single" w:sz="4" w:space="0" w:color="000000"/>
              <w:bottom w:val="single" w:sz="4" w:space="0" w:color="auto"/>
              <w:right w:val="single" w:sz="4" w:space="0" w:color="000000"/>
            </w:tcBorders>
          </w:tcPr>
          <w:p w:rsidR="00096A9A" w:rsidRPr="00BF253C" w:rsidRDefault="00096A9A" w:rsidP="00096A9A">
            <w:pPr>
              <w:ind w:left="58"/>
              <w:jc w:val="center"/>
              <w:rPr>
                <w:rFonts w:ascii="Times New Roman" w:hAnsi="Times New Roman" w:cs="Times New Roman"/>
                <w:sz w:val="28"/>
              </w:rPr>
            </w:pPr>
            <w:r w:rsidRPr="00BF253C">
              <w:rPr>
                <w:rFonts w:ascii="Times New Roman" w:hAnsi="Times New Roman" w:cs="Times New Roman"/>
              </w:rPr>
              <w:t xml:space="preserve">1 </w:t>
            </w:r>
          </w:p>
        </w:tc>
      </w:tr>
      <w:tr w:rsidR="00096A9A" w:rsidRPr="00BF253C" w:rsidTr="00096A9A">
        <w:tblPrEx>
          <w:tblCellMar>
            <w:right w:w="50" w:type="dxa"/>
          </w:tblCellMar>
        </w:tblPrEx>
        <w:trPr>
          <w:trHeight w:val="359"/>
        </w:trPr>
        <w:tc>
          <w:tcPr>
            <w:tcW w:w="704" w:type="dxa"/>
            <w:vMerge w:val="restart"/>
            <w:tcBorders>
              <w:top w:val="single" w:sz="4" w:space="0" w:color="auto"/>
              <w:left w:val="single" w:sz="4" w:space="0" w:color="auto"/>
              <w:right w:val="single" w:sz="4" w:space="0" w:color="auto"/>
            </w:tcBorders>
          </w:tcPr>
          <w:p w:rsidR="00096A9A" w:rsidRPr="00D97A1C" w:rsidRDefault="00096A9A" w:rsidP="00096A9A">
            <w:pPr>
              <w:rPr>
                <w:rFonts w:ascii="Times New Roman" w:hAnsi="Times New Roman" w:cs="Times New Roman"/>
              </w:rPr>
            </w:pPr>
            <w:r w:rsidRPr="00D97A1C">
              <w:rPr>
                <w:rFonts w:ascii="Times New Roman" w:hAnsi="Times New Roman" w:cs="Times New Roman"/>
              </w:rPr>
              <w:t xml:space="preserve"> </w:t>
            </w:r>
          </w:p>
          <w:p w:rsidR="00096A9A" w:rsidRPr="00D97A1C" w:rsidRDefault="00096A9A" w:rsidP="00096A9A">
            <w:pPr>
              <w:rPr>
                <w:rFonts w:ascii="Times New Roman" w:hAnsi="Times New Roman" w:cs="Times New Roman"/>
              </w:rPr>
            </w:pPr>
            <w:r w:rsidRPr="00D97A1C">
              <w:rPr>
                <w:rFonts w:ascii="Times New Roman" w:hAnsi="Times New Roman" w:cs="Times New Roman"/>
              </w:rPr>
              <w:t>5.</w:t>
            </w:r>
          </w:p>
        </w:tc>
        <w:tc>
          <w:tcPr>
            <w:tcW w:w="5877" w:type="dxa"/>
            <w:vMerge w:val="restart"/>
            <w:tcBorders>
              <w:top w:val="single" w:sz="4" w:space="0" w:color="auto"/>
              <w:left w:val="single" w:sz="4" w:space="0" w:color="auto"/>
              <w:right w:val="single" w:sz="4" w:space="0" w:color="auto"/>
            </w:tcBorders>
          </w:tcPr>
          <w:p w:rsidR="00096A9A" w:rsidRPr="00BF253C" w:rsidRDefault="00096A9A" w:rsidP="00096A9A">
            <w:pPr>
              <w:rPr>
                <w:rFonts w:ascii="Times New Roman" w:hAnsi="Times New Roman" w:cs="Times New Roman"/>
              </w:rPr>
            </w:pPr>
          </w:p>
          <w:p w:rsidR="00096A9A" w:rsidRPr="00BF253C" w:rsidRDefault="00096A9A" w:rsidP="00096A9A">
            <w:pPr>
              <w:rPr>
                <w:rFonts w:ascii="Times New Roman" w:hAnsi="Times New Roman" w:cs="Times New Roman"/>
              </w:rPr>
            </w:pPr>
            <w:r w:rsidRPr="00BF253C">
              <w:rPr>
                <w:rFonts w:ascii="Times New Roman" w:hAnsi="Times New Roman" w:cs="Times New Roman"/>
              </w:rPr>
              <w:t>Подвижной состав (транспортные средства) на праве:</w:t>
            </w: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собственности</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5</w:t>
            </w:r>
          </w:p>
        </w:tc>
      </w:tr>
      <w:tr w:rsidR="00096A9A" w:rsidRPr="00BF253C" w:rsidTr="00096A9A">
        <w:tblPrEx>
          <w:tblCellMar>
            <w:right w:w="50" w:type="dxa"/>
          </w:tblCellMar>
        </w:tblPrEx>
        <w:trPr>
          <w:trHeight w:val="342"/>
        </w:trPr>
        <w:tc>
          <w:tcPr>
            <w:tcW w:w="704" w:type="dxa"/>
            <w:vMerge/>
            <w:tcBorders>
              <w:left w:val="single" w:sz="4" w:space="0" w:color="auto"/>
              <w:right w:val="single" w:sz="4" w:space="0" w:color="auto"/>
            </w:tcBorders>
          </w:tcPr>
          <w:p w:rsidR="00096A9A" w:rsidRPr="00D97A1C" w:rsidRDefault="00096A9A" w:rsidP="00096A9A">
            <w:pPr>
              <w:rPr>
                <w:rFonts w:ascii="Times New Roman" w:hAnsi="Times New Roman" w:cs="Times New Roman"/>
              </w:rPr>
            </w:pPr>
          </w:p>
        </w:tc>
        <w:tc>
          <w:tcPr>
            <w:tcW w:w="5877" w:type="dxa"/>
            <w:vMerge/>
            <w:tcBorders>
              <w:left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лизинга</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3</w:t>
            </w:r>
          </w:p>
        </w:tc>
      </w:tr>
      <w:tr w:rsidR="00096A9A" w:rsidRPr="00BF253C" w:rsidTr="00096A9A">
        <w:tblPrEx>
          <w:tblCellMar>
            <w:right w:w="50" w:type="dxa"/>
          </w:tblCellMar>
        </w:tblPrEx>
        <w:trPr>
          <w:trHeight w:val="351"/>
        </w:trPr>
        <w:tc>
          <w:tcPr>
            <w:tcW w:w="704" w:type="dxa"/>
            <w:vMerge/>
            <w:tcBorders>
              <w:left w:val="single" w:sz="4" w:space="0" w:color="auto"/>
              <w:bottom w:val="single" w:sz="4" w:space="0" w:color="auto"/>
              <w:right w:val="single" w:sz="4" w:space="0" w:color="auto"/>
            </w:tcBorders>
          </w:tcPr>
          <w:p w:rsidR="00096A9A" w:rsidRPr="00D97A1C" w:rsidRDefault="00096A9A" w:rsidP="00096A9A">
            <w:pPr>
              <w:rPr>
                <w:rFonts w:ascii="Times New Roman" w:hAnsi="Times New Roman" w:cs="Times New Roman"/>
              </w:rPr>
            </w:pPr>
          </w:p>
        </w:tc>
        <w:tc>
          <w:tcPr>
            <w:tcW w:w="5877" w:type="dxa"/>
            <w:vMerge/>
            <w:tcBorders>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аренды</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1</w:t>
            </w:r>
          </w:p>
        </w:tc>
      </w:tr>
      <w:tr w:rsidR="00096A9A" w:rsidRPr="00BF253C" w:rsidTr="00096A9A">
        <w:tblPrEx>
          <w:tblCellMar>
            <w:right w:w="50" w:type="dxa"/>
          </w:tblCellMar>
        </w:tblPrEx>
        <w:trPr>
          <w:trHeight w:val="351"/>
        </w:trPr>
        <w:tc>
          <w:tcPr>
            <w:tcW w:w="704" w:type="dxa"/>
            <w:vMerge w:val="restart"/>
            <w:tcBorders>
              <w:top w:val="single" w:sz="4" w:space="0" w:color="auto"/>
              <w:left w:val="single" w:sz="4" w:space="0" w:color="auto"/>
              <w:bottom w:val="single" w:sz="4" w:space="0" w:color="auto"/>
              <w:right w:val="single" w:sz="4" w:space="0" w:color="auto"/>
            </w:tcBorders>
          </w:tcPr>
          <w:p w:rsidR="00096A9A" w:rsidRPr="00D97A1C" w:rsidRDefault="00096A9A" w:rsidP="00096A9A">
            <w:pPr>
              <w:rPr>
                <w:rFonts w:ascii="Times New Roman" w:hAnsi="Times New Roman" w:cs="Times New Roman"/>
              </w:rPr>
            </w:pPr>
          </w:p>
          <w:p w:rsidR="00096A9A" w:rsidRPr="00D97A1C" w:rsidRDefault="00096A9A" w:rsidP="00096A9A">
            <w:pPr>
              <w:rPr>
                <w:rFonts w:ascii="Times New Roman" w:hAnsi="Times New Roman" w:cs="Times New Roman"/>
              </w:rPr>
            </w:pPr>
          </w:p>
          <w:p w:rsidR="00096A9A" w:rsidRPr="00D97A1C" w:rsidRDefault="00096A9A" w:rsidP="00096A9A">
            <w:pPr>
              <w:rPr>
                <w:rFonts w:ascii="Times New Roman" w:hAnsi="Times New Roman" w:cs="Times New Roman"/>
              </w:rPr>
            </w:pPr>
          </w:p>
          <w:p w:rsidR="00096A9A" w:rsidRPr="00D97A1C" w:rsidRDefault="00096A9A" w:rsidP="00096A9A">
            <w:pPr>
              <w:rPr>
                <w:rFonts w:ascii="Times New Roman" w:hAnsi="Times New Roman" w:cs="Times New Roman"/>
              </w:rPr>
            </w:pPr>
            <w:r w:rsidRPr="00D97A1C">
              <w:rPr>
                <w:rFonts w:ascii="Times New Roman" w:hAnsi="Times New Roman" w:cs="Times New Roman"/>
              </w:rPr>
              <w:t>6.</w:t>
            </w:r>
          </w:p>
        </w:tc>
        <w:tc>
          <w:tcPr>
            <w:tcW w:w="5877" w:type="dxa"/>
            <w:vMerge w:val="restart"/>
            <w:tcBorders>
              <w:top w:val="single" w:sz="4" w:space="0" w:color="auto"/>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rPr>
            </w:pPr>
          </w:p>
          <w:p w:rsidR="00096A9A" w:rsidRPr="00BF253C" w:rsidRDefault="00096A9A" w:rsidP="00096A9A">
            <w:pPr>
              <w:rPr>
                <w:rFonts w:ascii="Times New Roman" w:hAnsi="Times New Roman" w:cs="Times New Roman"/>
              </w:rPr>
            </w:pPr>
          </w:p>
          <w:p w:rsidR="00096A9A" w:rsidRPr="00BF253C" w:rsidRDefault="00096A9A" w:rsidP="00096A9A">
            <w:pPr>
              <w:rPr>
                <w:rFonts w:ascii="Times New Roman" w:hAnsi="Times New Roman" w:cs="Times New Roman"/>
              </w:rPr>
            </w:pPr>
          </w:p>
          <w:p w:rsidR="00096A9A" w:rsidRPr="00BF253C" w:rsidRDefault="00096A9A" w:rsidP="00096A9A">
            <w:pPr>
              <w:rPr>
                <w:rFonts w:ascii="Times New Roman" w:hAnsi="Times New Roman" w:cs="Times New Roman"/>
              </w:rPr>
            </w:pPr>
            <w:r w:rsidRPr="00BF253C">
              <w:rPr>
                <w:rFonts w:ascii="Times New Roman" w:hAnsi="Times New Roman" w:cs="Times New Roman"/>
              </w:rPr>
              <w:t xml:space="preserve">Претендент, заявивший сумму субсидий меньше от </w:t>
            </w:r>
            <w:proofErr w:type="gramStart"/>
            <w:r w:rsidRPr="00BF253C">
              <w:rPr>
                <w:rFonts w:ascii="Times New Roman" w:hAnsi="Times New Roman" w:cs="Times New Roman"/>
              </w:rPr>
              <w:t>заявленной</w:t>
            </w:r>
            <w:proofErr w:type="gramEnd"/>
            <w:r w:rsidRPr="00BF253C">
              <w:rPr>
                <w:rFonts w:ascii="Times New Roman" w:hAnsi="Times New Roman" w:cs="Times New Roman"/>
              </w:rPr>
              <w:t xml:space="preserve"> организатором открытого конкурса</w:t>
            </w: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20% и  выше</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8</w:t>
            </w:r>
          </w:p>
        </w:tc>
      </w:tr>
      <w:tr w:rsidR="00096A9A" w:rsidRPr="00BF253C" w:rsidTr="00096A9A">
        <w:tblPrEx>
          <w:tblCellMar>
            <w:right w:w="50" w:type="dxa"/>
          </w:tblCellMar>
        </w:tblPrEx>
        <w:trPr>
          <w:trHeight w:val="351"/>
        </w:trPr>
        <w:tc>
          <w:tcPr>
            <w:tcW w:w="704" w:type="dxa"/>
            <w:vMerge/>
            <w:tcBorders>
              <w:top w:val="single" w:sz="4" w:space="0" w:color="auto"/>
              <w:left w:val="single" w:sz="4" w:space="0" w:color="auto"/>
              <w:bottom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17-20%</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7</w:t>
            </w:r>
          </w:p>
        </w:tc>
      </w:tr>
      <w:tr w:rsidR="00096A9A" w:rsidRPr="00BF253C" w:rsidTr="00096A9A">
        <w:tblPrEx>
          <w:tblCellMar>
            <w:right w:w="50" w:type="dxa"/>
          </w:tblCellMar>
        </w:tblPrEx>
        <w:trPr>
          <w:trHeight w:val="351"/>
        </w:trPr>
        <w:tc>
          <w:tcPr>
            <w:tcW w:w="704" w:type="dxa"/>
            <w:vMerge/>
            <w:tcBorders>
              <w:top w:val="single" w:sz="4" w:space="0" w:color="auto"/>
              <w:left w:val="single" w:sz="4" w:space="0" w:color="auto"/>
              <w:bottom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17-20 %</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7</w:t>
            </w:r>
          </w:p>
        </w:tc>
      </w:tr>
      <w:tr w:rsidR="00096A9A" w:rsidRPr="00BF253C" w:rsidTr="00096A9A">
        <w:tblPrEx>
          <w:tblCellMar>
            <w:right w:w="50" w:type="dxa"/>
          </w:tblCellMar>
        </w:tblPrEx>
        <w:trPr>
          <w:trHeight w:val="351"/>
        </w:trPr>
        <w:tc>
          <w:tcPr>
            <w:tcW w:w="704" w:type="dxa"/>
            <w:vMerge/>
            <w:tcBorders>
              <w:top w:val="single" w:sz="4" w:space="0" w:color="auto"/>
              <w:left w:val="single" w:sz="4" w:space="0" w:color="auto"/>
              <w:bottom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15-17 %</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6</w:t>
            </w:r>
          </w:p>
        </w:tc>
      </w:tr>
      <w:tr w:rsidR="00096A9A" w:rsidRPr="00BF253C" w:rsidTr="00096A9A">
        <w:tblPrEx>
          <w:tblCellMar>
            <w:right w:w="50" w:type="dxa"/>
          </w:tblCellMar>
        </w:tblPrEx>
        <w:trPr>
          <w:trHeight w:val="418"/>
        </w:trPr>
        <w:tc>
          <w:tcPr>
            <w:tcW w:w="704" w:type="dxa"/>
            <w:vMerge/>
            <w:tcBorders>
              <w:top w:val="single" w:sz="4" w:space="0" w:color="auto"/>
              <w:left w:val="single" w:sz="4" w:space="0" w:color="auto"/>
              <w:bottom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top w:val="single" w:sz="4" w:space="0" w:color="auto"/>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12-15%</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5</w:t>
            </w:r>
          </w:p>
        </w:tc>
      </w:tr>
      <w:tr w:rsidR="00096A9A" w:rsidRPr="00BF253C" w:rsidTr="00096A9A">
        <w:tblPrEx>
          <w:tblCellMar>
            <w:right w:w="50" w:type="dxa"/>
          </w:tblCellMar>
        </w:tblPrEx>
        <w:trPr>
          <w:trHeight w:val="351"/>
        </w:trPr>
        <w:tc>
          <w:tcPr>
            <w:tcW w:w="704" w:type="dxa"/>
            <w:vMerge/>
            <w:tcBorders>
              <w:top w:val="single" w:sz="4" w:space="0" w:color="auto"/>
              <w:left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top w:val="single" w:sz="4" w:space="0" w:color="auto"/>
              <w:left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9-12 %</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4</w:t>
            </w:r>
          </w:p>
        </w:tc>
      </w:tr>
      <w:tr w:rsidR="00096A9A" w:rsidRPr="00BF253C" w:rsidTr="00096A9A">
        <w:tblPrEx>
          <w:tblCellMar>
            <w:right w:w="50" w:type="dxa"/>
          </w:tblCellMar>
        </w:tblPrEx>
        <w:trPr>
          <w:trHeight w:val="351"/>
        </w:trPr>
        <w:tc>
          <w:tcPr>
            <w:tcW w:w="704" w:type="dxa"/>
            <w:vMerge/>
            <w:tcBorders>
              <w:left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left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6-9 %</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3</w:t>
            </w:r>
          </w:p>
        </w:tc>
      </w:tr>
      <w:tr w:rsidR="00096A9A" w:rsidRPr="00BF253C" w:rsidTr="00096A9A">
        <w:tblPrEx>
          <w:tblCellMar>
            <w:right w:w="50" w:type="dxa"/>
          </w:tblCellMar>
        </w:tblPrEx>
        <w:trPr>
          <w:trHeight w:val="351"/>
        </w:trPr>
        <w:tc>
          <w:tcPr>
            <w:tcW w:w="704" w:type="dxa"/>
            <w:vMerge/>
            <w:tcBorders>
              <w:left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left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3-6 %</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2</w:t>
            </w:r>
          </w:p>
        </w:tc>
      </w:tr>
      <w:tr w:rsidR="00096A9A" w:rsidRPr="00BF253C" w:rsidTr="00096A9A">
        <w:tblPrEx>
          <w:tblCellMar>
            <w:right w:w="50" w:type="dxa"/>
          </w:tblCellMar>
        </w:tblPrEx>
        <w:trPr>
          <w:trHeight w:val="277"/>
        </w:trPr>
        <w:tc>
          <w:tcPr>
            <w:tcW w:w="704" w:type="dxa"/>
            <w:vMerge/>
            <w:tcBorders>
              <w:left w:val="single" w:sz="4" w:space="0" w:color="auto"/>
              <w:bottom w:val="single" w:sz="4" w:space="0" w:color="auto"/>
              <w:right w:val="single" w:sz="4" w:space="0" w:color="auto"/>
            </w:tcBorders>
          </w:tcPr>
          <w:p w:rsidR="00096A9A" w:rsidRPr="00096A9A" w:rsidRDefault="00096A9A" w:rsidP="00096A9A">
            <w:pPr>
              <w:rPr>
                <w:rFonts w:ascii="Times New Roman" w:hAnsi="Times New Roman" w:cs="Times New Roman"/>
                <w:color w:val="FF0000"/>
              </w:rPr>
            </w:pPr>
          </w:p>
        </w:tc>
        <w:tc>
          <w:tcPr>
            <w:tcW w:w="5877" w:type="dxa"/>
            <w:vMerge/>
            <w:tcBorders>
              <w:left w:val="single" w:sz="4" w:space="0" w:color="auto"/>
              <w:bottom w:val="single" w:sz="4" w:space="0" w:color="auto"/>
              <w:right w:val="single" w:sz="4" w:space="0" w:color="auto"/>
            </w:tcBorders>
          </w:tcPr>
          <w:p w:rsidR="00096A9A" w:rsidRPr="00BF253C" w:rsidRDefault="00096A9A" w:rsidP="00096A9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96A9A" w:rsidRPr="00BF253C" w:rsidRDefault="00096A9A" w:rsidP="00096A9A">
            <w:pPr>
              <w:rPr>
                <w:rFonts w:ascii="Times New Roman" w:hAnsi="Times New Roman" w:cs="Times New Roman"/>
              </w:rPr>
            </w:pPr>
            <w:r w:rsidRPr="00BF253C">
              <w:rPr>
                <w:rFonts w:ascii="Times New Roman" w:hAnsi="Times New Roman" w:cs="Times New Roman"/>
              </w:rPr>
              <w:t>0-3 %</w:t>
            </w:r>
          </w:p>
        </w:tc>
        <w:tc>
          <w:tcPr>
            <w:tcW w:w="1211" w:type="dxa"/>
            <w:tcBorders>
              <w:top w:val="single" w:sz="4" w:space="0" w:color="auto"/>
              <w:left w:val="single" w:sz="4" w:space="0" w:color="auto"/>
              <w:bottom w:val="single" w:sz="4" w:space="0" w:color="auto"/>
              <w:right w:val="single" w:sz="4" w:space="0" w:color="auto"/>
            </w:tcBorders>
          </w:tcPr>
          <w:p w:rsidR="00096A9A" w:rsidRPr="00BF253C" w:rsidRDefault="00096A9A" w:rsidP="00096A9A">
            <w:pPr>
              <w:ind w:left="58"/>
              <w:jc w:val="center"/>
              <w:rPr>
                <w:rFonts w:ascii="Times New Roman" w:hAnsi="Times New Roman" w:cs="Times New Roman"/>
              </w:rPr>
            </w:pPr>
            <w:r w:rsidRPr="00BF253C">
              <w:rPr>
                <w:rFonts w:ascii="Times New Roman" w:hAnsi="Times New Roman" w:cs="Times New Roman"/>
              </w:rPr>
              <w:t>1</w:t>
            </w:r>
          </w:p>
        </w:tc>
      </w:tr>
    </w:tbl>
    <w:p w:rsidR="00096A9A" w:rsidRPr="00096A9A" w:rsidRDefault="00096A9A" w:rsidP="00096A9A">
      <w:pPr>
        <w:spacing w:after="0" w:line="240" w:lineRule="auto"/>
        <w:ind w:firstLine="993"/>
        <w:jc w:val="both"/>
        <w:rPr>
          <w:rFonts w:ascii="Times New Roman" w:eastAsia="Times New Roman" w:hAnsi="Times New Roman" w:cs="Times New Roman"/>
          <w:color w:val="FF0000"/>
          <w:sz w:val="27"/>
          <w:szCs w:val="27"/>
          <w:lang w:eastAsia="ru-RU"/>
        </w:rPr>
      </w:pPr>
    </w:p>
    <w:p w:rsidR="00096A9A" w:rsidRPr="00BF253C" w:rsidRDefault="00096A9A" w:rsidP="00096A9A">
      <w:pPr>
        <w:spacing w:after="0" w:line="240" w:lineRule="auto"/>
        <w:ind w:firstLine="993"/>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Количество баллов по каждому критерию и подкритерию может иметь положительное, нулевое и отрицательные значения. </w:t>
      </w:r>
    </w:p>
    <w:p w:rsidR="00096A9A" w:rsidRPr="00BF253C" w:rsidRDefault="00096A9A" w:rsidP="00096A9A">
      <w:pPr>
        <w:spacing w:after="0" w:line="240" w:lineRule="auto"/>
        <w:ind w:firstLine="992"/>
        <w:jc w:val="both"/>
        <w:rPr>
          <w:rFonts w:ascii="Times New Roman" w:eastAsia="Times New Roman" w:hAnsi="Times New Roman" w:cs="Times New Roman"/>
          <w:sz w:val="26"/>
          <w:szCs w:val="26"/>
          <w:lang w:eastAsia="ar-SA"/>
        </w:rPr>
      </w:pPr>
      <w:r w:rsidRPr="00BF253C">
        <w:rPr>
          <w:rFonts w:ascii="Times New Roman" w:eastAsia="Times New Roman" w:hAnsi="Times New Roman" w:cs="Times New Roman"/>
          <w:sz w:val="26"/>
          <w:szCs w:val="26"/>
          <w:lang w:eastAsia="ar-SA"/>
        </w:rPr>
        <w:t xml:space="preserve">При принятии решения по подсчету </w:t>
      </w:r>
      <w:r w:rsidRPr="00BF253C">
        <w:rPr>
          <w:rFonts w:ascii="Times New Roman" w:eastAsia="Times New Roman" w:hAnsi="Times New Roman" w:cs="Times New Roman"/>
          <w:sz w:val="26"/>
          <w:szCs w:val="26"/>
          <w:lang w:eastAsia="ru-RU"/>
        </w:rPr>
        <w:t xml:space="preserve">баллов шкалы оценки критериев </w:t>
      </w:r>
      <w:r w:rsidRPr="00BF253C">
        <w:rPr>
          <w:rFonts w:ascii="Times New Roman" w:eastAsia="Times New Roman" w:hAnsi="Times New Roman" w:cs="Times New Roman"/>
          <w:sz w:val="26"/>
          <w:szCs w:val="26"/>
          <w:lang w:eastAsia="ar-SA"/>
        </w:rPr>
        <w:t>3.1, 3.2, 3.3, 3.4, 3.5, 3.6 конкурсная комиссия вправе назначить осмотр транспортных средств по вопросу соответствия документов и фактического наличия оборудования.</w:t>
      </w:r>
    </w:p>
    <w:p w:rsidR="00096A9A" w:rsidRPr="00BF253C" w:rsidRDefault="00096A9A" w:rsidP="00096A9A">
      <w:pPr>
        <w:spacing w:after="0" w:line="240" w:lineRule="auto"/>
        <w:ind w:firstLine="992"/>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ar-SA"/>
        </w:rPr>
        <w:t xml:space="preserve">Осмотр транспортных средств осуществляется утвержденной </w:t>
      </w:r>
      <w:proofErr w:type="spellStart"/>
      <w:proofErr w:type="gramStart"/>
      <w:r w:rsidRPr="00BF253C">
        <w:rPr>
          <w:rFonts w:ascii="Times New Roman" w:eastAsia="Times New Roman" w:hAnsi="Times New Roman" w:cs="Times New Roman"/>
          <w:sz w:val="26"/>
          <w:szCs w:val="26"/>
          <w:lang w:eastAsia="ru-RU"/>
        </w:rPr>
        <w:t>межведомст</w:t>
      </w:r>
      <w:proofErr w:type="spellEnd"/>
      <w:r w:rsidRPr="00BF253C">
        <w:rPr>
          <w:rFonts w:ascii="Times New Roman" w:eastAsia="Times New Roman" w:hAnsi="Times New Roman" w:cs="Times New Roman"/>
          <w:sz w:val="26"/>
          <w:szCs w:val="26"/>
          <w:lang w:eastAsia="ru-RU"/>
        </w:rPr>
        <w:t>-венной</w:t>
      </w:r>
      <w:proofErr w:type="gramEnd"/>
      <w:r w:rsidRPr="00BF253C">
        <w:rPr>
          <w:rFonts w:ascii="Times New Roman" w:eastAsia="Times New Roman" w:hAnsi="Times New Roman" w:cs="Times New Roman"/>
          <w:sz w:val="26"/>
          <w:szCs w:val="26"/>
          <w:lang w:eastAsia="ru-RU"/>
        </w:rPr>
        <w:t xml:space="preserve"> комиссией по организации транспортного обслуживания населения на территории муниципального образования </w:t>
      </w:r>
      <w:r w:rsidR="00BF253C" w:rsidRPr="00BF253C">
        <w:rPr>
          <w:rFonts w:ascii="Times New Roman" w:eastAsia="Times New Roman" w:hAnsi="Times New Roman" w:cs="Times New Roman"/>
          <w:sz w:val="26"/>
          <w:szCs w:val="26"/>
          <w:lang w:eastAsia="ru-RU"/>
        </w:rPr>
        <w:t>«Шовгеновский район»</w:t>
      </w:r>
      <w:r w:rsidRPr="00BF253C">
        <w:rPr>
          <w:rFonts w:ascii="Times New Roman" w:eastAsia="Times New Roman" w:hAnsi="Times New Roman" w:cs="Times New Roman"/>
          <w:sz w:val="26"/>
          <w:szCs w:val="26"/>
          <w:lang w:eastAsia="ru-RU"/>
        </w:rPr>
        <w:t xml:space="preserve">. Дата и время осмотра назначается конкурсной </w:t>
      </w:r>
      <w:proofErr w:type="gramStart"/>
      <w:r w:rsidRPr="00BF253C">
        <w:rPr>
          <w:rFonts w:ascii="Times New Roman" w:eastAsia="Times New Roman" w:hAnsi="Times New Roman" w:cs="Times New Roman"/>
          <w:sz w:val="26"/>
          <w:szCs w:val="26"/>
          <w:lang w:eastAsia="ru-RU"/>
        </w:rPr>
        <w:t>комиссией</w:t>
      </w:r>
      <w:proofErr w:type="gramEnd"/>
      <w:r w:rsidRPr="00BF253C">
        <w:rPr>
          <w:rFonts w:ascii="Times New Roman" w:eastAsia="Times New Roman" w:hAnsi="Times New Roman" w:cs="Times New Roman"/>
          <w:sz w:val="26"/>
          <w:szCs w:val="26"/>
          <w:lang w:eastAsia="ru-RU"/>
        </w:rPr>
        <w:t xml:space="preserve"> и данное решение оформляется протоколом.  Осмотр транспортных средств может быть назначен конкурсной комиссией не раньше, чем за 2 рабочих дня после подписания протокола о принятии решения об осмотре транспортных средств».</w:t>
      </w:r>
    </w:p>
    <w:p w:rsidR="00096A9A" w:rsidRPr="00096A9A" w:rsidRDefault="00096A9A" w:rsidP="00096A9A">
      <w:pPr>
        <w:spacing w:after="0" w:line="240" w:lineRule="auto"/>
        <w:ind w:firstLine="992"/>
        <w:jc w:val="both"/>
        <w:rPr>
          <w:rFonts w:ascii="Times New Roman" w:eastAsia="Times New Roman" w:hAnsi="Times New Roman" w:cs="Times New Roman"/>
          <w:color w:val="FF0000"/>
          <w:sz w:val="26"/>
          <w:szCs w:val="26"/>
          <w:lang w:eastAsia="ru-RU"/>
        </w:rPr>
      </w:pPr>
    </w:p>
    <w:p w:rsidR="00096A9A" w:rsidRPr="00BF253C" w:rsidRDefault="00096A9A" w:rsidP="00096A9A">
      <w:pPr>
        <w:keepNext/>
        <w:keepLines/>
        <w:spacing w:before="40" w:after="0" w:line="240" w:lineRule="auto"/>
        <w:jc w:val="center"/>
        <w:outlineLvl w:val="1"/>
        <w:rPr>
          <w:rFonts w:ascii="Times New Roman" w:eastAsiaTheme="majorEastAsia" w:hAnsi="Times New Roman" w:cs="Times New Roman"/>
          <w:b/>
          <w:sz w:val="26"/>
          <w:szCs w:val="26"/>
        </w:rPr>
      </w:pPr>
      <w:r w:rsidRPr="00BF253C">
        <w:rPr>
          <w:rFonts w:ascii="Times New Roman" w:eastAsiaTheme="majorEastAsia" w:hAnsi="Times New Roman" w:cs="Times New Roman"/>
          <w:b/>
          <w:sz w:val="26"/>
          <w:szCs w:val="26"/>
        </w:rPr>
        <w:lastRenderedPageBreak/>
        <w:t>6.</w:t>
      </w:r>
      <w:r w:rsidRPr="00BF253C">
        <w:rPr>
          <w:rFonts w:ascii="Times New Roman" w:eastAsiaTheme="majorEastAsia" w:hAnsi="Times New Roman" w:cs="Times New Roman"/>
          <w:sz w:val="26"/>
          <w:szCs w:val="26"/>
        </w:rPr>
        <w:t xml:space="preserve"> </w:t>
      </w:r>
      <w:r w:rsidRPr="00BF253C">
        <w:rPr>
          <w:rFonts w:ascii="Times New Roman" w:eastAsiaTheme="majorEastAsia" w:hAnsi="Times New Roman" w:cs="Times New Roman"/>
          <w:b/>
          <w:sz w:val="26"/>
          <w:szCs w:val="26"/>
        </w:rPr>
        <w:t>Оценка и сопоставление заявок на участие в конкурсе</w:t>
      </w:r>
    </w:p>
    <w:p w:rsidR="00096A9A" w:rsidRPr="00BF253C" w:rsidRDefault="00096A9A" w:rsidP="00096A9A">
      <w:pPr>
        <w:keepNext/>
        <w:keepLines/>
        <w:spacing w:before="40" w:after="0" w:line="240" w:lineRule="auto"/>
        <w:jc w:val="center"/>
        <w:outlineLvl w:val="1"/>
        <w:rPr>
          <w:rFonts w:ascii="Times New Roman" w:eastAsiaTheme="majorEastAsia" w:hAnsi="Times New Roman" w:cs="Times New Roman"/>
          <w:b/>
          <w:sz w:val="26"/>
          <w:szCs w:val="26"/>
        </w:rPr>
      </w:pPr>
    </w:p>
    <w:p w:rsidR="00096A9A" w:rsidRPr="00BF253C" w:rsidRDefault="00096A9A" w:rsidP="00096A9A">
      <w:pPr>
        <w:spacing w:after="18" w:line="240" w:lineRule="auto"/>
        <w:ind w:firstLine="995"/>
        <w:jc w:val="both"/>
        <w:rPr>
          <w:rFonts w:ascii="Times New Roman" w:hAnsi="Times New Roman" w:cs="Times New Roman"/>
          <w:sz w:val="26"/>
          <w:szCs w:val="26"/>
        </w:rPr>
      </w:pPr>
      <w:r w:rsidRPr="00BF253C">
        <w:rPr>
          <w:rFonts w:ascii="Times New Roman" w:hAnsi="Times New Roman" w:cs="Times New Roman"/>
          <w:b/>
          <w:sz w:val="26"/>
          <w:szCs w:val="26"/>
        </w:rPr>
        <w:t xml:space="preserve"> </w:t>
      </w:r>
      <w:r w:rsidRPr="00BF253C">
        <w:rPr>
          <w:rFonts w:ascii="Times New Roman" w:hAnsi="Times New Roman" w:cs="Times New Roman"/>
          <w:sz w:val="26"/>
          <w:szCs w:val="26"/>
        </w:rPr>
        <w:t xml:space="preserve">6.1. Процедура оценки и сопоставления заявок на участие в Конкурсе проводится Конкурсной комиссией в день, время и месте, указанном в извещении о проведении конкурса. </w:t>
      </w:r>
    </w:p>
    <w:p w:rsidR="00096A9A" w:rsidRPr="00BF253C" w:rsidRDefault="00096A9A" w:rsidP="00096A9A">
      <w:pPr>
        <w:spacing w:after="0" w:line="240" w:lineRule="auto"/>
        <w:ind w:left="-15" w:right="62" w:firstLine="1008"/>
        <w:jc w:val="both"/>
        <w:rPr>
          <w:rFonts w:ascii="Times New Roman" w:hAnsi="Times New Roman" w:cs="Times New Roman"/>
          <w:sz w:val="26"/>
          <w:szCs w:val="26"/>
        </w:rPr>
      </w:pPr>
      <w:r w:rsidRPr="00BF253C">
        <w:rPr>
          <w:rFonts w:ascii="Times New Roman" w:hAnsi="Times New Roman" w:cs="Times New Roman"/>
          <w:sz w:val="26"/>
          <w:szCs w:val="26"/>
        </w:rPr>
        <w:t>6.2.</w:t>
      </w:r>
      <w:r w:rsidRPr="00BF253C">
        <w:rPr>
          <w:rFonts w:ascii="Times New Roman" w:hAnsi="Times New Roman" w:cs="Times New Roman"/>
          <w:b/>
          <w:sz w:val="26"/>
          <w:szCs w:val="26"/>
        </w:rPr>
        <w:t xml:space="preserve"> </w:t>
      </w:r>
      <w:r w:rsidRPr="00BF253C">
        <w:rPr>
          <w:rFonts w:ascii="Times New Roman" w:hAnsi="Times New Roman" w:cs="Times New Roman"/>
          <w:sz w:val="26"/>
          <w:szCs w:val="26"/>
        </w:rPr>
        <w:t>Определение победителя Конкурса производится Конкурсной комиссией путем оценки и сопоставления заявок на участие в конкурсе, поданных претендентами, признанными участниками конкурса, для определения лучших из предложенных условий осуществления пассажирских перевозок по автобусным маршрутам, включенным в состав одного лота. По каждой заявке на участие в Конкурсе вычисляется суммарный бальный результат по всем критериям, установленным Шкалой оценки критериев, и определяется её рейтинговый номер в соответствии с пунктом 5.3 настоящего порядка.</w:t>
      </w:r>
    </w:p>
    <w:p w:rsidR="00096A9A" w:rsidRPr="00BF253C" w:rsidRDefault="00096A9A" w:rsidP="00096A9A">
      <w:pPr>
        <w:spacing w:after="0" w:line="240" w:lineRule="auto"/>
        <w:ind w:right="62" w:firstLine="993"/>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6.3 Методика оценки заявок участников Конкурса по критериям: </w:t>
      </w:r>
    </w:p>
    <w:p w:rsidR="00096A9A" w:rsidRPr="00BF253C" w:rsidRDefault="00096A9A" w:rsidP="00096A9A">
      <w:pPr>
        <w:spacing w:after="0" w:line="240" w:lineRule="auto"/>
        <w:ind w:left="-15" w:right="62" w:firstLine="1008"/>
        <w:jc w:val="both"/>
        <w:rPr>
          <w:rFonts w:ascii="Times New Roman" w:eastAsia="Times New Roman" w:hAnsi="Times New Roman" w:cs="Times New Roman"/>
          <w:sz w:val="26"/>
          <w:szCs w:val="26"/>
          <w:lang w:eastAsia="ru-RU"/>
        </w:rPr>
      </w:pPr>
      <w:proofErr w:type="gramStart"/>
      <w:r w:rsidRPr="00BF253C">
        <w:rPr>
          <w:rFonts w:ascii="Times New Roman" w:eastAsia="Times New Roman" w:hAnsi="Times New Roman" w:cs="Times New Roman"/>
          <w:sz w:val="26"/>
          <w:szCs w:val="26"/>
          <w:lang w:eastAsia="ru-RU"/>
        </w:rPr>
        <w:t>6.3.1 Методика расчета критерия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w:t>
      </w:r>
      <w:proofErr w:type="gramEnd"/>
      <w:r w:rsidRPr="00BF253C">
        <w:rPr>
          <w:rFonts w:ascii="Times New Roman" w:eastAsia="Times New Roman" w:hAnsi="Times New Roman" w:cs="Times New Roman"/>
          <w:sz w:val="26"/>
          <w:szCs w:val="26"/>
          <w:lang w:eastAsia="ru-RU"/>
        </w:rPr>
        <w:t xml:space="preserve"> в течение года, предшествующего дате проведения открытого конкурса» и начисления количества баллов по нему: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proofErr w:type="gramStart"/>
      <w:r w:rsidRPr="00BF253C">
        <w:rPr>
          <w:rFonts w:ascii="Times New Roman" w:eastAsia="Times New Roman" w:hAnsi="Times New Roman" w:cs="Times New Roman"/>
          <w:sz w:val="26"/>
          <w:szCs w:val="26"/>
          <w:lang w:eastAsia="ru-RU"/>
        </w:rPr>
        <w:t xml:space="preserve">Расчёт величины критерия №1 проводится путем деления количества дорожно-транспортных происшествий, повлекших за собой человеческие жертвы или причинение вреда здоровью граждан, совершенных по вине работников и на транспортных средствах перевозчика,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размещения извещения о проведении открытого конкурса. </w:t>
      </w:r>
      <w:proofErr w:type="gramEnd"/>
    </w:p>
    <w:p w:rsidR="00096A9A" w:rsidRPr="00BF253C" w:rsidRDefault="00096A9A" w:rsidP="00096A9A">
      <w:pPr>
        <w:spacing w:after="106"/>
        <w:ind w:left="708"/>
        <w:rPr>
          <w:rFonts w:ascii="Times New Roman" w:eastAsia="Times New Roman" w:hAnsi="Times New Roman" w:cs="Times New Roman"/>
          <w:sz w:val="28"/>
          <w:lang w:eastAsia="ru-RU"/>
        </w:rPr>
      </w:pPr>
      <w:r w:rsidRPr="00BF253C">
        <w:rPr>
          <w:rFonts w:ascii="Times New Roman" w:eastAsia="Times New Roman" w:hAnsi="Times New Roman" w:cs="Times New Roman"/>
          <w:sz w:val="20"/>
          <w:lang w:eastAsia="ru-RU"/>
        </w:rPr>
        <w:t xml:space="preserve">                                                               </w:t>
      </w:r>
      <w:r w:rsidRPr="00BF253C">
        <w:rPr>
          <w:rFonts w:ascii="Calibri" w:eastAsia="Calibri" w:hAnsi="Calibri" w:cs="Calibri"/>
          <w:lang w:eastAsia="ru-RU"/>
        </w:rPr>
        <w:tab/>
      </w:r>
      <w:r w:rsidRPr="00BF253C">
        <w:rPr>
          <w:rFonts w:ascii="Times New Roman" w:eastAsia="Times New Roman" w:hAnsi="Times New Roman" w:cs="Times New Roman"/>
          <w:b/>
          <w:sz w:val="24"/>
          <w:vertAlign w:val="subscript"/>
          <w:lang w:eastAsia="ru-RU"/>
        </w:rPr>
        <w:t>ДТП</w:t>
      </w:r>
      <w:r w:rsidRPr="00BF253C">
        <w:rPr>
          <w:rFonts w:ascii="Times New Roman" w:eastAsia="Times New Roman" w:hAnsi="Times New Roman" w:cs="Times New Roman"/>
          <w:b/>
          <w:sz w:val="24"/>
          <w:vertAlign w:val="subscript"/>
          <w:lang w:eastAsia="ru-RU"/>
        </w:rPr>
        <w:tab/>
      </w:r>
      <w:proofErr w:type="spellStart"/>
      <w:r w:rsidRPr="00BF253C">
        <w:rPr>
          <w:rFonts w:ascii="Times New Roman" w:eastAsia="Times New Roman" w:hAnsi="Times New Roman" w:cs="Times New Roman"/>
          <w:b/>
          <w:sz w:val="28"/>
          <w:lang w:eastAsia="ru-RU"/>
        </w:rPr>
        <w:t>N</w:t>
      </w:r>
      <w:r w:rsidRPr="00BF253C">
        <w:rPr>
          <w:rFonts w:ascii="Times New Roman" w:eastAsia="Times New Roman" w:hAnsi="Times New Roman" w:cs="Times New Roman"/>
          <w:b/>
          <w:sz w:val="18"/>
          <w:lang w:eastAsia="ru-RU"/>
        </w:rPr>
        <w:t>дтп</w:t>
      </w:r>
      <w:proofErr w:type="spellEnd"/>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 xml:space="preserve"> </w:t>
      </w:r>
      <w:proofErr w:type="spellStart"/>
      <w:r w:rsidRPr="00BF253C">
        <w:rPr>
          <w:rFonts w:ascii="Times New Roman" w:eastAsia="Times New Roman" w:hAnsi="Times New Roman" w:cs="Times New Roman"/>
          <w:b/>
          <w:sz w:val="24"/>
          <w:lang w:eastAsia="ru-RU"/>
        </w:rPr>
        <w:t>А</w:t>
      </w:r>
      <w:r w:rsidRPr="00BF253C">
        <w:rPr>
          <w:rFonts w:ascii="Times New Roman" w:eastAsia="Times New Roman" w:hAnsi="Times New Roman" w:cs="Times New Roman"/>
          <w:b/>
          <w:sz w:val="24"/>
          <w:vertAlign w:val="superscript"/>
          <w:lang w:eastAsia="ru-RU"/>
        </w:rPr>
        <w:t>ср</w:t>
      </w:r>
      <w:proofErr w:type="spellEnd"/>
      <w:proofErr w:type="gramStart"/>
      <w:r w:rsidRPr="00BF253C">
        <w:rPr>
          <w:rFonts w:ascii="Times New Roman" w:eastAsia="Times New Roman" w:hAnsi="Times New Roman" w:cs="Times New Roman"/>
          <w:b/>
          <w:sz w:val="24"/>
          <w:vertAlign w:val="superscript"/>
          <w:lang w:eastAsia="ru-RU"/>
        </w:rPr>
        <w:t xml:space="preserve"> </w:t>
      </w:r>
      <w:r w:rsidRPr="00BF253C">
        <w:rPr>
          <w:rFonts w:ascii="Times New Roman" w:eastAsia="Times New Roman" w:hAnsi="Times New Roman" w:cs="Times New Roman"/>
          <w:sz w:val="24"/>
          <w:lang w:eastAsia="ru-RU"/>
        </w:rPr>
        <w:t>;</w:t>
      </w:r>
      <w:proofErr w:type="gramEnd"/>
      <w:r w:rsidRPr="00BF253C">
        <w:rPr>
          <w:rFonts w:ascii="Times New Roman" w:eastAsia="Times New Roman" w:hAnsi="Times New Roman" w:cs="Times New Roman"/>
          <w:sz w:val="24"/>
          <w:lang w:eastAsia="ru-RU"/>
        </w:rPr>
        <w:t xml:space="preserve"> </w:t>
      </w:r>
    </w:p>
    <w:p w:rsidR="00096A9A" w:rsidRPr="00BF253C" w:rsidRDefault="00096A9A" w:rsidP="00096A9A">
      <w:pPr>
        <w:keepNext/>
        <w:keepLines/>
        <w:tabs>
          <w:tab w:val="center" w:pos="4276"/>
          <w:tab w:val="center" w:pos="4951"/>
        </w:tabs>
        <w:spacing w:after="21"/>
        <w:outlineLvl w:val="2"/>
        <w:rPr>
          <w:rFonts w:ascii="Times New Roman" w:eastAsia="Times New Roman" w:hAnsi="Times New Roman" w:cs="Times New Roman"/>
          <w:b/>
          <w:sz w:val="24"/>
          <w:lang w:eastAsia="ru-RU"/>
        </w:rPr>
      </w:pPr>
      <w:r w:rsidRPr="00BF253C">
        <w:rPr>
          <w:rFonts w:ascii="Calibri" w:eastAsia="Calibri" w:hAnsi="Calibri" w:cs="Calibri"/>
          <w:lang w:eastAsia="ru-RU"/>
        </w:rPr>
        <w:tab/>
      </w:r>
      <w:r w:rsidRPr="00BF253C">
        <w:rPr>
          <w:rFonts w:ascii="Times New Roman" w:eastAsia="Times New Roman" w:hAnsi="Times New Roman" w:cs="Times New Roman"/>
          <w:b/>
          <w:sz w:val="24"/>
          <w:lang w:eastAsia="ru-RU"/>
        </w:rPr>
        <w:t>К</w:t>
      </w:r>
      <w:r w:rsidRPr="00BF253C">
        <w:rPr>
          <w:rFonts w:ascii="Times New Roman" w:eastAsia="Times New Roman" w:hAnsi="Times New Roman" w:cs="Times New Roman"/>
          <w:b/>
          <w:sz w:val="24"/>
          <w:lang w:eastAsia="ru-RU"/>
        </w:rPr>
        <w:tab/>
        <w:t xml:space="preserve"> =  </w:t>
      </w:r>
      <w:r w:rsidRPr="00BF253C">
        <w:rPr>
          <w:rFonts w:ascii="Times New Roman" w:eastAsia="Times New Roman" w:hAnsi="Times New Roman" w:cs="Times New Roman"/>
          <w:sz w:val="24"/>
          <w:lang w:eastAsia="ru-RU"/>
        </w:rPr>
        <w:t>∑</w:t>
      </w:r>
    </w:p>
    <w:p w:rsidR="00096A9A" w:rsidRPr="00BF253C" w:rsidRDefault="00096A9A" w:rsidP="00096A9A">
      <w:pPr>
        <w:spacing w:after="0" w:line="240" w:lineRule="auto"/>
        <w:ind w:left="576" w:right="63" w:hanging="10"/>
        <w:jc w:val="both"/>
        <w:rPr>
          <w:rFonts w:ascii="Times New Roman" w:eastAsia="Times New Roman" w:hAnsi="Times New Roman" w:cs="Times New Roman"/>
          <w:sz w:val="24"/>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0" w:line="240" w:lineRule="auto"/>
        <w:ind w:left="576" w:right="63" w:hanging="10"/>
        <w:jc w:val="both"/>
        <w:rPr>
          <w:rFonts w:ascii="Times New Roman" w:eastAsia="Times New Roman" w:hAnsi="Times New Roman" w:cs="Times New Roman"/>
          <w:sz w:val="28"/>
          <w:lang w:eastAsia="ru-RU"/>
        </w:rPr>
      </w:pPr>
      <w:r w:rsidRPr="00BF253C">
        <w:rPr>
          <w:rFonts w:ascii="Times New Roman" w:eastAsia="Times New Roman" w:hAnsi="Times New Roman" w:cs="Times New Roman"/>
          <w:b/>
          <w:sz w:val="24"/>
          <w:lang w:eastAsia="ru-RU"/>
        </w:rPr>
        <w:t>К</w:t>
      </w:r>
      <w:r w:rsidRPr="00BF253C">
        <w:rPr>
          <w:rFonts w:ascii="Times New Roman" w:eastAsia="Times New Roman" w:hAnsi="Times New Roman" w:cs="Times New Roman"/>
          <w:b/>
          <w:sz w:val="24"/>
          <w:vertAlign w:val="subscript"/>
          <w:lang w:eastAsia="ru-RU"/>
        </w:rPr>
        <w:t>ДТП</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8"/>
          <w:lang w:eastAsia="ru-RU"/>
        </w:rPr>
        <w:t xml:space="preserve">- величина критерия №1;  </w:t>
      </w:r>
    </w:p>
    <w:p w:rsidR="00096A9A" w:rsidRPr="00BF253C" w:rsidRDefault="00096A9A" w:rsidP="00096A9A">
      <w:pPr>
        <w:spacing w:after="0" w:line="240" w:lineRule="auto"/>
        <w:ind w:left="-15" w:right="64" w:firstLine="56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4"/>
          <w:lang w:eastAsia="ru-RU"/>
        </w:rPr>
        <w:t>∑</w:t>
      </w:r>
      <w:proofErr w:type="spellStart"/>
      <w:proofErr w:type="gramStart"/>
      <w:r w:rsidRPr="00BF253C">
        <w:rPr>
          <w:rFonts w:ascii="Times New Roman" w:eastAsia="Times New Roman" w:hAnsi="Times New Roman" w:cs="Times New Roman"/>
          <w:b/>
          <w:sz w:val="24"/>
          <w:lang w:eastAsia="ru-RU"/>
        </w:rPr>
        <w:t>N</w:t>
      </w:r>
      <w:proofErr w:type="gramEnd"/>
      <w:r w:rsidRPr="00BF253C">
        <w:rPr>
          <w:rFonts w:ascii="Times New Roman" w:eastAsia="Times New Roman" w:hAnsi="Times New Roman" w:cs="Times New Roman"/>
          <w:b/>
          <w:sz w:val="24"/>
          <w:vertAlign w:val="superscript"/>
          <w:lang w:eastAsia="ru-RU"/>
        </w:rPr>
        <w:t>дтп</w:t>
      </w:r>
      <w:proofErr w:type="spellEnd"/>
      <w:r w:rsidRPr="00BF253C">
        <w:rPr>
          <w:rFonts w:ascii="Times New Roman" w:eastAsia="Times New Roman" w:hAnsi="Times New Roman" w:cs="Times New Roman"/>
          <w:sz w:val="24"/>
          <w:lang w:eastAsia="ru-RU"/>
        </w:rPr>
        <w:t xml:space="preserve"> – </w:t>
      </w:r>
      <w:r w:rsidRPr="00BF253C">
        <w:rPr>
          <w:rFonts w:ascii="Times New Roman" w:eastAsia="Times New Roman" w:hAnsi="Times New Roman" w:cs="Times New Roman"/>
          <w:sz w:val="26"/>
          <w:szCs w:val="26"/>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работников и на транспортных средствах перевозчика в течение года, предшествующего дате проведения открытого конкурса; </w:t>
      </w:r>
    </w:p>
    <w:p w:rsidR="00096A9A" w:rsidRPr="00BF253C" w:rsidRDefault="00096A9A" w:rsidP="00096A9A">
      <w:pPr>
        <w:spacing w:after="13" w:line="240" w:lineRule="auto"/>
        <w:ind w:left="-15" w:right="64" w:firstLine="569"/>
        <w:jc w:val="both"/>
        <w:rPr>
          <w:rFonts w:ascii="Times New Roman" w:eastAsia="Times New Roman" w:hAnsi="Times New Roman" w:cs="Times New Roman"/>
          <w:sz w:val="26"/>
          <w:szCs w:val="26"/>
          <w:lang w:eastAsia="ru-RU"/>
        </w:rPr>
      </w:pPr>
      <w:proofErr w:type="spellStart"/>
      <w:r w:rsidRPr="00BF253C">
        <w:rPr>
          <w:rFonts w:ascii="Times New Roman" w:eastAsia="Times New Roman" w:hAnsi="Times New Roman" w:cs="Times New Roman"/>
          <w:b/>
          <w:sz w:val="24"/>
          <w:lang w:eastAsia="ru-RU"/>
        </w:rPr>
        <w:t>А</w:t>
      </w:r>
      <w:r w:rsidRPr="00BF253C">
        <w:rPr>
          <w:rFonts w:ascii="Times New Roman" w:eastAsia="Times New Roman" w:hAnsi="Times New Roman" w:cs="Times New Roman"/>
          <w:b/>
          <w:sz w:val="24"/>
          <w:vertAlign w:val="superscript"/>
          <w:lang w:eastAsia="ru-RU"/>
        </w:rPr>
        <w:t>ср</w:t>
      </w:r>
      <w:proofErr w:type="spellEnd"/>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6"/>
          <w:szCs w:val="26"/>
          <w:lang w:eastAsia="ru-RU"/>
        </w:rPr>
        <w:t xml:space="preserve">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p>
    <w:p w:rsidR="00096A9A" w:rsidRPr="00BF253C" w:rsidRDefault="00096A9A" w:rsidP="00096A9A">
      <w:pPr>
        <w:spacing w:after="13" w:line="240" w:lineRule="auto"/>
        <w:ind w:left="-15" w:right="64" w:firstLine="566"/>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Среднее количество транспортных средств</w:t>
      </w:r>
      <w:r w:rsidRPr="00BF253C">
        <w:rPr>
          <w:rFonts w:ascii="Times New Roman" w:eastAsia="Times New Roman" w:hAnsi="Times New Roman" w:cs="Times New Roman"/>
          <w:b/>
          <w:sz w:val="26"/>
          <w:szCs w:val="26"/>
          <w:lang w:eastAsia="ru-RU"/>
        </w:rPr>
        <w:t xml:space="preserve"> (</w:t>
      </w:r>
      <w:proofErr w:type="spellStart"/>
      <w:r w:rsidRPr="00BF253C">
        <w:rPr>
          <w:rFonts w:ascii="Times New Roman" w:eastAsia="Times New Roman" w:hAnsi="Times New Roman" w:cs="Times New Roman"/>
          <w:b/>
          <w:sz w:val="26"/>
          <w:szCs w:val="26"/>
          <w:lang w:eastAsia="ru-RU"/>
        </w:rPr>
        <w:t>А</w:t>
      </w:r>
      <w:r w:rsidRPr="00BF253C">
        <w:rPr>
          <w:rFonts w:ascii="Times New Roman" w:eastAsia="Times New Roman" w:hAnsi="Times New Roman" w:cs="Times New Roman"/>
          <w:b/>
          <w:sz w:val="26"/>
          <w:szCs w:val="26"/>
          <w:vertAlign w:val="subscript"/>
          <w:lang w:eastAsia="ru-RU"/>
        </w:rPr>
        <w:t>ср</w:t>
      </w:r>
      <w:proofErr w:type="spellEnd"/>
      <w:r w:rsidRPr="00BF253C">
        <w:rPr>
          <w:rFonts w:ascii="Times New Roman" w:eastAsia="Times New Roman" w:hAnsi="Times New Roman" w:cs="Times New Roman"/>
          <w:b/>
          <w:sz w:val="26"/>
          <w:szCs w:val="26"/>
          <w:lang w:eastAsia="ru-RU"/>
        </w:rPr>
        <w:t>)</w:t>
      </w:r>
      <w:r w:rsidRPr="00BF253C">
        <w:rPr>
          <w:rFonts w:ascii="Times New Roman" w:eastAsia="Times New Roman" w:hAnsi="Times New Roman" w:cs="Times New Roman"/>
          <w:sz w:val="26"/>
          <w:szCs w:val="26"/>
          <w:lang w:eastAsia="ru-RU"/>
        </w:rPr>
        <w:t xml:space="preserve">, имевшихся в распоряжении претендента в течение года, предшествующего дате проведения открытого конкурса, рассчитывается по формуле: </w:t>
      </w:r>
    </w:p>
    <w:p w:rsidR="00096A9A" w:rsidRPr="00BF253C" w:rsidRDefault="00096A9A" w:rsidP="00096A9A">
      <w:pPr>
        <w:spacing w:after="17"/>
        <w:ind w:left="569"/>
        <w:rPr>
          <w:rFonts w:ascii="Arial" w:eastAsia="Arial" w:hAnsi="Arial" w:cs="Arial"/>
          <w:sz w:val="24"/>
          <w:lang w:eastAsia="ru-RU"/>
        </w:rPr>
      </w:pPr>
      <w:r w:rsidRPr="00BF253C">
        <w:rPr>
          <w:rFonts w:ascii="Arial" w:eastAsia="Arial" w:hAnsi="Arial" w:cs="Arial"/>
          <w:i/>
          <w:sz w:val="24"/>
          <w:lang w:eastAsia="ru-RU"/>
        </w:rPr>
        <w:t xml:space="preserve"> </w:t>
      </w:r>
    </w:p>
    <w:p w:rsidR="00096A9A" w:rsidRPr="00BF253C" w:rsidRDefault="00096A9A" w:rsidP="00096A9A">
      <w:pPr>
        <w:spacing w:after="17"/>
        <w:ind w:left="569"/>
        <w:rPr>
          <w:rFonts w:ascii="Times New Roman" w:eastAsia="Times New Roman" w:hAnsi="Times New Roman" w:cs="Times New Roman"/>
          <w:b/>
          <w:sz w:val="24"/>
          <w:lang w:eastAsia="ru-RU"/>
        </w:rPr>
      </w:pPr>
      <w:r w:rsidRPr="00BF253C">
        <w:rPr>
          <w:rFonts w:ascii="Times New Roman" w:eastAsia="Times New Roman" w:hAnsi="Times New Roman" w:cs="Times New Roman"/>
          <w:sz w:val="28"/>
          <w:lang w:eastAsia="ru-RU"/>
        </w:rPr>
        <w:t xml:space="preserve">                                           </w:t>
      </w:r>
      <w:r w:rsidRPr="00BF253C">
        <w:rPr>
          <w:rFonts w:ascii="Times New Roman" w:eastAsia="Times New Roman" w:hAnsi="Times New Roman" w:cs="Times New Roman"/>
          <w:b/>
          <w:sz w:val="24"/>
          <w:vertAlign w:val="subscript"/>
          <w:lang w:eastAsia="ru-RU"/>
        </w:rPr>
        <w:t xml:space="preserve">ср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(Т</w:t>
      </w:r>
      <w:proofErr w:type="gramStart"/>
      <w:r w:rsidRPr="00BF253C">
        <w:rPr>
          <w:rFonts w:ascii="Times New Roman" w:eastAsia="Times New Roman" w:hAnsi="Times New Roman" w:cs="Times New Roman"/>
          <w:sz w:val="16"/>
          <w:lang w:eastAsia="ru-RU"/>
        </w:rPr>
        <w:t>1</w:t>
      </w:r>
      <w:proofErr w:type="gramEnd"/>
      <w:r w:rsidRPr="00BF253C">
        <w:rPr>
          <w:rFonts w:ascii="Times New Roman" w:eastAsia="Times New Roman" w:hAnsi="Times New Roman" w:cs="Times New Roman"/>
          <w:sz w:val="16"/>
          <w:lang w:eastAsia="ru-RU"/>
        </w:rPr>
        <w:t xml:space="preserve">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Т</w:t>
      </w:r>
      <w:r w:rsidRPr="00BF253C">
        <w:rPr>
          <w:rFonts w:ascii="Times New Roman" w:eastAsia="Times New Roman" w:hAnsi="Times New Roman" w:cs="Times New Roman"/>
          <w:sz w:val="16"/>
          <w:lang w:eastAsia="ru-RU"/>
        </w:rPr>
        <w:t xml:space="preserve">2 </w:t>
      </w:r>
      <w:r w:rsidRPr="00BF253C">
        <w:rPr>
          <w:rFonts w:ascii="Times New Roman" w:eastAsia="Times New Roman" w:hAnsi="Times New Roman" w:cs="Times New Roman"/>
          <w:sz w:val="24"/>
          <w:lang w:eastAsia="ru-RU"/>
        </w:rPr>
        <w:t>+…</w:t>
      </w:r>
      <w:proofErr w:type="spellStart"/>
      <w:r w:rsidRPr="00BF253C">
        <w:rPr>
          <w:rFonts w:ascii="Times New Roman" w:eastAsia="Times New Roman" w:hAnsi="Times New Roman" w:cs="Times New Roman"/>
          <w:b/>
          <w:sz w:val="24"/>
          <w:lang w:eastAsia="ru-RU"/>
        </w:rPr>
        <w:t>Т</w:t>
      </w:r>
      <w:r w:rsidRPr="00BF253C">
        <w:rPr>
          <w:rFonts w:ascii="Times New Roman" w:eastAsia="Times New Roman" w:hAnsi="Times New Roman" w:cs="Times New Roman"/>
          <w:sz w:val="16"/>
          <w:lang w:eastAsia="ru-RU"/>
        </w:rPr>
        <w:t>i</w:t>
      </w:r>
      <w:proofErr w:type="spellEnd"/>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 xml:space="preserve">365; </w:t>
      </w:r>
    </w:p>
    <w:p w:rsidR="00096A9A" w:rsidRPr="00BF253C" w:rsidRDefault="00096A9A" w:rsidP="00096A9A">
      <w:pPr>
        <w:spacing w:after="18"/>
        <w:ind w:left="3793" w:hanging="10"/>
        <w:rPr>
          <w:rFonts w:ascii="Times New Roman" w:eastAsia="Times New Roman" w:hAnsi="Times New Roman" w:cs="Times New Roman"/>
          <w:sz w:val="28"/>
          <w:lang w:eastAsia="ru-RU"/>
        </w:rPr>
      </w:pPr>
      <w:r w:rsidRPr="00BF253C">
        <w:rPr>
          <w:rFonts w:ascii="Times New Roman" w:eastAsia="Times New Roman" w:hAnsi="Times New Roman" w:cs="Times New Roman"/>
          <w:b/>
          <w:sz w:val="24"/>
          <w:lang w:eastAsia="ru-RU"/>
        </w:rPr>
        <w:t>А</w:t>
      </w:r>
    </w:p>
    <w:p w:rsidR="00096A9A" w:rsidRPr="00BF253C" w:rsidRDefault="00096A9A" w:rsidP="00096A9A">
      <w:pPr>
        <w:spacing w:after="39" w:line="267" w:lineRule="auto"/>
        <w:ind w:left="718" w:right="63" w:hanging="10"/>
        <w:jc w:val="both"/>
        <w:rPr>
          <w:rFonts w:ascii="Times New Roman" w:eastAsia="Times New Roman" w:hAnsi="Times New Roman" w:cs="Times New Roman"/>
          <w:sz w:val="24"/>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0"/>
        <w:ind w:right="72"/>
        <w:jc w:val="right"/>
        <w:rPr>
          <w:rFonts w:ascii="Times New Roman" w:eastAsia="Times New Roman" w:hAnsi="Times New Roman" w:cs="Times New Roman"/>
          <w:sz w:val="28"/>
          <w:lang w:eastAsia="ru-RU"/>
        </w:rPr>
      </w:pPr>
      <w:r w:rsidRPr="00BF253C">
        <w:rPr>
          <w:rFonts w:ascii="Times New Roman" w:eastAsia="Times New Roman" w:hAnsi="Times New Roman" w:cs="Times New Roman"/>
          <w:sz w:val="16"/>
          <w:lang w:eastAsia="ru-RU"/>
        </w:rPr>
        <w:lastRenderedPageBreak/>
        <w:t>i</w:t>
      </w:r>
      <w:r w:rsidRPr="00BF253C">
        <w:rPr>
          <w:rFonts w:ascii="Times New Roman" w:eastAsia="Times New Roman" w:hAnsi="Times New Roman" w:cs="Times New Roman"/>
          <w:sz w:val="24"/>
          <w:lang w:eastAsia="ru-RU"/>
        </w:rPr>
        <w:t xml:space="preserve"> - календарная продолжительность нахождения каждого транспортного средства </w:t>
      </w:r>
      <w:proofErr w:type="gramStart"/>
      <w:r w:rsidRPr="00BF253C">
        <w:rPr>
          <w:rFonts w:ascii="Times New Roman" w:eastAsia="Times New Roman" w:hAnsi="Times New Roman" w:cs="Times New Roman"/>
          <w:sz w:val="24"/>
          <w:lang w:eastAsia="ru-RU"/>
        </w:rPr>
        <w:t>в</w:t>
      </w:r>
      <w:proofErr w:type="gramEnd"/>
      <w:r w:rsidRPr="00BF253C">
        <w:rPr>
          <w:rFonts w:ascii="Times New Roman" w:eastAsia="Times New Roman" w:hAnsi="Times New Roman" w:cs="Times New Roman"/>
          <w:sz w:val="24"/>
          <w:lang w:eastAsia="ru-RU"/>
        </w:rPr>
        <w:t xml:space="preserve"> </w:t>
      </w:r>
    </w:p>
    <w:p w:rsidR="00096A9A" w:rsidRPr="00BF253C" w:rsidRDefault="00096A9A" w:rsidP="00096A9A">
      <w:pPr>
        <w:spacing w:after="18"/>
        <w:ind w:left="703" w:hanging="10"/>
        <w:rPr>
          <w:rFonts w:ascii="Times New Roman" w:eastAsia="Times New Roman" w:hAnsi="Times New Roman" w:cs="Times New Roman"/>
          <w:sz w:val="28"/>
          <w:lang w:eastAsia="ru-RU"/>
        </w:rPr>
      </w:pPr>
      <w:r w:rsidRPr="00BF253C">
        <w:rPr>
          <w:rFonts w:ascii="Times New Roman" w:eastAsia="Times New Roman" w:hAnsi="Times New Roman" w:cs="Times New Roman"/>
          <w:b/>
          <w:sz w:val="24"/>
          <w:lang w:eastAsia="ru-RU"/>
        </w:rPr>
        <w:t>Т</w:t>
      </w:r>
    </w:p>
    <w:p w:rsidR="00096A9A" w:rsidRPr="00BF253C" w:rsidRDefault="00096A9A" w:rsidP="00096A9A">
      <w:pPr>
        <w:spacing w:after="5" w:line="267" w:lineRule="auto"/>
        <w:ind w:left="-5" w:right="63" w:hanging="10"/>
        <w:jc w:val="both"/>
        <w:rPr>
          <w:rFonts w:ascii="Times New Roman" w:eastAsia="Times New Roman" w:hAnsi="Times New Roman" w:cs="Times New Roman"/>
          <w:sz w:val="28"/>
          <w:lang w:eastAsia="ru-RU"/>
        </w:rPr>
      </w:pPr>
      <w:proofErr w:type="gramStart"/>
      <w:r w:rsidRPr="00BF253C">
        <w:rPr>
          <w:rFonts w:ascii="Times New Roman" w:eastAsia="Times New Roman" w:hAnsi="Times New Roman" w:cs="Times New Roman"/>
          <w:sz w:val="24"/>
          <w:lang w:eastAsia="ru-RU"/>
        </w:rPr>
        <w:t>распоряжении</w:t>
      </w:r>
      <w:proofErr w:type="gramEnd"/>
      <w:r w:rsidRPr="00BF253C">
        <w:rPr>
          <w:rFonts w:ascii="Times New Roman" w:eastAsia="Times New Roman" w:hAnsi="Times New Roman" w:cs="Times New Roman"/>
          <w:sz w:val="24"/>
          <w:lang w:eastAsia="ru-RU"/>
        </w:rPr>
        <w:t xml:space="preserve"> претендента в течение года, предшествующего дате проведения открытого конкурса, в днях; </w:t>
      </w:r>
    </w:p>
    <w:p w:rsidR="00096A9A" w:rsidRPr="00BF253C" w:rsidRDefault="00096A9A" w:rsidP="00096A9A">
      <w:pPr>
        <w:spacing w:after="61" w:line="267" w:lineRule="auto"/>
        <w:ind w:left="718" w:right="63" w:hanging="10"/>
        <w:jc w:val="both"/>
        <w:rPr>
          <w:rFonts w:ascii="Times New Roman" w:eastAsia="Times New Roman" w:hAnsi="Times New Roman" w:cs="Times New Roman"/>
          <w:sz w:val="28"/>
          <w:lang w:eastAsia="ru-RU"/>
        </w:rPr>
      </w:pPr>
      <w:r w:rsidRPr="00BF253C">
        <w:rPr>
          <w:rFonts w:ascii="Times New Roman" w:eastAsia="Times New Roman" w:hAnsi="Times New Roman" w:cs="Times New Roman"/>
          <w:b/>
          <w:sz w:val="24"/>
          <w:lang w:eastAsia="ru-RU"/>
        </w:rPr>
        <w:t>365</w:t>
      </w:r>
      <w:r w:rsidRPr="00BF253C">
        <w:rPr>
          <w:rFonts w:ascii="Times New Roman" w:eastAsia="Times New Roman" w:hAnsi="Times New Roman" w:cs="Times New Roman"/>
          <w:sz w:val="24"/>
          <w:lang w:eastAsia="ru-RU"/>
        </w:rPr>
        <w:t xml:space="preserve"> – количество дней в году.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Исчисление величины критерия №1 производится с точностью до сотых долей.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Количество баллов</w:t>
      </w:r>
      <w:proofErr w:type="gramStart"/>
      <w:r w:rsidRPr="00BF253C">
        <w:rPr>
          <w:rFonts w:ascii="Times New Roman" w:eastAsia="Times New Roman" w:hAnsi="Times New Roman" w:cs="Times New Roman"/>
          <w:sz w:val="26"/>
          <w:szCs w:val="26"/>
          <w:lang w:eastAsia="ru-RU"/>
        </w:rPr>
        <w:t xml:space="preserve"> </w:t>
      </w:r>
      <w:r w:rsidRPr="00BF253C">
        <w:rPr>
          <w:rFonts w:ascii="Times New Roman" w:eastAsia="Times New Roman" w:hAnsi="Times New Roman" w:cs="Times New Roman"/>
          <w:b/>
          <w:sz w:val="26"/>
          <w:szCs w:val="26"/>
          <w:lang w:eastAsia="ru-RU"/>
        </w:rPr>
        <w:t>Б</w:t>
      </w:r>
      <w:proofErr w:type="gramEnd"/>
      <w:r w:rsidRPr="00BF253C">
        <w:rPr>
          <w:rFonts w:ascii="Times New Roman" w:eastAsia="Times New Roman" w:hAnsi="Times New Roman" w:cs="Times New Roman"/>
          <w:b/>
          <w:sz w:val="26"/>
          <w:szCs w:val="26"/>
          <w:vertAlign w:val="superscript"/>
          <w:lang w:eastAsia="ru-RU"/>
        </w:rPr>
        <w:t xml:space="preserve">№1 </w:t>
      </w:r>
      <w:r w:rsidRPr="00BF253C">
        <w:rPr>
          <w:rFonts w:ascii="Times New Roman" w:eastAsia="Times New Roman" w:hAnsi="Times New Roman" w:cs="Times New Roman"/>
          <w:sz w:val="26"/>
          <w:szCs w:val="26"/>
          <w:lang w:eastAsia="ru-RU"/>
        </w:rPr>
        <w:t xml:space="preserve">участнику конкурса начисляется в зависимости от интервала показателя критерия, в который входит рассчитанная величина критерия №1. </w:t>
      </w:r>
    </w:p>
    <w:p w:rsidR="00096A9A" w:rsidRPr="00BF253C" w:rsidRDefault="00096A9A" w:rsidP="00096A9A">
      <w:pPr>
        <w:spacing w:after="69" w:line="240" w:lineRule="auto"/>
        <w:ind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 Для участников договора простого товарищества подсчет баллов проводится путем оценки каждого перевозчика и выведения среднего балла для всех участников договора простого товарищества. </w:t>
      </w:r>
    </w:p>
    <w:p w:rsidR="00096A9A" w:rsidRPr="00BF253C" w:rsidRDefault="00096A9A" w:rsidP="00096A9A">
      <w:pPr>
        <w:spacing w:after="16" w:line="240" w:lineRule="auto"/>
        <w:ind w:firstLine="70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 xml:space="preserve">6.3.2 Методика расчета критерия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Расчет величины критерия №2 определяется как суммарная календарная продолжительность осуществления регулярных перевозок участником конкурса по договорам об организации пассажирских перевозок (государственным или муниципальным контрактам), либо свидетельствам об осуществлении перевозок. Совпадающие календарные периоды действия договоров об организации пассажирских перевозок (государственных или муниципальных контрактов), либо свидетельств об осуществлении перевозок к расчёту не принимаются. </w:t>
      </w:r>
    </w:p>
    <w:p w:rsidR="00096A9A" w:rsidRPr="00BF253C" w:rsidRDefault="00096A9A" w:rsidP="00096A9A">
      <w:pPr>
        <w:spacing w:after="0"/>
        <w:ind w:left="708"/>
        <w:rPr>
          <w:rFonts w:ascii="Times New Roman" w:eastAsia="Times New Roman" w:hAnsi="Times New Roman" w:cs="Times New Roman"/>
          <w:sz w:val="28"/>
          <w:lang w:eastAsia="ru-RU"/>
        </w:rPr>
      </w:pPr>
      <w:r w:rsidRPr="00BF253C">
        <w:rPr>
          <w:rFonts w:ascii="Times New Roman" w:eastAsia="Times New Roman" w:hAnsi="Times New Roman" w:cs="Times New Roman"/>
          <w:b/>
          <w:sz w:val="24"/>
          <w:lang w:eastAsia="ru-RU"/>
        </w:rPr>
        <w:t xml:space="preserve"> </w:t>
      </w:r>
    </w:p>
    <w:p w:rsidR="00096A9A" w:rsidRPr="00BF253C" w:rsidRDefault="00096A9A" w:rsidP="00096A9A">
      <w:pPr>
        <w:keepNext/>
        <w:keepLines/>
        <w:spacing w:after="65"/>
        <w:ind w:left="680" w:right="172" w:hanging="10"/>
        <w:jc w:val="center"/>
        <w:outlineLvl w:val="2"/>
        <w:rPr>
          <w:rFonts w:ascii="Times New Roman" w:eastAsia="Times New Roman" w:hAnsi="Times New Roman" w:cs="Times New Roman"/>
          <w:b/>
          <w:sz w:val="24"/>
          <w:lang w:eastAsia="ru-RU"/>
        </w:rPr>
      </w:pPr>
      <w:r w:rsidRPr="00BF253C">
        <w:rPr>
          <w:rFonts w:ascii="Times New Roman" w:eastAsia="Times New Roman" w:hAnsi="Times New Roman" w:cs="Times New Roman"/>
          <w:b/>
          <w:sz w:val="24"/>
          <w:lang w:eastAsia="ru-RU"/>
        </w:rPr>
        <w:t>∑</w:t>
      </w:r>
      <w:proofErr w:type="spellStart"/>
      <w:r w:rsidRPr="00BF253C">
        <w:rPr>
          <w:rFonts w:ascii="Times New Roman" w:eastAsia="Times New Roman" w:hAnsi="Times New Roman" w:cs="Times New Roman"/>
          <w:b/>
          <w:sz w:val="24"/>
          <w:lang w:eastAsia="ru-RU"/>
        </w:rPr>
        <w:t>Т</w:t>
      </w:r>
      <w:r w:rsidRPr="00BF253C">
        <w:rPr>
          <w:rFonts w:ascii="Times New Roman" w:eastAsia="Times New Roman" w:hAnsi="Times New Roman" w:cs="Times New Roman"/>
          <w:sz w:val="16"/>
          <w:lang w:eastAsia="ru-RU"/>
        </w:rPr>
        <w:t>i</w:t>
      </w:r>
      <w:proofErr w:type="spellEnd"/>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4"/>
          <w:vertAlign w:val="superscript"/>
          <w:lang w:eastAsia="ru-RU"/>
        </w:rPr>
        <w:t xml:space="preserve">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(Т</w:t>
      </w:r>
      <w:r w:rsidRPr="00BF253C">
        <w:rPr>
          <w:rFonts w:ascii="Times New Roman" w:eastAsia="Times New Roman" w:hAnsi="Times New Roman" w:cs="Times New Roman"/>
          <w:sz w:val="24"/>
          <w:vertAlign w:val="superscript"/>
          <w:lang w:eastAsia="ru-RU"/>
        </w:rPr>
        <w:t xml:space="preserve">1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Т</w:t>
      </w:r>
      <w:r w:rsidRPr="00BF253C">
        <w:rPr>
          <w:rFonts w:ascii="Times New Roman" w:eastAsia="Times New Roman" w:hAnsi="Times New Roman" w:cs="Times New Roman"/>
          <w:sz w:val="24"/>
          <w:vertAlign w:val="superscript"/>
          <w:lang w:eastAsia="ru-RU"/>
        </w:rPr>
        <w:t xml:space="preserve">2 </w:t>
      </w:r>
      <w:r w:rsidRPr="00BF253C">
        <w:rPr>
          <w:rFonts w:ascii="Times New Roman" w:eastAsia="Times New Roman" w:hAnsi="Times New Roman" w:cs="Times New Roman"/>
          <w:sz w:val="24"/>
          <w:lang w:eastAsia="ru-RU"/>
        </w:rPr>
        <w:t>+…</w:t>
      </w:r>
      <w:proofErr w:type="spellStart"/>
      <w:r w:rsidRPr="00BF253C">
        <w:rPr>
          <w:rFonts w:ascii="Times New Roman" w:eastAsia="Times New Roman" w:hAnsi="Times New Roman" w:cs="Times New Roman"/>
          <w:b/>
          <w:sz w:val="24"/>
          <w:lang w:eastAsia="ru-RU"/>
        </w:rPr>
        <w:t>Т</w:t>
      </w:r>
      <w:r w:rsidRPr="00BF253C">
        <w:rPr>
          <w:rFonts w:ascii="Times New Roman" w:eastAsia="Times New Roman" w:hAnsi="Times New Roman" w:cs="Times New Roman"/>
          <w:sz w:val="24"/>
          <w:vertAlign w:val="superscript"/>
          <w:lang w:eastAsia="ru-RU"/>
        </w:rPr>
        <w:t>i</w:t>
      </w:r>
      <w:proofErr w:type="spellEnd"/>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365</w:t>
      </w:r>
      <w:proofErr w:type="gramStart"/>
      <w:r w:rsidRPr="00BF253C">
        <w:rPr>
          <w:rFonts w:ascii="Times New Roman" w:eastAsia="Times New Roman" w:hAnsi="Times New Roman" w:cs="Times New Roman"/>
          <w:sz w:val="24"/>
          <w:vertAlign w:val="superscript"/>
          <w:lang w:eastAsia="ru-RU"/>
        </w:rPr>
        <w:t xml:space="preserve"> </w:t>
      </w:r>
      <w:r w:rsidRPr="00BF253C">
        <w:rPr>
          <w:rFonts w:ascii="Times New Roman" w:eastAsia="Times New Roman" w:hAnsi="Times New Roman" w:cs="Times New Roman"/>
          <w:sz w:val="24"/>
          <w:lang w:eastAsia="ru-RU"/>
        </w:rPr>
        <w:t>;</w:t>
      </w:r>
      <w:proofErr w:type="gramEnd"/>
      <w:r w:rsidRPr="00BF253C">
        <w:rPr>
          <w:rFonts w:ascii="Times New Roman" w:eastAsia="Times New Roman" w:hAnsi="Times New Roman" w:cs="Times New Roman"/>
          <w:sz w:val="24"/>
          <w:lang w:eastAsia="ru-RU"/>
        </w:rPr>
        <w:t xml:space="preserve"> </w:t>
      </w:r>
    </w:p>
    <w:p w:rsidR="00096A9A" w:rsidRPr="00BF253C" w:rsidRDefault="00096A9A" w:rsidP="00096A9A">
      <w:pPr>
        <w:spacing w:after="5" w:line="267" w:lineRule="auto"/>
        <w:ind w:left="718" w:right="63" w:hanging="10"/>
        <w:jc w:val="both"/>
        <w:rPr>
          <w:rFonts w:ascii="Times New Roman" w:eastAsia="Times New Roman" w:hAnsi="Times New Roman" w:cs="Times New Roman"/>
          <w:sz w:val="28"/>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45" w:line="267" w:lineRule="auto"/>
        <w:ind w:left="718" w:right="63" w:hanging="10"/>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4"/>
          <w:lang w:eastAsia="ru-RU"/>
        </w:rPr>
        <w:t>∑</w:t>
      </w:r>
      <w:proofErr w:type="spellStart"/>
      <w:r w:rsidRPr="00BF253C">
        <w:rPr>
          <w:rFonts w:ascii="Times New Roman" w:eastAsia="Times New Roman" w:hAnsi="Times New Roman" w:cs="Times New Roman"/>
          <w:b/>
          <w:sz w:val="24"/>
          <w:lang w:eastAsia="ru-RU"/>
        </w:rPr>
        <w:t>Т</w:t>
      </w:r>
      <w:proofErr w:type="gramStart"/>
      <w:r w:rsidRPr="00BF253C">
        <w:rPr>
          <w:rFonts w:ascii="Times New Roman" w:eastAsia="Times New Roman" w:hAnsi="Times New Roman" w:cs="Times New Roman"/>
          <w:sz w:val="24"/>
          <w:vertAlign w:val="superscript"/>
          <w:lang w:eastAsia="ru-RU"/>
        </w:rPr>
        <w:t>i</w:t>
      </w:r>
      <w:proofErr w:type="spellEnd"/>
      <w:proofErr w:type="gramEnd"/>
      <w:r w:rsidRPr="00BF253C">
        <w:rPr>
          <w:rFonts w:ascii="Times New Roman" w:eastAsia="Times New Roman" w:hAnsi="Times New Roman" w:cs="Times New Roman"/>
          <w:sz w:val="24"/>
          <w:vertAlign w:val="superscript"/>
          <w:lang w:eastAsia="ru-RU"/>
        </w:rPr>
        <w:t xml:space="preserve">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sz w:val="26"/>
          <w:szCs w:val="26"/>
          <w:lang w:eastAsia="ru-RU"/>
        </w:rPr>
        <w:t xml:space="preserve">- величина критерия №2; </w:t>
      </w:r>
    </w:p>
    <w:p w:rsidR="00096A9A" w:rsidRPr="00BF253C" w:rsidRDefault="00096A9A" w:rsidP="00096A9A">
      <w:pPr>
        <w:spacing w:after="5" w:line="267" w:lineRule="auto"/>
        <w:ind w:left="-15" w:right="63" w:firstLine="708"/>
        <w:jc w:val="both"/>
        <w:rPr>
          <w:rFonts w:ascii="Times New Roman" w:eastAsia="Times New Roman" w:hAnsi="Times New Roman" w:cs="Times New Roman"/>
          <w:sz w:val="26"/>
          <w:szCs w:val="26"/>
          <w:lang w:eastAsia="ru-RU"/>
        </w:rPr>
      </w:pPr>
      <w:proofErr w:type="spellStart"/>
      <w:r w:rsidRPr="00BF253C">
        <w:rPr>
          <w:rFonts w:ascii="Times New Roman" w:eastAsia="Times New Roman" w:hAnsi="Times New Roman" w:cs="Times New Roman"/>
          <w:b/>
          <w:sz w:val="24"/>
          <w:lang w:eastAsia="ru-RU"/>
        </w:rPr>
        <w:t>Т</w:t>
      </w:r>
      <w:proofErr w:type="gramStart"/>
      <w:r w:rsidRPr="00BF253C">
        <w:rPr>
          <w:rFonts w:ascii="Times New Roman" w:eastAsia="Times New Roman" w:hAnsi="Times New Roman" w:cs="Times New Roman"/>
          <w:b/>
          <w:sz w:val="24"/>
          <w:lang w:eastAsia="ru-RU"/>
        </w:rPr>
        <w:t>i</w:t>
      </w:r>
      <w:proofErr w:type="spellEnd"/>
      <w:proofErr w:type="gramEnd"/>
      <w:r w:rsidRPr="00BF253C">
        <w:rPr>
          <w:rFonts w:ascii="Times New Roman" w:eastAsia="Times New Roman" w:hAnsi="Times New Roman" w:cs="Times New Roman"/>
          <w:sz w:val="24"/>
          <w:lang w:eastAsia="ru-RU"/>
        </w:rPr>
        <w:t xml:space="preserve"> - </w:t>
      </w:r>
      <w:r w:rsidRPr="00BF253C">
        <w:rPr>
          <w:rFonts w:ascii="Times New Roman" w:eastAsia="Times New Roman" w:hAnsi="Times New Roman" w:cs="Times New Roman"/>
          <w:sz w:val="26"/>
          <w:szCs w:val="26"/>
          <w:lang w:eastAsia="ru-RU"/>
        </w:rPr>
        <w:t xml:space="preserve">календарная продолжительность осуществления регулярных перевозок участником конкурса по каждому договору об организации пассажирских перевозок (государственному или муниципальному контракту), либо свидетельству об осуществлении перевозок. </w:t>
      </w:r>
      <w:r w:rsidRPr="00BF253C">
        <w:rPr>
          <w:rFonts w:ascii="Times New Roman" w:eastAsia="Times New Roman" w:hAnsi="Times New Roman" w:cs="Times New Roman"/>
          <w:b/>
          <w:sz w:val="26"/>
          <w:szCs w:val="26"/>
          <w:lang w:eastAsia="ru-RU"/>
        </w:rPr>
        <w:t>365</w:t>
      </w:r>
      <w:r w:rsidRPr="00BF253C">
        <w:rPr>
          <w:rFonts w:ascii="Times New Roman" w:eastAsia="Times New Roman" w:hAnsi="Times New Roman" w:cs="Times New Roman"/>
          <w:sz w:val="26"/>
          <w:szCs w:val="26"/>
          <w:lang w:eastAsia="ru-RU"/>
        </w:rPr>
        <w:t xml:space="preserve"> – количество дней в году.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Исчисление величины критерия №2 производится в годах, при этом неполные календарные годы учитываются с точностью до сотых долей.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Количество баллов</w:t>
      </w:r>
      <w:proofErr w:type="gramStart"/>
      <w:r w:rsidRPr="00BF253C">
        <w:rPr>
          <w:rFonts w:ascii="Times New Roman" w:eastAsia="Times New Roman" w:hAnsi="Times New Roman" w:cs="Times New Roman"/>
          <w:sz w:val="26"/>
          <w:szCs w:val="26"/>
          <w:lang w:eastAsia="ru-RU"/>
        </w:rPr>
        <w:t xml:space="preserve"> </w:t>
      </w:r>
      <w:r w:rsidRPr="00BF253C">
        <w:rPr>
          <w:rFonts w:ascii="Times New Roman" w:eastAsia="Times New Roman" w:hAnsi="Times New Roman" w:cs="Times New Roman"/>
          <w:b/>
          <w:sz w:val="26"/>
          <w:szCs w:val="26"/>
          <w:lang w:eastAsia="ru-RU"/>
        </w:rPr>
        <w:t>Б</w:t>
      </w:r>
      <w:proofErr w:type="gramEnd"/>
      <w:r w:rsidRPr="00BF253C">
        <w:rPr>
          <w:rFonts w:ascii="Times New Roman" w:eastAsia="Times New Roman" w:hAnsi="Times New Roman" w:cs="Times New Roman"/>
          <w:b/>
          <w:sz w:val="26"/>
          <w:szCs w:val="26"/>
          <w:vertAlign w:val="superscript"/>
          <w:lang w:eastAsia="ru-RU"/>
        </w:rPr>
        <w:t xml:space="preserve">№2 </w:t>
      </w:r>
      <w:r w:rsidRPr="00BF253C">
        <w:rPr>
          <w:rFonts w:ascii="Times New Roman" w:eastAsia="Times New Roman" w:hAnsi="Times New Roman" w:cs="Times New Roman"/>
          <w:sz w:val="26"/>
          <w:szCs w:val="26"/>
          <w:lang w:eastAsia="ru-RU"/>
        </w:rPr>
        <w:t xml:space="preserve">участнику конкурса начисляется в зависимости от интервала показателя критерия, в который входит рассчитанная величина критерия №2. </w:t>
      </w:r>
    </w:p>
    <w:p w:rsidR="00096A9A" w:rsidRPr="00BF253C" w:rsidRDefault="00096A9A" w:rsidP="00096A9A">
      <w:pPr>
        <w:spacing w:after="145" w:line="240" w:lineRule="auto"/>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 </w:t>
      </w:r>
      <w:r w:rsidRPr="00BF253C">
        <w:rPr>
          <w:rFonts w:ascii="Times New Roman" w:eastAsia="Times New Roman" w:hAnsi="Times New Roman" w:cs="Times New Roman"/>
          <w:sz w:val="26"/>
          <w:szCs w:val="26"/>
          <w:lang w:eastAsia="ru-RU"/>
        </w:rPr>
        <w:tab/>
        <w:t xml:space="preserve">6.3.3 Методика расчета критерия №3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Начисление баллов</w:t>
      </w:r>
      <w:proofErr w:type="gramStart"/>
      <w:r w:rsidRPr="00BF253C">
        <w:rPr>
          <w:rFonts w:ascii="Times New Roman" w:eastAsia="Times New Roman" w:hAnsi="Times New Roman" w:cs="Times New Roman"/>
          <w:sz w:val="26"/>
          <w:szCs w:val="26"/>
          <w:lang w:eastAsia="ru-RU"/>
        </w:rPr>
        <w:t xml:space="preserve"> </w:t>
      </w:r>
      <w:r w:rsidRPr="00BF253C">
        <w:rPr>
          <w:rFonts w:ascii="Times New Roman" w:eastAsia="Times New Roman" w:hAnsi="Times New Roman" w:cs="Times New Roman"/>
          <w:b/>
          <w:sz w:val="26"/>
          <w:szCs w:val="26"/>
          <w:lang w:eastAsia="ru-RU"/>
        </w:rPr>
        <w:t>Б</w:t>
      </w:r>
      <w:proofErr w:type="gramEnd"/>
      <w:r w:rsidRPr="00BF253C">
        <w:rPr>
          <w:rFonts w:ascii="Times New Roman" w:eastAsia="Times New Roman" w:hAnsi="Times New Roman" w:cs="Times New Roman"/>
          <w:b/>
          <w:sz w:val="26"/>
          <w:szCs w:val="26"/>
          <w:vertAlign w:val="superscript"/>
          <w:lang w:eastAsia="ru-RU"/>
        </w:rPr>
        <w:t xml:space="preserve">№3 </w:t>
      </w:r>
      <w:r w:rsidRPr="00BF253C">
        <w:rPr>
          <w:rFonts w:ascii="Times New Roman" w:eastAsia="Times New Roman" w:hAnsi="Times New Roman" w:cs="Times New Roman"/>
          <w:sz w:val="26"/>
          <w:szCs w:val="26"/>
          <w:lang w:eastAsia="ru-RU"/>
        </w:rPr>
        <w:t>участнику конкурса по критерию №3</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 xml:space="preserve">производится суммарно по количеству баллов по каждому подкритерию, входящему в критерий №3. </w:t>
      </w:r>
    </w:p>
    <w:p w:rsidR="00096A9A" w:rsidRPr="00BF253C" w:rsidRDefault="00096A9A" w:rsidP="00096A9A">
      <w:pPr>
        <w:spacing w:after="112"/>
        <w:ind w:left="510" w:hanging="10"/>
        <w:jc w:val="center"/>
        <w:rPr>
          <w:rFonts w:ascii="Times New Roman" w:eastAsia="Times New Roman" w:hAnsi="Times New Roman" w:cs="Times New Roman"/>
          <w:sz w:val="28"/>
          <w:lang w:eastAsia="ru-RU"/>
        </w:rPr>
      </w:pP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№3</w:t>
      </w:r>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№3.1</w:t>
      </w:r>
      <w:proofErr w:type="gramStart"/>
      <w:r w:rsidRPr="00BF253C">
        <w:rPr>
          <w:rFonts w:ascii="Times New Roman" w:eastAsia="Times New Roman" w:hAnsi="Times New Roman" w:cs="Times New Roman"/>
          <w:b/>
          <w:sz w:val="16"/>
          <w:lang w:eastAsia="ru-RU"/>
        </w:rPr>
        <w:t xml:space="preserve"> </w:t>
      </w:r>
      <w:r w:rsidRPr="00BF253C">
        <w:rPr>
          <w:rFonts w:ascii="Times New Roman" w:eastAsia="Times New Roman" w:hAnsi="Times New Roman" w:cs="Times New Roman"/>
          <w:b/>
          <w:sz w:val="24"/>
          <w:lang w:eastAsia="ru-RU"/>
        </w:rPr>
        <w:t>+ Б</w:t>
      </w:r>
      <w:proofErr w:type="gramEnd"/>
      <w:r w:rsidRPr="00BF253C">
        <w:rPr>
          <w:rFonts w:ascii="Times New Roman" w:eastAsia="Times New Roman" w:hAnsi="Times New Roman" w:cs="Times New Roman"/>
          <w:b/>
          <w:sz w:val="16"/>
          <w:lang w:eastAsia="ru-RU"/>
        </w:rPr>
        <w:t>№3.2</w:t>
      </w:r>
      <w:r w:rsidRPr="00BF253C">
        <w:rPr>
          <w:rFonts w:ascii="Times New Roman" w:eastAsia="Times New Roman" w:hAnsi="Times New Roman" w:cs="Times New Roman"/>
          <w:sz w:val="16"/>
          <w:lang w:eastAsia="ru-RU"/>
        </w:rPr>
        <w:t xml:space="preserve"> </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№3.n</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 xml:space="preserve">; </w:t>
      </w:r>
    </w:p>
    <w:p w:rsidR="00096A9A" w:rsidRPr="00BF253C" w:rsidRDefault="00096A9A" w:rsidP="00096A9A">
      <w:pPr>
        <w:spacing w:after="25" w:line="267" w:lineRule="auto"/>
        <w:ind w:left="718" w:right="63" w:hanging="10"/>
        <w:jc w:val="both"/>
        <w:rPr>
          <w:rFonts w:ascii="Times New Roman" w:eastAsia="Times New Roman" w:hAnsi="Times New Roman" w:cs="Times New Roman"/>
          <w:sz w:val="28"/>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46" w:line="267" w:lineRule="auto"/>
        <w:ind w:left="718" w:right="1942" w:hanging="10"/>
        <w:jc w:val="both"/>
        <w:rPr>
          <w:rFonts w:ascii="Times New Roman" w:eastAsia="Times New Roman" w:hAnsi="Times New Roman" w:cs="Times New Roman"/>
          <w:sz w:val="28"/>
          <w:lang w:eastAsia="ru-RU"/>
        </w:rPr>
      </w:pPr>
      <w:proofErr w:type="gramStart"/>
      <w:r w:rsidRPr="00BF253C">
        <w:rPr>
          <w:rFonts w:ascii="Times New Roman" w:eastAsia="Times New Roman" w:hAnsi="Times New Roman" w:cs="Times New Roman"/>
          <w:b/>
          <w:sz w:val="24"/>
          <w:lang w:eastAsia="ru-RU"/>
        </w:rPr>
        <w:lastRenderedPageBreak/>
        <w:t>Б</w:t>
      </w:r>
      <w:proofErr w:type="gramEnd"/>
      <w:r w:rsidRPr="00BF253C">
        <w:rPr>
          <w:rFonts w:ascii="Times New Roman" w:eastAsia="Times New Roman" w:hAnsi="Times New Roman" w:cs="Times New Roman"/>
          <w:b/>
          <w:sz w:val="24"/>
          <w:vertAlign w:val="superscript"/>
          <w:lang w:eastAsia="ru-RU"/>
        </w:rPr>
        <w:t>№3</w:t>
      </w:r>
      <w:r w:rsidRPr="00BF253C">
        <w:rPr>
          <w:rFonts w:ascii="Times New Roman" w:eastAsia="Times New Roman" w:hAnsi="Times New Roman" w:cs="Times New Roman"/>
          <w:sz w:val="24"/>
          <w:lang w:eastAsia="ru-RU"/>
        </w:rPr>
        <w:t xml:space="preserve">- количество баллов по критерию №3;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24"/>
          <w:vertAlign w:val="superscript"/>
          <w:lang w:eastAsia="ru-RU"/>
        </w:rPr>
        <w:t>№3.n</w:t>
      </w:r>
      <w:r w:rsidRPr="00BF253C">
        <w:rPr>
          <w:rFonts w:ascii="Times New Roman" w:eastAsia="Times New Roman" w:hAnsi="Times New Roman" w:cs="Times New Roman"/>
          <w:b/>
          <w:sz w:val="24"/>
          <w:vertAlign w:val="subscript"/>
          <w:lang w:eastAsia="ru-RU"/>
        </w:rPr>
        <w:t xml:space="preserve">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4"/>
          <w:lang w:eastAsia="ru-RU"/>
        </w:rPr>
        <w:t xml:space="preserve">количество баллов по каждому </w:t>
      </w:r>
      <w:r w:rsidRPr="00BF253C">
        <w:rPr>
          <w:rFonts w:ascii="Times New Roman" w:eastAsia="Times New Roman" w:hAnsi="Times New Roman" w:cs="Times New Roman"/>
          <w:b/>
          <w:sz w:val="24"/>
          <w:lang w:eastAsia="ru-RU"/>
        </w:rPr>
        <w:t>n</w:t>
      </w:r>
      <w:r w:rsidRPr="00BF253C">
        <w:rPr>
          <w:rFonts w:ascii="Times New Roman" w:eastAsia="Times New Roman" w:hAnsi="Times New Roman" w:cs="Times New Roman"/>
          <w:sz w:val="24"/>
          <w:lang w:eastAsia="ru-RU"/>
        </w:rPr>
        <w:t>-</w:t>
      </w:r>
      <w:proofErr w:type="spellStart"/>
      <w:r w:rsidRPr="00BF253C">
        <w:rPr>
          <w:rFonts w:ascii="Times New Roman" w:eastAsia="Times New Roman" w:hAnsi="Times New Roman" w:cs="Times New Roman"/>
          <w:sz w:val="24"/>
          <w:lang w:eastAsia="ru-RU"/>
        </w:rPr>
        <w:t>му</w:t>
      </w:r>
      <w:proofErr w:type="spellEnd"/>
      <w:r w:rsidRPr="00BF253C">
        <w:rPr>
          <w:rFonts w:ascii="Times New Roman" w:eastAsia="Times New Roman" w:hAnsi="Times New Roman" w:cs="Times New Roman"/>
          <w:sz w:val="24"/>
          <w:lang w:eastAsia="ru-RU"/>
        </w:rPr>
        <w:t xml:space="preserve"> подкритерию критерия №3. </w:t>
      </w:r>
    </w:p>
    <w:p w:rsidR="00096A9A" w:rsidRPr="00BF253C" w:rsidRDefault="00096A9A" w:rsidP="00096A9A">
      <w:pPr>
        <w:spacing w:after="25" w:line="240" w:lineRule="auto"/>
        <w:ind w:firstLine="709"/>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8"/>
          <w:lang w:eastAsia="ru-RU"/>
        </w:rPr>
        <w:t xml:space="preserve"> </w:t>
      </w:r>
      <w:r w:rsidRPr="00BF253C">
        <w:rPr>
          <w:rFonts w:ascii="Times New Roman" w:eastAsia="Times New Roman" w:hAnsi="Times New Roman" w:cs="Times New Roman"/>
          <w:sz w:val="26"/>
          <w:szCs w:val="26"/>
          <w:lang w:eastAsia="ru-RU"/>
        </w:rPr>
        <w:t>Количество баллов участнику конкурса по каждому подкритерию критерия №3</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 xml:space="preserve">определяется как среднее арифметическое количества баллов для каждого автобуса, предлагаемого участником конкурса, приведённое к общему количеству транспортных средств, предлагаемых участником конкурса в заявке на участие в конкурсе для осуществления регулярных перевозок, т.е. в среднем на 1 автобус.  </w:t>
      </w:r>
    </w:p>
    <w:p w:rsidR="00096A9A" w:rsidRPr="00BF253C" w:rsidRDefault="00096A9A" w:rsidP="00096A9A">
      <w:pPr>
        <w:spacing w:after="0"/>
        <w:ind w:left="566"/>
        <w:rPr>
          <w:rFonts w:ascii="Times New Roman" w:eastAsia="Times New Roman" w:hAnsi="Times New Roman" w:cs="Times New Roman"/>
          <w:sz w:val="28"/>
          <w:lang w:eastAsia="ru-RU"/>
        </w:rPr>
      </w:pPr>
      <w:r w:rsidRPr="00BF253C">
        <w:rPr>
          <w:rFonts w:ascii="Times New Roman" w:eastAsia="Times New Roman" w:hAnsi="Times New Roman" w:cs="Times New Roman"/>
          <w:sz w:val="28"/>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№3.n</w:t>
      </w:r>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№31</w:t>
      </w:r>
      <w:proofErr w:type="gramStart"/>
      <w:r w:rsidRPr="00BF253C">
        <w:rPr>
          <w:rFonts w:ascii="Times New Roman" w:eastAsia="Times New Roman" w:hAnsi="Times New Roman" w:cs="Times New Roman"/>
          <w:b/>
          <w:sz w:val="16"/>
          <w:lang w:eastAsia="ru-RU"/>
        </w:rPr>
        <w:t xml:space="preserve"> </w:t>
      </w:r>
      <w:r w:rsidRPr="00BF253C">
        <w:rPr>
          <w:rFonts w:ascii="Times New Roman" w:eastAsia="Times New Roman" w:hAnsi="Times New Roman" w:cs="Times New Roman"/>
          <w:b/>
          <w:sz w:val="24"/>
          <w:lang w:eastAsia="ru-RU"/>
        </w:rPr>
        <w:t>+ Б</w:t>
      </w:r>
      <w:proofErr w:type="gramEnd"/>
      <w:r w:rsidRPr="00BF253C">
        <w:rPr>
          <w:rFonts w:ascii="Times New Roman" w:eastAsia="Times New Roman" w:hAnsi="Times New Roman" w:cs="Times New Roman"/>
          <w:b/>
          <w:sz w:val="16"/>
          <w:lang w:eastAsia="ru-RU"/>
        </w:rPr>
        <w:t>№32</w:t>
      </w:r>
      <w:r w:rsidRPr="00BF253C">
        <w:rPr>
          <w:rFonts w:ascii="Times New Roman" w:eastAsia="Times New Roman" w:hAnsi="Times New Roman" w:cs="Times New Roman"/>
          <w:sz w:val="16"/>
          <w:lang w:eastAsia="ru-RU"/>
        </w:rPr>
        <w:t xml:space="preserve"> </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№3i</w:t>
      </w:r>
      <w:r w:rsidRPr="00BF253C">
        <w:rPr>
          <w:rFonts w:ascii="Times New Roman" w:eastAsia="Times New Roman" w:hAnsi="Times New Roman" w:cs="Times New Roman"/>
          <w:b/>
          <w:sz w:val="24"/>
          <w:lang w:eastAsia="ru-RU"/>
        </w:rPr>
        <w:t xml:space="preserve">) / </w:t>
      </w:r>
      <w:proofErr w:type="spellStart"/>
      <w:r w:rsidRPr="00BF253C">
        <w:rPr>
          <w:rFonts w:ascii="Times New Roman" w:eastAsia="Times New Roman" w:hAnsi="Times New Roman" w:cs="Times New Roman"/>
          <w:b/>
          <w:sz w:val="24"/>
          <w:lang w:eastAsia="ru-RU"/>
        </w:rPr>
        <w:t>А</w:t>
      </w:r>
      <w:r w:rsidRPr="00BF253C">
        <w:rPr>
          <w:rFonts w:ascii="Times New Roman" w:eastAsia="Times New Roman" w:hAnsi="Times New Roman" w:cs="Times New Roman"/>
          <w:b/>
          <w:sz w:val="16"/>
          <w:lang w:eastAsia="ru-RU"/>
        </w:rPr>
        <w:t>i</w:t>
      </w:r>
      <w:proofErr w:type="spellEnd"/>
      <w:r w:rsidRPr="00BF253C">
        <w:rPr>
          <w:rFonts w:ascii="Times New Roman" w:eastAsia="Times New Roman" w:hAnsi="Times New Roman" w:cs="Times New Roman"/>
          <w:sz w:val="24"/>
          <w:lang w:eastAsia="ru-RU"/>
        </w:rPr>
        <w:t xml:space="preserve">; </w:t>
      </w:r>
    </w:p>
    <w:p w:rsidR="00096A9A" w:rsidRPr="00BF253C" w:rsidRDefault="00096A9A" w:rsidP="00096A9A">
      <w:pPr>
        <w:spacing w:after="5" w:line="267" w:lineRule="auto"/>
        <w:ind w:left="718" w:right="63" w:hanging="10"/>
        <w:jc w:val="both"/>
        <w:rPr>
          <w:rFonts w:ascii="Times New Roman" w:eastAsia="Times New Roman" w:hAnsi="Times New Roman" w:cs="Times New Roman"/>
          <w:sz w:val="28"/>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86" w:line="267" w:lineRule="auto"/>
        <w:ind w:left="718" w:right="63" w:hanging="10"/>
        <w:jc w:val="both"/>
        <w:rPr>
          <w:rFonts w:ascii="Times New Roman" w:eastAsia="Times New Roman" w:hAnsi="Times New Roman" w:cs="Times New Roman"/>
          <w:sz w:val="26"/>
          <w:szCs w:val="26"/>
          <w:lang w:eastAsia="ru-RU"/>
        </w:rPr>
      </w:pPr>
      <w:proofErr w:type="gram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№3.n</w:t>
      </w:r>
      <w:r w:rsidRPr="00BF253C">
        <w:rPr>
          <w:rFonts w:ascii="Times New Roman" w:eastAsia="Times New Roman" w:hAnsi="Times New Roman" w:cs="Times New Roman"/>
          <w:b/>
          <w:sz w:val="24"/>
          <w:vertAlign w:val="subscript"/>
          <w:lang w:eastAsia="ru-RU"/>
        </w:rPr>
        <w:t xml:space="preserve">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6"/>
          <w:szCs w:val="26"/>
          <w:lang w:eastAsia="ru-RU"/>
        </w:rPr>
        <w:t xml:space="preserve">количество баллов по каждому </w:t>
      </w:r>
      <w:r w:rsidRPr="00BF253C">
        <w:rPr>
          <w:rFonts w:ascii="Times New Roman" w:eastAsia="Times New Roman" w:hAnsi="Times New Roman" w:cs="Times New Roman"/>
          <w:b/>
          <w:sz w:val="26"/>
          <w:szCs w:val="26"/>
          <w:lang w:eastAsia="ru-RU"/>
        </w:rPr>
        <w:t>n</w:t>
      </w:r>
      <w:r w:rsidRPr="00BF253C">
        <w:rPr>
          <w:rFonts w:ascii="Times New Roman" w:eastAsia="Times New Roman" w:hAnsi="Times New Roman" w:cs="Times New Roman"/>
          <w:sz w:val="26"/>
          <w:szCs w:val="26"/>
          <w:lang w:eastAsia="ru-RU"/>
        </w:rPr>
        <w:t>-</w:t>
      </w:r>
      <w:proofErr w:type="spellStart"/>
      <w:r w:rsidRPr="00BF253C">
        <w:rPr>
          <w:rFonts w:ascii="Times New Roman" w:eastAsia="Times New Roman" w:hAnsi="Times New Roman" w:cs="Times New Roman"/>
          <w:sz w:val="26"/>
          <w:szCs w:val="26"/>
          <w:lang w:eastAsia="ru-RU"/>
        </w:rPr>
        <w:t>му</w:t>
      </w:r>
      <w:proofErr w:type="spellEnd"/>
      <w:r w:rsidRPr="00BF253C">
        <w:rPr>
          <w:rFonts w:ascii="Times New Roman" w:eastAsia="Times New Roman" w:hAnsi="Times New Roman" w:cs="Times New Roman"/>
          <w:sz w:val="26"/>
          <w:szCs w:val="26"/>
          <w:lang w:eastAsia="ru-RU"/>
        </w:rPr>
        <w:t xml:space="preserve"> подкритерию критерия №3; </w:t>
      </w:r>
    </w:p>
    <w:p w:rsidR="00096A9A" w:rsidRPr="00BF253C" w:rsidRDefault="00096A9A" w:rsidP="00096A9A">
      <w:pPr>
        <w:spacing w:after="32" w:line="267" w:lineRule="auto"/>
        <w:ind w:left="-15" w:right="63" w:firstLine="708"/>
        <w:jc w:val="both"/>
        <w:rPr>
          <w:rFonts w:ascii="Times New Roman" w:eastAsia="Times New Roman" w:hAnsi="Times New Roman" w:cs="Times New Roman"/>
          <w:sz w:val="26"/>
          <w:szCs w:val="26"/>
          <w:lang w:eastAsia="ru-RU"/>
        </w:rPr>
      </w:pPr>
      <w:proofErr w:type="gram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№3</w:t>
      </w:r>
      <w:r w:rsidRPr="00BF253C">
        <w:rPr>
          <w:rFonts w:ascii="Times New Roman" w:eastAsia="Times New Roman" w:hAnsi="Times New Roman" w:cs="Times New Roman"/>
          <w:b/>
          <w:sz w:val="24"/>
          <w:vertAlign w:val="subscript"/>
          <w:lang w:eastAsia="ru-RU"/>
        </w:rPr>
        <w:t>i</w:t>
      </w:r>
      <w:r w:rsidRPr="00BF253C">
        <w:rPr>
          <w:rFonts w:ascii="Times New Roman" w:eastAsia="Times New Roman" w:hAnsi="Times New Roman" w:cs="Times New Roman"/>
          <w:b/>
          <w:sz w:val="16"/>
          <w:lang w:eastAsia="ru-RU"/>
        </w:rPr>
        <w:t xml:space="preserve">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6"/>
          <w:szCs w:val="26"/>
          <w:lang w:eastAsia="ru-RU"/>
        </w:rPr>
        <w:t xml:space="preserve">количество баллов по соответствующему подкритерию критерия №3 для каждого </w:t>
      </w:r>
      <w:r w:rsidRPr="00BF253C">
        <w:rPr>
          <w:rFonts w:ascii="Times New Roman" w:eastAsia="Times New Roman" w:hAnsi="Times New Roman" w:cs="Times New Roman"/>
          <w:b/>
          <w:sz w:val="26"/>
          <w:szCs w:val="26"/>
          <w:lang w:eastAsia="ru-RU"/>
        </w:rPr>
        <w:t>i</w:t>
      </w:r>
      <w:r w:rsidRPr="00BF253C">
        <w:rPr>
          <w:rFonts w:ascii="Times New Roman" w:eastAsia="Times New Roman" w:hAnsi="Times New Roman" w:cs="Times New Roman"/>
          <w:sz w:val="26"/>
          <w:szCs w:val="26"/>
          <w:lang w:eastAsia="ru-RU"/>
        </w:rPr>
        <w:t>-</w:t>
      </w:r>
      <w:proofErr w:type="spellStart"/>
      <w:r w:rsidRPr="00BF253C">
        <w:rPr>
          <w:rFonts w:ascii="Times New Roman" w:eastAsia="Times New Roman" w:hAnsi="Times New Roman" w:cs="Times New Roman"/>
          <w:sz w:val="26"/>
          <w:szCs w:val="26"/>
          <w:lang w:eastAsia="ru-RU"/>
        </w:rPr>
        <w:t>го</w:t>
      </w:r>
      <w:proofErr w:type="spellEnd"/>
      <w:r w:rsidRPr="00BF253C">
        <w:rPr>
          <w:rFonts w:ascii="Times New Roman" w:eastAsia="Times New Roman" w:hAnsi="Times New Roman" w:cs="Times New Roman"/>
          <w:sz w:val="26"/>
          <w:szCs w:val="26"/>
          <w:lang w:eastAsia="ru-RU"/>
        </w:rPr>
        <w:t xml:space="preserve"> автобуса; </w:t>
      </w:r>
      <w:r w:rsidRPr="00BF253C">
        <w:rPr>
          <w:rFonts w:ascii="Times New Roman" w:eastAsia="Times New Roman" w:hAnsi="Times New Roman" w:cs="Times New Roman"/>
          <w:b/>
          <w:sz w:val="26"/>
          <w:szCs w:val="26"/>
          <w:lang w:eastAsia="ru-RU"/>
        </w:rPr>
        <w:t xml:space="preserve">i - </w:t>
      </w:r>
      <w:r w:rsidRPr="00BF253C">
        <w:rPr>
          <w:rFonts w:ascii="Times New Roman" w:eastAsia="Times New Roman" w:hAnsi="Times New Roman" w:cs="Times New Roman"/>
          <w:sz w:val="26"/>
          <w:szCs w:val="26"/>
          <w:lang w:eastAsia="ru-RU"/>
        </w:rPr>
        <w:t xml:space="preserve">общее количество транспортных средств. </w:t>
      </w:r>
    </w:p>
    <w:p w:rsidR="00096A9A" w:rsidRPr="00BF253C" w:rsidRDefault="00096A9A" w:rsidP="00096A9A">
      <w:pPr>
        <w:spacing w:after="18"/>
        <w:ind w:left="703" w:hanging="10"/>
        <w:rPr>
          <w:rFonts w:ascii="Times New Roman" w:eastAsia="Times New Roman" w:hAnsi="Times New Roman" w:cs="Times New Roman"/>
          <w:sz w:val="26"/>
          <w:szCs w:val="26"/>
          <w:lang w:eastAsia="ru-RU"/>
        </w:rPr>
      </w:pPr>
      <w:proofErr w:type="spellStart"/>
      <w:r w:rsidRPr="00BF253C">
        <w:rPr>
          <w:rFonts w:ascii="Times New Roman" w:eastAsia="Times New Roman" w:hAnsi="Times New Roman" w:cs="Times New Roman"/>
          <w:b/>
          <w:sz w:val="24"/>
          <w:lang w:eastAsia="ru-RU"/>
        </w:rPr>
        <w:t>А</w:t>
      </w:r>
      <w:proofErr w:type="gramStart"/>
      <w:r w:rsidRPr="00BF253C">
        <w:rPr>
          <w:rFonts w:ascii="Times New Roman" w:eastAsia="Times New Roman" w:hAnsi="Times New Roman" w:cs="Times New Roman"/>
          <w:b/>
          <w:sz w:val="16"/>
          <w:lang w:eastAsia="ru-RU"/>
        </w:rPr>
        <w:t>i</w:t>
      </w:r>
      <w:proofErr w:type="spellEnd"/>
      <w:proofErr w:type="gramEnd"/>
      <w:r w:rsidRPr="00BF253C">
        <w:rPr>
          <w:rFonts w:ascii="Times New Roman" w:eastAsia="Times New Roman" w:hAnsi="Times New Roman" w:cs="Times New Roman"/>
          <w:sz w:val="24"/>
          <w:lang w:eastAsia="ru-RU"/>
        </w:rPr>
        <w:t xml:space="preserve">; - </w:t>
      </w:r>
      <w:r w:rsidRPr="00BF253C">
        <w:rPr>
          <w:rFonts w:ascii="Times New Roman" w:eastAsia="Times New Roman" w:hAnsi="Times New Roman" w:cs="Times New Roman"/>
          <w:sz w:val="26"/>
          <w:szCs w:val="26"/>
          <w:lang w:eastAsia="ru-RU"/>
        </w:rPr>
        <w:t>общее количество заявленных транспортных средств.</w:t>
      </w:r>
    </w:p>
    <w:p w:rsidR="00096A9A" w:rsidRPr="00BF253C" w:rsidRDefault="00096A9A" w:rsidP="00096A9A">
      <w:pPr>
        <w:spacing w:after="0"/>
        <w:ind w:left="708"/>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8"/>
          <w:lang w:eastAsia="ru-RU"/>
        </w:rPr>
        <w:t xml:space="preserve"> </w:t>
      </w:r>
      <w:r w:rsidRPr="00BF253C">
        <w:rPr>
          <w:rFonts w:ascii="Times New Roman" w:eastAsia="Times New Roman" w:hAnsi="Times New Roman" w:cs="Times New Roman"/>
          <w:sz w:val="26"/>
          <w:szCs w:val="26"/>
          <w:lang w:eastAsia="ru-RU"/>
        </w:rPr>
        <w:t xml:space="preserve">Исчисление баллов производится с точностью до сотых долей. </w:t>
      </w:r>
    </w:p>
    <w:p w:rsidR="00096A9A" w:rsidRPr="00BF253C" w:rsidRDefault="00096A9A" w:rsidP="00096A9A">
      <w:pPr>
        <w:spacing w:after="21" w:line="240" w:lineRule="auto"/>
        <w:ind w:firstLine="567"/>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 6.3.4 Методика расчета критерия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Величина критерия № 4 для каждого автобуса определяется в зависимости от интервала показателя критерия, в который входит возраст транспортных средств (</w:t>
      </w:r>
      <w:proofErr w:type="gramStart"/>
      <w:r w:rsidRPr="00BF253C">
        <w:rPr>
          <w:rFonts w:ascii="Times New Roman" w:eastAsia="Times New Roman" w:hAnsi="Times New Roman" w:cs="Times New Roman"/>
          <w:sz w:val="26"/>
          <w:szCs w:val="26"/>
          <w:lang w:eastAsia="ru-RU"/>
        </w:rPr>
        <w:t>с даты</w:t>
      </w:r>
      <w:proofErr w:type="gramEnd"/>
      <w:r w:rsidRPr="00BF253C">
        <w:rPr>
          <w:rFonts w:ascii="Times New Roman" w:eastAsia="Times New Roman" w:hAnsi="Times New Roman" w:cs="Times New Roman"/>
          <w:sz w:val="26"/>
          <w:szCs w:val="26"/>
          <w:lang w:eastAsia="ru-RU"/>
        </w:rPr>
        <w:t xml:space="preserve"> первоначальной выдачи паспорта транспортного средства).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Начисленное количество баллов</w:t>
      </w:r>
      <w:proofErr w:type="gramStart"/>
      <w:r w:rsidRPr="00BF253C">
        <w:rPr>
          <w:rFonts w:ascii="Times New Roman" w:eastAsia="Times New Roman" w:hAnsi="Times New Roman" w:cs="Times New Roman"/>
          <w:sz w:val="26"/>
          <w:szCs w:val="26"/>
          <w:lang w:eastAsia="ru-RU"/>
        </w:rPr>
        <w:t xml:space="preserve"> </w:t>
      </w:r>
      <w:r w:rsidRPr="00BF253C">
        <w:rPr>
          <w:rFonts w:ascii="Times New Roman" w:eastAsia="Times New Roman" w:hAnsi="Times New Roman" w:cs="Times New Roman"/>
          <w:b/>
          <w:sz w:val="26"/>
          <w:szCs w:val="26"/>
          <w:lang w:eastAsia="ru-RU"/>
        </w:rPr>
        <w:t>Б</w:t>
      </w:r>
      <w:proofErr w:type="gramEnd"/>
      <w:r w:rsidRPr="00BF253C">
        <w:rPr>
          <w:rFonts w:ascii="Times New Roman" w:eastAsia="Times New Roman" w:hAnsi="Times New Roman" w:cs="Times New Roman"/>
          <w:b/>
          <w:sz w:val="26"/>
          <w:szCs w:val="26"/>
          <w:vertAlign w:val="superscript"/>
          <w:lang w:eastAsia="ru-RU"/>
        </w:rPr>
        <w:t xml:space="preserve">№4 </w:t>
      </w:r>
      <w:r w:rsidRPr="00BF253C">
        <w:rPr>
          <w:rFonts w:ascii="Times New Roman" w:eastAsia="Times New Roman" w:hAnsi="Times New Roman" w:cs="Times New Roman"/>
          <w:sz w:val="26"/>
          <w:szCs w:val="26"/>
          <w:lang w:eastAsia="ru-RU"/>
        </w:rPr>
        <w:t>участнику конкурса по критерию №4</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 xml:space="preserve">определяется как среднее арифметическое величины критерия №4 для каждого автобуса, предлагаемого участником конкурса, приведённое к общему количеству транспортных средств, предлагаемых участником конкурса в заявке на участие в конкурсе для осуществления регулярных перевозок, т.е. в среднем на 1 автобус.  </w:t>
      </w:r>
    </w:p>
    <w:p w:rsidR="00096A9A" w:rsidRPr="00BF253C" w:rsidRDefault="00096A9A" w:rsidP="00096A9A">
      <w:pPr>
        <w:spacing w:after="0"/>
        <w:ind w:left="708"/>
        <w:rPr>
          <w:rFonts w:ascii="Times New Roman" w:eastAsia="Times New Roman" w:hAnsi="Times New Roman" w:cs="Times New Roman"/>
          <w:b/>
          <w:sz w:val="24"/>
          <w:lang w:eastAsia="ru-RU"/>
        </w:rPr>
      </w:pPr>
      <w:r w:rsidRPr="00BF253C">
        <w:rPr>
          <w:rFonts w:ascii="Times New Roman" w:eastAsia="Times New Roman" w:hAnsi="Times New Roman" w:cs="Times New Roman"/>
          <w:sz w:val="28"/>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№4</w:t>
      </w:r>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№41</w:t>
      </w:r>
      <w:proofErr w:type="gramStart"/>
      <w:r w:rsidRPr="00BF253C">
        <w:rPr>
          <w:rFonts w:ascii="Times New Roman" w:eastAsia="Times New Roman" w:hAnsi="Times New Roman" w:cs="Times New Roman"/>
          <w:b/>
          <w:sz w:val="16"/>
          <w:lang w:eastAsia="ru-RU"/>
        </w:rPr>
        <w:t xml:space="preserve"> </w:t>
      </w:r>
      <w:r w:rsidRPr="00BF253C">
        <w:rPr>
          <w:rFonts w:ascii="Times New Roman" w:eastAsia="Times New Roman" w:hAnsi="Times New Roman" w:cs="Times New Roman"/>
          <w:b/>
          <w:sz w:val="24"/>
          <w:lang w:eastAsia="ru-RU"/>
        </w:rPr>
        <w:t>+ Б</w:t>
      </w:r>
      <w:proofErr w:type="gramEnd"/>
      <w:r w:rsidRPr="00BF253C">
        <w:rPr>
          <w:rFonts w:ascii="Times New Roman" w:eastAsia="Times New Roman" w:hAnsi="Times New Roman" w:cs="Times New Roman"/>
          <w:b/>
          <w:sz w:val="16"/>
          <w:lang w:eastAsia="ru-RU"/>
        </w:rPr>
        <w:t>№42</w:t>
      </w:r>
      <w:r w:rsidRPr="00BF253C">
        <w:rPr>
          <w:rFonts w:ascii="Times New Roman" w:eastAsia="Times New Roman" w:hAnsi="Times New Roman" w:cs="Times New Roman"/>
          <w:sz w:val="16"/>
          <w:lang w:eastAsia="ru-RU"/>
        </w:rPr>
        <w:t xml:space="preserve"> </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№4i</w:t>
      </w:r>
      <w:r w:rsidRPr="00BF253C">
        <w:rPr>
          <w:rFonts w:ascii="Times New Roman" w:eastAsia="Times New Roman" w:hAnsi="Times New Roman" w:cs="Times New Roman"/>
          <w:b/>
          <w:sz w:val="24"/>
          <w:lang w:eastAsia="ru-RU"/>
        </w:rPr>
        <w:t xml:space="preserve">) / </w:t>
      </w:r>
      <w:proofErr w:type="spellStart"/>
      <w:r w:rsidRPr="00BF253C">
        <w:rPr>
          <w:rFonts w:ascii="Times New Roman" w:eastAsia="Times New Roman" w:hAnsi="Times New Roman" w:cs="Times New Roman"/>
          <w:b/>
          <w:sz w:val="24"/>
          <w:lang w:eastAsia="ru-RU"/>
        </w:rPr>
        <w:t>А</w:t>
      </w:r>
      <w:r w:rsidRPr="00BF253C">
        <w:rPr>
          <w:rFonts w:ascii="Times New Roman" w:eastAsia="Times New Roman" w:hAnsi="Times New Roman" w:cs="Times New Roman"/>
          <w:b/>
          <w:sz w:val="16"/>
          <w:lang w:eastAsia="ru-RU"/>
        </w:rPr>
        <w:t>i</w:t>
      </w:r>
      <w:proofErr w:type="spellEnd"/>
      <w:r w:rsidRPr="00BF253C">
        <w:rPr>
          <w:rFonts w:ascii="Times New Roman" w:eastAsia="Times New Roman" w:hAnsi="Times New Roman" w:cs="Times New Roman"/>
          <w:sz w:val="24"/>
          <w:lang w:eastAsia="ru-RU"/>
        </w:rPr>
        <w:t xml:space="preserve">; </w:t>
      </w:r>
    </w:p>
    <w:p w:rsidR="00096A9A" w:rsidRPr="00BF253C" w:rsidRDefault="00096A9A" w:rsidP="00096A9A">
      <w:pPr>
        <w:spacing w:after="5" w:line="267" w:lineRule="auto"/>
        <w:ind w:left="718" w:right="63" w:hanging="10"/>
        <w:jc w:val="both"/>
        <w:rPr>
          <w:rFonts w:ascii="Times New Roman" w:eastAsia="Times New Roman" w:hAnsi="Times New Roman" w:cs="Times New Roman"/>
          <w:sz w:val="28"/>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71" w:line="267" w:lineRule="auto"/>
        <w:ind w:left="718" w:right="63" w:hanging="10"/>
        <w:jc w:val="both"/>
        <w:rPr>
          <w:rFonts w:ascii="Times New Roman" w:eastAsia="Times New Roman" w:hAnsi="Times New Roman" w:cs="Times New Roman"/>
          <w:sz w:val="28"/>
          <w:lang w:eastAsia="ru-RU"/>
        </w:rPr>
      </w:pPr>
      <w:proofErr w:type="gram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№4</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sz w:val="26"/>
          <w:szCs w:val="26"/>
          <w:lang w:eastAsia="ru-RU"/>
        </w:rPr>
        <w:t>количество баллов по критерию №4;</w:t>
      </w:r>
      <w:r w:rsidRPr="00BF253C">
        <w:rPr>
          <w:rFonts w:ascii="Times New Roman" w:eastAsia="Times New Roman" w:hAnsi="Times New Roman" w:cs="Times New Roman"/>
          <w:sz w:val="24"/>
          <w:lang w:eastAsia="ru-RU"/>
        </w:rPr>
        <w:t xml:space="preserve"> </w:t>
      </w:r>
    </w:p>
    <w:p w:rsidR="00096A9A" w:rsidRPr="00BF253C" w:rsidRDefault="00096A9A" w:rsidP="00096A9A">
      <w:pPr>
        <w:spacing w:after="5" w:line="319" w:lineRule="auto"/>
        <w:ind w:left="881" w:right="2082" w:hanging="173"/>
        <w:jc w:val="both"/>
        <w:rPr>
          <w:rFonts w:ascii="Times New Roman" w:eastAsia="Times New Roman" w:hAnsi="Times New Roman" w:cs="Times New Roman"/>
          <w:sz w:val="26"/>
          <w:szCs w:val="26"/>
          <w:lang w:eastAsia="ru-RU"/>
        </w:rPr>
      </w:pPr>
      <w:proofErr w:type="gram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№4</w:t>
      </w:r>
      <w:r w:rsidRPr="00BF253C">
        <w:rPr>
          <w:rFonts w:ascii="Times New Roman" w:eastAsia="Times New Roman" w:hAnsi="Times New Roman" w:cs="Times New Roman"/>
          <w:b/>
          <w:sz w:val="24"/>
          <w:vertAlign w:val="subscript"/>
          <w:lang w:eastAsia="ru-RU"/>
        </w:rPr>
        <w:t>i</w:t>
      </w:r>
      <w:r w:rsidRPr="00BF253C">
        <w:rPr>
          <w:rFonts w:ascii="Times New Roman" w:eastAsia="Times New Roman" w:hAnsi="Times New Roman" w:cs="Times New Roman"/>
          <w:b/>
          <w:sz w:val="16"/>
          <w:lang w:eastAsia="ru-RU"/>
        </w:rPr>
        <w:t xml:space="preserve">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6"/>
          <w:szCs w:val="26"/>
          <w:lang w:eastAsia="ru-RU"/>
        </w:rPr>
        <w:t xml:space="preserve">количество баллов по критерию №4 для каждого </w:t>
      </w:r>
      <w:r w:rsidRPr="00BF253C">
        <w:rPr>
          <w:rFonts w:ascii="Times New Roman" w:eastAsia="Times New Roman" w:hAnsi="Times New Roman" w:cs="Times New Roman"/>
          <w:b/>
          <w:sz w:val="26"/>
          <w:szCs w:val="26"/>
          <w:lang w:eastAsia="ru-RU"/>
        </w:rPr>
        <w:t>i</w:t>
      </w:r>
      <w:r w:rsidRPr="00BF253C">
        <w:rPr>
          <w:rFonts w:ascii="Times New Roman" w:eastAsia="Times New Roman" w:hAnsi="Times New Roman" w:cs="Times New Roman"/>
          <w:sz w:val="26"/>
          <w:szCs w:val="26"/>
          <w:lang w:eastAsia="ru-RU"/>
        </w:rPr>
        <w:t>-</w:t>
      </w:r>
      <w:proofErr w:type="spellStart"/>
      <w:r w:rsidRPr="00BF253C">
        <w:rPr>
          <w:rFonts w:ascii="Times New Roman" w:eastAsia="Times New Roman" w:hAnsi="Times New Roman" w:cs="Times New Roman"/>
          <w:sz w:val="26"/>
          <w:szCs w:val="26"/>
          <w:lang w:eastAsia="ru-RU"/>
        </w:rPr>
        <w:t>го</w:t>
      </w:r>
      <w:proofErr w:type="spellEnd"/>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sz w:val="26"/>
          <w:szCs w:val="26"/>
          <w:lang w:eastAsia="ru-RU"/>
        </w:rPr>
        <w:t xml:space="preserve">автобуса; </w:t>
      </w:r>
      <w:r w:rsidRPr="00BF253C">
        <w:rPr>
          <w:rFonts w:ascii="Times New Roman" w:eastAsia="Times New Roman" w:hAnsi="Times New Roman" w:cs="Times New Roman"/>
          <w:b/>
          <w:sz w:val="26"/>
          <w:szCs w:val="26"/>
          <w:lang w:eastAsia="ru-RU"/>
        </w:rPr>
        <w:t xml:space="preserve">i - </w:t>
      </w:r>
      <w:r w:rsidRPr="00BF253C">
        <w:rPr>
          <w:rFonts w:ascii="Times New Roman" w:eastAsia="Times New Roman" w:hAnsi="Times New Roman" w:cs="Times New Roman"/>
          <w:sz w:val="26"/>
          <w:szCs w:val="26"/>
          <w:lang w:eastAsia="ru-RU"/>
        </w:rPr>
        <w:t xml:space="preserve">общее количество транспортных средств. </w:t>
      </w:r>
    </w:p>
    <w:p w:rsidR="00096A9A" w:rsidRPr="00BF253C" w:rsidRDefault="00096A9A" w:rsidP="00096A9A">
      <w:pPr>
        <w:spacing w:after="18"/>
        <w:ind w:left="703" w:hanging="10"/>
        <w:rPr>
          <w:rFonts w:ascii="Times New Roman" w:eastAsia="Times New Roman" w:hAnsi="Times New Roman" w:cs="Times New Roman"/>
          <w:sz w:val="26"/>
          <w:szCs w:val="26"/>
          <w:lang w:eastAsia="ru-RU"/>
        </w:rPr>
      </w:pPr>
      <w:proofErr w:type="spellStart"/>
      <w:r w:rsidRPr="00BF253C">
        <w:rPr>
          <w:rFonts w:ascii="Times New Roman" w:eastAsia="Times New Roman" w:hAnsi="Times New Roman" w:cs="Times New Roman"/>
          <w:b/>
          <w:sz w:val="24"/>
          <w:lang w:eastAsia="ru-RU"/>
        </w:rPr>
        <w:t>А</w:t>
      </w:r>
      <w:proofErr w:type="gramStart"/>
      <w:r w:rsidRPr="00BF253C">
        <w:rPr>
          <w:rFonts w:ascii="Times New Roman" w:eastAsia="Times New Roman" w:hAnsi="Times New Roman" w:cs="Times New Roman"/>
          <w:b/>
          <w:sz w:val="16"/>
          <w:lang w:eastAsia="ru-RU"/>
        </w:rPr>
        <w:t>i</w:t>
      </w:r>
      <w:proofErr w:type="spellEnd"/>
      <w:proofErr w:type="gramEnd"/>
      <w:r w:rsidRPr="00BF253C">
        <w:rPr>
          <w:rFonts w:ascii="Times New Roman" w:eastAsia="Times New Roman" w:hAnsi="Times New Roman" w:cs="Times New Roman"/>
          <w:sz w:val="24"/>
          <w:lang w:eastAsia="ru-RU"/>
        </w:rPr>
        <w:t xml:space="preserve">; - </w:t>
      </w:r>
      <w:r w:rsidRPr="00BF253C">
        <w:rPr>
          <w:rFonts w:ascii="Times New Roman" w:eastAsia="Times New Roman" w:hAnsi="Times New Roman" w:cs="Times New Roman"/>
          <w:sz w:val="26"/>
          <w:szCs w:val="26"/>
          <w:lang w:eastAsia="ru-RU"/>
        </w:rPr>
        <w:t>общее количество заявленных транспортных средств.</w:t>
      </w:r>
    </w:p>
    <w:p w:rsidR="00096A9A" w:rsidRPr="00BF253C" w:rsidRDefault="00096A9A" w:rsidP="00096A9A">
      <w:pPr>
        <w:spacing w:after="13" w:line="240" w:lineRule="auto"/>
        <w:ind w:left="708" w:right="64"/>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Начисление баллов производится с точностью до сотых долей. </w:t>
      </w:r>
    </w:p>
    <w:p w:rsidR="00096A9A" w:rsidRPr="00BF253C" w:rsidRDefault="00096A9A" w:rsidP="00096A9A">
      <w:pPr>
        <w:spacing w:after="13" w:line="240" w:lineRule="auto"/>
        <w:ind w:right="64" w:firstLine="708"/>
        <w:jc w:val="both"/>
        <w:rPr>
          <w:rFonts w:ascii="Times New Roman" w:hAnsi="Times New Roman"/>
          <w:sz w:val="26"/>
          <w:szCs w:val="26"/>
        </w:rPr>
      </w:pPr>
      <w:r w:rsidRPr="00BF253C">
        <w:rPr>
          <w:rFonts w:ascii="Times New Roman" w:eastAsia="Times New Roman" w:hAnsi="Times New Roman" w:cs="Times New Roman"/>
          <w:sz w:val="26"/>
          <w:szCs w:val="26"/>
          <w:lang w:eastAsia="ru-RU"/>
        </w:rPr>
        <w:t>6.3.5 Методика расчета критерия №5 «</w:t>
      </w:r>
      <w:r w:rsidRPr="00BF253C">
        <w:rPr>
          <w:rFonts w:ascii="Times New Roman" w:hAnsi="Times New Roman"/>
          <w:sz w:val="26"/>
          <w:szCs w:val="26"/>
        </w:rPr>
        <w:t xml:space="preserve">Подвижной состав (транспортные средства) на праве: собственности, лизинга, аренды».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Начисленное количество баллов</w:t>
      </w:r>
      <w:proofErr w:type="gramStart"/>
      <w:r w:rsidRPr="00BF253C">
        <w:rPr>
          <w:rFonts w:ascii="Times New Roman" w:eastAsia="Times New Roman" w:hAnsi="Times New Roman" w:cs="Times New Roman"/>
          <w:sz w:val="26"/>
          <w:szCs w:val="26"/>
          <w:lang w:eastAsia="ru-RU"/>
        </w:rPr>
        <w:t xml:space="preserve"> </w:t>
      </w:r>
      <w:r w:rsidRPr="00BF253C">
        <w:rPr>
          <w:rFonts w:ascii="Times New Roman" w:eastAsia="Times New Roman" w:hAnsi="Times New Roman" w:cs="Times New Roman"/>
          <w:b/>
          <w:sz w:val="26"/>
          <w:szCs w:val="26"/>
          <w:lang w:eastAsia="ru-RU"/>
        </w:rPr>
        <w:t>Б</w:t>
      </w:r>
      <w:proofErr w:type="gramEnd"/>
      <w:r w:rsidRPr="00BF253C">
        <w:rPr>
          <w:rFonts w:ascii="Times New Roman" w:eastAsia="Times New Roman" w:hAnsi="Times New Roman" w:cs="Times New Roman"/>
          <w:b/>
          <w:sz w:val="26"/>
          <w:szCs w:val="26"/>
          <w:vertAlign w:val="superscript"/>
          <w:lang w:eastAsia="ru-RU"/>
        </w:rPr>
        <w:t xml:space="preserve">№5 </w:t>
      </w:r>
      <w:r w:rsidRPr="00BF253C">
        <w:rPr>
          <w:rFonts w:ascii="Times New Roman" w:eastAsia="Times New Roman" w:hAnsi="Times New Roman" w:cs="Times New Roman"/>
          <w:sz w:val="26"/>
          <w:szCs w:val="26"/>
          <w:lang w:eastAsia="ru-RU"/>
        </w:rPr>
        <w:t>участнику конкурса по критерию №5</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 xml:space="preserve">определяется как среднее арифметическое величины критерия №5 для каждого автобуса, предлагаемого участником конкурса, приведённое к общему количеству транспортных средств, предлагаемых участником конкурса в заявке на участие в конкурсе для осуществления регулярных перевозок, т.е. в среднем на 1 автобус.  </w:t>
      </w:r>
    </w:p>
    <w:p w:rsidR="00096A9A" w:rsidRPr="00BF253C" w:rsidRDefault="00096A9A" w:rsidP="00096A9A">
      <w:pPr>
        <w:spacing w:after="0"/>
        <w:ind w:left="708"/>
        <w:rPr>
          <w:rFonts w:ascii="Times New Roman" w:eastAsia="Times New Roman" w:hAnsi="Times New Roman" w:cs="Times New Roman"/>
          <w:b/>
          <w:sz w:val="24"/>
          <w:lang w:eastAsia="ru-RU"/>
        </w:rPr>
      </w:pPr>
      <w:r w:rsidRPr="00BF253C">
        <w:rPr>
          <w:rFonts w:ascii="Times New Roman" w:eastAsia="Times New Roman" w:hAnsi="Times New Roman" w:cs="Times New Roman"/>
          <w:sz w:val="28"/>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№4</w:t>
      </w:r>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№41</w:t>
      </w:r>
      <w:proofErr w:type="gramStart"/>
      <w:r w:rsidRPr="00BF253C">
        <w:rPr>
          <w:rFonts w:ascii="Times New Roman" w:eastAsia="Times New Roman" w:hAnsi="Times New Roman" w:cs="Times New Roman"/>
          <w:b/>
          <w:sz w:val="16"/>
          <w:lang w:eastAsia="ru-RU"/>
        </w:rPr>
        <w:t xml:space="preserve"> </w:t>
      </w:r>
      <w:r w:rsidRPr="00BF253C">
        <w:rPr>
          <w:rFonts w:ascii="Times New Roman" w:eastAsia="Times New Roman" w:hAnsi="Times New Roman" w:cs="Times New Roman"/>
          <w:b/>
          <w:sz w:val="24"/>
          <w:lang w:eastAsia="ru-RU"/>
        </w:rPr>
        <w:t>+ Б</w:t>
      </w:r>
      <w:proofErr w:type="gramEnd"/>
      <w:r w:rsidRPr="00BF253C">
        <w:rPr>
          <w:rFonts w:ascii="Times New Roman" w:eastAsia="Times New Roman" w:hAnsi="Times New Roman" w:cs="Times New Roman"/>
          <w:b/>
          <w:sz w:val="16"/>
          <w:lang w:eastAsia="ru-RU"/>
        </w:rPr>
        <w:t>№42</w:t>
      </w:r>
      <w:r w:rsidRPr="00BF253C">
        <w:rPr>
          <w:rFonts w:ascii="Times New Roman" w:eastAsia="Times New Roman" w:hAnsi="Times New Roman" w:cs="Times New Roman"/>
          <w:sz w:val="16"/>
          <w:lang w:eastAsia="ru-RU"/>
        </w:rPr>
        <w:t xml:space="preserve"> </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16"/>
          <w:lang w:eastAsia="ru-RU"/>
        </w:rPr>
        <w:t>№4i</w:t>
      </w:r>
      <w:r w:rsidRPr="00BF253C">
        <w:rPr>
          <w:rFonts w:ascii="Times New Roman" w:eastAsia="Times New Roman" w:hAnsi="Times New Roman" w:cs="Times New Roman"/>
          <w:b/>
          <w:sz w:val="24"/>
          <w:lang w:eastAsia="ru-RU"/>
        </w:rPr>
        <w:t xml:space="preserve">) / </w:t>
      </w:r>
      <w:proofErr w:type="spellStart"/>
      <w:r w:rsidRPr="00BF253C">
        <w:rPr>
          <w:rFonts w:ascii="Times New Roman" w:eastAsia="Times New Roman" w:hAnsi="Times New Roman" w:cs="Times New Roman"/>
          <w:b/>
          <w:sz w:val="24"/>
          <w:lang w:eastAsia="ru-RU"/>
        </w:rPr>
        <w:t>А</w:t>
      </w:r>
      <w:r w:rsidRPr="00BF253C">
        <w:rPr>
          <w:rFonts w:ascii="Times New Roman" w:eastAsia="Times New Roman" w:hAnsi="Times New Roman" w:cs="Times New Roman"/>
          <w:b/>
          <w:sz w:val="16"/>
          <w:lang w:eastAsia="ru-RU"/>
        </w:rPr>
        <w:t>i</w:t>
      </w:r>
      <w:proofErr w:type="spellEnd"/>
      <w:r w:rsidRPr="00BF253C">
        <w:rPr>
          <w:rFonts w:ascii="Times New Roman" w:eastAsia="Times New Roman" w:hAnsi="Times New Roman" w:cs="Times New Roman"/>
          <w:sz w:val="24"/>
          <w:lang w:eastAsia="ru-RU"/>
        </w:rPr>
        <w:t xml:space="preserve">; </w:t>
      </w:r>
    </w:p>
    <w:p w:rsidR="00096A9A" w:rsidRPr="00BF253C" w:rsidRDefault="00096A9A" w:rsidP="00096A9A">
      <w:pPr>
        <w:spacing w:after="5" w:line="267" w:lineRule="auto"/>
        <w:ind w:left="718" w:right="63" w:hanging="10"/>
        <w:jc w:val="both"/>
        <w:rPr>
          <w:rFonts w:ascii="Times New Roman" w:eastAsia="Times New Roman" w:hAnsi="Times New Roman" w:cs="Times New Roman"/>
          <w:sz w:val="28"/>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71" w:line="267" w:lineRule="auto"/>
        <w:ind w:left="718" w:right="63" w:hanging="10"/>
        <w:jc w:val="both"/>
        <w:rPr>
          <w:rFonts w:ascii="Times New Roman" w:eastAsia="Times New Roman" w:hAnsi="Times New Roman" w:cs="Times New Roman"/>
          <w:sz w:val="28"/>
          <w:lang w:eastAsia="ru-RU"/>
        </w:rPr>
      </w:pPr>
      <w:proofErr w:type="gram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№5</w:t>
      </w:r>
      <w:r w:rsidRPr="00BF253C">
        <w:rPr>
          <w:rFonts w:ascii="Times New Roman" w:eastAsia="Times New Roman" w:hAnsi="Times New Roman" w:cs="Times New Roman"/>
          <w:sz w:val="24"/>
          <w:lang w:eastAsia="ru-RU"/>
        </w:rPr>
        <w:t xml:space="preserve">- количество баллов по критерию №5; </w:t>
      </w:r>
    </w:p>
    <w:p w:rsidR="00096A9A" w:rsidRPr="00BF253C" w:rsidRDefault="00096A9A" w:rsidP="00096A9A">
      <w:pPr>
        <w:spacing w:after="5" w:line="319" w:lineRule="auto"/>
        <w:ind w:left="881" w:right="2082" w:hanging="173"/>
        <w:jc w:val="both"/>
        <w:rPr>
          <w:rFonts w:ascii="Times New Roman" w:eastAsia="Times New Roman" w:hAnsi="Times New Roman" w:cs="Times New Roman"/>
          <w:sz w:val="28"/>
          <w:lang w:eastAsia="ru-RU"/>
        </w:rPr>
      </w:pPr>
      <w:proofErr w:type="gram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№4</w:t>
      </w:r>
      <w:r w:rsidRPr="00BF253C">
        <w:rPr>
          <w:rFonts w:ascii="Times New Roman" w:eastAsia="Times New Roman" w:hAnsi="Times New Roman" w:cs="Times New Roman"/>
          <w:b/>
          <w:sz w:val="24"/>
          <w:vertAlign w:val="subscript"/>
          <w:lang w:eastAsia="ru-RU"/>
        </w:rPr>
        <w:t>i</w:t>
      </w:r>
      <w:r w:rsidRPr="00BF253C">
        <w:rPr>
          <w:rFonts w:ascii="Times New Roman" w:eastAsia="Times New Roman" w:hAnsi="Times New Roman" w:cs="Times New Roman"/>
          <w:b/>
          <w:sz w:val="16"/>
          <w:lang w:eastAsia="ru-RU"/>
        </w:rPr>
        <w:t xml:space="preserve">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4"/>
          <w:lang w:eastAsia="ru-RU"/>
        </w:rPr>
        <w:t xml:space="preserve">количество баллов по критерию №4 для каждого </w:t>
      </w:r>
      <w:r w:rsidRPr="00BF253C">
        <w:rPr>
          <w:rFonts w:ascii="Times New Roman" w:eastAsia="Times New Roman" w:hAnsi="Times New Roman" w:cs="Times New Roman"/>
          <w:b/>
          <w:sz w:val="24"/>
          <w:lang w:eastAsia="ru-RU"/>
        </w:rPr>
        <w:t>i</w:t>
      </w:r>
      <w:r w:rsidRPr="00BF253C">
        <w:rPr>
          <w:rFonts w:ascii="Times New Roman" w:eastAsia="Times New Roman" w:hAnsi="Times New Roman" w:cs="Times New Roman"/>
          <w:sz w:val="24"/>
          <w:lang w:eastAsia="ru-RU"/>
        </w:rPr>
        <w:t>-</w:t>
      </w:r>
      <w:proofErr w:type="spellStart"/>
      <w:r w:rsidRPr="00BF253C">
        <w:rPr>
          <w:rFonts w:ascii="Times New Roman" w:eastAsia="Times New Roman" w:hAnsi="Times New Roman" w:cs="Times New Roman"/>
          <w:sz w:val="24"/>
          <w:lang w:eastAsia="ru-RU"/>
        </w:rPr>
        <w:t>го</w:t>
      </w:r>
      <w:proofErr w:type="spellEnd"/>
      <w:r w:rsidRPr="00BF253C">
        <w:rPr>
          <w:rFonts w:ascii="Times New Roman" w:eastAsia="Times New Roman" w:hAnsi="Times New Roman" w:cs="Times New Roman"/>
          <w:sz w:val="24"/>
          <w:lang w:eastAsia="ru-RU"/>
        </w:rPr>
        <w:t xml:space="preserve"> автобуса; </w:t>
      </w:r>
      <w:r w:rsidRPr="00BF253C">
        <w:rPr>
          <w:rFonts w:ascii="Times New Roman" w:eastAsia="Times New Roman" w:hAnsi="Times New Roman" w:cs="Times New Roman"/>
          <w:b/>
          <w:sz w:val="16"/>
          <w:lang w:eastAsia="ru-RU"/>
        </w:rPr>
        <w:t>i</w:t>
      </w:r>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4"/>
          <w:lang w:eastAsia="ru-RU"/>
        </w:rPr>
        <w:t xml:space="preserve">общее количество транспортных средств. </w:t>
      </w:r>
    </w:p>
    <w:p w:rsidR="00096A9A" w:rsidRPr="00BF253C" w:rsidRDefault="00096A9A" w:rsidP="00096A9A">
      <w:pPr>
        <w:spacing w:after="18"/>
        <w:ind w:left="703" w:hanging="10"/>
        <w:rPr>
          <w:rFonts w:ascii="Times New Roman" w:eastAsia="Times New Roman" w:hAnsi="Times New Roman" w:cs="Times New Roman"/>
          <w:sz w:val="28"/>
          <w:lang w:eastAsia="ru-RU"/>
        </w:rPr>
      </w:pPr>
      <w:proofErr w:type="spellStart"/>
      <w:r w:rsidRPr="00BF253C">
        <w:rPr>
          <w:rFonts w:ascii="Times New Roman" w:eastAsia="Times New Roman" w:hAnsi="Times New Roman" w:cs="Times New Roman"/>
          <w:b/>
          <w:sz w:val="24"/>
          <w:lang w:eastAsia="ru-RU"/>
        </w:rPr>
        <w:t>А</w:t>
      </w:r>
      <w:proofErr w:type="gramStart"/>
      <w:r w:rsidRPr="00BF253C">
        <w:rPr>
          <w:rFonts w:ascii="Times New Roman" w:eastAsia="Times New Roman" w:hAnsi="Times New Roman" w:cs="Times New Roman"/>
          <w:b/>
          <w:sz w:val="16"/>
          <w:lang w:eastAsia="ru-RU"/>
        </w:rPr>
        <w:t>i</w:t>
      </w:r>
      <w:proofErr w:type="spellEnd"/>
      <w:proofErr w:type="gramEnd"/>
      <w:r w:rsidRPr="00BF253C">
        <w:rPr>
          <w:rFonts w:ascii="Times New Roman" w:eastAsia="Times New Roman" w:hAnsi="Times New Roman" w:cs="Times New Roman"/>
          <w:sz w:val="24"/>
          <w:lang w:eastAsia="ru-RU"/>
        </w:rPr>
        <w:t>; - общее количество заявленных транспортных средств</w:t>
      </w:r>
    </w:p>
    <w:p w:rsidR="00096A9A" w:rsidRPr="00BF253C" w:rsidRDefault="00096A9A" w:rsidP="00096A9A">
      <w:pPr>
        <w:spacing w:after="13" w:line="240" w:lineRule="auto"/>
        <w:ind w:right="64" w:firstLine="70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lastRenderedPageBreak/>
        <w:t xml:space="preserve">Исчисление баллов производится с точностью до сотых долей. </w:t>
      </w:r>
    </w:p>
    <w:p w:rsidR="00096A9A" w:rsidRPr="00BF253C" w:rsidRDefault="00096A9A" w:rsidP="00096A9A">
      <w:pPr>
        <w:spacing w:after="13" w:line="240" w:lineRule="auto"/>
        <w:ind w:right="64" w:firstLine="708"/>
        <w:jc w:val="both"/>
        <w:rPr>
          <w:rFonts w:ascii="Times New Roman" w:hAnsi="Times New Roman"/>
          <w:sz w:val="26"/>
          <w:szCs w:val="26"/>
        </w:rPr>
      </w:pPr>
      <w:r w:rsidRPr="00BF253C">
        <w:rPr>
          <w:rFonts w:ascii="Times New Roman" w:hAnsi="Times New Roman"/>
          <w:sz w:val="26"/>
          <w:szCs w:val="26"/>
        </w:rPr>
        <w:t>6.3.6.</w:t>
      </w:r>
      <w:r w:rsidRPr="00BF253C">
        <w:rPr>
          <w:rFonts w:ascii="Times New Roman" w:eastAsia="Times New Roman" w:hAnsi="Times New Roman" w:cs="Times New Roman"/>
          <w:sz w:val="26"/>
          <w:szCs w:val="26"/>
          <w:lang w:eastAsia="ru-RU"/>
        </w:rPr>
        <w:t xml:space="preserve"> Методика расчета критерия №6 «</w:t>
      </w:r>
      <w:r w:rsidRPr="00BF253C">
        <w:rPr>
          <w:rFonts w:ascii="Times New Roman" w:hAnsi="Times New Roman"/>
          <w:sz w:val="26"/>
          <w:szCs w:val="26"/>
        </w:rPr>
        <w:t xml:space="preserve">Претендент заявивший сумму субсидий меньше от </w:t>
      </w:r>
      <w:proofErr w:type="gramStart"/>
      <w:r w:rsidRPr="00BF253C">
        <w:rPr>
          <w:rFonts w:ascii="Times New Roman" w:hAnsi="Times New Roman"/>
          <w:sz w:val="26"/>
          <w:szCs w:val="26"/>
        </w:rPr>
        <w:t>заявленной</w:t>
      </w:r>
      <w:proofErr w:type="gramEnd"/>
      <w:r w:rsidRPr="00BF253C">
        <w:rPr>
          <w:rFonts w:ascii="Times New Roman" w:hAnsi="Times New Roman"/>
          <w:sz w:val="26"/>
          <w:szCs w:val="26"/>
        </w:rPr>
        <w:t xml:space="preserve"> организатором открытого конкурса».</w:t>
      </w:r>
    </w:p>
    <w:p w:rsidR="00096A9A" w:rsidRPr="00BF253C" w:rsidRDefault="00096A9A" w:rsidP="00096A9A">
      <w:pPr>
        <w:spacing w:after="13" w:line="240" w:lineRule="auto"/>
        <w:ind w:right="64" w:firstLine="70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Начисленное количество баллов</w:t>
      </w:r>
      <w:proofErr w:type="gramStart"/>
      <w:r w:rsidRPr="00BF253C">
        <w:rPr>
          <w:rFonts w:ascii="Times New Roman" w:eastAsia="Times New Roman" w:hAnsi="Times New Roman" w:cs="Times New Roman"/>
          <w:sz w:val="26"/>
          <w:szCs w:val="26"/>
          <w:lang w:eastAsia="ru-RU"/>
        </w:rPr>
        <w:t xml:space="preserve"> К</w:t>
      </w:r>
      <w:proofErr w:type="gramEnd"/>
      <w:r w:rsidRPr="00BF253C">
        <w:rPr>
          <w:rFonts w:ascii="Times New Roman" w:eastAsia="Times New Roman" w:hAnsi="Times New Roman" w:cs="Times New Roman"/>
          <w:b/>
          <w:sz w:val="26"/>
          <w:szCs w:val="26"/>
          <w:vertAlign w:val="superscript"/>
          <w:lang w:eastAsia="ru-RU"/>
        </w:rPr>
        <w:t xml:space="preserve">№6% </w:t>
      </w:r>
      <w:r w:rsidRPr="00BF253C">
        <w:rPr>
          <w:rFonts w:ascii="Times New Roman" w:eastAsia="Times New Roman" w:hAnsi="Times New Roman" w:cs="Times New Roman"/>
          <w:sz w:val="26"/>
          <w:szCs w:val="26"/>
          <w:lang w:eastAsia="ru-RU"/>
        </w:rPr>
        <w:t>участнику конкурса по критерию №6</w:t>
      </w:r>
      <w:r w:rsidRPr="00BF253C">
        <w:rPr>
          <w:rFonts w:ascii="Times New Roman" w:eastAsia="Times New Roman" w:hAnsi="Times New Roman" w:cs="Times New Roman"/>
          <w:b/>
          <w:sz w:val="26"/>
          <w:szCs w:val="26"/>
          <w:lang w:eastAsia="ru-RU"/>
        </w:rPr>
        <w:t xml:space="preserve"> </w:t>
      </w:r>
      <w:r w:rsidRPr="00BF253C">
        <w:rPr>
          <w:rFonts w:ascii="Times New Roman" w:eastAsia="Times New Roman" w:hAnsi="Times New Roman" w:cs="Times New Roman"/>
          <w:sz w:val="26"/>
          <w:szCs w:val="26"/>
          <w:lang w:eastAsia="ru-RU"/>
        </w:rPr>
        <w:t>определяется по процентам снижения конкурсного предложения, с учетом указанных баллов, советующим проценту.</w:t>
      </w:r>
    </w:p>
    <w:p w:rsidR="00096A9A" w:rsidRPr="00BF253C" w:rsidRDefault="00096A9A" w:rsidP="00096A9A">
      <w:pPr>
        <w:spacing w:after="13" w:line="240" w:lineRule="auto"/>
        <w:ind w:right="64" w:firstLine="708"/>
        <w:jc w:val="center"/>
        <w:rPr>
          <w:rFonts w:ascii="Times New Roman" w:eastAsia="Times New Roman" w:hAnsi="Times New Roman" w:cs="Times New Roman"/>
          <w:b/>
          <w:sz w:val="26"/>
          <w:szCs w:val="26"/>
          <w:lang w:eastAsia="ru-RU"/>
        </w:rPr>
      </w:pPr>
      <w:r w:rsidRPr="00BF253C">
        <w:rPr>
          <w:rFonts w:ascii="Times New Roman" w:eastAsia="Times New Roman" w:hAnsi="Times New Roman" w:cs="Times New Roman"/>
          <w:b/>
          <w:sz w:val="26"/>
          <w:szCs w:val="26"/>
          <w:lang w:eastAsia="ru-RU"/>
        </w:rPr>
        <w:t>К№6%= 100 – ((К3</w:t>
      </w:r>
      <w:proofErr w:type="gramStart"/>
      <w:r w:rsidRPr="00BF253C">
        <w:rPr>
          <w:rFonts w:ascii="Times New Roman" w:eastAsia="Times New Roman" w:hAnsi="Times New Roman" w:cs="Times New Roman"/>
          <w:b/>
          <w:sz w:val="26"/>
          <w:szCs w:val="26"/>
          <w:lang w:eastAsia="ru-RU"/>
        </w:rPr>
        <w:t>/</w:t>
      </w:r>
      <w:proofErr w:type="spellStart"/>
      <w:r w:rsidRPr="00BF253C">
        <w:rPr>
          <w:rFonts w:ascii="Times New Roman" w:eastAsia="Times New Roman" w:hAnsi="Times New Roman" w:cs="Times New Roman"/>
          <w:b/>
          <w:sz w:val="26"/>
          <w:szCs w:val="26"/>
          <w:lang w:eastAsia="ru-RU"/>
        </w:rPr>
        <w:t>К</w:t>
      </w:r>
      <w:proofErr w:type="gramEnd"/>
      <w:r w:rsidRPr="00BF253C">
        <w:rPr>
          <w:rFonts w:ascii="Times New Roman" w:eastAsia="Times New Roman" w:hAnsi="Times New Roman" w:cs="Times New Roman"/>
          <w:b/>
          <w:sz w:val="26"/>
          <w:szCs w:val="26"/>
          <w:lang w:eastAsia="ru-RU"/>
        </w:rPr>
        <w:t>н</w:t>
      </w:r>
      <w:proofErr w:type="spellEnd"/>
      <w:r w:rsidRPr="00BF253C">
        <w:rPr>
          <w:rFonts w:ascii="Times New Roman" w:eastAsia="Times New Roman" w:hAnsi="Times New Roman" w:cs="Times New Roman"/>
          <w:b/>
          <w:sz w:val="26"/>
          <w:szCs w:val="26"/>
          <w:lang w:eastAsia="ru-RU"/>
        </w:rPr>
        <w:t>)*100%)</w:t>
      </w:r>
    </w:p>
    <w:p w:rsidR="00096A9A" w:rsidRPr="00BF253C" w:rsidRDefault="00096A9A" w:rsidP="00096A9A">
      <w:pPr>
        <w:spacing w:after="5" w:line="267" w:lineRule="auto"/>
        <w:ind w:left="718" w:right="63" w:hanging="10"/>
        <w:jc w:val="both"/>
        <w:rPr>
          <w:rFonts w:ascii="Times New Roman" w:eastAsia="Times New Roman" w:hAnsi="Times New Roman" w:cs="Times New Roman"/>
          <w:sz w:val="24"/>
          <w:lang w:eastAsia="ru-RU"/>
        </w:rPr>
      </w:pPr>
      <w:r w:rsidRPr="00BF253C">
        <w:rPr>
          <w:rFonts w:ascii="Times New Roman" w:eastAsia="Times New Roman" w:hAnsi="Times New Roman" w:cs="Times New Roman"/>
          <w:sz w:val="24"/>
          <w:lang w:eastAsia="ru-RU"/>
        </w:rPr>
        <w:t xml:space="preserve">где: </w:t>
      </w:r>
    </w:p>
    <w:p w:rsidR="00096A9A" w:rsidRPr="00BF253C" w:rsidRDefault="00096A9A" w:rsidP="00096A9A">
      <w:pPr>
        <w:spacing w:after="5" w:line="267" w:lineRule="auto"/>
        <w:ind w:left="718" w:right="63" w:hanging="10"/>
        <w:jc w:val="both"/>
        <w:rPr>
          <w:rFonts w:ascii="Times New Roman" w:eastAsia="Times New Roman" w:hAnsi="Times New Roman" w:cs="Times New Roman"/>
          <w:sz w:val="24"/>
          <w:szCs w:val="24"/>
          <w:lang w:eastAsia="ru-RU"/>
        </w:rPr>
      </w:pPr>
      <w:r w:rsidRPr="00BF253C">
        <w:rPr>
          <w:rFonts w:ascii="Times New Roman" w:eastAsia="Times New Roman" w:hAnsi="Times New Roman" w:cs="Times New Roman"/>
          <w:b/>
          <w:sz w:val="24"/>
          <w:lang w:eastAsia="ru-RU"/>
        </w:rPr>
        <w:t>К</w:t>
      </w:r>
      <w:r w:rsidRPr="00BF253C">
        <w:rPr>
          <w:rFonts w:ascii="Times New Roman" w:eastAsia="Times New Roman" w:hAnsi="Times New Roman" w:cs="Times New Roman"/>
          <w:b/>
          <w:sz w:val="16"/>
          <w:szCs w:val="16"/>
          <w:lang w:eastAsia="ru-RU"/>
        </w:rPr>
        <w:t>№6%-</w:t>
      </w:r>
      <w:r w:rsidRPr="00BF253C">
        <w:rPr>
          <w:rFonts w:ascii="Times New Roman" w:eastAsia="Times New Roman" w:hAnsi="Times New Roman" w:cs="Times New Roman"/>
          <w:sz w:val="16"/>
          <w:szCs w:val="16"/>
          <w:lang w:eastAsia="ru-RU"/>
        </w:rPr>
        <w:t xml:space="preserve"> </w:t>
      </w:r>
      <w:proofErr w:type="gramStart"/>
      <w:r w:rsidRPr="00BF253C">
        <w:rPr>
          <w:rFonts w:ascii="Times New Roman" w:eastAsia="Times New Roman" w:hAnsi="Times New Roman" w:cs="Times New Roman"/>
          <w:sz w:val="24"/>
          <w:szCs w:val="24"/>
          <w:lang w:eastAsia="ru-RU"/>
        </w:rPr>
        <w:t>процент</w:t>
      </w:r>
      <w:proofErr w:type="gramEnd"/>
      <w:r w:rsidRPr="00BF253C">
        <w:rPr>
          <w:rFonts w:ascii="Times New Roman" w:eastAsia="Times New Roman" w:hAnsi="Times New Roman" w:cs="Times New Roman"/>
          <w:sz w:val="24"/>
          <w:szCs w:val="24"/>
          <w:lang w:eastAsia="ru-RU"/>
        </w:rPr>
        <w:t xml:space="preserve"> на который снижается начальная максимальная цена претендентом;</w:t>
      </w:r>
    </w:p>
    <w:p w:rsidR="00096A9A" w:rsidRPr="00BF253C" w:rsidRDefault="00096A9A" w:rsidP="00096A9A">
      <w:pPr>
        <w:spacing w:after="13" w:line="268" w:lineRule="auto"/>
        <w:ind w:right="64" w:firstLine="708"/>
        <w:rPr>
          <w:rFonts w:ascii="Times New Roman" w:eastAsia="Times New Roman" w:hAnsi="Times New Roman" w:cs="Times New Roman"/>
          <w:sz w:val="24"/>
          <w:szCs w:val="24"/>
          <w:lang w:eastAsia="ru-RU"/>
        </w:rPr>
      </w:pPr>
      <w:r w:rsidRPr="00BF253C">
        <w:rPr>
          <w:rFonts w:ascii="Times New Roman" w:eastAsia="Times New Roman" w:hAnsi="Times New Roman" w:cs="Times New Roman"/>
          <w:b/>
          <w:sz w:val="28"/>
          <w:lang w:eastAsia="ru-RU"/>
        </w:rPr>
        <w:t>К</w:t>
      </w:r>
      <w:r w:rsidRPr="00BF253C">
        <w:rPr>
          <w:rFonts w:ascii="Times New Roman" w:eastAsia="Times New Roman" w:hAnsi="Times New Roman" w:cs="Times New Roman"/>
          <w:b/>
          <w:sz w:val="16"/>
          <w:szCs w:val="16"/>
          <w:lang w:eastAsia="ru-RU"/>
        </w:rPr>
        <w:t>3</w:t>
      </w:r>
      <w:r w:rsidRPr="00BF253C">
        <w:rPr>
          <w:rFonts w:ascii="Times New Roman" w:eastAsia="Times New Roman" w:hAnsi="Times New Roman" w:cs="Times New Roman"/>
          <w:sz w:val="24"/>
          <w:szCs w:val="24"/>
          <w:lang w:eastAsia="ru-RU"/>
        </w:rPr>
        <w:t>- заявленная сумма (конкурсное предложение) претендентом;</w:t>
      </w:r>
    </w:p>
    <w:p w:rsidR="00096A9A" w:rsidRPr="00BF253C" w:rsidRDefault="00096A9A" w:rsidP="00096A9A">
      <w:pPr>
        <w:spacing w:after="13" w:line="268" w:lineRule="auto"/>
        <w:ind w:right="64" w:firstLine="708"/>
        <w:rPr>
          <w:rFonts w:ascii="Times New Roman" w:eastAsia="Times New Roman" w:hAnsi="Times New Roman" w:cs="Times New Roman"/>
          <w:sz w:val="24"/>
          <w:szCs w:val="24"/>
          <w:lang w:eastAsia="ru-RU"/>
        </w:rPr>
      </w:pPr>
      <w:proofErr w:type="spellStart"/>
      <w:r w:rsidRPr="00BF253C">
        <w:rPr>
          <w:rFonts w:ascii="Times New Roman" w:eastAsia="Times New Roman" w:hAnsi="Times New Roman" w:cs="Times New Roman"/>
          <w:b/>
          <w:sz w:val="24"/>
          <w:szCs w:val="24"/>
          <w:lang w:eastAsia="ru-RU"/>
        </w:rPr>
        <w:t>К</w:t>
      </w:r>
      <w:proofErr w:type="gramStart"/>
      <w:r w:rsidRPr="00BF253C">
        <w:rPr>
          <w:rFonts w:ascii="Times New Roman" w:eastAsia="Times New Roman" w:hAnsi="Times New Roman" w:cs="Times New Roman"/>
          <w:b/>
          <w:sz w:val="20"/>
          <w:szCs w:val="20"/>
          <w:lang w:eastAsia="ru-RU"/>
        </w:rPr>
        <w:t>н</w:t>
      </w:r>
      <w:proofErr w:type="spellEnd"/>
      <w:r w:rsidRPr="00BF253C">
        <w:rPr>
          <w:rFonts w:ascii="Times New Roman" w:eastAsia="Times New Roman" w:hAnsi="Times New Roman" w:cs="Times New Roman"/>
          <w:b/>
          <w:sz w:val="24"/>
          <w:szCs w:val="24"/>
          <w:lang w:eastAsia="ru-RU"/>
        </w:rPr>
        <w:t>-</w:t>
      </w:r>
      <w:proofErr w:type="gramEnd"/>
      <w:r w:rsidRPr="00BF253C">
        <w:rPr>
          <w:rFonts w:ascii="Times New Roman" w:eastAsia="Times New Roman" w:hAnsi="Times New Roman" w:cs="Times New Roman"/>
          <w:b/>
          <w:sz w:val="24"/>
          <w:szCs w:val="24"/>
          <w:lang w:eastAsia="ru-RU"/>
        </w:rPr>
        <w:t xml:space="preserve"> </w:t>
      </w:r>
      <w:r w:rsidRPr="00BF253C">
        <w:rPr>
          <w:rFonts w:ascii="Times New Roman" w:eastAsia="Times New Roman" w:hAnsi="Times New Roman" w:cs="Times New Roman"/>
          <w:sz w:val="24"/>
          <w:szCs w:val="24"/>
          <w:lang w:eastAsia="ru-RU"/>
        </w:rPr>
        <w:t>начальная максимальная сумма, заявленная организаторами Конкурса.</w:t>
      </w:r>
    </w:p>
    <w:p w:rsidR="00096A9A" w:rsidRPr="00BF253C" w:rsidRDefault="00096A9A" w:rsidP="00096A9A">
      <w:pPr>
        <w:spacing w:after="40"/>
        <w:ind w:left="708"/>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8"/>
          <w:lang w:eastAsia="ru-RU"/>
        </w:rPr>
        <w:tab/>
      </w:r>
      <w:r w:rsidRPr="00BF253C">
        <w:rPr>
          <w:rFonts w:ascii="Times New Roman" w:eastAsia="Times New Roman" w:hAnsi="Times New Roman" w:cs="Times New Roman"/>
          <w:b/>
          <w:sz w:val="26"/>
          <w:szCs w:val="26"/>
          <w:lang w:eastAsia="ru-RU"/>
        </w:rPr>
        <w:t xml:space="preserve">7. Вычисление суммарного бального результата и определение рейтингового номера заявок на участие в конкурсе  </w:t>
      </w:r>
    </w:p>
    <w:p w:rsidR="00096A9A" w:rsidRPr="00BF253C" w:rsidRDefault="00096A9A" w:rsidP="00096A9A">
      <w:pPr>
        <w:spacing w:after="13" w:line="268"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На основании расчётов величин критериев и начисления количества баллов по всем критериям, установленным Шкалой оценки критериев, по каждой заявке на участие в конкурсе вычисляется суммарный бальный результат: </w:t>
      </w:r>
    </w:p>
    <w:p w:rsidR="00096A9A" w:rsidRPr="00BF253C" w:rsidRDefault="00096A9A" w:rsidP="00096A9A">
      <w:pPr>
        <w:spacing w:after="0"/>
        <w:ind w:left="708"/>
        <w:rPr>
          <w:rFonts w:ascii="Times New Roman" w:eastAsia="Times New Roman" w:hAnsi="Times New Roman" w:cs="Times New Roman"/>
          <w:b/>
          <w:sz w:val="24"/>
          <w:lang w:eastAsia="ru-RU"/>
        </w:rPr>
      </w:pPr>
      <w:r w:rsidRPr="00BF253C">
        <w:rPr>
          <w:rFonts w:ascii="Times New Roman" w:eastAsia="Times New Roman" w:hAnsi="Times New Roman" w:cs="Times New Roman"/>
          <w:sz w:val="28"/>
          <w:lang w:eastAsia="ru-RU"/>
        </w:rPr>
        <w:t xml:space="preserve">                                           </w:t>
      </w:r>
      <w:proofErr w:type="spellStart"/>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24"/>
          <w:vertAlign w:val="subscript"/>
          <w:lang w:eastAsia="ru-RU"/>
        </w:rPr>
        <w:t>сум</w:t>
      </w:r>
      <w:r w:rsidRPr="00BF253C">
        <w:rPr>
          <w:rFonts w:ascii="Times New Roman" w:eastAsia="Times New Roman" w:hAnsi="Times New Roman" w:cs="Times New Roman"/>
          <w:b/>
          <w:sz w:val="16"/>
          <w:lang w:eastAsia="ru-RU"/>
        </w:rPr>
        <w:t>i</w:t>
      </w:r>
      <w:proofErr w:type="spellEnd"/>
      <w:r w:rsidRPr="00BF253C">
        <w:rPr>
          <w:rFonts w:ascii="Times New Roman" w:eastAsia="Times New Roman" w:hAnsi="Times New Roman" w:cs="Times New Roman"/>
          <w:b/>
          <w:sz w:val="24"/>
          <w:lang w:eastAsia="ru-RU"/>
        </w:rPr>
        <w:t xml:space="preserve"> = </w:t>
      </w:r>
      <w:r w:rsidRPr="00BF253C">
        <w:rPr>
          <w:rFonts w:ascii="Times New Roman" w:eastAsia="Times New Roman" w:hAnsi="Times New Roman" w:cs="Times New Roman"/>
          <w:sz w:val="24"/>
          <w:lang w:eastAsia="ru-RU"/>
        </w:rPr>
        <w:t xml:space="preserve">∑ </w:t>
      </w:r>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24"/>
          <w:vertAlign w:val="superscript"/>
          <w:lang w:eastAsia="ru-RU"/>
        </w:rPr>
        <w:t>№1</w:t>
      </w:r>
      <w:proofErr w:type="gramStart"/>
      <w:r w:rsidRPr="00BF253C">
        <w:rPr>
          <w:rFonts w:ascii="Times New Roman" w:eastAsia="Times New Roman" w:hAnsi="Times New Roman" w:cs="Times New Roman"/>
          <w:b/>
          <w:sz w:val="24"/>
          <w:vertAlign w:val="superscript"/>
          <w:lang w:eastAsia="ru-RU"/>
        </w:rPr>
        <w:t xml:space="preserve">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4"/>
          <w:lang w:eastAsia="ru-RU"/>
        </w:rPr>
        <w:t>…</w:t>
      </w:r>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 xml:space="preserve"> </w:t>
      </w:r>
      <w:proofErr w:type="spell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№n</w:t>
      </w:r>
      <w:proofErr w:type="spellEnd"/>
      <w:r w:rsidRPr="00BF253C">
        <w:rPr>
          <w:rFonts w:ascii="Times New Roman" w:eastAsia="Times New Roman" w:hAnsi="Times New Roman" w:cs="Times New Roman"/>
          <w:b/>
          <w:sz w:val="24"/>
          <w:lang w:eastAsia="ru-RU"/>
        </w:rPr>
        <w:t>)</w:t>
      </w:r>
      <w:r w:rsidRPr="00BF253C">
        <w:rPr>
          <w:rFonts w:ascii="Times New Roman" w:eastAsia="Times New Roman" w:hAnsi="Times New Roman" w:cs="Times New Roman"/>
          <w:sz w:val="24"/>
          <w:lang w:eastAsia="ru-RU"/>
        </w:rPr>
        <w:t xml:space="preserve">; </w:t>
      </w:r>
    </w:p>
    <w:p w:rsidR="00096A9A" w:rsidRPr="00BF253C" w:rsidRDefault="00096A9A" w:rsidP="00096A9A">
      <w:pPr>
        <w:spacing w:after="5" w:line="267" w:lineRule="auto"/>
        <w:ind w:left="1128" w:right="3172" w:hanging="420"/>
        <w:jc w:val="both"/>
        <w:rPr>
          <w:rFonts w:ascii="Times New Roman" w:eastAsia="Times New Roman" w:hAnsi="Times New Roman" w:cs="Times New Roman"/>
          <w:sz w:val="28"/>
          <w:lang w:eastAsia="ru-RU"/>
        </w:rPr>
      </w:pPr>
      <w:r w:rsidRPr="00BF253C">
        <w:rPr>
          <w:rFonts w:ascii="Times New Roman" w:eastAsia="Times New Roman" w:hAnsi="Times New Roman" w:cs="Times New Roman"/>
          <w:sz w:val="24"/>
          <w:lang w:eastAsia="ru-RU"/>
        </w:rPr>
        <w:t xml:space="preserve">где: </w:t>
      </w:r>
      <w:r w:rsidRPr="00BF253C">
        <w:rPr>
          <w:rFonts w:ascii="Times New Roman" w:eastAsia="Times New Roman" w:hAnsi="Times New Roman" w:cs="Times New Roman"/>
          <w:b/>
          <w:sz w:val="16"/>
          <w:lang w:eastAsia="ru-RU"/>
        </w:rPr>
        <w:t xml:space="preserve">i - </w:t>
      </w:r>
      <w:r w:rsidRPr="00BF253C">
        <w:rPr>
          <w:rFonts w:ascii="Times New Roman" w:eastAsia="Times New Roman" w:hAnsi="Times New Roman" w:cs="Times New Roman"/>
          <w:b/>
          <w:sz w:val="16"/>
          <w:lang w:eastAsia="ru-RU"/>
        </w:rPr>
        <w:tab/>
      </w:r>
      <w:r w:rsidRPr="00BF253C">
        <w:rPr>
          <w:rFonts w:ascii="Times New Roman" w:eastAsia="Times New Roman" w:hAnsi="Times New Roman" w:cs="Times New Roman"/>
          <w:b/>
          <w:sz w:val="24"/>
          <w:lang w:eastAsia="ru-RU"/>
        </w:rPr>
        <w:t>i</w:t>
      </w:r>
      <w:r w:rsidRPr="00BF253C">
        <w:rPr>
          <w:rFonts w:ascii="Times New Roman" w:eastAsia="Times New Roman" w:hAnsi="Times New Roman" w:cs="Times New Roman"/>
          <w:sz w:val="24"/>
          <w:lang w:eastAsia="ru-RU"/>
        </w:rPr>
        <w:t xml:space="preserve">-ой заявке: </w:t>
      </w:r>
    </w:p>
    <w:p w:rsidR="00096A9A" w:rsidRPr="00BF253C" w:rsidRDefault="00096A9A" w:rsidP="00096A9A">
      <w:pPr>
        <w:spacing w:after="32" w:line="267" w:lineRule="auto"/>
        <w:ind w:left="718" w:right="1831" w:hanging="10"/>
        <w:jc w:val="both"/>
        <w:rPr>
          <w:rFonts w:ascii="Times New Roman" w:eastAsia="Times New Roman" w:hAnsi="Times New Roman" w:cs="Times New Roman"/>
          <w:sz w:val="28"/>
          <w:lang w:eastAsia="ru-RU"/>
        </w:rPr>
      </w:pPr>
      <w:proofErr w:type="spellStart"/>
      <w:r w:rsidRPr="00BF253C">
        <w:rPr>
          <w:rFonts w:ascii="Times New Roman" w:eastAsia="Times New Roman" w:hAnsi="Times New Roman" w:cs="Times New Roman"/>
          <w:b/>
          <w:sz w:val="24"/>
          <w:lang w:eastAsia="ru-RU"/>
        </w:rPr>
        <w:t>Б</w:t>
      </w:r>
      <w:r w:rsidRPr="00BF253C">
        <w:rPr>
          <w:rFonts w:ascii="Times New Roman" w:eastAsia="Times New Roman" w:hAnsi="Times New Roman" w:cs="Times New Roman"/>
          <w:b/>
          <w:sz w:val="24"/>
          <w:vertAlign w:val="subscript"/>
          <w:lang w:eastAsia="ru-RU"/>
        </w:rPr>
        <w:t>сум</w:t>
      </w:r>
      <w:proofErr w:type="spellEnd"/>
      <w:r w:rsidRPr="00BF253C">
        <w:rPr>
          <w:rFonts w:ascii="Times New Roman" w:eastAsia="Times New Roman" w:hAnsi="Times New Roman" w:cs="Times New Roman"/>
          <w:b/>
          <w:sz w:val="24"/>
          <w:vertAlign w:val="subscript"/>
          <w:lang w:eastAsia="ru-RU"/>
        </w:rPr>
        <w:tab/>
      </w:r>
      <w:r w:rsidRPr="00BF253C">
        <w:rPr>
          <w:rFonts w:ascii="Times New Roman" w:eastAsia="Times New Roman" w:hAnsi="Times New Roman" w:cs="Times New Roman"/>
          <w:sz w:val="24"/>
          <w:lang w:eastAsia="ru-RU"/>
        </w:rPr>
        <w:t>суммарный бальный результат по каждой</w:t>
      </w:r>
      <w:proofErr w:type="gramStart"/>
      <w:r w:rsidRPr="00BF253C">
        <w:rPr>
          <w:rFonts w:ascii="Times New Roman" w:eastAsia="Times New Roman" w:hAnsi="Times New Roman" w:cs="Times New Roman"/>
          <w:sz w:val="24"/>
          <w:lang w:eastAsia="ru-RU"/>
        </w:rPr>
        <w:t xml:space="preserve"> </w:t>
      </w:r>
      <w:proofErr w:type="spellStart"/>
      <w:r w:rsidRPr="00BF253C">
        <w:rPr>
          <w:rFonts w:ascii="Times New Roman" w:eastAsia="Times New Roman" w:hAnsi="Times New Roman" w:cs="Times New Roman"/>
          <w:b/>
          <w:sz w:val="24"/>
          <w:lang w:eastAsia="ru-RU"/>
        </w:rPr>
        <w:t>Б</w:t>
      </w:r>
      <w:proofErr w:type="gramEnd"/>
      <w:r w:rsidRPr="00BF253C">
        <w:rPr>
          <w:rFonts w:ascii="Times New Roman" w:eastAsia="Times New Roman" w:hAnsi="Times New Roman" w:cs="Times New Roman"/>
          <w:b/>
          <w:sz w:val="24"/>
          <w:vertAlign w:val="superscript"/>
          <w:lang w:eastAsia="ru-RU"/>
        </w:rPr>
        <w:t>№n</w:t>
      </w:r>
      <w:proofErr w:type="spellEnd"/>
      <w:r w:rsidRPr="00BF253C">
        <w:rPr>
          <w:rFonts w:ascii="Times New Roman" w:eastAsia="Times New Roman" w:hAnsi="Times New Roman" w:cs="Times New Roman"/>
          <w:b/>
          <w:sz w:val="24"/>
          <w:vertAlign w:val="subscript"/>
          <w:lang w:eastAsia="ru-RU"/>
        </w:rPr>
        <w:t xml:space="preserve"> </w:t>
      </w:r>
      <w:r w:rsidRPr="00BF253C">
        <w:rPr>
          <w:rFonts w:ascii="Times New Roman" w:eastAsia="Times New Roman" w:hAnsi="Times New Roman" w:cs="Times New Roman"/>
          <w:b/>
          <w:sz w:val="24"/>
          <w:lang w:eastAsia="ru-RU"/>
        </w:rPr>
        <w:t xml:space="preserve">- </w:t>
      </w:r>
      <w:r w:rsidRPr="00BF253C">
        <w:rPr>
          <w:rFonts w:ascii="Times New Roman" w:eastAsia="Times New Roman" w:hAnsi="Times New Roman" w:cs="Times New Roman"/>
          <w:sz w:val="24"/>
          <w:lang w:eastAsia="ru-RU"/>
        </w:rPr>
        <w:t xml:space="preserve">количество баллов по каждому </w:t>
      </w:r>
      <w:r w:rsidRPr="00BF253C">
        <w:rPr>
          <w:rFonts w:ascii="Times New Roman" w:eastAsia="Times New Roman" w:hAnsi="Times New Roman" w:cs="Times New Roman"/>
          <w:b/>
          <w:sz w:val="24"/>
          <w:lang w:eastAsia="ru-RU"/>
        </w:rPr>
        <w:t>n</w:t>
      </w:r>
      <w:r w:rsidRPr="00BF253C">
        <w:rPr>
          <w:rFonts w:ascii="Times New Roman" w:eastAsia="Times New Roman" w:hAnsi="Times New Roman" w:cs="Times New Roman"/>
          <w:sz w:val="24"/>
          <w:lang w:eastAsia="ru-RU"/>
        </w:rPr>
        <w:t>-</w:t>
      </w:r>
      <w:proofErr w:type="spellStart"/>
      <w:r w:rsidRPr="00BF253C">
        <w:rPr>
          <w:rFonts w:ascii="Times New Roman" w:eastAsia="Times New Roman" w:hAnsi="Times New Roman" w:cs="Times New Roman"/>
          <w:sz w:val="24"/>
          <w:lang w:eastAsia="ru-RU"/>
        </w:rPr>
        <w:t>му</w:t>
      </w:r>
      <w:proofErr w:type="spellEnd"/>
      <w:r w:rsidRPr="00BF253C">
        <w:rPr>
          <w:rFonts w:ascii="Times New Roman" w:eastAsia="Times New Roman" w:hAnsi="Times New Roman" w:cs="Times New Roman"/>
          <w:sz w:val="24"/>
          <w:lang w:eastAsia="ru-RU"/>
        </w:rPr>
        <w:t xml:space="preserve"> критерию каждой </w:t>
      </w:r>
      <w:r w:rsidRPr="00BF253C">
        <w:rPr>
          <w:rFonts w:ascii="Times New Roman" w:eastAsia="Times New Roman" w:hAnsi="Times New Roman" w:cs="Times New Roman"/>
          <w:b/>
          <w:sz w:val="24"/>
          <w:lang w:eastAsia="ru-RU"/>
        </w:rPr>
        <w:t>i</w:t>
      </w:r>
      <w:r w:rsidRPr="00BF253C">
        <w:rPr>
          <w:rFonts w:ascii="Times New Roman" w:eastAsia="Times New Roman" w:hAnsi="Times New Roman" w:cs="Times New Roman"/>
          <w:sz w:val="24"/>
          <w:lang w:eastAsia="ru-RU"/>
        </w:rPr>
        <w:t xml:space="preserve">-ой заявки.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Каждой заявке на участие в конкурсе присваивается рейтинговый номер в порядке уменьшения суммарного бального результата</w:t>
      </w:r>
      <w:r w:rsidRPr="00BF253C">
        <w:rPr>
          <w:rFonts w:ascii="Times New Roman" w:eastAsia="Times New Roman" w:hAnsi="Times New Roman" w:cs="Times New Roman"/>
          <w:b/>
          <w:sz w:val="26"/>
          <w:szCs w:val="26"/>
          <w:lang w:eastAsia="ru-RU"/>
        </w:rPr>
        <w:t xml:space="preserve"> </w:t>
      </w:r>
      <w:proofErr w:type="spellStart"/>
      <w:r w:rsidRPr="00BF253C">
        <w:rPr>
          <w:rFonts w:ascii="Times New Roman" w:eastAsia="Times New Roman" w:hAnsi="Times New Roman" w:cs="Times New Roman"/>
          <w:b/>
          <w:sz w:val="26"/>
          <w:szCs w:val="26"/>
          <w:lang w:eastAsia="ru-RU"/>
        </w:rPr>
        <w:t>Б</w:t>
      </w:r>
      <w:r w:rsidRPr="00BF253C">
        <w:rPr>
          <w:rFonts w:ascii="Times New Roman" w:eastAsia="Times New Roman" w:hAnsi="Times New Roman" w:cs="Times New Roman"/>
          <w:b/>
          <w:sz w:val="26"/>
          <w:szCs w:val="26"/>
          <w:vertAlign w:val="subscript"/>
          <w:lang w:eastAsia="ru-RU"/>
        </w:rPr>
        <w:t>сум</w:t>
      </w:r>
      <w:proofErr w:type="gramStart"/>
      <w:r w:rsidRPr="00BF253C">
        <w:rPr>
          <w:rFonts w:ascii="Times New Roman" w:eastAsia="Times New Roman" w:hAnsi="Times New Roman" w:cs="Times New Roman"/>
          <w:b/>
          <w:sz w:val="26"/>
          <w:szCs w:val="26"/>
          <w:vertAlign w:val="superscript"/>
          <w:lang w:eastAsia="ru-RU"/>
        </w:rPr>
        <w:t>i</w:t>
      </w:r>
      <w:proofErr w:type="spellEnd"/>
      <w:proofErr w:type="gramEnd"/>
      <w:r w:rsidRPr="00BF253C">
        <w:rPr>
          <w:rFonts w:ascii="Times New Roman" w:eastAsia="Times New Roman" w:hAnsi="Times New Roman" w:cs="Times New Roman"/>
          <w:sz w:val="26"/>
          <w:szCs w:val="26"/>
          <w:lang w:eastAsia="ru-RU"/>
        </w:rPr>
        <w:t xml:space="preserve">. Заявке на участие в конкурсе, набравшей наибольший суммарный бальный результат </w:t>
      </w:r>
      <w:proofErr w:type="spellStart"/>
      <w:r w:rsidRPr="00BF253C">
        <w:rPr>
          <w:rFonts w:ascii="Times New Roman" w:eastAsia="Times New Roman" w:hAnsi="Times New Roman" w:cs="Times New Roman"/>
          <w:b/>
          <w:sz w:val="26"/>
          <w:szCs w:val="26"/>
          <w:lang w:eastAsia="ru-RU"/>
        </w:rPr>
        <w:t>Б</w:t>
      </w:r>
      <w:r w:rsidRPr="00BF253C">
        <w:rPr>
          <w:rFonts w:ascii="Times New Roman" w:eastAsia="Times New Roman" w:hAnsi="Times New Roman" w:cs="Times New Roman"/>
          <w:b/>
          <w:sz w:val="26"/>
          <w:szCs w:val="26"/>
          <w:vertAlign w:val="subscript"/>
          <w:lang w:eastAsia="ru-RU"/>
        </w:rPr>
        <w:t>сум</w:t>
      </w:r>
      <w:proofErr w:type="gramStart"/>
      <w:r w:rsidRPr="00BF253C">
        <w:rPr>
          <w:rFonts w:ascii="Times New Roman" w:eastAsia="Times New Roman" w:hAnsi="Times New Roman" w:cs="Times New Roman"/>
          <w:b/>
          <w:sz w:val="26"/>
          <w:szCs w:val="26"/>
          <w:vertAlign w:val="superscript"/>
          <w:lang w:eastAsia="ru-RU"/>
        </w:rPr>
        <w:t>i</w:t>
      </w:r>
      <w:proofErr w:type="spellEnd"/>
      <w:proofErr w:type="gramEnd"/>
      <w:r w:rsidRPr="00BF253C">
        <w:rPr>
          <w:rFonts w:ascii="Times New Roman" w:eastAsia="Times New Roman" w:hAnsi="Times New Roman" w:cs="Times New Roman"/>
          <w:b/>
          <w:sz w:val="26"/>
          <w:szCs w:val="26"/>
          <w:lang w:eastAsia="ru-RU"/>
        </w:rPr>
        <w:t>,</w:t>
      </w:r>
      <w:r w:rsidRPr="00BF253C">
        <w:rPr>
          <w:rFonts w:ascii="Times New Roman" w:eastAsia="Times New Roman" w:hAnsi="Times New Roman" w:cs="Times New Roman"/>
          <w:sz w:val="26"/>
          <w:szCs w:val="26"/>
          <w:lang w:eastAsia="ru-RU"/>
        </w:rPr>
        <w:t xml:space="preserve"> присваивается первый рейтинговый номер. Остальным заявкам на участие в конкурсе присваиваются соответствующие рейтинговые номера по мере убывания суммарного бального результата.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В случае</w:t>
      </w:r>
      <w:proofErr w:type="gramStart"/>
      <w:r w:rsidRPr="00BF253C">
        <w:rPr>
          <w:rFonts w:ascii="Times New Roman" w:eastAsia="Times New Roman" w:hAnsi="Times New Roman" w:cs="Times New Roman"/>
          <w:sz w:val="26"/>
          <w:szCs w:val="26"/>
          <w:lang w:eastAsia="ru-RU"/>
        </w:rPr>
        <w:t>,</w:t>
      </w:r>
      <w:proofErr w:type="gramEnd"/>
      <w:r w:rsidRPr="00BF253C">
        <w:rPr>
          <w:rFonts w:ascii="Times New Roman" w:eastAsia="Times New Roman" w:hAnsi="Times New Roman" w:cs="Times New Roman"/>
          <w:sz w:val="26"/>
          <w:szCs w:val="26"/>
          <w:lang w:eastAsia="ru-RU"/>
        </w:rPr>
        <w:t xml:space="preserve"> если несколько заявок на участие в конкурсе набрали одинаковый наибольший суммарный бальный результат </w:t>
      </w:r>
      <w:proofErr w:type="spellStart"/>
      <w:r w:rsidRPr="00BF253C">
        <w:rPr>
          <w:rFonts w:ascii="Times New Roman" w:eastAsia="Times New Roman" w:hAnsi="Times New Roman" w:cs="Times New Roman"/>
          <w:b/>
          <w:sz w:val="26"/>
          <w:szCs w:val="26"/>
          <w:lang w:eastAsia="ru-RU"/>
        </w:rPr>
        <w:t>Б</w:t>
      </w:r>
      <w:r w:rsidRPr="00BF253C">
        <w:rPr>
          <w:rFonts w:ascii="Times New Roman" w:eastAsia="Times New Roman" w:hAnsi="Times New Roman" w:cs="Times New Roman"/>
          <w:b/>
          <w:sz w:val="26"/>
          <w:szCs w:val="26"/>
          <w:vertAlign w:val="subscript"/>
          <w:lang w:eastAsia="ru-RU"/>
        </w:rPr>
        <w:t>сум</w:t>
      </w:r>
      <w:r w:rsidRPr="00BF253C">
        <w:rPr>
          <w:rFonts w:ascii="Times New Roman" w:eastAsia="Times New Roman" w:hAnsi="Times New Roman" w:cs="Times New Roman"/>
          <w:b/>
          <w:sz w:val="26"/>
          <w:szCs w:val="26"/>
          <w:vertAlign w:val="superscript"/>
          <w:lang w:eastAsia="ru-RU"/>
        </w:rPr>
        <w:t>i</w:t>
      </w:r>
      <w:proofErr w:type="spellEnd"/>
      <w:r w:rsidRPr="00BF253C">
        <w:rPr>
          <w:rFonts w:ascii="Times New Roman" w:eastAsia="Times New Roman" w:hAnsi="Times New Roman" w:cs="Times New Roman"/>
          <w:sz w:val="26"/>
          <w:szCs w:val="26"/>
          <w:lang w:eastAsia="ru-RU"/>
        </w:rPr>
        <w:t xml:space="preserve">, первый рейтинговый номер присваивается той заявке на участие в конкурсе, которая подана ранее других заявок по дате и времени, что подтверждается записями в журнале регистрации конвертов с заявками на участие в конкурсе. </w:t>
      </w:r>
    </w:p>
    <w:p w:rsidR="00096A9A" w:rsidRPr="00BF253C" w:rsidRDefault="00096A9A" w:rsidP="00096A9A">
      <w:pPr>
        <w:spacing w:after="0"/>
        <w:ind w:left="708"/>
        <w:rPr>
          <w:rFonts w:ascii="Times New Roman" w:eastAsia="Times New Roman" w:hAnsi="Times New Roman" w:cs="Times New Roman"/>
          <w:sz w:val="28"/>
          <w:lang w:eastAsia="ru-RU"/>
        </w:rPr>
      </w:pPr>
      <w:r w:rsidRPr="00BF253C">
        <w:rPr>
          <w:rFonts w:ascii="Times New Roman" w:eastAsia="Times New Roman" w:hAnsi="Times New Roman" w:cs="Times New Roman"/>
          <w:sz w:val="28"/>
          <w:lang w:eastAsia="ru-RU"/>
        </w:rPr>
        <w:t xml:space="preserve"> </w:t>
      </w:r>
    </w:p>
    <w:p w:rsidR="00096A9A" w:rsidRPr="00BF253C" w:rsidRDefault="00096A9A" w:rsidP="00096A9A">
      <w:pPr>
        <w:spacing w:after="4" w:line="240" w:lineRule="auto"/>
        <w:ind w:left="2415" w:hanging="10"/>
        <w:rPr>
          <w:rFonts w:ascii="Times New Roman" w:eastAsia="Times New Roman" w:hAnsi="Times New Roman" w:cs="Times New Roman"/>
          <w:sz w:val="26"/>
          <w:szCs w:val="26"/>
          <w:lang w:eastAsia="ru-RU"/>
        </w:rPr>
      </w:pPr>
      <w:r w:rsidRPr="00BF253C">
        <w:rPr>
          <w:rFonts w:ascii="Times New Roman" w:eastAsia="Times New Roman" w:hAnsi="Times New Roman" w:cs="Times New Roman"/>
          <w:b/>
          <w:sz w:val="26"/>
          <w:szCs w:val="26"/>
          <w:lang w:eastAsia="ru-RU"/>
        </w:rPr>
        <w:t>8. Протокол оценки и сопоставления заявок</w:t>
      </w:r>
      <w:r w:rsidRPr="00BF253C">
        <w:rPr>
          <w:rFonts w:ascii="Times New Roman" w:eastAsia="Times New Roman" w:hAnsi="Times New Roman" w:cs="Times New Roman"/>
          <w:sz w:val="26"/>
          <w:szCs w:val="26"/>
          <w:lang w:eastAsia="ru-RU"/>
        </w:rPr>
        <w:t xml:space="preserve">. </w:t>
      </w:r>
    </w:p>
    <w:p w:rsidR="00096A9A" w:rsidRPr="00BF253C" w:rsidRDefault="00096A9A" w:rsidP="00096A9A">
      <w:pPr>
        <w:spacing w:after="0" w:line="240" w:lineRule="auto"/>
        <w:ind w:left="708"/>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 </w:t>
      </w:r>
    </w:p>
    <w:p w:rsidR="00096A9A" w:rsidRPr="00BF253C"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8.1. По итогам проведения оценки и сопоставления заявок на участие в Конкурсе Конкурсной комиссией принимается решение о признании победившей заявку на участие в открытом конкурсе, которой присваивается первый рейтинговый номер, а также о признании победителем конкурса участника открытого конкурса, подавшего данную заявку (далее – Победитель конкурса). Решение Конкурсной комиссией оформляется протоколом оценки и сопоставления заявок на участие в открытом конкурсе.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BF253C">
        <w:rPr>
          <w:rFonts w:ascii="Times New Roman" w:eastAsia="Times New Roman" w:hAnsi="Times New Roman" w:cs="Times New Roman"/>
          <w:sz w:val="26"/>
          <w:szCs w:val="26"/>
          <w:lang w:eastAsia="ru-RU"/>
        </w:rPr>
        <w:t xml:space="preserve">8.2. </w:t>
      </w:r>
      <w:proofErr w:type="gramStart"/>
      <w:r w:rsidRPr="00BF253C">
        <w:rPr>
          <w:rFonts w:ascii="Times New Roman" w:eastAsia="Times New Roman" w:hAnsi="Times New Roman" w:cs="Times New Roman"/>
          <w:sz w:val="26"/>
          <w:szCs w:val="26"/>
          <w:lang w:eastAsia="ru-RU"/>
        </w:rPr>
        <w:t xml:space="preserve">Протокол Конкурса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средств, общее количество баллов, присвоенных конкурсной комиссией заявке каждого участника открытого конкурса, рейтинговый номер заявки каждого участника конкурса по </w:t>
      </w:r>
      <w:r w:rsidRPr="00EB1479">
        <w:rPr>
          <w:rFonts w:ascii="Times New Roman" w:eastAsia="Times New Roman" w:hAnsi="Times New Roman" w:cs="Times New Roman"/>
          <w:sz w:val="26"/>
          <w:szCs w:val="26"/>
          <w:lang w:eastAsia="ru-RU"/>
        </w:rPr>
        <w:lastRenderedPageBreak/>
        <w:t xml:space="preserve">соответствующему лоту, наименование участника Конкурса, который признан победителем. </w:t>
      </w:r>
      <w:proofErr w:type="gramEnd"/>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В протоколе указываются победители по каждому отдельности лоту и маршрутам, выставленным на открытый конкурс, а также маршруты, по которым открытый конкурс считается несостоявшимся.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Протокол Конкурса размещается Конкурсной комиссией на официальном сайте администрации </w:t>
      </w:r>
      <w:r w:rsidR="00EB1479" w:rsidRPr="00EB1479">
        <w:rPr>
          <w:rFonts w:ascii="Times New Roman" w:eastAsia="Times New Roman" w:hAnsi="Times New Roman" w:cs="Times New Roman"/>
          <w:sz w:val="26"/>
          <w:szCs w:val="26"/>
          <w:lang w:eastAsia="ru-RU"/>
        </w:rPr>
        <w:t>муниципального образования</w:t>
      </w:r>
      <w:r w:rsidRPr="00EB1479">
        <w:rPr>
          <w:rFonts w:ascii="Times New Roman" w:eastAsia="Times New Roman" w:hAnsi="Times New Roman" w:cs="Times New Roman"/>
          <w:sz w:val="26"/>
          <w:szCs w:val="26"/>
          <w:lang w:eastAsia="ru-RU"/>
        </w:rPr>
        <w:t xml:space="preserve"> </w:t>
      </w:r>
      <w:r w:rsidR="00EB1479" w:rsidRPr="00EB1479">
        <w:rPr>
          <w:rFonts w:ascii="Times New Roman" w:eastAsia="Times New Roman" w:hAnsi="Times New Roman" w:cs="Times New Roman"/>
          <w:sz w:val="26"/>
          <w:szCs w:val="26"/>
          <w:lang w:eastAsia="ru-RU"/>
        </w:rPr>
        <w:t>«Шовгеновский район»</w:t>
      </w:r>
      <w:r w:rsidRPr="00EB1479">
        <w:rPr>
          <w:rFonts w:ascii="Times New Roman" w:eastAsia="Times New Roman" w:hAnsi="Times New Roman" w:cs="Times New Roman"/>
          <w:sz w:val="26"/>
          <w:szCs w:val="26"/>
          <w:lang w:eastAsia="ru-RU"/>
        </w:rPr>
        <w:t xml:space="preserve">, также </w:t>
      </w:r>
      <w:r w:rsidRPr="00EB1479">
        <w:rPr>
          <w:rFonts w:ascii="Times New Roman" w:eastAsia="Times New Roman" w:hAnsi="Times New Roman" w:cs="Times New Roman"/>
          <w:sz w:val="26"/>
          <w:szCs w:val="26"/>
          <w:lang w:eastAsia="ar-SA"/>
        </w:rPr>
        <w:t xml:space="preserve">публикуется сообщение по итогам принятого решения Конкурсной комиссией </w:t>
      </w:r>
      <w:r w:rsidRPr="00EB1479">
        <w:rPr>
          <w:rFonts w:ascii="Times New Roman" w:eastAsia="Times New Roman" w:hAnsi="Times New Roman"/>
          <w:sz w:val="26"/>
          <w:szCs w:val="26"/>
          <w:lang w:eastAsia="ru-RU"/>
        </w:rPr>
        <w:t xml:space="preserve">на сетевом источнике публикации МУП «Редакция газеты «Красное знамя» и в газете </w:t>
      </w:r>
      <w:r w:rsidRPr="00EB1479">
        <w:rPr>
          <w:rFonts w:ascii="Times New Roman" w:hAnsi="Times New Roman" w:cs="Times New Roman"/>
          <w:sz w:val="26"/>
          <w:szCs w:val="26"/>
          <w:lang w:eastAsia="ru-RU"/>
        </w:rPr>
        <w:t>«Красное знамя»</w:t>
      </w:r>
      <w:r w:rsidRPr="00EB1479">
        <w:rPr>
          <w:rFonts w:ascii="Times New Roman" w:eastAsia="Times New Roman" w:hAnsi="Times New Roman" w:cs="Times New Roman"/>
          <w:sz w:val="26"/>
          <w:szCs w:val="26"/>
          <w:lang w:eastAsia="ru-RU"/>
        </w:rPr>
        <w:t xml:space="preserve"> в течение 5 рабочих дней со дня подписания указанного протокола.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8.3. В случае выявления технических ошибок при подписании протокола вскрытия конвертов и допуска участников к участию в Конкурсе, оценки и сопоставления заявок на участие в Конкурсе Конкурсная комиссия имеет право формировать и подписывать изменения к соответствующим протоколам в течение трех рабочих дней, следующих за днём его подписания. Указанные изменения к протоколам размещаются Конкурсной комиссией на официальном сайте администрации </w:t>
      </w:r>
      <w:r w:rsidR="00EB1479" w:rsidRPr="00EB1479">
        <w:rPr>
          <w:rFonts w:ascii="Times New Roman" w:eastAsia="Times New Roman" w:hAnsi="Times New Roman" w:cs="Times New Roman"/>
          <w:sz w:val="26"/>
          <w:szCs w:val="26"/>
          <w:lang w:eastAsia="ru-RU"/>
        </w:rPr>
        <w:t>муниципального образования «Шовгеновский район»</w:t>
      </w:r>
      <w:r w:rsidRPr="00EB1479">
        <w:rPr>
          <w:rFonts w:ascii="Times New Roman" w:eastAsia="Times New Roman" w:hAnsi="Times New Roman" w:cs="Times New Roman"/>
          <w:sz w:val="26"/>
          <w:szCs w:val="26"/>
          <w:lang w:eastAsia="ru-RU"/>
        </w:rPr>
        <w:t xml:space="preserve"> </w:t>
      </w:r>
      <w:r w:rsidRPr="00EB1479">
        <w:rPr>
          <w:rFonts w:ascii="Times New Roman" w:eastAsia="Times New Roman" w:hAnsi="Times New Roman" w:cs="Times New Roman"/>
          <w:sz w:val="26"/>
          <w:szCs w:val="26"/>
          <w:lang w:eastAsia="ar-SA"/>
        </w:rPr>
        <w:t>и в районной газете «</w:t>
      </w:r>
      <w:r w:rsidR="00EB1479" w:rsidRPr="00EB1479">
        <w:rPr>
          <w:rFonts w:ascii="Times New Roman" w:eastAsia="Times New Roman" w:hAnsi="Times New Roman" w:cs="Times New Roman"/>
          <w:sz w:val="26"/>
          <w:szCs w:val="26"/>
          <w:lang w:eastAsia="ar-SA"/>
        </w:rPr>
        <w:t>Зар</w:t>
      </w:r>
      <w:r w:rsidRPr="00EB1479">
        <w:rPr>
          <w:rFonts w:ascii="Times New Roman" w:eastAsia="Times New Roman" w:hAnsi="Times New Roman" w:cs="Times New Roman"/>
          <w:sz w:val="26"/>
          <w:szCs w:val="26"/>
          <w:lang w:eastAsia="ar-SA"/>
        </w:rPr>
        <w:t xml:space="preserve">я» </w:t>
      </w:r>
      <w:r w:rsidRPr="00EB1479">
        <w:rPr>
          <w:rFonts w:ascii="Times New Roman" w:eastAsia="Times New Roman" w:hAnsi="Times New Roman" w:cs="Times New Roman"/>
          <w:sz w:val="26"/>
          <w:szCs w:val="26"/>
          <w:lang w:eastAsia="ru-RU"/>
        </w:rPr>
        <w:t>течение 5 рабочих дней со дня подписания указанного протокола.</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p>
    <w:p w:rsidR="00096A9A" w:rsidRPr="00EB1479" w:rsidRDefault="00096A9A" w:rsidP="00096A9A">
      <w:pPr>
        <w:spacing w:after="13" w:line="240" w:lineRule="auto"/>
        <w:ind w:left="-15" w:right="64" w:firstLine="15"/>
        <w:jc w:val="center"/>
        <w:rPr>
          <w:rFonts w:ascii="Times New Roman" w:eastAsia="Times New Roman" w:hAnsi="Times New Roman" w:cs="Times New Roman"/>
          <w:b/>
          <w:sz w:val="26"/>
          <w:szCs w:val="26"/>
          <w:lang w:eastAsia="ru-RU"/>
        </w:rPr>
      </w:pPr>
      <w:r w:rsidRPr="00EB1479">
        <w:rPr>
          <w:rFonts w:ascii="Times New Roman" w:eastAsia="Times New Roman" w:hAnsi="Times New Roman" w:cs="Times New Roman"/>
          <w:b/>
          <w:sz w:val="26"/>
          <w:szCs w:val="26"/>
          <w:lang w:eastAsia="ru-RU"/>
        </w:rPr>
        <w:t>9. Отказ от проведения конкурса.</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9.1. Организатор конкурса вправе отказаться от проведения Конкурса полностью или в части отдельных лотов открытого конкурса не позднее, чем за пять рабочих дней до даты окончания срока подачи заявок.</w:t>
      </w:r>
      <w:r w:rsidRPr="00EB1479">
        <w:rPr>
          <w:rFonts w:ascii="Times New Roman" w:eastAsia="Times New Roman" w:hAnsi="Times New Roman" w:cs="Times New Roman"/>
          <w:b/>
          <w:sz w:val="26"/>
          <w:szCs w:val="26"/>
          <w:lang w:eastAsia="ru-RU"/>
        </w:rPr>
        <w:t xml:space="preserve">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9.2.   Извещение об отказе от проведения Конкурса размещается организатором конкурса на официальном сайте</w:t>
      </w:r>
      <w:r w:rsidRPr="00EB1479">
        <w:rPr>
          <w:rFonts w:ascii="Times New Roman" w:eastAsia="Times New Roman" w:hAnsi="Times New Roman" w:cs="Times New Roman"/>
          <w:b/>
          <w:i/>
          <w:sz w:val="26"/>
          <w:szCs w:val="26"/>
          <w:lang w:eastAsia="ru-RU"/>
        </w:rPr>
        <w:t xml:space="preserve"> </w:t>
      </w:r>
      <w:r w:rsidRPr="00EB1479">
        <w:rPr>
          <w:rFonts w:ascii="Times New Roman" w:eastAsia="Times New Roman" w:hAnsi="Times New Roman" w:cs="Times New Roman"/>
          <w:sz w:val="26"/>
          <w:szCs w:val="26"/>
          <w:lang w:eastAsia="ru-RU"/>
        </w:rPr>
        <w:t xml:space="preserve">администрации </w:t>
      </w:r>
      <w:r w:rsidR="00EB1479" w:rsidRPr="00EB1479">
        <w:rPr>
          <w:rFonts w:ascii="Times New Roman" w:eastAsia="Times New Roman" w:hAnsi="Times New Roman" w:cs="Times New Roman"/>
          <w:sz w:val="26"/>
          <w:szCs w:val="26"/>
          <w:lang w:eastAsia="ru-RU"/>
        </w:rPr>
        <w:t>муниципального образования «Шовгеновский район»</w:t>
      </w:r>
      <w:r w:rsidRPr="00EB1479">
        <w:rPr>
          <w:rFonts w:ascii="Times New Roman" w:eastAsia="Times New Roman" w:hAnsi="Times New Roman" w:cs="Times New Roman"/>
          <w:sz w:val="26"/>
          <w:szCs w:val="26"/>
          <w:lang w:eastAsia="ru-RU"/>
        </w:rPr>
        <w:t xml:space="preserve"> и в</w:t>
      </w:r>
      <w:r w:rsidRPr="00EB1479">
        <w:rPr>
          <w:rFonts w:ascii="Times New Roman" w:hAnsi="Times New Roman" w:cs="Times New Roman"/>
          <w:sz w:val="26"/>
          <w:szCs w:val="26"/>
        </w:rPr>
        <w:t xml:space="preserve"> районной газете «</w:t>
      </w:r>
      <w:r w:rsidR="00EB1479" w:rsidRPr="00EB1479">
        <w:rPr>
          <w:rFonts w:ascii="Times New Roman" w:hAnsi="Times New Roman" w:cs="Times New Roman"/>
          <w:sz w:val="26"/>
          <w:szCs w:val="26"/>
        </w:rPr>
        <w:t>Заря</w:t>
      </w:r>
      <w:r w:rsidRPr="00EB1479">
        <w:rPr>
          <w:rFonts w:ascii="Times New Roman" w:hAnsi="Times New Roman" w:cs="Times New Roman"/>
          <w:sz w:val="26"/>
          <w:szCs w:val="26"/>
        </w:rPr>
        <w:t>»</w:t>
      </w:r>
      <w:r w:rsidRPr="00EB1479">
        <w:rPr>
          <w:rFonts w:ascii="Times New Roman" w:eastAsia="Times New Roman" w:hAnsi="Times New Roman" w:cs="Times New Roman"/>
          <w:sz w:val="26"/>
          <w:szCs w:val="26"/>
          <w:lang w:eastAsia="ru-RU"/>
        </w:rPr>
        <w:t xml:space="preserve">. </w:t>
      </w:r>
    </w:p>
    <w:p w:rsidR="00096A9A" w:rsidRPr="00EB1479" w:rsidRDefault="00096A9A" w:rsidP="00096A9A">
      <w:pPr>
        <w:spacing w:after="31"/>
        <w:ind w:left="708"/>
        <w:rPr>
          <w:rFonts w:ascii="Times New Roman" w:eastAsia="Times New Roman" w:hAnsi="Times New Roman" w:cs="Times New Roman"/>
          <w:sz w:val="28"/>
          <w:lang w:eastAsia="ru-RU"/>
        </w:rPr>
      </w:pPr>
      <w:r w:rsidRPr="00EB1479">
        <w:rPr>
          <w:rFonts w:ascii="Times New Roman" w:eastAsia="Times New Roman" w:hAnsi="Times New Roman" w:cs="Times New Roman"/>
          <w:b/>
          <w:sz w:val="28"/>
          <w:lang w:eastAsia="ru-RU"/>
        </w:rPr>
        <w:t xml:space="preserve"> </w:t>
      </w:r>
    </w:p>
    <w:p w:rsidR="00096A9A" w:rsidRPr="00EB1479" w:rsidRDefault="00096A9A" w:rsidP="00096A9A">
      <w:pPr>
        <w:keepNext/>
        <w:keepLines/>
        <w:spacing w:after="4" w:line="240" w:lineRule="auto"/>
        <w:ind w:left="567" w:hanging="851"/>
        <w:jc w:val="center"/>
        <w:outlineLvl w:val="1"/>
        <w:rPr>
          <w:rFonts w:ascii="Times New Roman" w:eastAsia="Times New Roman" w:hAnsi="Times New Roman" w:cs="Times New Roman"/>
          <w:b/>
          <w:sz w:val="26"/>
          <w:szCs w:val="26"/>
          <w:lang w:eastAsia="ru-RU"/>
        </w:rPr>
      </w:pPr>
      <w:r w:rsidRPr="00EB1479">
        <w:rPr>
          <w:rFonts w:ascii="Times New Roman" w:eastAsia="Times New Roman" w:hAnsi="Times New Roman" w:cs="Times New Roman"/>
          <w:b/>
          <w:sz w:val="26"/>
          <w:szCs w:val="26"/>
          <w:lang w:eastAsia="ru-RU"/>
        </w:rPr>
        <w:t xml:space="preserve">10. Признание открытого конкурса (отбора) </w:t>
      </w:r>
      <w:proofErr w:type="gramStart"/>
      <w:r w:rsidRPr="00EB1479">
        <w:rPr>
          <w:rFonts w:ascii="Times New Roman" w:eastAsia="Times New Roman" w:hAnsi="Times New Roman" w:cs="Times New Roman"/>
          <w:b/>
          <w:sz w:val="26"/>
          <w:szCs w:val="26"/>
          <w:lang w:eastAsia="ru-RU"/>
        </w:rPr>
        <w:t>несостоявшимся</w:t>
      </w:r>
      <w:proofErr w:type="gramEnd"/>
      <w:r w:rsidRPr="00EB1479">
        <w:rPr>
          <w:rFonts w:ascii="Times New Roman" w:eastAsia="Times New Roman" w:hAnsi="Times New Roman" w:cs="Times New Roman"/>
          <w:b/>
          <w:sz w:val="26"/>
          <w:szCs w:val="26"/>
          <w:lang w:eastAsia="ru-RU"/>
        </w:rPr>
        <w:t>, возникающие последствия и процедуры</w:t>
      </w:r>
    </w:p>
    <w:p w:rsidR="00096A9A" w:rsidRPr="00EB1479" w:rsidRDefault="00096A9A" w:rsidP="00096A9A">
      <w:pPr>
        <w:spacing w:after="64" w:line="240" w:lineRule="auto"/>
        <w:rPr>
          <w:rFonts w:ascii="Times New Roman" w:eastAsia="Times New Roman" w:hAnsi="Times New Roman" w:cs="Times New Roman"/>
          <w:sz w:val="26"/>
          <w:szCs w:val="26"/>
          <w:lang w:eastAsia="ru-RU"/>
        </w:rPr>
      </w:pPr>
      <w:r w:rsidRPr="00EB1479">
        <w:rPr>
          <w:rFonts w:ascii="Times New Roman" w:eastAsia="Times New Roman" w:hAnsi="Times New Roman" w:cs="Times New Roman"/>
          <w:b/>
          <w:sz w:val="26"/>
          <w:szCs w:val="26"/>
          <w:lang w:eastAsia="ru-RU"/>
        </w:rPr>
        <w:t xml:space="preserve"> </w:t>
      </w:r>
    </w:p>
    <w:p w:rsidR="00096A9A" w:rsidRPr="00EB1479" w:rsidRDefault="00096A9A" w:rsidP="00096A9A">
      <w:pPr>
        <w:spacing w:after="13" w:line="240" w:lineRule="auto"/>
        <w:ind w:left="708" w:right="64"/>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Конкурс   признаётся несостоявшимся в следующих случаях: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10.1. По окончании срока подачи заявки на участие в Конкурсе по определенному лоту претендентами не подано ни одной такой заявки.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В данном случае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10.2. До окончания срока подачи заявки на участие в открытом конкурсе по определенному лоту претендентами подана единственная заявка и </w:t>
      </w:r>
      <w:proofErr w:type="gramStart"/>
      <w:r w:rsidRPr="00EB1479">
        <w:rPr>
          <w:rFonts w:ascii="Times New Roman" w:eastAsia="Times New Roman" w:hAnsi="Times New Roman" w:cs="Times New Roman"/>
          <w:sz w:val="26"/>
          <w:szCs w:val="26"/>
          <w:lang w:eastAsia="ru-RU"/>
        </w:rPr>
        <w:t>по результатам процедуры допуска заявок на участие в конкурсе принято решение о её допуске к участию</w:t>
      </w:r>
      <w:proofErr w:type="gramEnd"/>
      <w:r w:rsidRPr="00EB1479">
        <w:rPr>
          <w:rFonts w:ascii="Times New Roman" w:eastAsia="Times New Roman" w:hAnsi="Times New Roman" w:cs="Times New Roman"/>
          <w:sz w:val="26"/>
          <w:szCs w:val="26"/>
          <w:lang w:eastAsia="ru-RU"/>
        </w:rPr>
        <w:t xml:space="preserve"> в конкурсе.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В данном случае Конкурсная комиссия после принятия решения о допуске единственной заявки на участие в конкурсе принимает решение о выдаче свидетельства об осуществлении перевозок по муниципальным маршрутам регулярных перевозок данного лота участнику конкурса, подавшему единственную заявку, признав его победителем конкурса. </w:t>
      </w:r>
    </w:p>
    <w:p w:rsidR="00096A9A" w:rsidRPr="00EB1479"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EB1479">
        <w:rPr>
          <w:rFonts w:ascii="Times New Roman" w:eastAsia="Times New Roman" w:hAnsi="Times New Roman" w:cs="Times New Roman"/>
          <w:sz w:val="26"/>
          <w:szCs w:val="26"/>
          <w:lang w:eastAsia="ru-RU"/>
        </w:rPr>
        <w:t xml:space="preserve">10.3. </w:t>
      </w:r>
      <w:proofErr w:type="gramStart"/>
      <w:r w:rsidRPr="00EB1479">
        <w:rPr>
          <w:rFonts w:ascii="Times New Roman" w:eastAsia="Times New Roman" w:hAnsi="Times New Roman" w:cs="Times New Roman"/>
          <w:sz w:val="26"/>
          <w:szCs w:val="26"/>
          <w:lang w:eastAsia="ru-RU"/>
        </w:rPr>
        <w:t>По результатам процедуры допуска заявок на участие в конкурсе принято решение об отказе в допуске</w:t>
      </w:r>
      <w:proofErr w:type="gramEnd"/>
      <w:r w:rsidRPr="00EB1479">
        <w:rPr>
          <w:rFonts w:ascii="Times New Roman" w:eastAsia="Times New Roman" w:hAnsi="Times New Roman" w:cs="Times New Roman"/>
          <w:sz w:val="26"/>
          <w:szCs w:val="26"/>
          <w:lang w:eastAsia="ru-RU"/>
        </w:rPr>
        <w:t xml:space="preserve"> к участию в конкурсе по определенному лоту всех претендентов. </w:t>
      </w:r>
    </w:p>
    <w:p w:rsidR="00096A9A" w:rsidRPr="007F0103"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7F0103">
        <w:rPr>
          <w:rFonts w:ascii="Times New Roman" w:eastAsia="Times New Roman" w:hAnsi="Times New Roman" w:cs="Times New Roman"/>
          <w:sz w:val="26"/>
          <w:szCs w:val="26"/>
          <w:lang w:eastAsia="ru-RU"/>
        </w:rPr>
        <w:lastRenderedPageBreak/>
        <w:t>В данном случае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096A9A" w:rsidRPr="007F0103" w:rsidRDefault="00096A9A" w:rsidP="00096A9A">
      <w:pPr>
        <w:keepNext/>
        <w:keepLines/>
        <w:spacing w:after="4" w:line="240" w:lineRule="auto"/>
        <w:ind w:firstLine="749"/>
        <w:jc w:val="center"/>
        <w:outlineLvl w:val="1"/>
        <w:rPr>
          <w:rFonts w:ascii="Times New Roman" w:eastAsia="Times New Roman" w:hAnsi="Times New Roman" w:cs="Times New Roman"/>
          <w:b/>
          <w:sz w:val="26"/>
          <w:szCs w:val="26"/>
          <w:lang w:eastAsia="ru-RU"/>
        </w:rPr>
      </w:pPr>
    </w:p>
    <w:p w:rsidR="00096A9A" w:rsidRPr="007F0103" w:rsidRDefault="00096A9A" w:rsidP="00096A9A">
      <w:pPr>
        <w:keepNext/>
        <w:keepLines/>
        <w:spacing w:after="4" w:line="240" w:lineRule="auto"/>
        <w:ind w:firstLine="749"/>
        <w:jc w:val="center"/>
        <w:outlineLvl w:val="1"/>
        <w:rPr>
          <w:rFonts w:ascii="Times New Roman" w:eastAsia="Times New Roman" w:hAnsi="Times New Roman" w:cs="Times New Roman"/>
          <w:b/>
          <w:sz w:val="26"/>
          <w:szCs w:val="26"/>
          <w:lang w:eastAsia="ru-RU"/>
        </w:rPr>
      </w:pPr>
      <w:r w:rsidRPr="007F0103">
        <w:rPr>
          <w:rFonts w:ascii="Times New Roman" w:eastAsia="Times New Roman" w:hAnsi="Times New Roman" w:cs="Times New Roman"/>
          <w:b/>
          <w:sz w:val="26"/>
          <w:szCs w:val="26"/>
          <w:lang w:eastAsia="ru-RU"/>
        </w:rPr>
        <w:t>11. Оформление и выдача свидетельства об осуществлении перевозок по муниципальным маршрутам регулярных перевозок</w:t>
      </w:r>
    </w:p>
    <w:p w:rsidR="00096A9A" w:rsidRPr="007F0103" w:rsidRDefault="00096A9A" w:rsidP="00096A9A">
      <w:pPr>
        <w:spacing w:after="18" w:line="240" w:lineRule="auto"/>
        <w:ind w:left="706"/>
        <w:jc w:val="center"/>
        <w:rPr>
          <w:rFonts w:ascii="Times New Roman" w:eastAsia="Times New Roman" w:hAnsi="Times New Roman" w:cs="Times New Roman"/>
          <w:sz w:val="26"/>
          <w:szCs w:val="26"/>
          <w:lang w:eastAsia="ru-RU"/>
        </w:rPr>
      </w:pPr>
      <w:r w:rsidRPr="007F0103">
        <w:rPr>
          <w:rFonts w:ascii="Times New Roman" w:eastAsia="Times New Roman" w:hAnsi="Times New Roman" w:cs="Times New Roman"/>
          <w:b/>
          <w:sz w:val="26"/>
          <w:szCs w:val="26"/>
          <w:lang w:eastAsia="ru-RU"/>
        </w:rPr>
        <w:t xml:space="preserve"> </w:t>
      </w:r>
    </w:p>
    <w:p w:rsidR="00096A9A" w:rsidRPr="007F0103"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7F0103">
        <w:rPr>
          <w:rFonts w:ascii="Times New Roman" w:eastAsia="Times New Roman" w:hAnsi="Times New Roman" w:cs="Times New Roman"/>
          <w:sz w:val="26"/>
          <w:szCs w:val="26"/>
          <w:lang w:eastAsia="ru-RU"/>
        </w:rPr>
        <w:t xml:space="preserve">11.1. </w:t>
      </w:r>
      <w:proofErr w:type="gramStart"/>
      <w:r w:rsidRPr="007F0103">
        <w:rPr>
          <w:rFonts w:ascii="Times New Roman" w:eastAsia="Times New Roman" w:hAnsi="Times New Roman" w:cs="Times New Roman"/>
          <w:sz w:val="26"/>
          <w:szCs w:val="26"/>
          <w:lang w:eastAsia="ru-RU"/>
        </w:rPr>
        <w:t>По результатам Конкурса победителю этого конкурса выдаются свидетельство об осуществлении перевозок по муниципальному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7F0103">
        <w:rPr>
          <w:rFonts w:ascii="Times New Roman" w:eastAsia="Times New Roman" w:hAnsi="Times New Roman" w:cs="Times New Roman"/>
          <w:sz w:val="26"/>
          <w:szCs w:val="26"/>
          <w:lang w:eastAsia="ru-RU"/>
        </w:rPr>
        <w:t xml:space="preserve">, </w:t>
      </w:r>
      <w:proofErr w:type="gramStart"/>
      <w:r w:rsidRPr="007F0103">
        <w:rPr>
          <w:rFonts w:ascii="Times New Roman" w:eastAsia="Times New Roman" w:hAnsi="Times New Roman" w:cs="Times New Roman"/>
          <w:sz w:val="26"/>
          <w:szCs w:val="26"/>
          <w:lang w:eastAsia="ru-RU"/>
        </w:rPr>
        <w:t>подавшим</w:t>
      </w:r>
      <w:proofErr w:type="gramEnd"/>
      <w:r w:rsidRPr="007F0103">
        <w:rPr>
          <w:rFonts w:ascii="Times New Roman" w:eastAsia="Times New Roman" w:hAnsi="Times New Roman" w:cs="Times New Roman"/>
          <w:sz w:val="26"/>
          <w:szCs w:val="26"/>
          <w:lang w:eastAsia="ru-RU"/>
        </w:rPr>
        <w:t xml:space="preserve"> такую заявку на участие в открытом конкурсе. </w:t>
      </w:r>
    </w:p>
    <w:p w:rsidR="00096A9A" w:rsidRPr="007F0103" w:rsidRDefault="00096A9A" w:rsidP="00096A9A">
      <w:pPr>
        <w:spacing w:after="13" w:line="240" w:lineRule="auto"/>
        <w:ind w:left="-15" w:right="64" w:firstLine="540"/>
        <w:jc w:val="both"/>
        <w:rPr>
          <w:rFonts w:ascii="Times New Roman" w:eastAsia="Times New Roman" w:hAnsi="Times New Roman" w:cs="Times New Roman"/>
          <w:sz w:val="26"/>
          <w:szCs w:val="26"/>
          <w:lang w:eastAsia="ru-RU"/>
        </w:rPr>
      </w:pPr>
      <w:r w:rsidRPr="007F0103">
        <w:rPr>
          <w:rFonts w:ascii="Times New Roman" w:eastAsia="Times New Roman" w:hAnsi="Times New Roman" w:cs="Times New Roman"/>
          <w:sz w:val="26"/>
          <w:szCs w:val="26"/>
          <w:lang w:eastAsia="ru-RU"/>
        </w:rPr>
        <w:t xml:space="preserve"> Свидетельство об осуществлении перевозок по муниципальным маршрутам регулярных перевозок и карты маршрута выдается администрацией </w:t>
      </w:r>
      <w:r w:rsidR="007F0103" w:rsidRPr="007F0103">
        <w:rPr>
          <w:rFonts w:ascii="Times New Roman" w:eastAsia="Times New Roman" w:hAnsi="Times New Roman" w:cs="Times New Roman"/>
          <w:sz w:val="26"/>
          <w:szCs w:val="26"/>
          <w:lang w:eastAsia="ru-RU"/>
        </w:rPr>
        <w:t>муниципального образования «Шовгеновский район»</w:t>
      </w:r>
      <w:r w:rsidRPr="007F0103">
        <w:rPr>
          <w:rFonts w:ascii="Times New Roman" w:eastAsia="Times New Roman" w:hAnsi="Times New Roman" w:cs="Times New Roman"/>
          <w:sz w:val="26"/>
          <w:szCs w:val="26"/>
          <w:lang w:eastAsia="ru-RU"/>
        </w:rPr>
        <w:t xml:space="preserve"> на срок не менее чем один год в течение десяти дней со дня подписания протокола Конкурса. </w:t>
      </w:r>
    </w:p>
    <w:p w:rsidR="00096A9A" w:rsidRPr="007F0103" w:rsidRDefault="00096A9A" w:rsidP="00096A9A">
      <w:pPr>
        <w:spacing w:after="0" w:line="240" w:lineRule="auto"/>
        <w:ind w:firstLine="525"/>
        <w:jc w:val="both"/>
        <w:rPr>
          <w:rFonts w:ascii="Times New Roman" w:eastAsia="Times New Roman" w:hAnsi="Times New Roman" w:cs="Times New Roman"/>
          <w:sz w:val="26"/>
          <w:szCs w:val="26"/>
          <w:lang w:eastAsia="ru-RU"/>
        </w:rPr>
      </w:pPr>
      <w:r w:rsidRPr="007F0103">
        <w:rPr>
          <w:rFonts w:ascii="Times New Roman" w:eastAsia="Times New Roman" w:hAnsi="Times New Roman" w:cs="Times New Roman"/>
          <w:sz w:val="26"/>
          <w:szCs w:val="26"/>
          <w:lang w:eastAsia="ru-RU"/>
        </w:rPr>
        <w:t xml:space="preserve">11.2. С победителем Конкурса заключается договор на оказание услуг, связанных с осуществлением регулярных перевозок пассажиров автомобильным транспортом общего пользования по регулируемым тарифам по маршрутам муниципального сообщения с низким пассажиропотоком на территории </w:t>
      </w:r>
      <w:r w:rsidR="007F0103" w:rsidRPr="007F0103">
        <w:rPr>
          <w:rFonts w:ascii="Times New Roman" w:eastAsia="Times New Roman" w:hAnsi="Times New Roman" w:cs="Times New Roman"/>
          <w:sz w:val="26"/>
          <w:szCs w:val="26"/>
          <w:lang w:eastAsia="ru-RU"/>
        </w:rPr>
        <w:t>муниципального образования «Шовгеновский район»</w:t>
      </w:r>
      <w:r w:rsidRPr="007F0103">
        <w:rPr>
          <w:rFonts w:ascii="Times New Roman" w:eastAsia="Times New Roman" w:hAnsi="Times New Roman" w:cs="Times New Roman"/>
          <w:sz w:val="26"/>
          <w:szCs w:val="26"/>
          <w:lang w:eastAsia="ru-RU"/>
        </w:rPr>
        <w:t xml:space="preserve"> (приложение № 8). Победитель открытого конкурса, получивший право на получение свидетельства об осуществлении перевозок по маршруту регулярных перевозок по результатам конкурса, обязан приступить к осуществлению предусмотренных данным свидетельством регулярных перевозок не позднее, чем через два дня со дня получения свидетельства. </w:t>
      </w:r>
    </w:p>
    <w:p w:rsidR="00096A9A" w:rsidRPr="007F0103"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7F0103">
        <w:rPr>
          <w:rFonts w:ascii="Times New Roman" w:eastAsia="Times New Roman" w:hAnsi="Times New Roman" w:cs="Times New Roman"/>
          <w:sz w:val="26"/>
          <w:szCs w:val="26"/>
          <w:lang w:eastAsia="ru-RU"/>
        </w:rPr>
        <w:t xml:space="preserve">11.3. Победителю Конкурса, получившему свидетельства об осуществлении перевозок, выдаются карты маршрута на каждый класс транспортного средства в количестве равном количеству транспортных средств, установленных на конкретных маршрутах, с учетом необходимого количество резервных транспортных средств. Выданные карты действительны на срок действия свидетельства. </w:t>
      </w:r>
    </w:p>
    <w:p w:rsidR="00096A9A" w:rsidRPr="007F0103" w:rsidRDefault="00096A9A" w:rsidP="00096A9A">
      <w:pPr>
        <w:spacing w:after="13" w:line="240" w:lineRule="auto"/>
        <w:ind w:left="-15" w:right="64" w:firstLine="698"/>
        <w:jc w:val="both"/>
        <w:rPr>
          <w:rFonts w:ascii="Times New Roman" w:eastAsia="Times New Roman" w:hAnsi="Times New Roman" w:cs="Times New Roman"/>
          <w:sz w:val="26"/>
          <w:szCs w:val="26"/>
          <w:lang w:eastAsia="ru-RU"/>
        </w:rPr>
      </w:pPr>
      <w:r w:rsidRPr="007F0103">
        <w:rPr>
          <w:rFonts w:ascii="Times New Roman" w:eastAsia="Times New Roman" w:hAnsi="Times New Roman" w:cs="Times New Roman"/>
          <w:sz w:val="26"/>
          <w:szCs w:val="26"/>
          <w:lang w:eastAsia="ru-RU"/>
        </w:rPr>
        <w:t xml:space="preserve">11.4. В случае если победитель Конкурса признан уклонившимся от осуществления предусмотренных свидетельством об осуществлении перевозок, организатор конкурса выдает свидетельство об осуществлении перевозок лицу, заявке на участие, в открытом конкурсе которого присвоен второй номер. </w:t>
      </w:r>
    </w:p>
    <w:p w:rsidR="00096A9A" w:rsidRPr="007F0103" w:rsidRDefault="00096A9A" w:rsidP="00096A9A">
      <w:pPr>
        <w:spacing w:after="0" w:line="240" w:lineRule="auto"/>
        <w:ind w:right="64" w:firstLine="709"/>
        <w:jc w:val="both"/>
        <w:rPr>
          <w:rFonts w:ascii="Times New Roman" w:eastAsia="Times New Roman" w:hAnsi="Times New Roman" w:cs="Times New Roman"/>
          <w:sz w:val="26"/>
          <w:szCs w:val="26"/>
          <w:lang w:eastAsia="ru-RU"/>
        </w:rPr>
      </w:pPr>
      <w:r w:rsidRPr="007F0103">
        <w:rPr>
          <w:rFonts w:ascii="Times New Roman" w:eastAsia="Times New Roman" w:hAnsi="Times New Roman" w:cs="Times New Roman"/>
          <w:sz w:val="26"/>
          <w:szCs w:val="26"/>
          <w:lang w:eastAsia="ru-RU"/>
        </w:rPr>
        <w:t xml:space="preserve">11.5. Результаты конкурса могут быть обжалованы в </w:t>
      </w:r>
      <w:proofErr w:type="gramStart"/>
      <w:r w:rsidRPr="007F0103">
        <w:rPr>
          <w:rFonts w:ascii="Times New Roman" w:eastAsia="Times New Roman" w:hAnsi="Times New Roman" w:cs="Times New Roman"/>
          <w:sz w:val="26"/>
          <w:szCs w:val="26"/>
          <w:lang w:eastAsia="ru-RU"/>
        </w:rPr>
        <w:t>установленном</w:t>
      </w:r>
      <w:proofErr w:type="gramEnd"/>
      <w:r w:rsidRPr="007F0103">
        <w:rPr>
          <w:rFonts w:ascii="Times New Roman" w:eastAsia="Times New Roman" w:hAnsi="Times New Roman" w:cs="Times New Roman"/>
          <w:sz w:val="26"/>
          <w:szCs w:val="26"/>
          <w:lang w:eastAsia="ru-RU"/>
        </w:rPr>
        <w:t xml:space="preserve"> законодательством форме. </w:t>
      </w:r>
    </w:p>
    <w:p w:rsidR="00096A9A" w:rsidRPr="00096A9A" w:rsidRDefault="00096A9A" w:rsidP="00096A9A">
      <w:pPr>
        <w:spacing w:after="13" w:line="268" w:lineRule="auto"/>
        <w:ind w:right="64"/>
        <w:jc w:val="both"/>
        <w:rPr>
          <w:rFonts w:ascii="Times New Roman" w:eastAsia="Times New Roman" w:hAnsi="Times New Roman" w:cs="Times New Roman"/>
          <w:color w:val="FF0000"/>
          <w:sz w:val="27"/>
          <w:szCs w:val="27"/>
          <w:lang w:eastAsia="ru-RU"/>
        </w:rPr>
      </w:pPr>
    </w:p>
    <w:p w:rsidR="00096A9A" w:rsidRPr="00096A9A" w:rsidRDefault="00096A9A" w:rsidP="00096A9A">
      <w:pPr>
        <w:spacing w:after="13" w:line="268" w:lineRule="auto"/>
        <w:ind w:right="64"/>
        <w:jc w:val="both"/>
        <w:rPr>
          <w:rFonts w:ascii="Times New Roman" w:eastAsia="Times New Roman" w:hAnsi="Times New Roman" w:cs="Times New Roman"/>
          <w:color w:val="FF0000"/>
          <w:sz w:val="27"/>
          <w:szCs w:val="27"/>
          <w:lang w:eastAsia="ru-RU"/>
        </w:rPr>
      </w:pPr>
    </w:p>
    <w:p w:rsidR="00096A9A" w:rsidRPr="007F0103" w:rsidRDefault="00096A9A" w:rsidP="00096A9A">
      <w:pPr>
        <w:spacing w:after="13" w:line="268" w:lineRule="auto"/>
        <w:ind w:right="64"/>
        <w:jc w:val="both"/>
        <w:rPr>
          <w:rFonts w:ascii="Times New Roman" w:eastAsia="Times New Roman" w:hAnsi="Times New Roman" w:cs="Times New Roman"/>
          <w:sz w:val="27"/>
          <w:szCs w:val="27"/>
          <w:lang w:eastAsia="ru-RU"/>
        </w:rPr>
      </w:pPr>
      <w:r w:rsidRPr="007F0103">
        <w:rPr>
          <w:rFonts w:ascii="Times New Roman" w:eastAsia="Times New Roman" w:hAnsi="Times New Roman" w:cs="Times New Roman"/>
          <w:sz w:val="27"/>
          <w:szCs w:val="27"/>
          <w:lang w:eastAsia="ru-RU"/>
        </w:rPr>
        <w:t>Управляющ</w:t>
      </w:r>
      <w:r w:rsidR="007F0103" w:rsidRPr="007F0103">
        <w:rPr>
          <w:rFonts w:ascii="Times New Roman" w:eastAsia="Times New Roman" w:hAnsi="Times New Roman" w:cs="Times New Roman"/>
          <w:sz w:val="27"/>
          <w:szCs w:val="27"/>
          <w:lang w:eastAsia="ru-RU"/>
        </w:rPr>
        <w:t>ий</w:t>
      </w:r>
      <w:r w:rsidRPr="007F0103">
        <w:rPr>
          <w:rFonts w:ascii="Times New Roman" w:eastAsia="Times New Roman" w:hAnsi="Times New Roman" w:cs="Times New Roman"/>
          <w:sz w:val="27"/>
          <w:szCs w:val="27"/>
          <w:lang w:eastAsia="ru-RU"/>
        </w:rPr>
        <w:t xml:space="preserve"> делами                                                                            </w:t>
      </w:r>
      <w:r w:rsidR="007F0103" w:rsidRPr="007F0103">
        <w:rPr>
          <w:rFonts w:ascii="Times New Roman" w:eastAsia="Times New Roman" w:hAnsi="Times New Roman" w:cs="Times New Roman"/>
          <w:sz w:val="27"/>
          <w:szCs w:val="27"/>
          <w:lang w:eastAsia="ru-RU"/>
        </w:rPr>
        <w:t xml:space="preserve">А.К. </w:t>
      </w:r>
      <w:proofErr w:type="spellStart"/>
      <w:r w:rsidR="007F0103" w:rsidRPr="007F0103">
        <w:rPr>
          <w:rFonts w:ascii="Times New Roman" w:eastAsia="Times New Roman" w:hAnsi="Times New Roman" w:cs="Times New Roman"/>
          <w:sz w:val="27"/>
          <w:szCs w:val="27"/>
          <w:lang w:eastAsia="ru-RU"/>
        </w:rPr>
        <w:t>Джанчатов</w:t>
      </w:r>
      <w:proofErr w:type="spellEnd"/>
    </w:p>
    <w:tbl>
      <w:tblPr>
        <w:tblW w:w="3240" w:type="dxa"/>
        <w:tblInd w:w="6588" w:type="dxa"/>
        <w:tblLayout w:type="fixed"/>
        <w:tblLook w:val="0000" w:firstRow="0" w:lastRow="0" w:firstColumn="0" w:lastColumn="0" w:noHBand="0" w:noVBand="0"/>
      </w:tblPr>
      <w:tblGrid>
        <w:gridCol w:w="3240"/>
      </w:tblGrid>
      <w:tr w:rsidR="00096A9A" w:rsidRPr="007F0103" w:rsidTr="00096A9A">
        <w:tc>
          <w:tcPr>
            <w:tcW w:w="3240" w:type="dxa"/>
            <w:shd w:val="clear" w:color="auto" w:fill="auto"/>
          </w:tcPr>
          <w:p w:rsidR="00096A9A" w:rsidRPr="007F0103" w:rsidRDefault="00096A9A" w:rsidP="00096A9A">
            <w:pPr>
              <w:suppressAutoHyphens/>
              <w:spacing w:after="0" w:line="240" w:lineRule="auto"/>
              <w:rPr>
                <w:rFonts w:ascii="Times New Roman" w:eastAsia="Times New Roman" w:hAnsi="Times New Roman" w:cs="Times New Roman"/>
                <w:sz w:val="20"/>
                <w:szCs w:val="20"/>
                <w:lang w:eastAsia="ar-SA"/>
              </w:rPr>
            </w:pPr>
          </w:p>
          <w:p w:rsidR="00096A9A" w:rsidRPr="007F0103" w:rsidRDefault="00096A9A" w:rsidP="00096A9A">
            <w:pPr>
              <w:suppressAutoHyphens/>
              <w:spacing w:after="0" w:line="240" w:lineRule="auto"/>
              <w:rPr>
                <w:rFonts w:ascii="Times New Roman" w:eastAsia="Times New Roman" w:hAnsi="Times New Roman" w:cs="Times New Roman"/>
                <w:b/>
                <w:sz w:val="20"/>
                <w:szCs w:val="20"/>
                <w:lang w:eastAsia="ar-SA"/>
              </w:rPr>
            </w:pPr>
          </w:p>
          <w:p w:rsidR="00096A9A" w:rsidRPr="007F0103" w:rsidRDefault="00096A9A" w:rsidP="00096A9A">
            <w:pPr>
              <w:suppressAutoHyphens/>
              <w:spacing w:after="0" w:line="240" w:lineRule="auto"/>
              <w:rPr>
                <w:rFonts w:ascii="Times New Roman" w:eastAsia="Times New Roman" w:hAnsi="Times New Roman" w:cs="Times New Roman"/>
                <w:b/>
                <w:sz w:val="20"/>
                <w:szCs w:val="20"/>
                <w:lang w:eastAsia="ar-SA"/>
              </w:rPr>
            </w:pPr>
          </w:p>
          <w:p w:rsidR="007F0103" w:rsidRPr="007F0103" w:rsidRDefault="007F0103" w:rsidP="00096A9A">
            <w:pPr>
              <w:suppressAutoHyphens/>
              <w:spacing w:after="0" w:line="240" w:lineRule="auto"/>
              <w:rPr>
                <w:rFonts w:ascii="Times New Roman" w:eastAsia="Times New Roman" w:hAnsi="Times New Roman" w:cs="Times New Roman"/>
                <w:b/>
                <w:sz w:val="20"/>
                <w:szCs w:val="20"/>
                <w:lang w:eastAsia="ar-SA"/>
              </w:rPr>
            </w:pPr>
          </w:p>
          <w:p w:rsidR="007F0103" w:rsidRPr="007F0103" w:rsidRDefault="007F0103" w:rsidP="00096A9A">
            <w:pPr>
              <w:suppressAutoHyphens/>
              <w:spacing w:after="0" w:line="240" w:lineRule="auto"/>
              <w:rPr>
                <w:rFonts w:ascii="Times New Roman" w:eastAsia="Times New Roman" w:hAnsi="Times New Roman" w:cs="Times New Roman"/>
                <w:b/>
                <w:sz w:val="20"/>
                <w:szCs w:val="20"/>
                <w:lang w:eastAsia="ar-SA"/>
              </w:rPr>
            </w:pPr>
          </w:p>
          <w:p w:rsidR="007F0103" w:rsidRPr="007F0103" w:rsidRDefault="007F0103" w:rsidP="00096A9A">
            <w:pPr>
              <w:suppressAutoHyphens/>
              <w:spacing w:after="0" w:line="240" w:lineRule="auto"/>
              <w:rPr>
                <w:rFonts w:ascii="Times New Roman" w:eastAsia="Times New Roman" w:hAnsi="Times New Roman" w:cs="Times New Roman"/>
                <w:b/>
                <w:sz w:val="20"/>
                <w:szCs w:val="20"/>
                <w:lang w:eastAsia="ar-SA"/>
              </w:rPr>
            </w:pPr>
          </w:p>
          <w:p w:rsidR="007F0103" w:rsidRPr="007F0103" w:rsidRDefault="007F0103" w:rsidP="00096A9A">
            <w:pPr>
              <w:suppressAutoHyphens/>
              <w:spacing w:after="0" w:line="240" w:lineRule="auto"/>
              <w:rPr>
                <w:rFonts w:ascii="Times New Roman" w:eastAsia="Times New Roman" w:hAnsi="Times New Roman" w:cs="Times New Roman"/>
                <w:b/>
                <w:sz w:val="20"/>
                <w:szCs w:val="20"/>
                <w:lang w:eastAsia="ar-SA"/>
              </w:rPr>
            </w:pPr>
          </w:p>
          <w:p w:rsidR="00096A9A" w:rsidRPr="007F0103" w:rsidRDefault="00096A9A" w:rsidP="00096A9A">
            <w:pPr>
              <w:suppressAutoHyphens/>
              <w:spacing w:after="0" w:line="240" w:lineRule="auto"/>
              <w:rPr>
                <w:rFonts w:ascii="Times New Roman" w:eastAsia="Times New Roman" w:hAnsi="Times New Roman" w:cs="Times New Roman"/>
                <w:b/>
                <w:sz w:val="20"/>
                <w:szCs w:val="20"/>
                <w:lang w:eastAsia="ar-SA"/>
              </w:rPr>
            </w:pPr>
          </w:p>
          <w:p w:rsidR="00096A9A" w:rsidRPr="007F0103" w:rsidRDefault="00096A9A" w:rsidP="00096A9A">
            <w:pPr>
              <w:suppressAutoHyphens/>
              <w:spacing w:after="0" w:line="240" w:lineRule="auto"/>
              <w:rPr>
                <w:rFonts w:ascii="Times New Roman" w:eastAsia="Times New Roman" w:hAnsi="Times New Roman" w:cs="Times New Roman"/>
                <w:b/>
                <w:lang w:eastAsia="ar-SA"/>
              </w:rPr>
            </w:pPr>
          </w:p>
          <w:p w:rsidR="00096A9A" w:rsidRPr="007F0103" w:rsidRDefault="00096A9A" w:rsidP="00096A9A">
            <w:pPr>
              <w:suppressAutoHyphens/>
              <w:spacing w:after="0" w:line="240" w:lineRule="auto"/>
              <w:rPr>
                <w:rFonts w:ascii="Times New Roman" w:eastAsia="Times New Roman" w:hAnsi="Times New Roman" w:cs="Times New Roman"/>
                <w:b/>
                <w:lang w:eastAsia="ar-SA"/>
              </w:rPr>
            </w:pPr>
            <w:r w:rsidRPr="007F0103">
              <w:rPr>
                <w:rFonts w:ascii="Times New Roman" w:eastAsia="Times New Roman" w:hAnsi="Times New Roman" w:cs="Times New Roman"/>
                <w:b/>
                <w:lang w:eastAsia="ar-SA"/>
              </w:rPr>
              <w:lastRenderedPageBreak/>
              <w:t xml:space="preserve">Приложение № 1 к Порядку </w:t>
            </w:r>
          </w:p>
          <w:p w:rsidR="00096A9A" w:rsidRPr="007F0103" w:rsidRDefault="00096A9A" w:rsidP="00096A9A">
            <w:pPr>
              <w:suppressAutoHyphens/>
              <w:spacing w:after="0" w:line="240" w:lineRule="auto"/>
              <w:rPr>
                <w:rFonts w:ascii="Times New Roman" w:eastAsia="Times New Roman" w:hAnsi="Times New Roman" w:cs="Times New Roman"/>
                <w:b/>
                <w:sz w:val="20"/>
                <w:szCs w:val="20"/>
                <w:lang w:eastAsia="ar-SA"/>
              </w:rPr>
            </w:pPr>
          </w:p>
        </w:tc>
      </w:tr>
    </w:tbl>
    <w:p w:rsidR="00096A9A" w:rsidRPr="007F0103" w:rsidRDefault="00096A9A" w:rsidP="00096A9A">
      <w:pPr>
        <w:suppressAutoHyphens/>
        <w:spacing w:after="0" w:line="240" w:lineRule="auto"/>
        <w:jc w:val="center"/>
        <w:rPr>
          <w:rFonts w:ascii="Times New Roman" w:eastAsia="Times New Roman" w:hAnsi="Times New Roman" w:cs="Times New Roman"/>
          <w:b/>
          <w:sz w:val="28"/>
          <w:szCs w:val="28"/>
          <w:lang w:eastAsia="ar-SA"/>
        </w:rPr>
      </w:pPr>
      <w:r w:rsidRPr="007F0103">
        <w:rPr>
          <w:rFonts w:ascii="Times New Roman" w:eastAsia="Times New Roman" w:hAnsi="Times New Roman" w:cs="Times New Roman"/>
          <w:b/>
          <w:sz w:val="28"/>
          <w:szCs w:val="28"/>
          <w:lang w:eastAsia="ar-SA"/>
        </w:rPr>
        <w:lastRenderedPageBreak/>
        <w:t>Состав конкурсной комиссии</w:t>
      </w:r>
    </w:p>
    <w:p w:rsidR="00096A9A" w:rsidRPr="007F0103" w:rsidRDefault="00096A9A" w:rsidP="00096A9A">
      <w:pPr>
        <w:suppressAutoHyphens/>
        <w:spacing w:after="0" w:line="240" w:lineRule="auto"/>
        <w:jc w:val="center"/>
        <w:rPr>
          <w:rFonts w:ascii="Times New Roman" w:eastAsia="Times New Roman" w:hAnsi="Times New Roman" w:cs="Times New Roman"/>
          <w:b/>
          <w:sz w:val="28"/>
          <w:szCs w:val="28"/>
          <w:lang w:eastAsia="ar-SA"/>
        </w:rPr>
      </w:pPr>
    </w:p>
    <w:p w:rsidR="00096A9A" w:rsidRPr="007F0103" w:rsidRDefault="00096A9A" w:rsidP="00096A9A">
      <w:pPr>
        <w:spacing w:after="0" w:line="240" w:lineRule="auto"/>
        <w:jc w:val="center"/>
        <w:rPr>
          <w:rFonts w:ascii="Times New Roman" w:eastAsia="Times New Roman" w:hAnsi="Times New Roman" w:cs="Times New Roman"/>
          <w:b/>
          <w:bCs/>
          <w:sz w:val="26"/>
          <w:szCs w:val="26"/>
          <w:bdr w:val="none" w:sz="0" w:space="0" w:color="auto" w:frame="1"/>
          <w:lang w:eastAsia="ru-RU"/>
        </w:rPr>
      </w:pPr>
      <w:proofErr w:type="gramStart"/>
      <w:r w:rsidRPr="007F0103">
        <w:rPr>
          <w:rFonts w:ascii="Times New Roman" w:eastAsia="Times New Roman" w:hAnsi="Times New Roman" w:cs="Times New Roman"/>
          <w:b/>
          <w:bCs/>
          <w:sz w:val="26"/>
          <w:szCs w:val="26"/>
          <w:bdr w:val="none" w:sz="0" w:space="0" w:color="auto" w:frame="1"/>
          <w:lang w:eastAsia="ru-RU"/>
        </w:rPr>
        <w:t>по проведению</w:t>
      </w:r>
      <w:r w:rsidRPr="007F0103">
        <w:rPr>
          <w:rFonts w:ascii="Times New Roman" w:eastAsia="Times New Roman" w:hAnsi="Times New Roman" w:cs="Times New Roman"/>
          <w:bCs/>
          <w:sz w:val="26"/>
          <w:szCs w:val="26"/>
          <w:bdr w:val="none" w:sz="0" w:space="0" w:color="auto" w:frame="1"/>
          <w:lang w:eastAsia="ru-RU"/>
        </w:rPr>
        <w:t xml:space="preserve"> </w:t>
      </w:r>
      <w:r w:rsidRPr="007F0103">
        <w:rPr>
          <w:rFonts w:ascii="Times New Roman" w:eastAsia="Times New Roman" w:hAnsi="Times New Roman" w:cs="Times New Roman"/>
          <w:b/>
          <w:bCs/>
          <w:sz w:val="26"/>
          <w:szCs w:val="26"/>
          <w:bdr w:val="none" w:sz="0" w:space="0" w:color="auto" w:frame="1"/>
          <w:lang w:eastAsia="ru-RU"/>
        </w:rPr>
        <w:t>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w:t>
      </w:r>
      <w:proofErr w:type="gramEnd"/>
      <w:r w:rsidRPr="007F0103">
        <w:rPr>
          <w:rFonts w:ascii="Times New Roman" w:eastAsia="Times New Roman" w:hAnsi="Times New Roman" w:cs="Times New Roman"/>
          <w:b/>
          <w:bCs/>
          <w:sz w:val="26"/>
          <w:szCs w:val="26"/>
          <w:bdr w:val="none" w:sz="0" w:space="0" w:color="auto" w:frame="1"/>
          <w:lang w:eastAsia="ru-RU"/>
        </w:rPr>
        <w:t xml:space="preserve"> по муниципальным маршрутам муниципального сообщения на территории </w:t>
      </w:r>
      <w:r w:rsidR="007F0103" w:rsidRPr="007F0103">
        <w:rPr>
          <w:rFonts w:ascii="Times New Roman" w:eastAsia="Times New Roman" w:hAnsi="Times New Roman" w:cs="Times New Roman"/>
          <w:b/>
          <w:sz w:val="26"/>
          <w:szCs w:val="26"/>
          <w:lang w:eastAsia="ar-SA"/>
        </w:rPr>
        <w:t>муниципального образования «Шовгеновский район»</w:t>
      </w:r>
    </w:p>
    <w:p w:rsidR="00096A9A" w:rsidRPr="007F0103" w:rsidRDefault="00096A9A" w:rsidP="00096A9A">
      <w:pPr>
        <w:spacing w:after="0" w:line="240" w:lineRule="auto"/>
        <w:jc w:val="center"/>
        <w:rPr>
          <w:rFonts w:ascii="Times New Roman" w:eastAsia="Times New Roman" w:hAnsi="Times New Roman" w:cs="Times New Roman"/>
          <w:sz w:val="24"/>
          <w:szCs w:val="24"/>
          <w:lang w:eastAsia="ar-SA"/>
        </w:rPr>
      </w:pPr>
    </w:p>
    <w:p w:rsidR="00096A9A" w:rsidRPr="007F0103"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7F0103">
        <w:rPr>
          <w:rFonts w:ascii="Times New Roman" w:eastAsia="Times New Roman" w:hAnsi="Times New Roman" w:cs="Times New Roman"/>
          <w:sz w:val="26"/>
          <w:szCs w:val="26"/>
          <w:lang w:eastAsia="ar-SA"/>
        </w:rPr>
        <w:t xml:space="preserve">- </w:t>
      </w:r>
      <w:r w:rsidR="0019542F">
        <w:rPr>
          <w:rFonts w:ascii="Times New Roman" w:eastAsia="Times New Roman" w:hAnsi="Times New Roman" w:cs="Times New Roman"/>
          <w:sz w:val="26"/>
          <w:szCs w:val="26"/>
          <w:lang w:eastAsia="ar-SA"/>
        </w:rPr>
        <w:t>з</w:t>
      </w:r>
      <w:r w:rsidRPr="007F0103">
        <w:rPr>
          <w:rFonts w:ascii="Times New Roman" w:eastAsia="Times New Roman" w:hAnsi="Times New Roman" w:cs="Times New Roman"/>
          <w:sz w:val="26"/>
          <w:szCs w:val="26"/>
          <w:lang w:eastAsia="ar-SA"/>
        </w:rPr>
        <w:t xml:space="preserve">аместитель главы администрации муниципального образования </w:t>
      </w:r>
      <w:r w:rsidR="007F0103" w:rsidRPr="007F0103">
        <w:rPr>
          <w:rFonts w:ascii="Times New Roman" w:eastAsia="Times New Roman" w:hAnsi="Times New Roman" w:cs="Times New Roman"/>
          <w:sz w:val="26"/>
          <w:szCs w:val="26"/>
          <w:lang w:eastAsia="ar-SA"/>
        </w:rPr>
        <w:t>«Шовгеновский район»</w:t>
      </w:r>
      <w:r w:rsidR="00D0773D">
        <w:rPr>
          <w:rFonts w:ascii="Times New Roman" w:eastAsia="Times New Roman" w:hAnsi="Times New Roman" w:cs="Times New Roman"/>
          <w:sz w:val="26"/>
          <w:szCs w:val="26"/>
          <w:lang w:eastAsia="ar-SA"/>
        </w:rPr>
        <w:t xml:space="preserve"> </w:t>
      </w:r>
      <w:r w:rsidRPr="007F0103">
        <w:rPr>
          <w:rFonts w:ascii="Times New Roman" w:eastAsia="Times New Roman" w:hAnsi="Times New Roman" w:cs="Times New Roman"/>
          <w:sz w:val="26"/>
          <w:szCs w:val="26"/>
          <w:lang w:eastAsia="ar-SA"/>
        </w:rPr>
        <w:t>- председатель комиссии;</w:t>
      </w:r>
    </w:p>
    <w:p w:rsidR="00096A9A" w:rsidRPr="007F0103"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7F0103">
        <w:rPr>
          <w:rFonts w:ascii="Times New Roman" w:eastAsia="Times New Roman" w:hAnsi="Times New Roman" w:cs="Times New Roman"/>
          <w:sz w:val="26"/>
          <w:szCs w:val="26"/>
          <w:lang w:eastAsia="ar-SA"/>
        </w:rPr>
        <w:t xml:space="preserve">- </w:t>
      </w:r>
      <w:r w:rsidR="007F0103" w:rsidRPr="007F0103">
        <w:rPr>
          <w:rFonts w:ascii="Times New Roman" w:eastAsia="Times New Roman" w:hAnsi="Times New Roman" w:cs="Times New Roman"/>
          <w:sz w:val="26"/>
          <w:szCs w:val="26"/>
          <w:lang w:eastAsia="ar-SA"/>
        </w:rPr>
        <w:t>ведущи</w:t>
      </w:r>
      <w:r w:rsidRPr="007F0103">
        <w:rPr>
          <w:rFonts w:ascii="Times New Roman" w:eastAsia="Times New Roman" w:hAnsi="Times New Roman" w:cs="Times New Roman"/>
          <w:sz w:val="26"/>
          <w:szCs w:val="26"/>
          <w:lang w:eastAsia="ar-SA"/>
        </w:rPr>
        <w:t xml:space="preserve">й специалист отдела экономического развития и торговли администрации муниципального образования </w:t>
      </w:r>
      <w:r w:rsidR="007F0103" w:rsidRPr="007F0103">
        <w:rPr>
          <w:rFonts w:ascii="Times New Roman" w:eastAsia="Times New Roman" w:hAnsi="Times New Roman" w:cs="Times New Roman"/>
          <w:sz w:val="26"/>
          <w:szCs w:val="26"/>
          <w:lang w:eastAsia="ar-SA"/>
        </w:rPr>
        <w:t>«Шовгеновский район»</w:t>
      </w:r>
      <w:r w:rsidRPr="007F0103">
        <w:rPr>
          <w:rFonts w:ascii="Times New Roman" w:eastAsia="Times New Roman" w:hAnsi="Times New Roman" w:cs="Times New Roman"/>
          <w:sz w:val="26"/>
          <w:szCs w:val="26"/>
          <w:lang w:eastAsia="ar-SA"/>
        </w:rPr>
        <w:t xml:space="preserve"> - секретарь комиссии.</w:t>
      </w:r>
    </w:p>
    <w:p w:rsidR="00096A9A" w:rsidRPr="00096A9A" w:rsidRDefault="00096A9A" w:rsidP="00096A9A">
      <w:pPr>
        <w:suppressAutoHyphens/>
        <w:spacing w:after="0" w:line="240" w:lineRule="auto"/>
        <w:ind w:firstLine="720"/>
        <w:rPr>
          <w:rFonts w:ascii="Times New Roman" w:eastAsia="Times New Roman" w:hAnsi="Times New Roman" w:cs="Times New Roman"/>
          <w:color w:val="FF0000"/>
          <w:sz w:val="26"/>
          <w:szCs w:val="26"/>
          <w:lang w:eastAsia="ar-SA"/>
        </w:rPr>
      </w:pPr>
    </w:p>
    <w:p w:rsidR="00096A9A" w:rsidRDefault="00096A9A" w:rsidP="00096A9A">
      <w:pPr>
        <w:suppressAutoHyphens/>
        <w:spacing w:after="0" w:line="240" w:lineRule="auto"/>
        <w:ind w:firstLine="720"/>
        <w:rPr>
          <w:rFonts w:ascii="Times New Roman" w:eastAsia="Times New Roman" w:hAnsi="Times New Roman" w:cs="Times New Roman"/>
          <w:sz w:val="26"/>
          <w:szCs w:val="26"/>
          <w:lang w:eastAsia="ar-SA"/>
        </w:rPr>
      </w:pPr>
      <w:r w:rsidRPr="007F0103">
        <w:rPr>
          <w:rFonts w:ascii="Times New Roman" w:eastAsia="Times New Roman" w:hAnsi="Times New Roman" w:cs="Times New Roman"/>
          <w:sz w:val="26"/>
          <w:szCs w:val="26"/>
          <w:lang w:eastAsia="ar-SA"/>
        </w:rPr>
        <w:t>Члены комиссии:</w:t>
      </w:r>
    </w:p>
    <w:p w:rsidR="00D0773D" w:rsidRPr="007F0103" w:rsidRDefault="00D0773D" w:rsidP="00096A9A">
      <w:pPr>
        <w:suppressAutoHyphens/>
        <w:spacing w:after="0" w:line="240" w:lineRule="auto"/>
        <w:ind w:firstLine="720"/>
        <w:rPr>
          <w:rFonts w:ascii="Times New Roman" w:eastAsia="Times New Roman" w:hAnsi="Times New Roman" w:cs="Times New Roman"/>
          <w:sz w:val="26"/>
          <w:szCs w:val="26"/>
          <w:lang w:eastAsia="ar-SA"/>
        </w:rPr>
      </w:pPr>
    </w:p>
    <w:p w:rsidR="00096A9A" w:rsidRPr="007F0103"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7F0103">
        <w:rPr>
          <w:rFonts w:ascii="Times New Roman" w:eastAsia="Times New Roman" w:hAnsi="Times New Roman" w:cs="Times New Roman"/>
          <w:sz w:val="26"/>
          <w:szCs w:val="26"/>
          <w:lang w:eastAsia="ar-SA"/>
        </w:rPr>
        <w:t xml:space="preserve">- </w:t>
      </w:r>
      <w:r w:rsidR="007F0103" w:rsidRPr="007F0103">
        <w:rPr>
          <w:rFonts w:ascii="Times New Roman" w:eastAsia="Times New Roman" w:hAnsi="Times New Roman" w:cs="Times New Roman"/>
          <w:sz w:val="26"/>
          <w:szCs w:val="26"/>
          <w:lang w:eastAsia="ar-SA"/>
        </w:rPr>
        <w:t>Главный специалист</w:t>
      </w:r>
      <w:r w:rsidRPr="007F0103">
        <w:rPr>
          <w:rFonts w:ascii="Times New Roman" w:eastAsia="Times New Roman" w:hAnsi="Times New Roman" w:cs="Times New Roman"/>
          <w:sz w:val="26"/>
          <w:szCs w:val="26"/>
          <w:lang w:eastAsia="ar-SA"/>
        </w:rPr>
        <w:t xml:space="preserve"> отдела экономического развития и торговли администрации муниципального образования </w:t>
      </w:r>
      <w:r w:rsidR="007F0103" w:rsidRPr="007F0103">
        <w:rPr>
          <w:rFonts w:ascii="Times New Roman" w:eastAsia="Times New Roman" w:hAnsi="Times New Roman" w:cs="Times New Roman"/>
          <w:sz w:val="26"/>
          <w:szCs w:val="26"/>
          <w:lang w:eastAsia="ar-SA"/>
        </w:rPr>
        <w:t>«Шовгеновский район»</w:t>
      </w:r>
      <w:r w:rsidRPr="007F0103">
        <w:rPr>
          <w:rFonts w:ascii="Times New Roman" w:eastAsia="Times New Roman" w:hAnsi="Times New Roman" w:cs="Times New Roman"/>
          <w:sz w:val="26"/>
          <w:szCs w:val="26"/>
          <w:lang w:eastAsia="ar-SA"/>
        </w:rPr>
        <w:t>;</w:t>
      </w:r>
    </w:p>
    <w:p w:rsidR="00096A9A" w:rsidRPr="007F0103"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7F0103">
        <w:rPr>
          <w:rFonts w:ascii="Times New Roman" w:eastAsia="Times New Roman" w:hAnsi="Times New Roman" w:cs="Times New Roman"/>
          <w:sz w:val="26"/>
          <w:szCs w:val="26"/>
          <w:lang w:eastAsia="ar-SA"/>
        </w:rPr>
        <w:t xml:space="preserve">- </w:t>
      </w:r>
      <w:r w:rsidR="007F0103" w:rsidRPr="007F0103">
        <w:rPr>
          <w:rFonts w:ascii="Times New Roman" w:eastAsia="Times New Roman" w:hAnsi="Times New Roman" w:cs="Times New Roman"/>
          <w:sz w:val="26"/>
          <w:szCs w:val="26"/>
          <w:lang w:eastAsia="ar-SA"/>
        </w:rPr>
        <w:t>начальник</w:t>
      </w:r>
      <w:r w:rsidRPr="007F0103">
        <w:rPr>
          <w:rFonts w:ascii="Times New Roman" w:eastAsia="Times New Roman" w:hAnsi="Times New Roman" w:cs="Times New Roman"/>
          <w:sz w:val="26"/>
          <w:szCs w:val="26"/>
          <w:lang w:eastAsia="ar-SA"/>
        </w:rPr>
        <w:t xml:space="preserve"> отдела правового </w:t>
      </w:r>
      <w:r w:rsidR="00D0773D">
        <w:rPr>
          <w:rFonts w:ascii="Times New Roman" w:eastAsia="Times New Roman" w:hAnsi="Times New Roman" w:cs="Times New Roman"/>
          <w:sz w:val="26"/>
          <w:szCs w:val="26"/>
          <w:lang w:eastAsia="ar-SA"/>
        </w:rPr>
        <w:t xml:space="preserve">и кадрового </w:t>
      </w:r>
      <w:r w:rsidRPr="007F0103">
        <w:rPr>
          <w:rFonts w:ascii="Times New Roman" w:eastAsia="Times New Roman" w:hAnsi="Times New Roman" w:cs="Times New Roman"/>
          <w:sz w:val="26"/>
          <w:szCs w:val="26"/>
          <w:lang w:eastAsia="ar-SA"/>
        </w:rPr>
        <w:t xml:space="preserve">обеспечения администрации муниципального образования </w:t>
      </w:r>
      <w:r w:rsidR="007F0103" w:rsidRPr="007F0103">
        <w:rPr>
          <w:rFonts w:ascii="Times New Roman" w:eastAsia="Times New Roman" w:hAnsi="Times New Roman" w:cs="Times New Roman"/>
          <w:sz w:val="26"/>
          <w:szCs w:val="26"/>
          <w:lang w:eastAsia="ar-SA"/>
        </w:rPr>
        <w:t>«Шовгеновский район»</w:t>
      </w:r>
      <w:r w:rsidRPr="007F0103">
        <w:rPr>
          <w:rFonts w:ascii="Times New Roman" w:eastAsia="Times New Roman" w:hAnsi="Times New Roman" w:cs="Times New Roman"/>
          <w:sz w:val="26"/>
          <w:szCs w:val="26"/>
          <w:lang w:eastAsia="ar-SA"/>
        </w:rPr>
        <w:t>;</w:t>
      </w:r>
    </w:p>
    <w:p w:rsidR="00096A9A" w:rsidRPr="007F0103"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7F0103">
        <w:rPr>
          <w:rFonts w:ascii="Times New Roman" w:eastAsia="Times New Roman" w:hAnsi="Times New Roman" w:cs="Times New Roman"/>
          <w:sz w:val="26"/>
          <w:szCs w:val="26"/>
          <w:lang w:eastAsia="ar-SA"/>
        </w:rPr>
        <w:t>- начальник управления финансов</w:t>
      </w:r>
      <w:r w:rsidR="007F0103" w:rsidRPr="007F0103">
        <w:rPr>
          <w:rFonts w:ascii="Times New Roman" w:eastAsia="Times New Roman" w:hAnsi="Times New Roman" w:cs="Times New Roman"/>
          <w:sz w:val="26"/>
          <w:szCs w:val="26"/>
          <w:lang w:eastAsia="ar-SA"/>
        </w:rPr>
        <w:t xml:space="preserve"> администрации муниципального образования «Шовгеновский район»</w:t>
      </w:r>
      <w:r w:rsidRPr="007F0103">
        <w:rPr>
          <w:rFonts w:ascii="Times New Roman" w:eastAsia="Times New Roman" w:hAnsi="Times New Roman" w:cs="Times New Roman"/>
          <w:sz w:val="26"/>
          <w:szCs w:val="26"/>
          <w:lang w:eastAsia="ar-SA"/>
        </w:rPr>
        <w:t>;</w:t>
      </w:r>
    </w:p>
    <w:p w:rsidR="00096A9A"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7F0103">
        <w:rPr>
          <w:rFonts w:ascii="Times New Roman" w:eastAsia="Times New Roman" w:hAnsi="Times New Roman" w:cs="Times New Roman"/>
          <w:sz w:val="26"/>
          <w:szCs w:val="26"/>
          <w:lang w:eastAsia="ar-SA"/>
        </w:rPr>
        <w:t xml:space="preserve">- </w:t>
      </w:r>
      <w:r w:rsidR="007F0103" w:rsidRPr="007F0103">
        <w:rPr>
          <w:rFonts w:ascii="Times New Roman" w:eastAsia="Times New Roman" w:hAnsi="Times New Roman" w:cs="Times New Roman"/>
          <w:sz w:val="26"/>
          <w:szCs w:val="26"/>
          <w:lang w:eastAsia="ar-SA"/>
        </w:rPr>
        <w:t>начальник отдела архитектуры, градостроительства и ЖКХ администрации муниципального образования «Шовгеновский район»</w:t>
      </w:r>
      <w:r w:rsidR="00D0773D">
        <w:rPr>
          <w:rFonts w:ascii="Times New Roman" w:eastAsia="Times New Roman" w:hAnsi="Times New Roman" w:cs="Times New Roman"/>
          <w:sz w:val="26"/>
          <w:szCs w:val="26"/>
          <w:lang w:eastAsia="ar-SA"/>
        </w:rPr>
        <w:t>;</w:t>
      </w:r>
    </w:p>
    <w:p w:rsidR="00D0773D" w:rsidRPr="00D0773D" w:rsidRDefault="00D0773D" w:rsidP="00D0773D">
      <w:pPr>
        <w:suppressAutoHyphens/>
        <w:spacing w:line="240" w:lineRule="auto"/>
        <w:ind w:firstLine="720"/>
        <w:jc w:val="both"/>
        <w:rPr>
          <w:rFonts w:ascii="Times New Roman" w:eastAsia="Times New Roman" w:hAnsi="Times New Roman" w:cs="Times New Roman"/>
          <w:b/>
          <w:bCs/>
          <w:lang w:eastAsia="ar-SA"/>
        </w:rPr>
      </w:pPr>
      <w:r>
        <w:rPr>
          <w:rFonts w:ascii="Times New Roman" w:eastAsia="Times New Roman" w:hAnsi="Times New Roman" w:cs="Times New Roman"/>
          <w:sz w:val="26"/>
          <w:szCs w:val="26"/>
          <w:lang w:eastAsia="ar-SA"/>
        </w:rPr>
        <w:t xml:space="preserve">- начальник отдела </w:t>
      </w:r>
      <w:hyperlink r:id="rId16" w:history="1">
        <w:r w:rsidRPr="00D0773D">
          <w:rPr>
            <w:rStyle w:val="af2"/>
            <w:rFonts w:ascii="Times New Roman" w:eastAsia="Times New Roman" w:hAnsi="Times New Roman" w:cs="Times New Roman"/>
            <w:bCs/>
            <w:color w:val="auto"/>
            <w:sz w:val="28"/>
            <w:szCs w:val="28"/>
            <w:u w:val="none"/>
            <w:lang w:eastAsia="ar-SA"/>
          </w:rPr>
          <w:t>ГИБДД Межмуниципального отдела МВД России "</w:t>
        </w:r>
        <w:proofErr w:type="spellStart"/>
        <w:r w:rsidRPr="00D0773D">
          <w:rPr>
            <w:rStyle w:val="af2"/>
            <w:rFonts w:ascii="Times New Roman" w:eastAsia="Times New Roman" w:hAnsi="Times New Roman" w:cs="Times New Roman"/>
            <w:bCs/>
            <w:color w:val="auto"/>
            <w:sz w:val="28"/>
            <w:szCs w:val="28"/>
            <w:u w:val="none"/>
            <w:lang w:eastAsia="ar-SA"/>
          </w:rPr>
          <w:t>Кошехабльский</w:t>
        </w:r>
        <w:proofErr w:type="spellEnd"/>
        <w:r w:rsidRPr="00D0773D">
          <w:rPr>
            <w:rStyle w:val="af2"/>
            <w:rFonts w:ascii="Times New Roman" w:eastAsia="Times New Roman" w:hAnsi="Times New Roman" w:cs="Times New Roman"/>
            <w:bCs/>
            <w:color w:val="auto"/>
            <w:sz w:val="28"/>
            <w:szCs w:val="28"/>
            <w:u w:val="none"/>
            <w:lang w:eastAsia="ar-SA"/>
          </w:rPr>
          <w:t>"</w:t>
        </w:r>
      </w:hyperlink>
      <w:r>
        <w:rPr>
          <w:rFonts w:ascii="Times New Roman" w:eastAsia="Times New Roman" w:hAnsi="Times New Roman" w:cs="Times New Roman"/>
          <w:sz w:val="28"/>
          <w:szCs w:val="28"/>
          <w:lang w:eastAsia="ar-SA"/>
        </w:rPr>
        <w:t xml:space="preserve"> (по согласованию).</w:t>
      </w:r>
    </w:p>
    <w:p w:rsidR="00D0773D" w:rsidRPr="007F0103" w:rsidRDefault="00D0773D" w:rsidP="00096A9A">
      <w:pPr>
        <w:suppressAutoHyphens/>
        <w:spacing w:after="0" w:line="240" w:lineRule="auto"/>
        <w:ind w:firstLine="720"/>
        <w:jc w:val="both"/>
        <w:rPr>
          <w:rFonts w:ascii="Times New Roman" w:eastAsia="Times New Roman" w:hAnsi="Times New Roman" w:cs="Times New Roman"/>
          <w:sz w:val="26"/>
          <w:szCs w:val="26"/>
          <w:lang w:eastAsia="ar-SA"/>
        </w:rPr>
      </w:pPr>
    </w:p>
    <w:p w:rsidR="00096A9A" w:rsidRPr="00096A9A" w:rsidRDefault="00096A9A" w:rsidP="00096A9A">
      <w:pPr>
        <w:suppressAutoHyphens/>
        <w:spacing w:after="0" w:line="240" w:lineRule="auto"/>
        <w:jc w:val="both"/>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7F0103" w:rsidRPr="00096A9A" w:rsidRDefault="007F0103"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Default="00096A9A"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19542F" w:rsidRDefault="0019542F"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19542F" w:rsidRDefault="0019542F"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19542F" w:rsidRDefault="0019542F"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19542F" w:rsidRPr="00096A9A" w:rsidRDefault="0019542F" w:rsidP="00096A9A">
      <w:pPr>
        <w:suppressAutoHyphens/>
        <w:spacing w:after="0" w:line="240" w:lineRule="auto"/>
        <w:ind w:firstLine="698"/>
        <w:jc w:val="right"/>
        <w:rPr>
          <w:rFonts w:ascii="Times New Roman" w:eastAsia="Times New Roman" w:hAnsi="Times New Roman" w:cs="Times New Roman"/>
          <w:color w:val="FF0000"/>
          <w:sz w:val="24"/>
          <w:szCs w:val="24"/>
          <w:lang w:eastAsia="ar-SA"/>
        </w:rPr>
      </w:pPr>
    </w:p>
    <w:p w:rsidR="00096A9A" w:rsidRPr="003D4006" w:rsidRDefault="00096A9A" w:rsidP="00096A9A">
      <w:pPr>
        <w:suppressAutoHyphens/>
        <w:spacing w:after="0" w:line="240" w:lineRule="auto"/>
        <w:ind w:firstLine="698"/>
        <w:jc w:val="right"/>
        <w:rPr>
          <w:rFonts w:ascii="Times New Roman" w:eastAsia="Times New Roman" w:hAnsi="Times New Roman" w:cs="Times New Roman"/>
          <w:sz w:val="24"/>
          <w:szCs w:val="24"/>
          <w:lang w:eastAsia="ar-SA"/>
        </w:rPr>
      </w:pPr>
      <w:r w:rsidRPr="003D4006">
        <w:rPr>
          <w:rFonts w:ascii="Times New Roman" w:eastAsia="Times New Roman" w:hAnsi="Times New Roman" w:cs="Times New Roman"/>
          <w:sz w:val="24"/>
          <w:szCs w:val="24"/>
          <w:lang w:eastAsia="ar-SA"/>
        </w:rPr>
        <w:t xml:space="preserve">Приложение № 2 </w:t>
      </w:r>
    </w:p>
    <w:p w:rsidR="00096A9A" w:rsidRPr="003D4006" w:rsidRDefault="00096A9A" w:rsidP="00096A9A">
      <w:pPr>
        <w:spacing w:after="0" w:line="240" w:lineRule="auto"/>
        <w:jc w:val="center"/>
        <w:rPr>
          <w:rFonts w:ascii="Times New Roman" w:eastAsia="Times New Roman" w:hAnsi="Times New Roman" w:cs="Times New Roman"/>
          <w:b/>
          <w:bCs/>
          <w:sz w:val="26"/>
          <w:szCs w:val="26"/>
          <w:bdr w:val="none" w:sz="0" w:space="0" w:color="auto" w:frame="1"/>
          <w:lang w:eastAsia="ru-RU"/>
        </w:rPr>
      </w:pPr>
      <w:r w:rsidRPr="003D4006">
        <w:rPr>
          <w:rFonts w:ascii="Times New Roman" w:eastAsia="Times New Roman" w:hAnsi="Times New Roman" w:cs="Times New Roman"/>
          <w:b/>
          <w:bCs/>
          <w:sz w:val="26"/>
          <w:szCs w:val="26"/>
          <w:bdr w:val="none" w:sz="0" w:space="0" w:color="auto" w:frame="1"/>
          <w:lang w:eastAsia="ru-RU"/>
        </w:rPr>
        <w:t xml:space="preserve">Заявка </w:t>
      </w:r>
    </w:p>
    <w:p w:rsidR="00096A9A" w:rsidRPr="003D4006" w:rsidRDefault="00096A9A" w:rsidP="00096A9A">
      <w:pPr>
        <w:spacing w:after="0" w:line="240" w:lineRule="auto"/>
        <w:jc w:val="center"/>
        <w:rPr>
          <w:rFonts w:ascii="Times New Roman" w:eastAsia="Times New Roman" w:hAnsi="Times New Roman" w:cs="Times New Roman"/>
          <w:sz w:val="26"/>
          <w:szCs w:val="26"/>
          <w:lang w:eastAsia="ar-SA"/>
        </w:rPr>
      </w:pPr>
      <w:r w:rsidRPr="003D4006">
        <w:rPr>
          <w:rFonts w:ascii="Times New Roman" w:eastAsia="Times New Roman" w:hAnsi="Times New Roman" w:cs="Times New Roman"/>
          <w:bCs/>
          <w:sz w:val="26"/>
          <w:szCs w:val="26"/>
          <w:bdr w:val="none" w:sz="0" w:space="0" w:color="auto" w:frame="1"/>
          <w:lang w:eastAsia="ru-RU"/>
        </w:rPr>
        <w:t xml:space="preserve">на </w:t>
      </w:r>
      <w:r w:rsidRPr="003D4006">
        <w:rPr>
          <w:rFonts w:ascii="Times New Roman" w:eastAsia="Times New Roman" w:hAnsi="Times New Roman" w:cs="Times New Roman"/>
          <w:sz w:val="26"/>
          <w:szCs w:val="26"/>
          <w:lang w:eastAsia="ru-RU"/>
        </w:rPr>
        <w:t>право получения свидетельства об осуществлении</w:t>
      </w:r>
      <w:r w:rsidRPr="003D4006">
        <w:rPr>
          <w:rFonts w:ascii="Times New Roman" w:eastAsia="Times New Roman" w:hAnsi="Times New Roman" w:cs="Times New Roman"/>
          <w:bCs/>
          <w:sz w:val="26"/>
          <w:szCs w:val="26"/>
          <w:bdr w:val="none" w:sz="0" w:space="0" w:color="auto" w:frame="1"/>
          <w:lang w:eastAsia="ru-RU"/>
        </w:rPr>
        <w:t xml:space="preserve"> перевозок пассажиров автомобильным транспортом общего пользования по регулируемым тарифам по внутри муниципальным маршрутам муниципального сообщения на территории </w:t>
      </w:r>
      <w:r w:rsidRPr="003D4006">
        <w:rPr>
          <w:rFonts w:ascii="Times New Roman" w:eastAsia="Times New Roman" w:hAnsi="Times New Roman" w:cs="Times New Roman"/>
          <w:sz w:val="26"/>
          <w:szCs w:val="26"/>
          <w:lang w:eastAsia="ar-SA"/>
        </w:rPr>
        <w:t>поселений входящего в состав муниципального образования</w:t>
      </w:r>
    </w:p>
    <w:p w:rsidR="00096A9A" w:rsidRPr="003D4006" w:rsidRDefault="003D4006" w:rsidP="00096A9A">
      <w:pPr>
        <w:spacing w:after="0" w:line="240" w:lineRule="auto"/>
        <w:jc w:val="center"/>
        <w:rPr>
          <w:rFonts w:ascii="Times New Roman" w:eastAsia="Times New Roman" w:hAnsi="Times New Roman" w:cs="Times New Roman"/>
          <w:bCs/>
          <w:sz w:val="26"/>
          <w:szCs w:val="26"/>
          <w:bdr w:val="none" w:sz="0" w:space="0" w:color="auto" w:frame="1"/>
          <w:lang w:eastAsia="ru-RU"/>
        </w:rPr>
      </w:pPr>
      <w:r w:rsidRPr="003D4006">
        <w:rPr>
          <w:rFonts w:ascii="Times New Roman" w:eastAsia="Times New Roman" w:hAnsi="Times New Roman" w:cs="Times New Roman"/>
          <w:sz w:val="26"/>
          <w:szCs w:val="26"/>
          <w:lang w:eastAsia="ar-SA"/>
        </w:rPr>
        <w:t xml:space="preserve"> «Шовгеновский район»</w:t>
      </w:r>
    </w:p>
    <w:p w:rsidR="00096A9A" w:rsidRPr="003D4006" w:rsidRDefault="00096A9A" w:rsidP="00096A9A">
      <w:pPr>
        <w:suppressAutoHyphens/>
        <w:spacing w:after="0" w:line="240" w:lineRule="auto"/>
        <w:rPr>
          <w:rFonts w:ascii="Times New Roman" w:eastAsia="Times New Roman" w:hAnsi="Times New Roman" w:cs="Times New Roman"/>
          <w:sz w:val="24"/>
          <w:szCs w:val="24"/>
          <w:lang w:eastAsia="ar-SA"/>
        </w:rPr>
      </w:pPr>
    </w:p>
    <w:p w:rsidR="00096A9A" w:rsidRPr="003D4006" w:rsidRDefault="00096A9A" w:rsidP="00096A9A">
      <w:pPr>
        <w:spacing w:after="0" w:line="240" w:lineRule="auto"/>
        <w:rPr>
          <w:rFonts w:ascii="Times New Roman" w:eastAsia="Calibri" w:hAnsi="Times New Roman" w:cs="Times New Roman"/>
          <w:sz w:val="27"/>
          <w:szCs w:val="27"/>
        </w:rPr>
      </w:pPr>
      <w:r w:rsidRPr="003D4006">
        <w:rPr>
          <w:rFonts w:ascii="Times New Roman" w:eastAsia="Calibri" w:hAnsi="Times New Roman" w:cs="Times New Roman"/>
          <w:sz w:val="27"/>
          <w:szCs w:val="27"/>
        </w:rPr>
        <w:t>«___ »______________20____г.</w:t>
      </w:r>
    </w:p>
    <w:p w:rsidR="00096A9A" w:rsidRPr="003D4006" w:rsidRDefault="00096A9A" w:rsidP="00096A9A">
      <w:pPr>
        <w:spacing w:after="0" w:line="240" w:lineRule="auto"/>
        <w:rPr>
          <w:rFonts w:ascii="Times New Roman" w:eastAsia="Calibri" w:hAnsi="Times New Roman" w:cs="Times New Roman"/>
          <w:sz w:val="24"/>
          <w:szCs w:val="24"/>
        </w:rPr>
      </w:pPr>
      <w:r w:rsidRPr="003D4006">
        <w:rPr>
          <w:rFonts w:ascii="Times New Roman" w:eastAsia="Calibri" w:hAnsi="Times New Roman" w:cs="Times New Roman"/>
          <w:sz w:val="24"/>
          <w:szCs w:val="24"/>
        </w:rPr>
        <w:t>Заявитель____________________________________________________________</w:t>
      </w:r>
    </w:p>
    <w:p w:rsidR="00096A9A" w:rsidRPr="003D4006" w:rsidRDefault="00096A9A" w:rsidP="00096A9A">
      <w:pPr>
        <w:spacing w:after="0" w:line="240" w:lineRule="auto"/>
        <w:rPr>
          <w:rFonts w:ascii="Times New Roman" w:eastAsia="Calibri" w:hAnsi="Times New Roman" w:cs="Times New Roman"/>
          <w:sz w:val="24"/>
          <w:szCs w:val="24"/>
        </w:rPr>
      </w:pPr>
      <w:r w:rsidRPr="003D4006">
        <w:rPr>
          <w:rFonts w:ascii="Times New Roman" w:eastAsia="Calibri" w:hAnsi="Times New Roman" w:cs="Times New Roman"/>
          <w:sz w:val="24"/>
          <w:szCs w:val="24"/>
        </w:rPr>
        <w:t>_____________________________________________________________________</w:t>
      </w:r>
    </w:p>
    <w:p w:rsidR="00096A9A" w:rsidRPr="003D4006" w:rsidRDefault="00096A9A" w:rsidP="00096A9A">
      <w:pPr>
        <w:spacing w:after="0" w:line="240" w:lineRule="auto"/>
        <w:rPr>
          <w:rFonts w:ascii="Times New Roman" w:eastAsia="Calibri" w:hAnsi="Times New Roman" w:cs="Times New Roman"/>
          <w:sz w:val="24"/>
          <w:szCs w:val="24"/>
        </w:rPr>
      </w:pPr>
      <w:r w:rsidRPr="003D4006">
        <w:rPr>
          <w:rFonts w:ascii="Times New Roman" w:eastAsia="Calibri" w:hAnsi="Times New Roman" w:cs="Times New Roman"/>
          <w:sz w:val="24"/>
          <w:szCs w:val="24"/>
        </w:rPr>
        <w:t>Адрес, телефон________________________________________________________</w:t>
      </w:r>
    </w:p>
    <w:p w:rsidR="00096A9A" w:rsidRPr="003D4006" w:rsidRDefault="00096A9A" w:rsidP="00096A9A">
      <w:pPr>
        <w:spacing w:after="0" w:line="240" w:lineRule="auto"/>
        <w:rPr>
          <w:rFonts w:ascii="Times New Roman" w:eastAsia="Calibri" w:hAnsi="Times New Roman" w:cs="Times New Roman"/>
          <w:sz w:val="24"/>
          <w:szCs w:val="24"/>
        </w:rPr>
      </w:pPr>
      <w:r w:rsidRPr="003D4006">
        <w:rPr>
          <w:rFonts w:ascii="Times New Roman" w:eastAsia="Calibri" w:hAnsi="Times New Roman" w:cs="Times New Roman"/>
          <w:sz w:val="24"/>
          <w:szCs w:val="24"/>
        </w:rPr>
        <w:t>_____________________________________________________________________</w:t>
      </w:r>
    </w:p>
    <w:p w:rsidR="00096A9A" w:rsidRPr="003D4006" w:rsidRDefault="00096A9A" w:rsidP="00096A9A">
      <w:pPr>
        <w:spacing w:after="0" w:line="240" w:lineRule="auto"/>
        <w:ind w:firstLine="851"/>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 xml:space="preserve">Изучив условия </w:t>
      </w:r>
      <w:r w:rsidRPr="003D4006">
        <w:rPr>
          <w:rFonts w:ascii="Times New Roman" w:eastAsia="Times New Roman" w:hAnsi="Times New Roman" w:cs="Times New Roman"/>
          <w:bCs/>
          <w:sz w:val="24"/>
          <w:szCs w:val="24"/>
          <w:bdr w:val="none" w:sz="0" w:space="0" w:color="auto" w:frame="1"/>
          <w:lang w:eastAsia="ru-RU"/>
        </w:rPr>
        <w:t xml:space="preserve">на </w:t>
      </w:r>
      <w:r w:rsidRPr="003D4006">
        <w:rPr>
          <w:rFonts w:ascii="Times New Roman" w:eastAsia="Times New Roman" w:hAnsi="Times New Roman" w:cs="Times New Roman"/>
          <w:sz w:val="24"/>
          <w:szCs w:val="24"/>
          <w:lang w:eastAsia="ru-RU"/>
        </w:rPr>
        <w:t>право получения свидетельства об осуществлении</w:t>
      </w:r>
      <w:r w:rsidRPr="003D4006">
        <w:rPr>
          <w:rFonts w:ascii="Times New Roman" w:eastAsia="Times New Roman" w:hAnsi="Times New Roman" w:cs="Times New Roman"/>
          <w:bCs/>
          <w:sz w:val="24"/>
          <w:szCs w:val="24"/>
          <w:bdr w:val="none" w:sz="0" w:space="0" w:color="auto" w:frame="1"/>
          <w:lang w:eastAsia="ru-RU"/>
        </w:rPr>
        <w:t xml:space="preserve"> перевозок пассажиров автомобильным транспортом общего пользования по регулируемым тарифам по маршрутам муниципального сообщения на территории </w:t>
      </w:r>
      <w:r w:rsidRPr="003D4006">
        <w:rPr>
          <w:rFonts w:ascii="Times New Roman" w:eastAsia="Times New Roman" w:hAnsi="Times New Roman" w:cs="Times New Roman"/>
          <w:sz w:val="24"/>
          <w:szCs w:val="24"/>
          <w:lang w:eastAsia="ar-SA"/>
        </w:rPr>
        <w:t>поселения ___________________________________________________</w:t>
      </w:r>
      <w:r w:rsidRPr="003D4006">
        <w:rPr>
          <w:rFonts w:ascii="Times New Roman" w:eastAsia="Times New Roman" w:hAnsi="Times New Roman" w:cs="Times New Roman"/>
          <w:bCs/>
          <w:sz w:val="24"/>
          <w:szCs w:val="24"/>
          <w:bdr w:val="none" w:sz="0" w:space="0" w:color="auto" w:frame="1"/>
          <w:lang w:eastAsia="ru-RU"/>
        </w:rPr>
        <w:t xml:space="preserve"> и субсидий </w:t>
      </w:r>
      <w:r w:rsidRPr="003D4006">
        <w:rPr>
          <w:rFonts w:ascii="Times New Roman" w:eastAsia="Times New Roman" w:hAnsi="Times New Roman" w:cs="Times New Roman"/>
          <w:sz w:val="24"/>
          <w:szCs w:val="24"/>
          <w:lang w:eastAsia="ru-RU"/>
        </w:rPr>
        <w:t>на возмещение  частичных затрат  (выпадающих доходов) по перевозке пассажиров по маршрутам с низким пассажирским потоком транспортом общего пользования</w:t>
      </w:r>
      <w:r w:rsidRPr="003D4006">
        <w:rPr>
          <w:rFonts w:ascii="Times New Roman" w:eastAsia="Times New Roman" w:hAnsi="Times New Roman" w:cs="Times New Roman"/>
          <w:bCs/>
          <w:sz w:val="24"/>
          <w:szCs w:val="24"/>
          <w:bdr w:val="none" w:sz="0" w:space="0" w:color="auto" w:frame="1"/>
          <w:lang w:eastAsia="ru-RU"/>
        </w:rPr>
        <w:t xml:space="preserve"> </w:t>
      </w:r>
      <w:r w:rsidRPr="003D4006">
        <w:rPr>
          <w:rFonts w:ascii="Times New Roman" w:eastAsia="Times New Roman" w:hAnsi="Times New Roman" w:cs="Times New Roman"/>
          <w:sz w:val="24"/>
          <w:szCs w:val="24"/>
          <w:lang w:eastAsia="ru-RU"/>
        </w:rPr>
        <w:t>сообщае</w:t>
      </w:r>
      <w:proofErr w:type="gramStart"/>
      <w:r w:rsidRPr="003D4006">
        <w:rPr>
          <w:rFonts w:ascii="Times New Roman" w:eastAsia="Times New Roman" w:hAnsi="Times New Roman" w:cs="Times New Roman"/>
          <w:sz w:val="24"/>
          <w:szCs w:val="24"/>
          <w:lang w:eastAsia="ru-RU"/>
        </w:rPr>
        <w:t>т(</w:t>
      </w:r>
      <w:proofErr w:type="gramEnd"/>
      <w:r w:rsidRPr="003D4006">
        <w:rPr>
          <w:rFonts w:ascii="Times New Roman" w:eastAsia="Times New Roman" w:hAnsi="Times New Roman" w:cs="Times New Roman"/>
          <w:sz w:val="24"/>
          <w:szCs w:val="24"/>
          <w:lang w:eastAsia="ru-RU"/>
        </w:rPr>
        <w:t>ю) о согласии участвовать в отборе (открытом конкурсе) на условиях, установленных Порядком, и направляет(ю) настоящую заявку.</w:t>
      </w:r>
    </w:p>
    <w:p w:rsidR="00096A9A" w:rsidRPr="003D4006" w:rsidRDefault="00096A9A" w:rsidP="00096A9A">
      <w:pPr>
        <w:spacing w:after="0" w:line="240" w:lineRule="auto"/>
        <w:ind w:firstLine="851"/>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ab/>
        <w:t>Приложение:</w:t>
      </w:r>
    </w:p>
    <w:p w:rsidR="00096A9A" w:rsidRPr="003D4006" w:rsidRDefault="00096A9A" w:rsidP="00096A9A">
      <w:pPr>
        <w:spacing w:after="0" w:line="240" w:lineRule="auto"/>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1._____________________________________________________________________</w:t>
      </w:r>
    </w:p>
    <w:p w:rsidR="00096A9A" w:rsidRPr="003D4006" w:rsidRDefault="00096A9A" w:rsidP="00096A9A">
      <w:pPr>
        <w:spacing w:after="0" w:line="240" w:lineRule="auto"/>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2._____________________________________________________________________</w:t>
      </w:r>
    </w:p>
    <w:p w:rsidR="00096A9A" w:rsidRPr="003D4006" w:rsidRDefault="00096A9A" w:rsidP="00096A9A">
      <w:pPr>
        <w:spacing w:after="0" w:line="240" w:lineRule="auto"/>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w:t>
      </w:r>
    </w:p>
    <w:p w:rsidR="00096A9A" w:rsidRPr="003D4006" w:rsidRDefault="00096A9A" w:rsidP="00096A9A">
      <w:pPr>
        <w:spacing w:after="0" w:line="240" w:lineRule="auto"/>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 xml:space="preserve">Достоверность сведений, в том числе документов, указанных в заявке подтверждаю.  </w:t>
      </w:r>
    </w:p>
    <w:p w:rsidR="00096A9A" w:rsidRPr="003D4006" w:rsidRDefault="00096A9A" w:rsidP="00096A9A">
      <w:pPr>
        <w:spacing w:after="5" w:line="267" w:lineRule="auto"/>
        <w:ind w:right="63"/>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 xml:space="preserve">К настоящей заявке прилагаются документы согласно прилагаемой описи. </w:t>
      </w:r>
    </w:p>
    <w:p w:rsidR="00096A9A" w:rsidRPr="003D4006" w:rsidRDefault="00096A9A" w:rsidP="00096A9A">
      <w:pPr>
        <w:spacing w:after="5" w:line="267" w:lineRule="auto"/>
        <w:ind w:right="63"/>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 xml:space="preserve">Сведения о заявителе: </w:t>
      </w:r>
    </w:p>
    <w:p w:rsidR="00096A9A" w:rsidRPr="003D4006" w:rsidRDefault="00096A9A" w:rsidP="00096A9A">
      <w:pPr>
        <w:spacing w:after="0" w:line="240" w:lineRule="auto"/>
        <w:ind w:left="576" w:right="63" w:hanging="10"/>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Наименование заявителя___________________________________________________, </w:t>
      </w:r>
    </w:p>
    <w:p w:rsidR="00096A9A" w:rsidRPr="003D4006" w:rsidRDefault="00096A9A" w:rsidP="00096A9A">
      <w:pPr>
        <w:spacing w:after="0" w:line="240" w:lineRule="auto"/>
        <w:ind w:left="576" w:right="63" w:hanging="10"/>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Юридический адрес: _________________________________________________________,   </w:t>
      </w:r>
    </w:p>
    <w:p w:rsidR="00096A9A" w:rsidRPr="003D4006" w:rsidRDefault="00096A9A" w:rsidP="00096A9A">
      <w:pPr>
        <w:spacing w:after="0" w:line="240" w:lineRule="auto"/>
        <w:ind w:left="-15" w:right="63" w:firstLine="566"/>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Фактический адрес (место жительства):_____________________________________, телефон_______________________, </w:t>
      </w:r>
      <w:proofErr w:type="gramStart"/>
      <w:r w:rsidRPr="003D4006">
        <w:rPr>
          <w:rFonts w:ascii="Times New Roman" w:eastAsia="Times New Roman" w:hAnsi="Times New Roman" w:cs="Times New Roman"/>
          <w:sz w:val="24"/>
          <w:lang w:eastAsia="ru-RU"/>
        </w:rPr>
        <w:t>Е</w:t>
      </w:r>
      <w:proofErr w:type="gramEnd"/>
      <w:r w:rsidRPr="003D4006">
        <w:rPr>
          <w:rFonts w:ascii="Times New Roman" w:eastAsia="Times New Roman" w:hAnsi="Times New Roman" w:cs="Times New Roman"/>
          <w:sz w:val="24"/>
          <w:lang w:eastAsia="ru-RU"/>
        </w:rPr>
        <w:t>-</w:t>
      </w:r>
      <w:proofErr w:type="spellStart"/>
      <w:r w:rsidRPr="003D4006">
        <w:rPr>
          <w:rFonts w:ascii="Times New Roman" w:eastAsia="Times New Roman" w:hAnsi="Times New Roman" w:cs="Times New Roman"/>
          <w:sz w:val="24"/>
          <w:lang w:eastAsia="ru-RU"/>
        </w:rPr>
        <w:t>mail</w:t>
      </w:r>
      <w:proofErr w:type="spellEnd"/>
      <w:r w:rsidRPr="003D4006">
        <w:rPr>
          <w:rFonts w:ascii="Times New Roman" w:eastAsia="Times New Roman" w:hAnsi="Times New Roman" w:cs="Times New Roman"/>
          <w:sz w:val="24"/>
          <w:lang w:eastAsia="ru-RU"/>
        </w:rPr>
        <w:t xml:space="preserve"> __________________________________,  </w:t>
      </w:r>
    </w:p>
    <w:p w:rsidR="00096A9A" w:rsidRPr="003D4006" w:rsidRDefault="00096A9A" w:rsidP="00096A9A">
      <w:pPr>
        <w:spacing w:after="0" w:line="240" w:lineRule="auto"/>
        <w:ind w:left="576" w:right="63" w:hanging="10"/>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ИНН ________________________,   ОГРН _____________________________________,  </w:t>
      </w:r>
    </w:p>
    <w:p w:rsidR="00096A9A" w:rsidRPr="003D4006" w:rsidRDefault="00096A9A" w:rsidP="00096A9A">
      <w:pPr>
        <w:spacing w:after="0" w:line="240" w:lineRule="auto"/>
        <w:ind w:left="-15" w:right="63" w:firstLine="566"/>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Банковские реквизиты: _______________________________________________________ ____________________________________________________________________________, </w:t>
      </w:r>
    </w:p>
    <w:p w:rsidR="00096A9A" w:rsidRPr="003D4006" w:rsidRDefault="00096A9A" w:rsidP="00096A9A">
      <w:pPr>
        <w:spacing w:after="0" w:line="240" w:lineRule="auto"/>
        <w:ind w:left="-15" w:right="63" w:firstLine="566"/>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Лицензия на осуществление перевозки пассажиров автомобильным транспортом: дата выдачи ____________, №_________________, сроком действия ________________, </w:t>
      </w:r>
    </w:p>
    <w:p w:rsidR="00096A9A" w:rsidRPr="003D4006" w:rsidRDefault="00096A9A" w:rsidP="00096A9A">
      <w:pPr>
        <w:spacing w:after="0" w:line="240" w:lineRule="auto"/>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 </w:t>
      </w:r>
    </w:p>
    <w:p w:rsidR="00096A9A" w:rsidRPr="003D4006" w:rsidRDefault="00096A9A" w:rsidP="00096A9A">
      <w:pPr>
        <w:spacing w:after="0" w:line="240" w:lineRule="auto"/>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 Приложение на   л., в 1 экз. </w:t>
      </w:r>
    </w:p>
    <w:p w:rsidR="00096A9A" w:rsidRPr="003D4006" w:rsidRDefault="00096A9A" w:rsidP="00096A9A">
      <w:pPr>
        <w:spacing w:after="0" w:line="240" w:lineRule="auto"/>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  </w:t>
      </w:r>
      <w:r w:rsidRPr="003D4006">
        <w:rPr>
          <w:rFonts w:ascii="Calibri" w:eastAsia="Calibri" w:hAnsi="Calibri" w:cs="Calibri"/>
          <w:noProof/>
          <w:lang w:eastAsia="ru-RU"/>
        </w:rPr>
        <mc:AlternateContent>
          <mc:Choice Requires="wpg">
            <w:drawing>
              <wp:inline distT="0" distB="0" distL="0" distR="0" wp14:anchorId="712AF9DE" wp14:editId="18C0B283">
                <wp:extent cx="6095314" cy="6096"/>
                <wp:effectExtent l="0" t="0" r="0" b="0"/>
                <wp:docPr id="54884" name="Group 53831"/>
                <wp:cNvGraphicFramePr/>
                <a:graphic xmlns:a="http://schemas.openxmlformats.org/drawingml/2006/main">
                  <a:graphicData uri="http://schemas.microsoft.com/office/word/2010/wordprocessingGroup">
                    <wpg:wgp>
                      <wpg:cNvGrpSpPr/>
                      <wpg:grpSpPr>
                        <a:xfrm>
                          <a:off x="0" y="0"/>
                          <a:ext cx="6095314" cy="6096"/>
                          <a:chOff x="0" y="0"/>
                          <a:chExt cx="6095314" cy="6096"/>
                        </a:xfrm>
                      </wpg:grpSpPr>
                      <wps:wsp>
                        <wps:cNvPr id="54885" name="Shape 60719"/>
                        <wps:cNvSpPr/>
                        <wps:spPr>
                          <a:xfrm>
                            <a:off x="0" y="0"/>
                            <a:ext cx="62484" cy="9144"/>
                          </a:xfrm>
                          <a:custGeom>
                            <a:avLst/>
                            <a:gdLst/>
                            <a:ahLst/>
                            <a:cxnLst/>
                            <a:rect l="0" t="0" r="0" b="0"/>
                            <a:pathLst>
                              <a:path w="62484" h="9144">
                                <a:moveTo>
                                  <a:pt x="0" y="0"/>
                                </a:moveTo>
                                <a:lnTo>
                                  <a:pt x="62484" y="0"/>
                                </a:lnTo>
                                <a:lnTo>
                                  <a:pt x="62484" y="9144"/>
                                </a:lnTo>
                                <a:lnTo>
                                  <a:pt x="0" y="9144"/>
                                </a:lnTo>
                                <a:lnTo>
                                  <a:pt x="0" y="0"/>
                                </a:lnTo>
                              </a:path>
                            </a:pathLst>
                          </a:custGeom>
                          <a:solidFill>
                            <a:srgbClr val="000000"/>
                          </a:solidFill>
                          <a:ln w="0" cap="flat">
                            <a:noFill/>
                            <a:miter lim="127000"/>
                          </a:ln>
                          <a:effectLst/>
                        </wps:spPr>
                        <wps:bodyPr/>
                      </wps:wsp>
                      <wps:wsp>
                        <wps:cNvPr id="54886" name="Shape 60720"/>
                        <wps:cNvSpPr/>
                        <wps:spPr>
                          <a:xfrm>
                            <a:off x="6248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4887" name="Shape 60721"/>
                        <wps:cNvSpPr/>
                        <wps:spPr>
                          <a:xfrm>
                            <a:off x="68580" y="0"/>
                            <a:ext cx="2336546" cy="9144"/>
                          </a:xfrm>
                          <a:custGeom>
                            <a:avLst/>
                            <a:gdLst/>
                            <a:ahLst/>
                            <a:cxnLst/>
                            <a:rect l="0" t="0" r="0" b="0"/>
                            <a:pathLst>
                              <a:path w="2336546" h="9144">
                                <a:moveTo>
                                  <a:pt x="0" y="0"/>
                                </a:moveTo>
                                <a:lnTo>
                                  <a:pt x="2336546" y="0"/>
                                </a:lnTo>
                                <a:lnTo>
                                  <a:pt x="2336546" y="9144"/>
                                </a:lnTo>
                                <a:lnTo>
                                  <a:pt x="0" y="9144"/>
                                </a:lnTo>
                                <a:lnTo>
                                  <a:pt x="0" y="0"/>
                                </a:lnTo>
                              </a:path>
                            </a:pathLst>
                          </a:custGeom>
                          <a:solidFill>
                            <a:srgbClr val="000000"/>
                          </a:solidFill>
                          <a:ln w="0" cap="flat">
                            <a:noFill/>
                            <a:miter lim="127000"/>
                          </a:ln>
                          <a:effectLst/>
                        </wps:spPr>
                        <wps:bodyPr/>
                      </wps:wsp>
                      <wps:wsp>
                        <wps:cNvPr id="54888" name="Shape 60722"/>
                        <wps:cNvSpPr/>
                        <wps:spPr>
                          <a:xfrm>
                            <a:off x="2580462" y="0"/>
                            <a:ext cx="1714754" cy="9144"/>
                          </a:xfrm>
                          <a:custGeom>
                            <a:avLst/>
                            <a:gdLst/>
                            <a:ahLst/>
                            <a:cxnLst/>
                            <a:rect l="0" t="0" r="0" b="0"/>
                            <a:pathLst>
                              <a:path w="1714754" h="9144">
                                <a:moveTo>
                                  <a:pt x="0" y="0"/>
                                </a:moveTo>
                                <a:lnTo>
                                  <a:pt x="1714754" y="0"/>
                                </a:lnTo>
                                <a:lnTo>
                                  <a:pt x="1714754" y="9144"/>
                                </a:lnTo>
                                <a:lnTo>
                                  <a:pt x="0" y="9144"/>
                                </a:lnTo>
                                <a:lnTo>
                                  <a:pt x="0" y="0"/>
                                </a:lnTo>
                              </a:path>
                            </a:pathLst>
                          </a:custGeom>
                          <a:solidFill>
                            <a:srgbClr val="000000"/>
                          </a:solidFill>
                          <a:ln w="0" cap="flat">
                            <a:noFill/>
                            <a:miter lim="127000"/>
                          </a:ln>
                          <a:effectLst/>
                        </wps:spPr>
                        <wps:bodyPr/>
                      </wps:wsp>
                      <wps:wsp>
                        <wps:cNvPr id="54889" name="Shape 60723"/>
                        <wps:cNvSpPr/>
                        <wps:spPr>
                          <a:xfrm>
                            <a:off x="4502480" y="0"/>
                            <a:ext cx="1592834" cy="9144"/>
                          </a:xfrm>
                          <a:custGeom>
                            <a:avLst/>
                            <a:gdLst/>
                            <a:ahLst/>
                            <a:cxnLst/>
                            <a:rect l="0" t="0" r="0" b="0"/>
                            <a:pathLst>
                              <a:path w="1592834" h="9144">
                                <a:moveTo>
                                  <a:pt x="0" y="0"/>
                                </a:moveTo>
                                <a:lnTo>
                                  <a:pt x="1592834" y="0"/>
                                </a:lnTo>
                                <a:lnTo>
                                  <a:pt x="159283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53831" o:spid="_x0000_s1026" style="width:479.95pt;height:.5pt;mso-position-horizontal-relative:char;mso-position-vertical-relative:line" coordsize="60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">
                <v:shape id="Shape 60719" o:spid="_x0000_s1027" style="position:absolute;width:624;height:91;visibility:visible;mso-wrap-style:square;v-text-anchor:top" coordsize="62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EsQA&#10;AADeAAAADwAAAGRycy9kb3ducmV2LnhtbESPwWrDMBBE74H+g9hCbomUUhfbjRJaQ0ivlfMBi7W1&#10;TayVa6mJ8/dRodDjMDNvmO1+doO40BR6zxo2awWCuPG251bDqT6schAhIlscPJOGGwXY7x4WWyyt&#10;v/InXUxsRYJwKFFDF+NYShmajhyGtR+Jk/flJ4cxyamVdsJrgrtBPin1Ih32nBY6HKnqqDmbH6fh&#10;vciVI1Uoc8za2lTfh8oUg9bLx/ntFUSkOf6H/9ofVkP2nOcZ/N5JV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ffxLEAAAA3gAAAA8AAAAAAAAAAAAAAAAAmAIAAGRycy9k&#10;b3ducmV2LnhtbFBLBQYAAAAABAAEAPUAAACJAwAAAAA=&#10;" path="m,l62484,r,9144l,9144,,e" fillcolor="black" stroked="f" strokeweight="0">
                  <v:stroke miterlimit="83231f" joinstyle="miter"/>
                  <v:path arrowok="t" textboxrect="0,0,62484,9144"/>
                </v:shape>
                <v:shape id="Shape 60720" o:spid="_x0000_s1028" style="position:absolute;left:62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NtsYA&#10;AADeAAAADwAAAGRycy9kb3ducmV2LnhtbESPQWvCQBSE7wX/w/IK3uqmxWqIbsQKgggFjT30+My+&#10;JqHZt3F3o+m/7wqFHoeZ+YZZrgbTiis531hW8DxJQBCXVjdcKfg4bZ9SED4ga2wtk4If8rDKRw9L&#10;zLS98ZGuRahEhLDPUEEdQpdJ6cuaDPqJ7Yij92WdwRClq6R2eItw08qXJJlJgw3HhRo72tRUfhe9&#10;UdBdKvd58fqNz/1hP+dkR8P7VKnx47BegAg0hP/wX3unFbxO03QG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LNtsYAAADeAAAADwAAAAAAAAAAAAAAAACYAgAAZHJz&#10;L2Rvd25yZXYueG1sUEsFBgAAAAAEAAQA9QAAAIsDAAAAAA==&#10;" path="m,l9144,r,9144l,9144,,e" fillcolor="black" stroked="f" strokeweight="0">
                  <v:stroke miterlimit="83231f" joinstyle="miter"/>
                  <v:path arrowok="t" textboxrect="0,0,9144,9144"/>
                </v:shape>
                <v:shape id="Shape 60721" o:spid="_x0000_s1029" style="position:absolute;left:685;width:23366;height:91;visibility:visible;mso-wrap-style:square;v-text-anchor:top" coordsize="23365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RecYA&#10;AADeAAAADwAAAGRycy9kb3ducmV2LnhtbESPT2vCQBTE7wW/w/KE3upG0Rqiq4hU6M02/sn1kX1m&#10;g9m3IbvV+O27hYLHYWZ+wyzXvW3EjTpfO1YwHiUgiEuna64UHA+7txSED8gaG8ek4EEe1qvByxIz&#10;7e78Tbc8VCJC2GeowITQZlL60pBFP3ItcfQurrMYouwqqTu8R7ht5CRJ3qXFmuOCwZa2hspr/mMV&#10;FI9Z3ej9x+l4NrL92qZFvjeFUq/DfrMAEagPz/B/+1MrmE3TdA5/d+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IRecYAAADeAAAADwAAAAAAAAAAAAAAAACYAgAAZHJz&#10;L2Rvd25yZXYueG1sUEsFBgAAAAAEAAQA9QAAAIsDAAAAAA==&#10;" path="m,l2336546,r,9144l,9144,,e" fillcolor="black" stroked="f" strokeweight="0">
                  <v:stroke miterlimit="83231f" joinstyle="miter"/>
                  <v:path arrowok="t" textboxrect="0,0,2336546,9144"/>
                </v:shape>
                <v:shape id="Shape 60722" o:spid="_x0000_s1030" style="position:absolute;left:25804;width:17148;height:91;visibility:visible;mso-wrap-style:square;v-text-anchor:top" coordsize="1714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z/8YA&#10;AADeAAAADwAAAGRycy9kb3ducmV2LnhtbESPTUvDQBCG74L/YRnBm90YP4ix2yIVQfHUGkqPQ3aa&#10;Dd2dDdm1if/eOQgeh3feZ55Zrufg1ZnG1Ec2cLsoQBG30fbcGWi+3m4qUCkjW/SRycAPJVivLi+W&#10;WNs48ZbOu9wpgXCq0YDLeai1Tq2jgGkRB2LJjnEMmGUcO21HnAQevC6L4lEH7FkuOBxo46g97b6D&#10;aEy+2ZRPH3vfvLqDvvvcH4hKY66v5pdnUJnm/L/81363Bh7uq0p85R1h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jz/8YAAADeAAAADwAAAAAAAAAAAAAAAACYAgAAZHJz&#10;L2Rvd25yZXYueG1sUEsFBgAAAAAEAAQA9QAAAIsDAAAAAA==&#10;" path="m,l1714754,r,9144l,9144,,e" fillcolor="black" stroked="f" strokeweight="0">
                  <v:stroke miterlimit="83231f" joinstyle="miter"/>
                  <v:path arrowok="t" textboxrect="0,0,1714754,9144"/>
                </v:shape>
                <v:shape id="Shape 60723" o:spid="_x0000_s1031" style="position:absolute;left:45024;width:15929;height:91;visibility:visible;mso-wrap-style:square;v-text-anchor:top" coordsize="15928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XvMQA&#10;AADeAAAADwAAAGRycy9kb3ducmV2LnhtbESPQWvCQBSE7wX/w/IEb3WjtTVGV5FCIEerPXh8ZJ/Z&#10;YPZtyK4m/ntXKPQ4zHwzzGY32EbcqfO1YwWzaQKCuHS65krB7yl/T0H4gKyxcUwKHuRhtx29bTDT&#10;rucfuh9DJWIJ+wwVmBDaTEpfGrLop64ljt7FdRZDlF0ldYd9LLeNnCfJl7RYc1ww2NK3ofJ6vFkF&#10;STM/RaDgPF9+PM7nQ1+Y6qDUZDzs1yACDeE//EcXWsHnIk1X8LoTr4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F7zEAAAA3gAAAA8AAAAAAAAAAAAAAAAAmAIAAGRycy9k&#10;b3ducmV2LnhtbFBLBQYAAAAABAAEAPUAAACJAwAAAAA=&#10;" path="m,l1592834,r,9144l,9144,,e" fillcolor="black" stroked="f" strokeweight="0">
                  <v:stroke miterlimit="83231f" joinstyle="miter"/>
                  <v:path arrowok="t" textboxrect="0,0,1592834,9144"/>
                </v:shape>
                <w10:anchorlock/>
              </v:group>
            </w:pict>
          </mc:Fallback>
        </mc:AlternateContent>
      </w:r>
    </w:p>
    <w:p w:rsidR="00096A9A" w:rsidRPr="003D4006" w:rsidRDefault="00096A9A" w:rsidP="00096A9A">
      <w:pPr>
        <w:spacing w:after="0" w:line="240" w:lineRule="auto"/>
        <w:ind w:left="142" w:right="765"/>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18"/>
          <w:lang w:eastAsia="ru-RU"/>
        </w:rPr>
        <w:t xml:space="preserve">(должность лица, уполномоченного на  (подпись)  (расшифровка подписи) осуществление действий от имени заявителя) </w:t>
      </w:r>
    </w:p>
    <w:p w:rsidR="00096A9A" w:rsidRPr="003D4006" w:rsidRDefault="00096A9A" w:rsidP="00096A9A">
      <w:pPr>
        <w:spacing w:after="0" w:line="240" w:lineRule="auto"/>
        <w:ind w:left="152" w:right="63" w:hanging="10"/>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 «_____»_________________20__ г.</w:t>
      </w:r>
      <w:r w:rsidRPr="003D4006">
        <w:rPr>
          <w:rFonts w:ascii="Times New Roman" w:eastAsia="Times New Roman" w:hAnsi="Times New Roman" w:cs="Times New Roman"/>
          <w:sz w:val="20"/>
          <w:lang w:eastAsia="ru-RU"/>
        </w:rPr>
        <w:t xml:space="preserve"> </w:t>
      </w:r>
    </w:p>
    <w:p w:rsidR="00096A9A" w:rsidRPr="003D4006" w:rsidRDefault="00096A9A" w:rsidP="00096A9A">
      <w:pPr>
        <w:spacing w:after="0" w:line="240" w:lineRule="auto"/>
        <w:jc w:val="both"/>
        <w:rPr>
          <w:rFonts w:ascii="Times New Roman" w:eastAsia="Times New Roman" w:hAnsi="Times New Roman" w:cs="Times New Roman"/>
          <w:sz w:val="27"/>
          <w:szCs w:val="27"/>
          <w:lang w:eastAsia="ru-RU"/>
        </w:rPr>
      </w:pPr>
      <w:r w:rsidRPr="003D4006">
        <w:rPr>
          <w:rFonts w:ascii="Times New Roman" w:eastAsia="Times New Roman" w:hAnsi="Times New Roman" w:cs="Times New Roman"/>
          <w:sz w:val="27"/>
          <w:szCs w:val="27"/>
          <w:lang w:eastAsia="ru-RU"/>
        </w:rPr>
        <w:t xml:space="preserve">     ___________________                   ___________________</w:t>
      </w:r>
    </w:p>
    <w:p w:rsidR="00096A9A" w:rsidRPr="003D4006" w:rsidRDefault="00096A9A" w:rsidP="00096A9A">
      <w:pPr>
        <w:spacing w:after="0" w:line="240" w:lineRule="auto"/>
        <w:ind w:firstLine="708"/>
        <w:jc w:val="both"/>
        <w:rPr>
          <w:rFonts w:ascii="Times New Roman" w:eastAsia="Times New Roman" w:hAnsi="Times New Roman" w:cs="Times New Roman"/>
          <w:sz w:val="18"/>
          <w:szCs w:val="18"/>
          <w:lang w:eastAsia="ru-RU"/>
        </w:rPr>
      </w:pPr>
      <w:r w:rsidRPr="003D4006">
        <w:rPr>
          <w:rFonts w:ascii="Times New Roman" w:eastAsia="Times New Roman" w:hAnsi="Times New Roman" w:cs="Times New Roman"/>
          <w:sz w:val="18"/>
          <w:szCs w:val="18"/>
          <w:lang w:eastAsia="ru-RU"/>
        </w:rPr>
        <w:t xml:space="preserve">    (подпись  заявителя)                                                     (расшифровка подписи)</w:t>
      </w:r>
    </w:p>
    <w:p w:rsidR="00096A9A" w:rsidRPr="003D4006" w:rsidRDefault="00096A9A" w:rsidP="00096A9A">
      <w:pPr>
        <w:spacing w:after="3"/>
        <w:ind w:left="5026" w:right="60" w:hanging="10"/>
        <w:jc w:val="right"/>
        <w:rPr>
          <w:rFonts w:ascii="Times New Roman" w:hAnsi="Times New Roman" w:cs="Times New Roman"/>
          <w:sz w:val="20"/>
        </w:rPr>
      </w:pPr>
    </w:p>
    <w:p w:rsidR="00096A9A" w:rsidRPr="003D4006" w:rsidRDefault="00096A9A" w:rsidP="00096A9A">
      <w:pPr>
        <w:spacing w:after="3"/>
        <w:ind w:left="5026" w:right="60" w:hanging="10"/>
        <w:jc w:val="right"/>
        <w:rPr>
          <w:rFonts w:ascii="Times New Roman" w:hAnsi="Times New Roman" w:cs="Times New Roman"/>
          <w:sz w:val="20"/>
        </w:rPr>
      </w:pPr>
    </w:p>
    <w:p w:rsidR="00096A9A" w:rsidRPr="003D4006" w:rsidRDefault="00096A9A" w:rsidP="00096A9A">
      <w:pPr>
        <w:spacing w:after="3"/>
        <w:ind w:left="5026" w:right="60" w:hanging="10"/>
        <w:jc w:val="right"/>
        <w:rPr>
          <w:rFonts w:ascii="Times New Roman" w:hAnsi="Times New Roman" w:cs="Times New Roman"/>
          <w:b/>
          <w:sz w:val="18"/>
          <w:szCs w:val="18"/>
        </w:rPr>
      </w:pPr>
    </w:p>
    <w:p w:rsidR="00096A9A" w:rsidRPr="003D4006" w:rsidRDefault="00096A9A" w:rsidP="00096A9A">
      <w:pPr>
        <w:spacing w:after="3"/>
        <w:ind w:left="5026" w:right="60" w:hanging="10"/>
        <w:jc w:val="right"/>
        <w:rPr>
          <w:rFonts w:ascii="Times New Roman" w:hAnsi="Times New Roman" w:cs="Times New Roman"/>
          <w:b/>
          <w:sz w:val="18"/>
          <w:szCs w:val="18"/>
        </w:rPr>
      </w:pPr>
    </w:p>
    <w:p w:rsidR="00096A9A" w:rsidRPr="003D4006" w:rsidRDefault="00096A9A" w:rsidP="00096A9A">
      <w:pPr>
        <w:spacing w:after="3"/>
        <w:ind w:left="5026" w:right="60" w:hanging="10"/>
        <w:jc w:val="right"/>
        <w:rPr>
          <w:rFonts w:ascii="Times New Roman" w:hAnsi="Times New Roman" w:cs="Times New Roman"/>
          <w:b/>
          <w:sz w:val="18"/>
          <w:szCs w:val="18"/>
        </w:rPr>
      </w:pPr>
    </w:p>
    <w:p w:rsidR="00096A9A" w:rsidRPr="003D4006" w:rsidRDefault="00096A9A" w:rsidP="00096A9A">
      <w:pPr>
        <w:spacing w:after="3"/>
        <w:ind w:left="5026" w:right="60" w:hanging="10"/>
        <w:jc w:val="right"/>
        <w:rPr>
          <w:rFonts w:ascii="Times New Roman" w:hAnsi="Times New Roman" w:cs="Times New Roman"/>
          <w:b/>
          <w:sz w:val="18"/>
          <w:szCs w:val="18"/>
        </w:rPr>
      </w:pPr>
    </w:p>
    <w:p w:rsidR="003D4006" w:rsidRDefault="003D4006" w:rsidP="00096A9A">
      <w:pPr>
        <w:spacing w:after="3"/>
        <w:ind w:left="5026" w:right="60" w:hanging="10"/>
        <w:jc w:val="right"/>
        <w:rPr>
          <w:rFonts w:ascii="Times New Roman" w:hAnsi="Times New Roman" w:cs="Times New Roman"/>
          <w:b/>
          <w:color w:val="FF0000"/>
          <w:sz w:val="24"/>
          <w:szCs w:val="24"/>
        </w:rPr>
      </w:pPr>
    </w:p>
    <w:p w:rsidR="00096A9A" w:rsidRPr="003D4006" w:rsidRDefault="00096A9A" w:rsidP="00096A9A">
      <w:pPr>
        <w:spacing w:after="3"/>
        <w:ind w:left="5026" w:right="60" w:hanging="10"/>
        <w:jc w:val="right"/>
        <w:rPr>
          <w:rFonts w:ascii="Times New Roman" w:hAnsi="Times New Roman" w:cs="Times New Roman"/>
          <w:b/>
          <w:sz w:val="24"/>
          <w:szCs w:val="24"/>
        </w:rPr>
      </w:pPr>
      <w:r w:rsidRPr="003D4006">
        <w:rPr>
          <w:rFonts w:ascii="Times New Roman" w:hAnsi="Times New Roman" w:cs="Times New Roman"/>
          <w:b/>
          <w:sz w:val="24"/>
          <w:szCs w:val="24"/>
        </w:rPr>
        <w:t xml:space="preserve">Приложение № 3 к Порядку </w:t>
      </w:r>
    </w:p>
    <w:p w:rsidR="00096A9A" w:rsidRPr="003D4006" w:rsidRDefault="00096A9A" w:rsidP="00096A9A">
      <w:pPr>
        <w:keepNext/>
        <w:keepLines/>
        <w:spacing w:before="40" w:after="0"/>
        <w:ind w:left="680" w:right="742"/>
        <w:jc w:val="center"/>
        <w:outlineLvl w:val="2"/>
        <w:rPr>
          <w:rFonts w:ascii="Times New Roman" w:eastAsiaTheme="majorEastAsia" w:hAnsi="Times New Roman" w:cs="Times New Roman"/>
          <w:b/>
          <w:sz w:val="24"/>
          <w:szCs w:val="24"/>
        </w:rPr>
      </w:pPr>
      <w:r w:rsidRPr="003D4006">
        <w:rPr>
          <w:rFonts w:ascii="Times New Roman" w:eastAsiaTheme="majorEastAsia" w:hAnsi="Times New Roman" w:cs="Times New Roman"/>
          <w:b/>
          <w:sz w:val="24"/>
          <w:szCs w:val="24"/>
        </w:rPr>
        <w:t>ОПИСЬ ДОКУМЕНТОВ</w:t>
      </w:r>
    </w:p>
    <w:p w:rsidR="00096A9A" w:rsidRPr="003D4006" w:rsidRDefault="00096A9A" w:rsidP="00096A9A">
      <w:pPr>
        <w:spacing w:before="100" w:beforeAutospacing="1" w:after="240" w:afterAutospacing="1" w:line="240" w:lineRule="auto"/>
        <w:jc w:val="both"/>
        <w:rPr>
          <w:rFonts w:ascii="Times New Roman" w:eastAsia="Times New Roman" w:hAnsi="Times New Roman" w:cs="Times New Roman"/>
          <w:sz w:val="24"/>
          <w:szCs w:val="24"/>
          <w:lang w:eastAsia="ru-RU"/>
        </w:rPr>
      </w:pPr>
      <w:r w:rsidRPr="003D4006">
        <w:rPr>
          <w:rFonts w:ascii="Times New Roman" w:eastAsia="Times New Roman" w:hAnsi="Times New Roman" w:cs="Times New Roman"/>
          <w:sz w:val="24"/>
          <w:szCs w:val="24"/>
          <w:lang w:eastAsia="ru-RU"/>
        </w:rPr>
        <w:t xml:space="preserve">представляемых </w:t>
      </w:r>
      <w:proofErr w:type="gramStart"/>
      <w:r w:rsidRPr="003D4006">
        <w:rPr>
          <w:rFonts w:ascii="Times New Roman" w:eastAsia="Times New Roman" w:hAnsi="Times New Roman" w:cs="Times New Roman"/>
          <w:sz w:val="24"/>
          <w:szCs w:val="24"/>
          <w:lang w:eastAsia="ru-RU"/>
        </w:rPr>
        <w:t xml:space="preserve">к заявке на участие </w:t>
      </w:r>
      <w:r w:rsidRPr="003D4006">
        <w:rPr>
          <w:rFonts w:ascii="Times New Roman" w:eastAsia="Times New Roman" w:hAnsi="Times New Roman" w:cs="Times New Roman"/>
          <w:bCs/>
          <w:sz w:val="24"/>
          <w:szCs w:val="24"/>
          <w:bdr w:val="none" w:sz="0" w:space="0" w:color="auto" w:frame="1"/>
          <w:lang w:eastAsia="ru-RU"/>
        </w:rPr>
        <w:t xml:space="preserve">на </w:t>
      </w:r>
      <w:r w:rsidRPr="003D4006">
        <w:rPr>
          <w:rFonts w:ascii="Times New Roman" w:eastAsia="Times New Roman" w:hAnsi="Times New Roman" w:cs="Times New Roman"/>
          <w:sz w:val="24"/>
          <w:szCs w:val="24"/>
          <w:lang w:eastAsia="ru-RU"/>
        </w:rPr>
        <w:t>право получения свидетельства об осуществлении</w:t>
      </w:r>
      <w:r w:rsidRPr="003D4006">
        <w:rPr>
          <w:rFonts w:ascii="Times New Roman" w:eastAsia="Times New Roman" w:hAnsi="Times New Roman" w:cs="Times New Roman"/>
          <w:bCs/>
          <w:sz w:val="24"/>
          <w:szCs w:val="24"/>
          <w:bdr w:val="none" w:sz="0" w:space="0" w:color="auto" w:frame="1"/>
          <w:lang w:eastAsia="ru-RU"/>
        </w:rPr>
        <w:t xml:space="preserve"> перевозок пассажиров автомобильным транспортом общего пользования по регулируемым тарифам</w:t>
      </w:r>
      <w:proofErr w:type="gramEnd"/>
      <w:r w:rsidRPr="003D4006">
        <w:rPr>
          <w:rFonts w:ascii="Times New Roman" w:eastAsia="Times New Roman" w:hAnsi="Times New Roman" w:cs="Times New Roman"/>
          <w:bCs/>
          <w:sz w:val="24"/>
          <w:szCs w:val="24"/>
          <w:bdr w:val="none" w:sz="0" w:space="0" w:color="auto" w:frame="1"/>
          <w:lang w:eastAsia="ru-RU"/>
        </w:rPr>
        <w:t xml:space="preserve"> по муниципальным маршрутам муниципального сообщения на территории_____________________ </w:t>
      </w:r>
      <w:r w:rsidRPr="003D4006">
        <w:rPr>
          <w:rFonts w:ascii="Times New Roman" w:eastAsia="Times New Roman" w:hAnsi="Times New Roman" w:cs="Times New Roman"/>
          <w:sz w:val="24"/>
          <w:szCs w:val="24"/>
          <w:lang w:eastAsia="ar-SA"/>
        </w:rPr>
        <w:t xml:space="preserve">входящего в состав муниципального образования </w:t>
      </w:r>
      <w:r w:rsidR="003D4006" w:rsidRPr="003D4006">
        <w:rPr>
          <w:rFonts w:ascii="Times New Roman" w:eastAsia="Times New Roman" w:hAnsi="Times New Roman" w:cs="Times New Roman"/>
          <w:sz w:val="24"/>
          <w:szCs w:val="24"/>
          <w:lang w:eastAsia="ar-SA"/>
        </w:rPr>
        <w:t>«Шовгеновский район»</w:t>
      </w:r>
      <w:r w:rsidRPr="003D4006">
        <w:rPr>
          <w:rFonts w:ascii="Times New Roman" w:eastAsia="Times New Roman" w:hAnsi="Times New Roman" w:cs="Times New Roman"/>
          <w:bCs/>
          <w:sz w:val="24"/>
          <w:szCs w:val="24"/>
          <w:bdr w:val="none" w:sz="0" w:space="0" w:color="auto" w:frame="1"/>
          <w:lang w:eastAsia="ru-RU"/>
        </w:rPr>
        <w:t>.</w:t>
      </w:r>
    </w:p>
    <w:tbl>
      <w:tblPr>
        <w:tblW w:w="9635" w:type="dxa"/>
        <w:tblInd w:w="-284" w:type="dxa"/>
        <w:tblCellMar>
          <w:top w:w="7" w:type="dxa"/>
          <w:left w:w="103" w:type="dxa"/>
          <w:right w:w="77" w:type="dxa"/>
        </w:tblCellMar>
        <w:tblLook w:val="04A0" w:firstRow="1" w:lastRow="0" w:firstColumn="1" w:lastColumn="0" w:noHBand="0" w:noVBand="1"/>
      </w:tblPr>
      <w:tblGrid>
        <w:gridCol w:w="567"/>
        <w:gridCol w:w="6199"/>
        <w:gridCol w:w="1168"/>
        <w:gridCol w:w="1701"/>
      </w:tblGrid>
      <w:tr w:rsidR="00096A9A" w:rsidRPr="003D4006" w:rsidTr="00096A9A">
        <w:trPr>
          <w:trHeight w:val="384"/>
        </w:trPr>
        <w:tc>
          <w:tcPr>
            <w:tcW w:w="567"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spacing w:after="16"/>
              <w:ind w:left="2"/>
              <w:rPr>
                <w:rFonts w:ascii="Times New Roman" w:hAnsi="Times New Roman" w:cs="Times New Roman"/>
                <w:sz w:val="20"/>
                <w:szCs w:val="20"/>
              </w:rPr>
            </w:pPr>
            <w:r w:rsidRPr="003D4006">
              <w:rPr>
                <w:rFonts w:ascii="Times New Roman" w:hAnsi="Times New Roman" w:cs="Times New Roman"/>
                <w:sz w:val="20"/>
                <w:szCs w:val="20"/>
              </w:rPr>
              <w:t xml:space="preserve">№ </w:t>
            </w:r>
          </w:p>
          <w:p w:rsidR="00096A9A" w:rsidRPr="003D4006" w:rsidRDefault="00096A9A" w:rsidP="00096A9A">
            <w:pPr>
              <w:ind w:left="2"/>
              <w:rPr>
                <w:rFonts w:ascii="Times New Roman" w:hAnsi="Times New Roman" w:cs="Times New Roman"/>
                <w:sz w:val="20"/>
                <w:szCs w:val="20"/>
              </w:rPr>
            </w:pPr>
            <w:proofErr w:type="gramStart"/>
            <w:r w:rsidRPr="003D4006">
              <w:rPr>
                <w:rFonts w:ascii="Times New Roman" w:hAnsi="Times New Roman" w:cs="Times New Roman"/>
                <w:sz w:val="20"/>
                <w:szCs w:val="20"/>
              </w:rPr>
              <w:t>п</w:t>
            </w:r>
            <w:proofErr w:type="gramEnd"/>
            <w:r w:rsidRPr="003D4006">
              <w:rPr>
                <w:rFonts w:ascii="Times New Roman" w:hAnsi="Times New Roman" w:cs="Times New Roman"/>
                <w:sz w:val="20"/>
                <w:szCs w:val="20"/>
              </w:rPr>
              <w:t xml:space="preserve">/п </w:t>
            </w:r>
          </w:p>
        </w:tc>
        <w:tc>
          <w:tcPr>
            <w:tcW w:w="6199"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5"/>
              <w:jc w:val="center"/>
              <w:rPr>
                <w:rFonts w:ascii="Times New Roman" w:hAnsi="Times New Roman" w:cs="Times New Roman"/>
                <w:sz w:val="20"/>
                <w:szCs w:val="20"/>
              </w:rPr>
            </w:pPr>
            <w:r w:rsidRPr="003D4006">
              <w:rPr>
                <w:rFonts w:ascii="Times New Roman" w:hAnsi="Times New Roman" w:cs="Times New Roman"/>
                <w:sz w:val="20"/>
                <w:szCs w:val="20"/>
              </w:rPr>
              <w:t>Наименование документов</w:t>
            </w:r>
          </w:p>
        </w:tc>
        <w:tc>
          <w:tcPr>
            <w:tcW w:w="2869" w:type="dxa"/>
            <w:gridSpan w:val="2"/>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hanging="101"/>
              <w:rPr>
                <w:rFonts w:ascii="Times New Roman" w:hAnsi="Times New Roman" w:cs="Times New Roman"/>
                <w:sz w:val="20"/>
                <w:szCs w:val="20"/>
              </w:rPr>
            </w:pPr>
            <w:r w:rsidRPr="003D4006">
              <w:rPr>
                <w:rFonts w:ascii="Times New Roman" w:hAnsi="Times New Roman" w:cs="Times New Roman"/>
                <w:sz w:val="20"/>
                <w:szCs w:val="20"/>
              </w:rPr>
              <w:t>Текущие номера  страниц  заявки</w:t>
            </w:r>
          </w:p>
        </w:tc>
      </w:tr>
      <w:tr w:rsidR="00096A9A" w:rsidRPr="003D4006" w:rsidTr="00096A9A">
        <w:trPr>
          <w:trHeight w:val="286"/>
        </w:trPr>
        <w:tc>
          <w:tcPr>
            <w:tcW w:w="567"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29"/>
              <w:jc w:val="center"/>
              <w:rPr>
                <w:rFonts w:ascii="Times New Roman" w:hAnsi="Times New Roman" w:cs="Times New Roman"/>
              </w:rPr>
            </w:pPr>
            <w:r w:rsidRPr="003D4006">
              <w:rPr>
                <w:rFonts w:ascii="Times New Roman" w:hAnsi="Times New Roman" w:cs="Times New Roman"/>
                <w:sz w:val="24"/>
              </w:rPr>
              <w:t xml:space="preserve"> </w:t>
            </w:r>
          </w:p>
        </w:tc>
        <w:tc>
          <w:tcPr>
            <w:tcW w:w="6199"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180"/>
              <w:rPr>
                <w:rFonts w:ascii="Times New Roman" w:hAnsi="Times New Roman" w:cs="Times New Roman"/>
              </w:rPr>
            </w:pPr>
            <w:r w:rsidRPr="003D4006">
              <w:rPr>
                <w:rFonts w:ascii="Times New Roman" w:hAnsi="Times New Roman" w:cs="Times New Roman"/>
                <w:sz w:val="24"/>
              </w:rPr>
              <w:t xml:space="preserve"> </w:t>
            </w:r>
          </w:p>
        </w:tc>
        <w:tc>
          <w:tcPr>
            <w:tcW w:w="1168"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2"/>
              <w:rPr>
                <w:rFonts w:ascii="Times New Roman" w:hAnsi="Times New Roman" w:cs="Times New Roman"/>
              </w:rPr>
            </w:pPr>
            <w:r w:rsidRPr="003D4006">
              <w:rPr>
                <w:rFonts w:ascii="Times New Roman" w:hAnsi="Times New Roman" w:cs="Times New Roman"/>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5"/>
              <w:rPr>
                <w:rFonts w:ascii="Times New Roman" w:hAnsi="Times New Roman" w:cs="Times New Roman"/>
              </w:rPr>
            </w:pPr>
            <w:r w:rsidRPr="003D4006">
              <w:rPr>
                <w:rFonts w:ascii="Times New Roman" w:hAnsi="Times New Roman" w:cs="Times New Roman"/>
                <w:sz w:val="24"/>
              </w:rPr>
              <w:t xml:space="preserve"> </w:t>
            </w:r>
          </w:p>
        </w:tc>
      </w:tr>
      <w:tr w:rsidR="00096A9A" w:rsidRPr="003D4006" w:rsidTr="00096A9A">
        <w:trPr>
          <w:trHeight w:val="286"/>
        </w:trPr>
        <w:tc>
          <w:tcPr>
            <w:tcW w:w="6766" w:type="dxa"/>
            <w:gridSpan w:val="2"/>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320"/>
              <w:rPr>
                <w:rFonts w:ascii="Times New Roman" w:hAnsi="Times New Roman" w:cs="Times New Roman"/>
              </w:rPr>
            </w:pPr>
            <w:r w:rsidRPr="003D4006">
              <w:rPr>
                <w:rFonts w:ascii="Times New Roman" w:hAnsi="Times New Roman" w:cs="Times New Roman"/>
                <w:b/>
              </w:rPr>
              <w:t xml:space="preserve">  Всего листов:</w:t>
            </w:r>
            <w:r w:rsidRPr="003D4006">
              <w:rPr>
                <w:rFonts w:ascii="Times New Roman" w:hAnsi="Times New Roman" w:cs="Times New Roman"/>
                <w:b/>
                <w:sz w:val="24"/>
              </w:rPr>
              <w:t xml:space="preserve"> </w:t>
            </w:r>
          </w:p>
        </w:tc>
        <w:tc>
          <w:tcPr>
            <w:tcW w:w="1168"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2"/>
              <w:rPr>
                <w:rFonts w:ascii="Times New Roman" w:hAnsi="Times New Roman" w:cs="Times New Roman"/>
              </w:rPr>
            </w:pPr>
            <w:r w:rsidRPr="003D4006">
              <w:rPr>
                <w:rFonts w:ascii="Times New Roman" w:hAnsi="Times New Roman" w:cs="Times New Roman"/>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5"/>
              <w:rPr>
                <w:rFonts w:ascii="Times New Roman" w:hAnsi="Times New Roman" w:cs="Times New Roman"/>
              </w:rPr>
            </w:pPr>
            <w:r w:rsidRPr="003D4006">
              <w:rPr>
                <w:rFonts w:ascii="Times New Roman" w:hAnsi="Times New Roman" w:cs="Times New Roman"/>
                <w:sz w:val="24"/>
              </w:rPr>
              <w:t xml:space="preserve"> </w:t>
            </w:r>
          </w:p>
        </w:tc>
      </w:tr>
    </w:tbl>
    <w:p w:rsidR="00096A9A" w:rsidRPr="003D4006" w:rsidRDefault="00096A9A" w:rsidP="00096A9A">
      <w:pPr>
        <w:spacing w:after="50"/>
        <w:ind w:left="-108"/>
        <w:rPr>
          <w:rFonts w:ascii="Times New Roman" w:hAnsi="Times New Roman" w:cs="Times New Roman"/>
        </w:rPr>
      </w:pPr>
    </w:p>
    <w:p w:rsidR="00096A9A" w:rsidRPr="003D4006" w:rsidRDefault="00096A9A" w:rsidP="00096A9A">
      <w:pPr>
        <w:spacing w:after="50"/>
        <w:ind w:left="-108"/>
        <w:rPr>
          <w:rFonts w:ascii="Times New Roman" w:hAnsi="Times New Roman" w:cs="Times New Roman"/>
        </w:rPr>
      </w:pPr>
      <w:r w:rsidRPr="003D4006">
        <w:rPr>
          <w:rFonts w:ascii="Times New Roman" w:eastAsia="Calibri" w:hAnsi="Times New Roman" w:cs="Times New Roman"/>
          <w:noProof/>
          <w:lang w:eastAsia="ru-RU"/>
        </w:rPr>
        <mc:AlternateContent>
          <mc:Choice Requires="wpg">
            <w:drawing>
              <wp:inline distT="0" distB="0" distL="0" distR="0" wp14:anchorId="626FB8E8" wp14:editId="73158A46">
                <wp:extent cx="6348299" cy="6096"/>
                <wp:effectExtent l="0" t="0" r="0" b="0"/>
                <wp:docPr id="54890" name="Group 54900"/>
                <wp:cNvGraphicFramePr/>
                <a:graphic xmlns:a="http://schemas.openxmlformats.org/drawingml/2006/main">
                  <a:graphicData uri="http://schemas.microsoft.com/office/word/2010/wordprocessingGroup">
                    <wpg:wgp>
                      <wpg:cNvGrpSpPr/>
                      <wpg:grpSpPr>
                        <a:xfrm>
                          <a:off x="0" y="0"/>
                          <a:ext cx="6348299" cy="6096"/>
                          <a:chOff x="0" y="0"/>
                          <a:chExt cx="6348299" cy="6096"/>
                        </a:xfrm>
                      </wpg:grpSpPr>
                      <wps:wsp>
                        <wps:cNvPr id="54891" name="Shape 60729"/>
                        <wps:cNvSpPr/>
                        <wps:spPr>
                          <a:xfrm>
                            <a:off x="0" y="0"/>
                            <a:ext cx="68580" cy="9144"/>
                          </a:xfrm>
                          <a:custGeom>
                            <a:avLst/>
                            <a:gdLst/>
                            <a:ahLst/>
                            <a:cxnLst/>
                            <a:rect l="0" t="0" r="0" b="0"/>
                            <a:pathLst>
                              <a:path w="68580" h="9144">
                                <a:moveTo>
                                  <a:pt x="0" y="0"/>
                                </a:moveTo>
                                <a:lnTo>
                                  <a:pt x="68580" y="0"/>
                                </a:lnTo>
                                <a:lnTo>
                                  <a:pt x="68580" y="9144"/>
                                </a:lnTo>
                                <a:lnTo>
                                  <a:pt x="0" y="9144"/>
                                </a:lnTo>
                                <a:lnTo>
                                  <a:pt x="0" y="0"/>
                                </a:lnTo>
                              </a:path>
                            </a:pathLst>
                          </a:custGeom>
                          <a:solidFill>
                            <a:srgbClr val="000000"/>
                          </a:solidFill>
                          <a:ln w="0" cap="flat">
                            <a:noFill/>
                            <a:miter lim="127000"/>
                          </a:ln>
                          <a:effectLst/>
                        </wps:spPr>
                        <wps:bodyPr/>
                      </wps:wsp>
                      <wps:wsp>
                        <wps:cNvPr id="54892" name="Shape 60730"/>
                        <wps:cNvSpPr/>
                        <wps:spPr>
                          <a:xfrm>
                            <a:off x="6858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4893" name="Shape 60731"/>
                        <wps:cNvSpPr/>
                        <wps:spPr>
                          <a:xfrm>
                            <a:off x="74676" y="0"/>
                            <a:ext cx="1957070" cy="9144"/>
                          </a:xfrm>
                          <a:custGeom>
                            <a:avLst/>
                            <a:gdLst/>
                            <a:ahLst/>
                            <a:cxnLst/>
                            <a:rect l="0" t="0" r="0" b="0"/>
                            <a:pathLst>
                              <a:path w="1957070" h="9144">
                                <a:moveTo>
                                  <a:pt x="0" y="0"/>
                                </a:moveTo>
                                <a:lnTo>
                                  <a:pt x="1957070" y="0"/>
                                </a:lnTo>
                                <a:lnTo>
                                  <a:pt x="1957070" y="9144"/>
                                </a:lnTo>
                                <a:lnTo>
                                  <a:pt x="0" y="9144"/>
                                </a:lnTo>
                                <a:lnTo>
                                  <a:pt x="0" y="0"/>
                                </a:lnTo>
                              </a:path>
                            </a:pathLst>
                          </a:custGeom>
                          <a:solidFill>
                            <a:srgbClr val="000000"/>
                          </a:solidFill>
                          <a:ln w="0" cap="flat">
                            <a:noFill/>
                            <a:miter lim="127000"/>
                          </a:ln>
                          <a:effectLst/>
                        </wps:spPr>
                        <wps:bodyPr/>
                      </wps:wsp>
                      <wps:wsp>
                        <wps:cNvPr id="54894" name="Shape 60732"/>
                        <wps:cNvSpPr/>
                        <wps:spPr>
                          <a:xfrm>
                            <a:off x="2210130" y="0"/>
                            <a:ext cx="2001266" cy="9144"/>
                          </a:xfrm>
                          <a:custGeom>
                            <a:avLst/>
                            <a:gdLst/>
                            <a:ahLst/>
                            <a:cxnLst/>
                            <a:rect l="0" t="0" r="0" b="0"/>
                            <a:pathLst>
                              <a:path w="2001266" h="9144">
                                <a:moveTo>
                                  <a:pt x="0" y="0"/>
                                </a:moveTo>
                                <a:lnTo>
                                  <a:pt x="2001266" y="0"/>
                                </a:lnTo>
                                <a:lnTo>
                                  <a:pt x="2001266" y="9144"/>
                                </a:lnTo>
                                <a:lnTo>
                                  <a:pt x="0" y="9144"/>
                                </a:lnTo>
                                <a:lnTo>
                                  <a:pt x="0" y="0"/>
                                </a:lnTo>
                              </a:path>
                            </a:pathLst>
                          </a:custGeom>
                          <a:solidFill>
                            <a:srgbClr val="000000"/>
                          </a:solidFill>
                          <a:ln w="0" cap="flat">
                            <a:noFill/>
                            <a:miter lim="127000"/>
                          </a:ln>
                          <a:effectLst/>
                        </wps:spPr>
                        <wps:bodyPr/>
                      </wps:wsp>
                      <wps:wsp>
                        <wps:cNvPr id="54895" name="Shape 60733"/>
                        <wps:cNvSpPr/>
                        <wps:spPr>
                          <a:xfrm>
                            <a:off x="4426280" y="0"/>
                            <a:ext cx="1922018" cy="9144"/>
                          </a:xfrm>
                          <a:custGeom>
                            <a:avLst/>
                            <a:gdLst/>
                            <a:ahLst/>
                            <a:cxnLst/>
                            <a:rect l="0" t="0" r="0" b="0"/>
                            <a:pathLst>
                              <a:path w="1922018" h="9144">
                                <a:moveTo>
                                  <a:pt x="0" y="0"/>
                                </a:moveTo>
                                <a:lnTo>
                                  <a:pt x="1922018" y="0"/>
                                </a:lnTo>
                                <a:lnTo>
                                  <a:pt x="192201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54900" o:spid="_x0000_s1026" style="width:499.85pt;height:.5pt;mso-position-horizontal-relative:char;mso-position-vertical-relative:line" coordsize="63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">
                <v:shape id="Shape 60729" o:spid="_x0000_s1027" style="position:absolute;width:685;height:91;visibility:visible;mso-wrap-style:square;v-text-anchor:top" coordsize="68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FeMYA&#10;AADeAAAADwAAAGRycy9kb3ducmV2LnhtbESP3YrCMBSE7xd8h3AE79ZU8W+7RlHBxRvBvwc4NGfb&#10;ss1JSWKtPv1GELwcZuYbZr5sTSUacr60rGDQT0AQZ1aXnCu4nLefMxA+IGusLJOCO3lYLjofc0y1&#10;vfGRmlPIRYSwT1FBEUKdSumzggz6vq2Jo/drncEQpculdniLcFPJYZJMpMGS40KBNW0Kyv5OV6OA&#10;Nj8NTtfb+85dyvH+cDzvJ8OHUr1uu/oGEagN7/CrvdMKxqPZ1wCed+IV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7FeMYAAADeAAAADwAAAAAAAAAAAAAAAACYAgAAZHJz&#10;L2Rvd25yZXYueG1sUEsFBgAAAAAEAAQA9QAAAIsDAAAAAA==&#10;" path="m,l68580,r,9144l,9144,,e" fillcolor="black" stroked="f" strokeweight="0">
                  <v:stroke miterlimit="83231f" joinstyle="miter"/>
                  <v:path arrowok="t" textboxrect="0,0,68580,9144"/>
                </v:shape>
                <v:shape id="Shape 60730" o:spid="_x0000_s1028" style="position:absolute;left:68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BdaMYA&#10;AADeAAAADwAAAGRycy9kb3ducmV2LnhtbESPQWsCMRSE74L/ITzBW80qau1qlFYQRCjotoceXzfP&#10;3cXNy5pEXf99IxQ8DjPzDbNYtaYWV3K+sqxgOEhAEOdWV1wo+P7avMxA+ICssbZMCu7kYbXsdhaY&#10;anvjA12zUIgIYZ+igjKEJpXS5yUZ9APbEEfvaJ3BEKUrpHZ4i3BTy1GSTKXBiuNCiQ2tS8pP2cUo&#10;aM6F+zl7/cG/l/3ulZMttZ9jpfq99n0OIlAbnuH/9lYrmIxnbyN43I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BdaMYAAADeAAAADwAAAAAAAAAAAAAAAACYAgAAZHJz&#10;L2Rvd25yZXYueG1sUEsFBgAAAAAEAAQA9QAAAIsDAAAAAA==&#10;" path="m,l9144,r,9144l,9144,,e" fillcolor="black" stroked="f" strokeweight="0">
                  <v:stroke miterlimit="83231f" joinstyle="miter"/>
                  <v:path arrowok="t" textboxrect="0,0,9144,9144"/>
                </v:shape>
                <v:shape id="Shape 60731" o:spid="_x0000_s1029" style="position:absolute;left:746;width:19571;height:91;visibility:visible;mso-wrap-style:square;v-text-anchor:top" coordsize="19570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kAccA&#10;AADeAAAADwAAAGRycy9kb3ducmV2LnhtbESPQUsDMRSE74L/ITyhF2mztlratWkRoVBPYhXx+Lp5&#10;bhaTlyXJtum/bwTB4zAz3zCrTXZWHCnEzrOCu0kFgrjxuuNWwcf7drwAEROyRuuZFJwpwmZ9fbXC&#10;WvsTv9Fxn1pRIBxrVGBS6mspY2PIYZz4nrh43z44TEWGVuqApwJ3Vk6rai4ddlwWDPb0bKj52Q9O&#10;QX+7iy/ZmvO0GezX8vP1MIR8UGp0k58eQSTK6T/8195pBQ/3i+UMfu+U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PJAHHAAAA3gAAAA8AAAAAAAAAAAAAAAAAmAIAAGRy&#10;cy9kb3ducmV2LnhtbFBLBQYAAAAABAAEAPUAAACMAwAAAAA=&#10;" path="m,l1957070,r,9144l,9144,,e" fillcolor="black" stroked="f" strokeweight="0">
                  <v:stroke miterlimit="83231f" joinstyle="miter"/>
                  <v:path arrowok="t" textboxrect="0,0,1957070,9144"/>
                </v:shape>
                <v:shape id="Shape 60732" o:spid="_x0000_s1030" style="position:absolute;left:22101;width:20012;height:91;visibility:visible;mso-wrap-style:square;v-text-anchor:top" coordsize="20012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P2MQA&#10;AADeAAAADwAAAGRycy9kb3ducmV2LnhtbESPQWsCMRSE74L/IbyCN81WbLFbo4jQ4tXVi7fn5rm7&#10;7eYlJHF3/feNIPQ4zMw3zGozmFZ05ENjWcHrLANBXFrdcKXgdPyaLkGEiKyxtUwK7hRgsx6PVphr&#10;2/OBuiJWIkE45KigjtHlUoayJoNhZh1x8q7WG4xJ+kpqj32Cm1bOs+xdGmw4LdToaFdT+VvcjIKi&#10;c72v9vEqD7uzu2TD0RbfP0pNXobtJ4hIQ/wPP9t7reBtsfxYwONOu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z9jEAAAA3gAAAA8AAAAAAAAAAAAAAAAAmAIAAGRycy9k&#10;b3ducmV2LnhtbFBLBQYAAAAABAAEAPUAAACJAwAAAAA=&#10;" path="m,l2001266,r,9144l,9144,,e" fillcolor="black" stroked="f" strokeweight="0">
                  <v:stroke miterlimit="83231f" joinstyle="miter"/>
                  <v:path arrowok="t" textboxrect="0,0,2001266,9144"/>
                </v:shape>
                <v:shape id="Shape 60733" o:spid="_x0000_s1031" style="position:absolute;left:44262;width:19220;height:91;visibility:visible;mso-wrap-style:square;v-text-anchor:top" coordsize="1922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nVccA&#10;AADeAAAADwAAAGRycy9kb3ducmV2LnhtbESPQWvCQBSE74L/YXkFb7ppUbExm2AVoadCbHvw9sg+&#10;k7TZt0l21dRf7xYKPQ4z8w2TZINpxIV6V1tW8DiLQBAXVtdcKvh4309XIJxH1thYJgU/5CBLx6ME&#10;Y22vnNPl4EsRIOxiVFB538ZSuqIig25mW+LgnWxv0AfZl1L3eA1w08inKFpKgzWHhQpb2lZUfB/O&#10;RoF++/p8ifhWd7tj52zeHMtb3io1eRg2axCeBv8f/mu/agWL+ep5Ab93whWQ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ZJ1XHAAAA3gAAAA8AAAAAAAAAAAAAAAAAmAIAAGRy&#10;cy9kb3ducmV2LnhtbFBLBQYAAAAABAAEAPUAAACMAwAAAAA=&#10;" path="m,l1922018,r,9144l,9144,,e" fillcolor="black" stroked="f" strokeweight="0">
                  <v:stroke miterlimit="83231f" joinstyle="miter"/>
                  <v:path arrowok="t" textboxrect="0,0,1922018,9144"/>
                </v:shape>
                <w10:anchorlock/>
              </v:group>
            </w:pict>
          </mc:Fallback>
        </mc:AlternateContent>
      </w:r>
    </w:p>
    <w:p w:rsidR="00096A9A" w:rsidRPr="003D4006" w:rsidRDefault="00096A9A" w:rsidP="00096A9A">
      <w:pPr>
        <w:tabs>
          <w:tab w:val="center" w:pos="3231"/>
          <w:tab w:val="center" w:pos="4948"/>
          <w:tab w:val="center" w:pos="6692"/>
          <w:tab w:val="center" w:pos="8375"/>
        </w:tabs>
        <w:spacing w:after="5" w:line="267" w:lineRule="auto"/>
        <w:rPr>
          <w:rFonts w:ascii="Times New Roman" w:hAnsi="Times New Roman" w:cs="Times New Roman"/>
          <w:sz w:val="18"/>
          <w:szCs w:val="18"/>
        </w:rPr>
      </w:pPr>
      <w:r w:rsidRPr="003D4006">
        <w:rPr>
          <w:rFonts w:ascii="Times New Roman" w:hAnsi="Times New Roman" w:cs="Times New Roman"/>
          <w:sz w:val="18"/>
          <w:szCs w:val="18"/>
        </w:rPr>
        <w:t xml:space="preserve">(наименование заявителя) </w:t>
      </w:r>
      <w:r w:rsidRPr="003D4006">
        <w:rPr>
          <w:rFonts w:ascii="Times New Roman" w:hAnsi="Times New Roman" w:cs="Times New Roman"/>
          <w:sz w:val="18"/>
          <w:szCs w:val="18"/>
        </w:rPr>
        <w:tab/>
        <w:t xml:space="preserve"> </w:t>
      </w:r>
      <w:r w:rsidRPr="003D4006">
        <w:rPr>
          <w:rFonts w:ascii="Times New Roman" w:hAnsi="Times New Roman" w:cs="Times New Roman"/>
          <w:sz w:val="18"/>
          <w:szCs w:val="18"/>
        </w:rPr>
        <w:tab/>
        <w:t xml:space="preserve">(подпись) </w:t>
      </w:r>
      <w:r w:rsidRPr="003D4006">
        <w:rPr>
          <w:rFonts w:ascii="Times New Roman" w:hAnsi="Times New Roman" w:cs="Times New Roman"/>
          <w:sz w:val="18"/>
          <w:szCs w:val="18"/>
        </w:rPr>
        <w:tab/>
        <w:t xml:space="preserve"> </w:t>
      </w:r>
      <w:r w:rsidRPr="003D4006">
        <w:rPr>
          <w:rFonts w:ascii="Times New Roman" w:hAnsi="Times New Roman" w:cs="Times New Roman"/>
          <w:sz w:val="18"/>
          <w:szCs w:val="18"/>
        </w:rPr>
        <w:tab/>
        <w:t xml:space="preserve">(расшифровка подписи) </w:t>
      </w:r>
    </w:p>
    <w:p w:rsidR="00096A9A" w:rsidRPr="003D4006" w:rsidRDefault="00096A9A" w:rsidP="00096A9A">
      <w:pPr>
        <w:spacing w:after="5" w:line="267" w:lineRule="auto"/>
        <w:ind w:left="-5" w:right="63" w:hanging="10"/>
        <w:rPr>
          <w:rFonts w:ascii="Times New Roman" w:hAnsi="Times New Roman" w:cs="Times New Roman"/>
          <w:sz w:val="20"/>
        </w:rPr>
      </w:pPr>
      <w:r w:rsidRPr="003D4006">
        <w:rPr>
          <w:rFonts w:ascii="Times New Roman" w:hAnsi="Times New Roman" w:cs="Times New Roman"/>
          <w:sz w:val="24"/>
        </w:rPr>
        <w:t xml:space="preserve"> «_____»_________________20__ г.</w:t>
      </w:r>
      <w:r w:rsidRPr="003D4006">
        <w:rPr>
          <w:rFonts w:ascii="Times New Roman" w:hAnsi="Times New Roman" w:cs="Times New Roman"/>
          <w:sz w:val="20"/>
        </w:rPr>
        <w:t xml:space="preserve"> </w:t>
      </w:r>
    </w:p>
    <w:p w:rsidR="00096A9A" w:rsidRPr="003D4006" w:rsidRDefault="00096A9A" w:rsidP="00096A9A">
      <w:pPr>
        <w:spacing w:after="5" w:line="267" w:lineRule="auto"/>
        <w:ind w:left="-5" w:right="63" w:hanging="10"/>
        <w:rPr>
          <w:rFonts w:ascii="Times New Roman" w:hAnsi="Times New Roman" w:cs="Times New Roman"/>
          <w:sz w:val="20"/>
        </w:rPr>
      </w:pPr>
    </w:p>
    <w:p w:rsidR="00096A9A" w:rsidRPr="003D4006" w:rsidRDefault="00096A9A"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3D4006" w:rsidRPr="003D4006" w:rsidRDefault="003D4006" w:rsidP="00096A9A">
      <w:pPr>
        <w:spacing w:after="3" w:line="268" w:lineRule="auto"/>
        <w:ind w:left="5026" w:right="60" w:hanging="10"/>
        <w:jc w:val="right"/>
        <w:rPr>
          <w:rFonts w:ascii="Times New Roman" w:eastAsia="Times New Roman" w:hAnsi="Times New Roman" w:cs="Times New Roman"/>
          <w:sz w:val="20"/>
          <w:szCs w:val="20"/>
          <w:lang w:eastAsia="ru-RU"/>
        </w:rPr>
      </w:pPr>
    </w:p>
    <w:p w:rsidR="00096A9A" w:rsidRPr="003D4006" w:rsidRDefault="00096A9A" w:rsidP="00096A9A">
      <w:pPr>
        <w:spacing w:after="3" w:line="268" w:lineRule="auto"/>
        <w:ind w:left="5026" w:right="60" w:hanging="10"/>
        <w:jc w:val="right"/>
        <w:rPr>
          <w:rFonts w:ascii="Times New Roman" w:eastAsia="Times New Roman" w:hAnsi="Times New Roman" w:cs="Times New Roman"/>
          <w:b/>
          <w:sz w:val="18"/>
          <w:szCs w:val="18"/>
          <w:lang w:eastAsia="ru-RU"/>
        </w:rPr>
      </w:pPr>
    </w:p>
    <w:p w:rsidR="00096A9A" w:rsidRPr="003D4006" w:rsidRDefault="00096A9A" w:rsidP="00096A9A">
      <w:pPr>
        <w:spacing w:after="3" w:line="268" w:lineRule="auto"/>
        <w:ind w:left="5026" w:right="60" w:hanging="10"/>
        <w:jc w:val="right"/>
        <w:rPr>
          <w:rFonts w:ascii="Times New Roman" w:eastAsia="Times New Roman" w:hAnsi="Times New Roman" w:cs="Times New Roman"/>
          <w:b/>
          <w:sz w:val="24"/>
          <w:szCs w:val="24"/>
          <w:lang w:eastAsia="ru-RU"/>
        </w:rPr>
      </w:pPr>
      <w:r w:rsidRPr="003D4006">
        <w:rPr>
          <w:rFonts w:ascii="Times New Roman" w:eastAsia="Times New Roman" w:hAnsi="Times New Roman" w:cs="Times New Roman"/>
          <w:b/>
          <w:sz w:val="24"/>
          <w:szCs w:val="24"/>
          <w:lang w:eastAsia="ru-RU"/>
        </w:rPr>
        <w:t>Приложение № 4 к Порядку</w:t>
      </w:r>
    </w:p>
    <w:p w:rsidR="00096A9A" w:rsidRPr="003D4006" w:rsidRDefault="00096A9A" w:rsidP="00096A9A">
      <w:pPr>
        <w:spacing w:after="0"/>
        <w:rPr>
          <w:rFonts w:ascii="Times New Roman" w:eastAsia="Times New Roman" w:hAnsi="Times New Roman" w:cs="Times New Roman"/>
          <w:sz w:val="28"/>
          <w:u w:val="single"/>
          <w:lang w:eastAsia="ru-RU"/>
        </w:rPr>
      </w:pPr>
      <w:r w:rsidRPr="003D4006">
        <w:rPr>
          <w:rFonts w:ascii="Times New Roman" w:eastAsia="Times New Roman" w:hAnsi="Times New Roman" w:cs="Times New Roman"/>
          <w:i/>
          <w:sz w:val="20"/>
          <w:u w:val="single"/>
          <w:lang w:eastAsia="ru-RU"/>
        </w:rPr>
        <w:t xml:space="preserve">Образец расписки </w:t>
      </w:r>
      <w:r w:rsidRPr="003D4006">
        <w:rPr>
          <w:rFonts w:ascii="Times New Roman" w:eastAsia="Times New Roman" w:hAnsi="Times New Roman" w:cs="Times New Roman"/>
          <w:b/>
          <w:sz w:val="20"/>
          <w:u w:val="single"/>
          <w:lang w:eastAsia="ru-RU"/>
        </w:rPr>
        <w:t xml:space="preserve"> </w:t>
      </w:r>
    </w:p>
    <w:p w:rsidR="00096A9A" w:rsidRPr="003D4006" w:rsidRDefault="00096A9A" w:rsidP="00096A9A">
      <w:pPr>
        <w:spacing w:after="56"/>
        <w:ind w:right="74"/>
        <w:jc w:val="center"/>
        <w:rPr>
          <w:rFonts w:ascii="Times New Roman" w:eastAsia="Times New Roman" w:hAnsi="Times New Roman" w:cs="Times New Roman"/>
          <w:sz w:val="28"/>
          <w:lang w:eastAsia="ru-RU"/>
        </w:rPr>
      </w:pPr>
      <w:r w:rsidRPr="003D4006">
        <w:rPr>
          <w:rFonts w:ascii="Times New Roman" w:eastAsia="Times New Roman" w:hAnsi="Times New Roman" w:cs="Times New Roman"/>
          <w:b/>
          <w:sz w:val="20"/>
          <w:lang w:eastAsia="ru-RU"/>
        </w:rPr>
        <w:t xml:space="preserve">РАСПИСКА  </w:t>
      </w:r>
    </w:p>
    <w:p w:rsidR="00096A9A" w:rsidRPr="003D4006" w:rsidRDefault="00096A9A" w:rsidP="00096A9A">
      <w:pPr>
        <w:spacing w:before="100" w:beforeAutospacing="1" w:after="240" w:afterAutospacing="1" w:line="240" w:lineRule="auto"/>
        <w:jc w:val="both"/>
        <w:rPr>
          <w:rFonts w:ascii="Times New Roman" w:eastAsia="Times New Roman" w:hAnsi="Times New Roman" w:cs="Times New Roman"/>
          <w:bCs/>
          <w:sz w:val="24"/>
          <w:szCs w:val="24"/>
          <w:bdr w:val="none" w:sz="0" w:space="0" w:color="auto" w:frame="1"/>
          <w:lang w:eastAsia="ru-RU"/>
        </w:rPr>
      </w:pPr>
      <w:proofErr w:type="gramStart"/>
      <w:r w:rsidRPr="003D4006">
        <w:rPr>
          <w:rFonts w:ascii="Times New Roman" w:eastAsia="Times New Roman" w:hAnsi="Times New Roman" w:cs="Times New Roman"/>
          <w:sz w:val="24"/>
          <w:szCs w:val="24"/>
          <w:lang w:eastAsia="ru-RU"/>
        </w:rPr>
        <w:t xml:space="preserve">в получении конверта с заявкой на участие в конкурсе </w:t>
      </w:r>
      <w:r w:rsidRPr="003D4006">
        <w:rPr>
          <w:rFonts w:ascii="Times New Roman" w:eastAsia="Times New Roman" w:hAnsi="Times New Roman" w:cs="Times New Roman"/>
          <w:bCs/>
          <w:sz w:val="24"/>
          <w:szCs w:val="24"/>
          <w:bdr w:val="none" w:sz="0" w:space="0" w:color="auto" w:frame="1"/>
          <w:lang w:eastAsia="ru-RU"/>
        </w:rPr>
        <w:t>по отбору перевозчиков на право осуществления перевозок пассажиров автомобильным транспортом общего пользования по регулируемым тарифам по маршрутам муниципального сообщения на территории ___________________________________</w:t>
      </w:r>
      <w:r w:rsidRPr="003D4006">
        <w:rPr>
          <w:rFonts w:ascii="Times New Roman" w:eastAsia="Times New Roman" w:hAnsi="Times New Roman" w:cs="Times New Roman"/>
          <w:sz w:val="24"/>
          <w:szCs w:val="24"/>
          <w:lang w:eastAsia="ar-SA"/>
        </w:rPr>
        <w:t xml:space="preserve"> входящего в состав  муниципального образования </w:t>
      </w:r>
      <w:r w:rsidR="003D4006" w:rsidRPr="003D4006">
        <w:rPr>
          <w:rFonts w:ascii="Times New Roman" w:eastAsia="Times New Roman" w:hAnsi="Times New Roman" w:cs="Times New Roman"/>
          <w:sz w:val="24"/>
          <w:szCs w:val="24"/>
          <w:lang w:eastAsia="ar-SA"/>
        </w:rPr>
        <w:t>«Шовгеновский район»</w:t>
      </w:r>
      <w:r w:rsidRPr="003D4006">
        <w:rPr>
          <w:rFonts w:ascii="Times New Roman" w:eastAsia="Times New Roman" w:hAnsi="Times New Roman" w:cs="Times New Roman"/>
          <w:bCs/>
          <w:sz w:val="24"/>
          <w:szCs w:val="24"/>
          <w:bdr w:val="none" w:sz="0" w:space="0" w:color="auto" w:frame="1"/>
          <w:lang w:eastAsia="ru-RU"/>
        </w:rPr>
        <w:t xml:space="preserve"> и получения субсидий </w:t>
      </w:r>
      <w:r w:rsidRPr="003D4006">
        <w:rPr>
          <w:rFonts w:ascii="Times New Roman" w:eastAsia="Times New Roman" w:hAnsi="Times New Roman" w:cs="Times New Roman"/>
          <w:sz w:val="24"/>
          <w:szCs w:val="24"/>
          <w:lang w:eastAsia="ru-RU"/>
        </w:rPr>
        <w:t xml:space="preserve"> юридическими лицами  (за исключением государственных, муниципальных учреждений),  индивидуальными предпринимателями на возмещение  частичных затрат  (выпадающих доходов) по перевозке пассажиров по маршрутам</w:t>
      </w:r>
      <w:proofErr w:type="gramEnd"/>
      <w:r w:rsidRPr="003D4006">
        <w:rPr>
          <w:rFonts w:ascii="Times New Roman" w:eastAsia="Times New Roman" w:hAnsi="Times New Roman" w:cs="Times New Roman"/>
          <w:sz w:val="24"/>
          <w:szCs w:val="24"/>
          <w:lang w:eastAsia="ru-RU"/>
        </w:rPr>
        <w:t xml:space="preserve"> с низким пассажирским потоком транспортом общего пользования</w:t>
      </w:r>
      <w:r w:rsidRPr="003D4006">
        <w:rPr>
          <w:rFonts w:ascii="Times New Roman" w:eastAsia="Times New Roman" w:hAnsi="Times New Roman" w:cs="Times New Roman"/>
          <w:bCs/>
          <w:sz w:val="24"/>
          <w:szCs w:val="24"/>
          <w:bdr w:val="none" w:sz="0" w:space="0" w:color="auto" w:frame="1"/>
          <w:lang w:eastAsia="ru-RU"/>
        </w:rPr>
        <w:t>.</w:t>
      </w:r>
    </w:p>
    <w:p w:rsidR="00096A9A" w:rsidRPr="003D4006" w:rsidRDefault="00096A9A" w:rsidP="003D4006">
      <w:pPr>
        <w:spacing w:before="100" w:beforeAutospacing="1" w:after="240" w:afterAutospacing="1" w:line="240" w:lineRule="auto"/>
        <w:ind w:firstLine="708"/>
        <w:jc w:val="both"/>
        <w:rPr>
          <w:rFonts w:ascii="Times New Roman" w:eastAsia="Times New Roman" w:hAnsi="Times New Roman" w:cs="Times New Roman"/>
          <w:sz w:val="24"/>
          <w:szCs w:val="24"/>
          <w:lang w:eastAsia="ru-RU"/>
        </w:rPr>
      </w:pPr>
      <w:proofErr w:type="gramStart"/>
      <w:r w:rsidRPr="003D4006">
        <w:rPr>
          <w:rFonts w:ascii="Times New Roman" w:eastAsia="Times New Roman" w:hAnsi="Times New Roman" w:cs="Times New Roman"/>
          <w:sz w:val="24"/>
          <w:szCs w:val="24"/>
          <w:lang w:eastAsia="ru-RU"/>
        </w:rPr>
        <w:t xml:space="preserve">Настоящая расписка выдана в том, что __._____.____ г. в __ часов __ минут ответственным лицом  Конкурсной комиссии был принят запечатанный конверт с надписью «Заявка на участие в открытом конкурсе </w:t>
      </w:r>
      <w:r w:rsidRPr="003D4006">
        <w:rPr>
          <w:rFonts w:ascii="Times New Roman" w:eastAsia="Times New Roman" w:hAnsi="Times New Roman" w:cs="Times New Roman"/>
          <w:bCs/>
          <w:sz w:val="24"/>
          <w:szCs w:val="24"/>
          <w:bdr w:val="none" w:sz="0" w:space="0" w:color="auto" w:frame="1"/>
          <w:lang w:eastAsia="ru-RU"/>
        </w:rPr>
        <w:t xml:space="preserve">по отбору перевозчиков на право осуществления перевозок пассажиров автомобильным транспортом общего пользования по регулируемым тарифам по маршрутам муниципального сообщения на территории </w:t>
      </w:r>
      <w:r w:rsidRPr="003D4006">
        <w:rPr>
          <w:rFonts w:ascii="Times New Roman" w:eastAsia="Times New Roman" w:hAnsi="Times New Roman" w:cs="Times New Roman"/>
          <w:sz w:val="24"/>
          <w:szCs w:val="24"/>
          <w:lang w:eastAsia="ar-SA"/>
        </w:rPr>
        <w:t xml:space="preserve">поселений входящего в состав  муниципального образования </w:t>
      </w:r>
      <w:r w:rsidR="003D4006" w:rsidRPr="003D4006">
        <w:rPr>
          <w:rFonts w:ascii="Times New Roman" w:eastAsia="Times New Roman" w:hAnsi="Times New Roman" w:cs="Times New Roman"/>
          <w:sz w:val="24"/>
          <w:szCs w:val="24"/>
          <w:lang w:eastAsia="ar-SA"/>
        </w:rPr>
        <w:t>«Шовгеновский район»</w:t>
      </w:r>
      <w:r w:rsidRPr="003D4006">
        <w:rPr>
          <w:rFonts w:ascii="Times New Roman" w:eastAsia="Times New Roman" w:hAnsi="Times New Roman" w:cs="Times New Roman"/>
          <w:bCs/>
          <w:sz w:val="24"/>
          <w:szCs w:val="24"/>
          <w:bdr w:val="none" w:sz="0" w:space="0" w:color="auto" w:frame="1"/>
          <w:lang w:eastAsia="ru-RU"/>
        </w:rPr>
        <w:t xml:space="preserve"> и получения субсидий </w:t>
      </w:r>
      <w:r w:rsidRPr="003D4006">
        <w:rPr>
          <w:rFonts w:ascii="Times New Roman" w:eastAsia="Times New Roman" w:hAnsi="Times New Roman" w:cs="Times New Roman"/>
          <w:sz w:val="24"/>
          <w:szCs w:val="24"/>
          <w:lang w:eastAsia="ru-RU"/>
        </w:rPr>
        <w:t xml:space="preserve"> юридическими лицами</w:t>
      </w:r>
      <w:proofErr w:type="gramEnd"/>
      <w:r w:rsidRPr="003D4006">
        <w:rPr>
          <w:rFonts w:ascii="Times New Roman" w:eastAsia="Times New Roman" w:hAnsi="Times New Roman" w:cs="Times New Roman"/>
          <w:sz w:val="24"/>
          <w:szCs w:val="24"/>
          <w:lang w:eastAsia="ru-RU"/>
        </w:rPr>
        <w:t xml:space="preserve"> (за исключением государственных, муниципальных</w:t>
      </w:r>
      <w:r w:rsidRPr="003D4006">
        <w:rPr>
          <w:rFonts w:ascii="Times New Roman" w:eastAsia="Times New Roman" w:hAnsi="Times New Roman" w:cs="Times New Roman"/>
          <w:sz w:val="27"/>
          <w:szCs w:val="27"/>
          <w:lang w:eastAsia="ru-RU"/>
        </w:rPr>
        <w:t xml:space="preserve"> </w:t>
      </w:r>
      <w:r w:rsidRPr="003D4006">
        <w:rPr>
          <w:rFonts w:ascii="Times New Roman" w:eastAsia="Times New Roman" w:hAnsi="Times New Roman" w:cs="Times New Roman"/>
          <w:sz w:val="24"/>
          <w:szCs w:val="24"/>
          <w:lang w:eastAsia="ru-RU"/>
        </w:rPr>
        <w:t xml:space="preserve">учреждений),  индивидуальными предпринимателями на возмещение  частичных затрат  (выпадающих доходов) по перевозке пассажиров по муниципальным маршрутам с низким пассажирским потоком транспортом общего пользования на территории </w:t>
      </w:r>
      <w:r w:rsidR="003D4006" w:rsidRPr="003D4006">
        <w:rPr>
          <w:rFonts w:ascii="Times New Roman" w:eastAsia="Times New Roman" w:hAnsi="Times New Roman" w:cs="Times New Roman"/>
          <w:sz w:val="24"/>
          <w:szCs w:val="24"/>
          <w:lang w:eastAsia="ru-RU"/>
        </w:rPr>
        <w:t>муниципального образования</w:t>
      </w:r>
      <w:r w:rsidRPr="003D4006">
        <w:rPr>
          <w:rFonts w:ascii="Times New Roman" w:eastAsia="Times New Roman" w:hAnsi="Times New Roman" w:cs="Times New Roman"/>
          <w:sz w:val="24"/>
          <w:szCs w:val="24"/>
          <w:lang w:eastAsia="ru-RU"/>
        </w:rPr>
        <w:t xml:space="preserve"> </w:t>
      </w:r>
      <w:r w:rsidR="003D4006">
        <w:rPr>
          <w:rFonts w:ascii="Times New Roman" w:eastAsia="Times New Roman" w:hAnsi="Times New Roman" w:cs="Times New Roman"/>
          <w:sz w:val="24"/>
          <w:szCs w:val="24"/>
          <w:lang w:eastAsia="ru-RU"/>
        </w:rPr>
        <w:t xml:space="preserve">«Шовгеновский </w:t>
      </w:r>
      <w:r w:rsidR="003D4006" w:rsidRPr="003D4006">
        <w:rPr>
          <w:rFonts w:ascii="Times New Roman" w:eastAsia="Times New Roman" w:hAnsi="Times New Roman" w:cs="Times New Roman"/>
          <w:sz w:val="24"/>
          <w:szCs w:val="24"/>
          <w:lang w:eastAsia="ru-RU"/>
        </w:rPr>
        <w:t>район»</w:t>
      </w:r>
      <w:r w:rsidRPr="003D4006">
        <w:rPr>
          <w:rFonts w:ascii="Times New Roman" w:eastAsia="Times New Roman" w:hAnsi="Times New Roman" w:cs="Times New Roman"/>
          <w:bCs/>
          <w:sz w:val="24"/>
          <w:szCs w:val="24"/>
          <w:bdr w:val="none" w:sz="0" w:space="0" w:color="auto" w:frame="1"/>
          <w:lang w:eastAsia="ru-RU"/>
        </w:rPr>
        <w:t>.</w:t>
      </w:r>
      <w:r w:rsidRPr="003D4006">
        <w:rPr>
          <w:rFonts w:ascii="Times New Roman" w:eastAsia="Times New Roman" w:hAnsi="Times New Roman" w:cs="Times New Roman"/>
          <w:sz w:val="24"/>
          <w:szCs w:val="24"/>
          <w:lang w:eastAsia="ru-RU"/>
        </w:rPr>
        <w:t xml:space="preserve"> _____________________________________________________________________________</w:t>
      </w:r>
      <w:r w:rsidRPr="003D4006">
        <w:rPr>
          <w:rFonts w:ascii="Times New Roman" w:eastAsia="Times New Roman" w:hAnsi="Times New Roman" w:cs="Times New Roman"/>
          <w:bCs/>
          <w:sz w:val="24"/>
          <w:szCs w:val="24"/>
          <w:bdr w:val="none" w:sz="0" w:space="0" w:color="auto" w:frame="1"/>
          <w:lang w:eastAsia="ru-RU"/>
        </w:rPr>
        <w:t>.</w:t>
      </w:r>
    </w:p>
    <w:p w:rsidR="00096A9A" w:rsidRPr="003D4006" w:rsidRDefault="00096A9A" w:rsidP="00096A9A">
      <w:pPr>
        <w:spacing w:after="5" w:line="267" w:lineRule="auto"/>
        <w:ind w:left="-15" w:right="63" w:firstLine="540"/>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Конверт зарегистрирован </w:t>
      </w:r>
      <w:proofErr w:type="gramStart"/>
      <w:r w:rsidRPr="003D4006">
        <w:rPr>
          <w:rFonts w:ascii="Times New Roman" w:eastAsia="Times New Roman" w:hAnsi="Times New Roman" w:cs="Times New Roman"/>
          <w:sz w:val="24"/>
          <w:lang w:eastAsia="ru-RU"/>
        </w:rPr>
        <w:t>под № ___ в журнале регистрации конвертов с документами на участие в конкурсе</w:t>
      </w:r>
      <w:proofErr w:type="gramEnd"/>
      <w:r w:rsidRPr="003D4006">
        <w:rPr>
          <w:rFonts w:ascii="Times New Roman" w:eastAsia="Times New Roman" w:hAnsi="Times New Roman" w:cs="Times New Roman"/>
          <w:sz w:val="24"/>
          <w:lang w:eastAsia="ru-RU"/>
        </w:rPr>
        <w:t xml:space="preserve">. </w:t>
      </w:r>
    </w:p>
    <w:p w:rsidR="00096A9A" w:rsidRPr="003D4006" w:rsidRDefault="00096A9A" w:rsidP="00096A9A">
      <w:pPr>
        <w:spacing w:after="0"/>
        <w:ind w:left="540"/>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 Сведения о лице, принявшем конверт:       _______________   ________________ </w:t>
      </w:r>
      <w:r w:rsidRPr="003D4006">
        <w:rPr>
          <w:rFonts w:ascii="Times New Roman" w:eastAsia="Times New Roman" w:hAnsi="Times New Roman" w:cs="Times New Roman"/>
          <w:sz w:val="20"/>
          <w:lang w:eastAsia="ru-RU"/>
        </w:rPr>
        <w:t xml:space="preserve">                                                                                                              (должность)                          (фамилия, имя, отчество) </w:t>
      </w:r>
      <w:r w:rsidRPr="003D4006">
        <w:rPr>
          <w:rFonts w:ascii="Times New Roman" w:eastAsia="Times New Roman" w:hAnsi="Times New Roman" w:cs="Times New Roman"/>
          <w:sz w:val="24"/>
          <w:lang w:eastAsia="ru-RU"/>
        </w:rPr>
        <w:t xml:space="preserve">                                                                       _____________    _____________________ </w:t>
      </w:r>
    </w:p>
    <w:p w:rsidR="00096A9A" w:rsidRPr="00096A9A" w:rsidRDefault="00096A9A" w:rsidP="00096A9A">
      <w:pPr>
        <w:spacing w:after="54"/>
        <w:ind w:left="20" w:hanging="10"/>
        <w:jc w:val="right"/>
        <w:rPr>
          <w:rFonts w:ascii="Times New Roman" w:eastAsia="Times New Roman" w:hAnsi="Times New Roman" w:cs="Times New Roman"/>
          <w:color w:val="FF0000"/>
          <w:sz w:val="16"/>
          <w:lang w:eastAsia="ru-RU"/>
        </w:rPr>
      </w:pPr>
    </w:p>
    <w:p w:rsidR="00096A9A" w:rsidRPr="00096A9A" w:rsidRDefault="00096A9A" w:rsidP="00096A9A">
      <w:pPr>
        <w:spacing w:after="54"/>
        <w:ind w:left="20" w:hanging="10"/>
        <w:jc w:val="right"/>
        <w:rPr>
          <w:rFonts w:ascii="Times New Roman" w:eastAsia="Times New Roman" w:hAnsi="Times New Roman" w:cs="Times New Roman"/>
          <w:color w:val="FF0000"/>
          <w:sz w:val="16"/>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Default="003D4006" w:rsidP="00096A9A">
      <w:pPr>
        <w:spacing w:after="0" w:line="240" w:lineRule="auto"/>
        <w:ind w:left="22" w:hanging="11"/>
        <w:jc w:val="right"/>
        <w:rPr>
          <w:rFonts w:ascii="Times New Roman" w:eastAsia="Times New Roman" w:hAnsi="Times New Roman" w:cs="Times New Roman"/>
          <w:b/>
          <w:color w:val="FF0000"/>
          <w:sz w:val="18"/>
          <w:szCs w:val="18"/>
          <w:lang w:eastAsia="ru-RU"/>
        </w:rPr>
      </w:pPr>
    </w:p>
    <w:p w:rsidR="003D4006" w:rsidRPr="003D4006" w:rsidRDefault="003D4006" w:rsidP="00096A9A">
      <w:pPr>
        <w:spacing w:after="0" w:line="240" w:lineRule="auto"/>
        <w:ind w:left="22" w:hanging="11"/>
        <w:jc w:val="right"/>
        <w:rPr>
          <w:rFonts w:ascii="Times New Roman" w:eastAsia="Times New Roman" w:hAnsi="Times New Roman" w:cs="Times New Roman"/>
          <w:b/>
          <w:sz w:val="18"/>
          <w:szCs w:val="18"/>
          <w:lang w:eastAsia="ru-RU"/>
        </w:rPr>
      </w:pPr>
    </w:p>
    <w:p w:rsidR="00096A9A" w:rsidRPr="003D4006" w:rsidRDefault="00096A9A" w:rsidP="00096A9A">
      <w:pPr>
        <w:spacing w:after="0" w:line="240" w:lineRule="auto"/>
        <w:ind w:left="22" w:hanging="11"/>
        <w:jc w:val="right"/>
        <w:rPr>
          <w:rFonts w:ascii="Times New Roman" w:eastAsia="Times New Roman" w:hAnsi="Times New Roman" w:cs="Times New Roman"/>
          <w:b/>
          <w:sz w:val="18"/>
          <w:szCs w:val="18"/>
          <w:lang w:eastAsia="ru-RU"/>
        </w:rPr>
      </w:pPr>
      <w:r w:rsidRPr="003D4006">
        <w:rPr>
          <w:rFonts w:ascii="Times New Roman" w:eastAsia="Times New Roman" w:hAnsi="Times New Roman" w:cs="Times New Roman"/>
          <w:b/>
          <w:sz w:val="18"/>
          <w:szCs w:val="18"/>
          <w:lang w:eastAsia="ru-RU"/>
        </w:rPr>
        <w:t>Приложение №5 к Порядку</w:t>
      </w:r>
    </w:p>
    <w:p w:rsidR="00096A9A" w:rsidRPr="003D4006" w:rsidRDefault="00096A9A" w:rsidP="00096A9A">
      <w:pPr>
        <w:spacing w:after="54"/>
        <w:ind w:left="20" w:hanging="10"/>
        <w:jc w:val="right"/>
        <w:rPr>
          <w:rFonts w:ascii="Times New Roman" w:eastAsia="Times New Roman" w:hAnsi="Times New Roman" w:cs="Times New Roman"/>
          <w:sz w:val="16"/>
          <w:lang w:eastAsia="ru-RU"/>
        </w:rPr>
      </w:pPr>
    </w:p>
    <w:p w:rsidR="00096A9A" w:rsidRPr="003D4006" w:rsidRDefault="00096A9A" w:rsidP="00096A9A">
      <w:pPr>
        <w:keepNext/>
        <w:keepLines/>
        <w:spacing w:after="0"/>
        <w:ind w:left="681" w:hanging="10"/>
        <w:jc w:val="center"/>
        <w:outlineLvl w:val="0"/>
        <w:rPr>
          <w:rFonts w:ascii="Times New Roman" w:eastAsia="Times New Roman" w:hAnsi="Times New Roman" w:cs="Times New Roman"/>
          <w:sz w:val="24"/>
          <w:szCs w:val="24"/>
          <w:lang w:eastAsia="ru-RU"/>
        </w:rPr>
      </w:pPr>
      <w:r w:rsidRPr="003D4006">
        <w:rPr>
          <w:rFonts w:ascii="Times New Roman" w:eastAsia="Times New Roman" w:hAnsi="Times New Roman" w:cs="Times New Roman"/>
          <w:b/>
          <w:sz w:val="24"/>
          <w:szCs w:val="24"/>
          <w:lang w:eastAsia="ru-RU"/>
        </w:rPr>
        <w:t xml:space="preserve">ЖУРНАЛ РЕГИСТРАЦИИ  </w:t>
      </w:r>
    </w:p>
    <w:p w:rsidR="00096A9A" w:rsidRPr="003D4006" w:rsidRDefault="00096A9A" w:rsidP="00096A9A">
      <w:pPr>
        <w:spacing w:before="100" w:beforeAutospacing="1" w:after="240" w:afterAutospacing="1" w:line="240" w:lineRule="auto"/>
        <w:jc w:val="center"/>
        <w:rPr>
          <w:rFonts w:ascii="Times New Roman" w:eastAsia="Times New Roman" w:hAnsi="Times New Roman" w:cs="Times New Roman"/>
          <w:sz w:val="28"/>
          <w:szCs w:val="24"/>
          <w:lang w:eastAsia="ru-RU"/>
        </w:rPr>
      </w:pPr>
      <w:r w:rsidRPr="003D4006">
        <w:rPr>
          <w:rFonts w:ascii="Times New Roman" w:eastAsia="Times New Roman" w:hAnsi="Times New Roman" w:cs="Times New Roman"/>
          <w:sz w:val="24"/>
          <w:szCs w:val="24"/>
          <w:lang w:eastAsia="ru-RU"/>
        </w:rPr>
        <w:t xml:space="preserve">поступления конвертов </w:t>
      </w:r>
      <w:proofErr w:type="gramStart"/>
      <w:r w:rsidRPr="003D4006">
        <w:rPr>
          <w:rFonts w:ascii="Times New Roman" w:eastAsia="Times New Roman" w:hAnsi="Times New Roman" w:cs="Times New Roman"/>
          <w:sz w:val="24"/>
          <w:szCs w:val="24"/>
          <w:lang w:eastAsia="ru-RU"/>
        </w:rPr>
        <w:t>с заявками на участие в открытом конкурсе по</w:t>
      </w:r>
      <w:r w:rsidRPr="003D4006">
        <w:rPr>
          <w:rFonts w:ascii="Times New Roman" w:eastAsia="Times New Roman" w:hAnsi="Times New Roman" w:cs="Times New Roman"/>
          <w:bCs/>
          <w:sz w:val="24"/>
          <w:szCs w:val="24"/>
          <w:bdr w:val="none" w:sz="0" w:space="0" w:color="auto" w:frame="1"/>
          <w:lang w:eastAsia="ru-RU"/>
        </w:rPr>
        <w:t xml:space="preserve"> отбору перевозчиков на право</w:t>
      </w:r>
      <w:proofErr w:type="gramEnd"/>
      <w:r w:rsidRPr="003D4006">
        <w:rPr>
          <w:rFonts w:ascii="Times New Roman" w:eastAsia="Times New Roman" w:hAnsi="Times New Roman" w:cs="Times New Roman"/>
          <w:bCs/>
          <w:sz w:val="24"/>
          <w:szCs w:val="24"/>
          <w:bdr w:val="none" w:sz="0" w:space="0" w:color="auto" w:frame="1"/>
          <w:lang w:eastAsia="ru-RU"/>
        </w:rPr>
        <w:t xml:space="preserve"> осуществления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3D4006">
        <w:rPr>
          <w:rFonts w:ascii="Times New Roman" w:eastAsia="Times New Roman" w:hAnsi="Times New Roman" w:cs="Times New Roman"/>
          <w:sz w:val="24"/>
          <w:szCs w:val="24"/>
          <w:lang w:eastAsia="ar-SA"/>
        </w:rPr>
        <w:t xml:space="preserve">поселений входящего в состав муниципального образования </w:t>
      </w:r>
      <w:r w:rsidR="003D4006" w:rsidRPr="003D4006">
        <w:rPr>
          <w:rFonts w:ascii="Times New Roman" w:eastAsia="Times New Roman" w:hAnsi="Times New Roman" w:cs="Times New Roman"/>
          <w:sz w:val="24"/>
          <w:szCs w:val="24"/>
          <w:lang w:eastAsia="ar-SA"/>
        </w:rPr>
        <w:t>«Шовгеновский район»</w:t>
      </w:r>
    </w:p>
    <w:tbl>
      <w:tblPr>
        <w:tblW w:w="9405" w:type="dxa"/>
        <w:tblInd w:w="-29" w:type="dxa"/>
        <w:tblCellMar>
          <w:top w:w="9" w:type="dxa"/>
          <w:left w:w="106" w:type="dxa"/>
          <w:right w:w="115" w:type="dxa"/>
        </w:tblCellMar>
        <w:tblLook w:val="04A0" w:firstRow="1" w:lastRow="0" w:firstColumn="1" w:lastColumn="0" w:noHBand="0" w:noVBand="1"/>
      </w:tblPr>
      <w:tblGrid>
        <w:gridCol w:w="880"/>
        <w:gridCol w:w="1976"/>
        <w:gridCol w:w="2420"/>
        <w:gridCol w:w="2116"/>
        <w:gridCol w:w="2013"/>
      </w:tblGrid>
      <w:tr w:rsidR="00096A9A" w:rsidRPr="003D4006" w:rsidTr="00096A9A">
        <w:trPr>
          <w:trHeight w:val="272"/>
        </w:trPr>
        <w:tc>
          <w:tcPr>
            <w:tcW w:w="880"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spacing w:after="16"/>
              <w:ind w:left="6"/>
              <w:jc w:val="center"/>
              <w:rPr>
                <w:rFonts w:ascii="Times New Roman" w:hAnsi="Times New Roman"/>
                <w:sz w:val="20"/>
                <w:szCs w:val="20"/>
              </w:rPr>
            </w:pPr>
            <w:r w:rsidRPr="003D4006">
              <w:rPr>
                <w:rFonts w:ascii="Times New Roman" w:hAnsi="Times New Roman"/>
                <w:sz w:val="20"/>
                <w:szCs w:val="20"/>
              </w:rPr>
              <w:t xml:space="preserve">№ </w:t>
            </w:r>
          </w:p>
          <w:p w:rsidR="00096A9A" w:rsidRPr="003D4006" w:rsidRDefault="00096A9A" w:rsidP="00096A9A">
            <w:pPr>
              <w:ind w:left="5"/>
              <w:jc w:val="center"/>
              <w:rPr>
                <w:rFonts w:ascii="Times New Roman" w:hAnsi="Times New Roman"/>
                <w:sz w:val="20"/>
                <w:szCs w:val="20"/>
              </w:rPr>
            </w:pPr>
            <w:proofErr w:type="gramStart"/>
            <w:r w:rsidRPr="003D4006">
              <w:rPr>
                <w:rFonts w:ascii="Times New Roman" w:hAnsi="Times New Roman"/>
                <w:sz w:val="20"/>
                <w:szCs w:val="20"/>
              </w:rPr>
              <w:t>п</w:t>
            </w:r>
            <w:proofErr w:type="gramEnd"/>
            <w:r w:rsidRPr="003D4006">
              <w:rPr>
                <w:rFonts w:ascii="Times New Roman" w:hAnsi="Times New Roman"/>
                <w:sz w:val="20"/>
                <w:szCs w:val="20"/>
              </w:rPr>
              <w:t xml:space="preserve">/п </w:t>
            </w:r>
          </w:p>
          <w:p w:rsidR="00096A9A" w:rsidRPr="003D4006" w:rsidRDefault="00096A9A" w:rsidP="00096A9A">
            <w:pPr>
              <w:rPr>
                <w:rFonts w:ascii="Times New Roman" w:hAnsi="Times New Roman"/>
                <w:sz w:val="20"/>
                <w:szCs w:val="20"/>
              </w:rPr>
            </w:pPr>
          </w:p>
          <w:p w:rsidR="00096A9A" w:rsidRPr="003D4006" w:rsidRDefault="00096A9A" w:rsidP="00096A9A">
            <w:pPr>
              <w:rPr>
                <w:rFonts w:ascii="Times New Roman" w:hAnsi="Times New Roman"/>
                <w:sz w:val="20"/>
                <w:szCs w:val="20"/>
              </w:rPr>
            </w:pPr>
          </w:p>
        </w:tc>
        <w:tc>
          <w:tcPr>
            <w:tcW w:w="1976"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rPr>
                <w:rFonts w:ascii="Times New Roman" w:hAnsi="Times New Roman"/>
                <w:sz w:val="20"/>
                <w:szCs w:val="20"/>
              </w:rPr>
            </w:pPr>
            <w:r w:rsidRPr="003D4006">
              <w:rPr>
                <w:rFonts w:ascii="Times New Roman" w:hAnsi="Times New Roman"/>
                <w:sz w:val="20"/>
                <w:szCs w:val="20"/>
              </w:rPr>
              <w:t xml:space="preserve">Дата поступления конвертов с заявками  </w:t>
            </w:r>
          </w:p>
        </w:tc>
        <w:tc>
          <w:tcPr>
            <w:tcW w:w="2420"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ind w:left="521" w:hanging="118"/>
              <w:rPr>
                <w:rFonts w:ascii="Times New Roman" w:hAnsi="Times New Roman"/>
                <w:sz w:val="20"/>
                <w:szCs w:val="20"/>
              </w:rPr>
            </w:pPr>
            <w:r w:rsidRPr="003D4006">
              <w:rPr>
                <w:rFonts w:ascii="Times New Roman" w:hAnsi="Times New Roman"/>
                <w:sz w:val="20"/>
                <w:szCs w:val="20"/>
              </w:rPr>
              <w:t xml:space="preserve">Наименование претендента </w:t>
            </w:r>
          </w:p>
        </w:tc>
        <w:tc>
          <w:tcPr>
            <w:tcW w:w="2116"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ind w:left="2"/>
              <w:rPr>
                <w:rFonts w:ascii="Times New Roman" w:hAnsi="Times New Roman"/>
                <w:sz w:val="20"/>
                <w:szCs w:val="20"/>
              </w:rPr>
            </w:pPr>
            <w:r w:rsidRPr="003D4006">
              <w:rPr>
                <w:rFonts w:ascii="Times New Roman" w:hAnsi="Times New Roman"/>
                <w:sz w:val="20"/>
                <w:szCs w:val="20"/>
              </w:rPr>
              <w:t xml:space="preserve">Подпись секретаря  комиссии о </w:t>
            </w:r>
            <w:proofErr w:type="spellStart"/>
            <w:proofErr w:type="gramStart"/>
            <w:r w:rsidRPr="003D4006">
              <w:rPr>
                <w:rFonts w:ascii="Times New Roman" w:hAnsi="Times New Roman"/>
                <w:sz w:val="20"/>
                <w:szCs w:val="20"/>
              </w:rPr>
              <w:t>поступ-лении</w:t>
            </w:r>
            <w:proofErr w:type="spellEnd"/>
            <w:proofErr w:type="gramEnd"/>
            <w:r w:rsidRPr="003D4006">
              <w:rPr>
                <w:rFonts w:ascii="Times New Roman" w:hAnsi="Times New Roman"/>
                <w:sz w:val="20"/>
                <w:szCs w:val="20"/>
              </w:rPr>
              <w:t xml:space="preserve"> заявки </w:t>
            </w:r>
          </w:p>
        </w:tc>
        <w:tc>
          <w:tcPr>
            <w:tcW w:w="2013"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ind w:left="5"/>
              <w:jc w:val="center"/>
              <w:rPr>
                <w:rFonts w:ascii="Times New Roman" w:hAnsi="Times New Roman"/>
                <w:sz w:val="20"/>
                <w:szCs w:val="20"/>
              </w:rPr>
            </w:pPr>
            <w:r w:rsidRPr="003D4006">
              <w:rPr>
                <w:rFonts w:ascii="Times New Roman" w:hAnsi="Times New Roman"/>
                <w:sz w:val="20"/>
                <w:szCs w:val="20"/>
              </w:rPr>
              <w:t xml:space="preserve">Примечания </w:t>
            </w:r>
          </w:p>
        </w:tc>
      </w:tr>
      <w:tr w:rsidR="00096A9A" w:rsidRPr="003D4006" w:rsidTr="00096A9A">
        <w:trPr>
          <w:trHeight w:val="264"/>
        </w:trPr>
        <w:tc>
          <w:tcPr>
            <w:tcW w:w="880"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ind w:left="2"/>
              <w:rPr>
                <w:rFonts w:ascii="Times New Roman" w:hAnsi="Times New Roman"/>
                <w:sz w:val="28"/>
              </w:rPr>
            </w:pPr>
            <w:r w:rsidRPr="003D4006">
              <w:rPr>
                <w:rFonts w:ascii="Times New Roman" w:hAnsi="Times New Roman"/>
                <w:sz w:val="24"/>
              </w:rPr>
              <w:t xml:space="preserve"> </w:t>
            </w:r>
          </w:p>
        </w:tc>
        <w:tc>
          <w:tcPr>
            <w:tcW w:w="1976"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rPr>
                <w:rFonts w:ascii="Times New Roman" w:hAnsi="Times New Roman"/>
                <w:sz w:val="28"/>
              </w:rPr>
            </w:pPr>
            <w:r w:rsidRPr="003D4006">
              <w:rPr>
                <w:rFonts w:ascii="Times New Roman" w:hAnsi="Times New Roman"/>
                <w:sz w:val="24"/>
              </w:rPr>
              <w:t xml:space="preserve"> </w:t>
            </w:r>
          </w:p>
        </w:tc>
        <w:tc>
          <w:tcPr>
            <w:tcW w:w="2420"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rPr>
                <w:rFonts w:ascii="Times New Roman" w:hAnsi="Times New Roman"/>
                <w:sz w:val="28"/>
              </w:rPr>
            </w:pPr>
            <w:r w:rsidRPr="003D4006">
              <w:rPr>
                <w:rFonts w:ascii="Times New Roman" w:hAnsi="Times New Roman"/>
                <w:sz w:val="24"/>
              </w:rPr>
              <w:t xml:space="preserve"> </w:t>
            </w:r>
          </w:p>
        </w:tc>
        <w:tc>
          <w:tcPr>
            <w:tcW w:w="2116"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ind w:left="2"/>
              <w:rPr>
                <w:rFonts w:ascii="Times New Roman" w:hAnsi="Times New Roman"/>
                <w:sz w:val="28"/>
              </w:rPr>
            </w:pPr>
            <w:r w:rsidRPr="003D4006">
              <w:rPr>
                <w:rFonts w:ascii="Times New Roman" w:hAnsi="Times New Roman"/>
                <w:sz w:val="24"/>
              </w:rPr>
              <w:t xml:space="preserve"> </w:t>
            </w:r>
          </w:p>
        </w:tc>
        <w:tc>
          <w:tcPr>
            <w:tcW w:w="2013" w:type="dxa"/>
            <w:tcBorders>
              <w:top w:val="single" w:sz="6" w:space="0" w:color="000000"/>
              <w:left w:val="single" w:sz="6" w:space="0" w:color="000000"/>
              <w:bottom w:val="single" w:sz="6" w:space="0" w:color="000000"/>
              <w:right w:val="single" w:sz="6" w:space="0" w:color="000000"/>
            </w:tcBorders>
          </w:tcPr>
          <w:p w:rsidR="00096A9A" w:rsidRPr="003D4006" w:rsidRDefault="00096A9A" w:rsidP="00096A9A">
            <w:pPr>
              <w:rPr>
                <w:rFonts w:ascii="Times New Roman" w:hAnsi="Times New Roman"/>
                <w:sz w:val="28"/>
              </w:rPr>
            </w:pPr>
            <w:r w:rsidRPr="003D4006">
              <w:rPr>
                <w:rFonts w:ascii="Times New Roman" w:hAnsi="Times New Roman"/>
                <w:sz w:val="24"/>
              </w:rPr>
              <w:t xml:space="preserve"> </w:t>
            </w:r>
          </w:p>
        </w:tc>
      </w:tr>
    </w:tbl>
    <w:p w:rsidR="00096A9A" w:rsidRPr="003D4006" w:rsidRDefault="00096A9A" w:rsidP="00096A9A">
      <w:pPr>
        <w:spacing w:after="185"/>
        <w:ind w:left="151"/>
        <w:jc w:val="right"/>
        <w:rPr>
          <w:rFonts w:ascii="Times New Roman" w:eastAsia="Times New Roman" w:hAnsi="Times New Roman" w:cs="Times New Roman"/>
          <w:sz w:val="16"/>
          <w:lang w:eastAsia="ru-RU"/>
        </w:rPr>
      </w:pPr>
    </w:p>
    <w:p w:rsidR="00096A9A" w:rsidRPr="003D4006" w:rsidRDefault="00096A9A" w:rsidP="00096A9A">
      <w:pPr>
        <w:spacing w:after="185"/>
        <w:ind w:left="151"/>
        <w:jc w:val="right"/>
        <w:rPr>
          <w:rFonts w:ascii="Times New Roman" w:eastAsia="Times New Roman" w:hAnsi="Times New Roman" w:cs="Times New Roman"/>
          <w:b/>
          <w:sz w:val="18"/>
          <w:szCs w:val="18"/>
          <w:lang w:eastAsia="ru-RU"/>
        </w:rPr>
      </w:pPr>
      <w:r w:rsidRPr="003D4006">
        <w:rPr>
          <w:rFonts w:ascii="Times New Roman" w:eastAsia="Times New Roman" w:hAnsi="Times New Roman" w:cs="Times New Roman"/>
          <w:b/>
          <w:sz w:val="18"/>
          <w:szCs w:val="18"/>
          <w:lang w:eastAsia="ru-RU"/>
        </w:rPr>
        <w:t>Приложение №6 к порядку</w:t>
      </w:r>
    </w:p>
    <w:p w:rsidR="003D4006" w:rsidRPr="003D4006" w:rsidRDefault="00096A9A" w:rsidP="00096A9A">
      <w:pPr>
        <w:spacing w:after="0"/>
        <w:ind w:left="20" w:right="1" w:hanging="10"/>
        <w:jc w:val="right"/>
        <w:rPr>
          <w:rFonts w:ascii="Times New Roman" w:eastAsia="Times New Roman" w:hAnsi="Times New Roman" w:cs="Times New Roman"/>
          <w:sz w:val="24"/>
          <w:lang w:eastAsia="ru-RU"/>
        </w:rPr>
      </w:pPr>
      <w:r w:rsidRPr="003D4006">
        <w:rPr>
          <w:rFonts w:ascii="Times New Roman" w:eastAsia="Times New Roman" w:hAnsi="Times New Roman" w:cs="Times New Roman"/>
          <w:sz w:val="24"/>
          <w:lang w:eastAsia="ru-RU"/>
        </w:rPr>
        <w:t xml:space="preserve">Главе </w:t>
      </w:r>
    </w:p>
    <w:p w:rsidR="003D4006" w:rsidRPr="003D4006" w:rsidRDefault="003D4006" w:rsidP="00096A9A">
      <w:pPr>
        <w:spacing w:after="0"/>
        <w:ind w:left="20" w:right="1" w:hanging="10"/>
        <w:jc w:val="right"/>
        <w:rPr>
          <w:rFonts w:ascii="Times New Roman" w:eastAsia="Times New Roman" w:hAnsi="Times New Roman" w:cs="Times New Roman"/>
          <w:sz w:val="24"/>
          <w:lang w:eastAsia="ru-RU"/>
        </w:rPr>
      </w:pPr>
      <w:r w:rsidRPr="003D4006">
        <w:rPr>
          <w:rFonts w:ascii="Times New Roman" w:eastAsia="Times New Roman" w:hAnsi="Times New Roman" w:cs="Times New Roman"/>
          <w:bCs/>
          <w:sz w:val="24"/>
          <w:lang w:eastAsia="ru-RU"/>
        </w:rPr>
        <w:t>муниципального образования</w:t>
      </w:r>
    </w:p>
    <w:p w:rsidR="00096A9A" w:rsidRPr="003D4006" w:rsidRDefault="003D4006" w:rsidP="00096A9A">
      <w:pPr>
        <w:spacing w:after="0"/>
        <w:ind w:left="20" w:right="1" w:hanging="10"/>
        <w:jc w:val="right"/>
        <w:rPr>
          <w:rFonts w:ascii="Times New Roman" w:eastAsia="Times New Roman" w:hAnsi="Times New Roman" w:cs="Times New Roman"/>
          <w:sz w:val="24"/>
          <w:lang w:eastAsia="ru-RU"/>
        </w:rPr>
      </w:pPr>
      <w:r w:rsidRPr="003D4006">
        <w:rPr>
          <w:rFonts w:ascii="Times New Roman" w:eastAsia="Times New Roman" w:hAnsi="Times New Roman" w:cs="Times New Roman"/>
          <w:sz w:val="24"/>
          <w:lang w:eastAsia="ru-RU"/>
        </w:rPr>
        <w:t>«Шовгеновский район»</w:t>
      </w:r>
    </w:p>
    <w:p w:rsidR="00096A9A" w:rsidRPr="003D4006" w:rsidRDefault="00096A9A" w:rsidP="00096A9A">
      <w:pPr>
        <w:spacing w:after="0"/>
        <w:ind w:left="20" w:right="1" w:hanging="10"/>
        <w:jc w:val="right"/>
        <w:rPr>
          <w:rFonts w:ascii="Times New Roman" w:eastAsia="Times New Roman" w:hAnsi="Times New Roman" w:cs="Times New Roman"/>
          <w:sz w:val="24"/>
          <w:lang w:eastAsia="ru-RU"/>
        </w:rPr>
      </w:pPr>
      <w:r w:rsidRPr="003D4006">
        <w:rPr>
          <w:rFonts w:ascii="Times New Roman" w:eastAsia="Times New Roman" w:hAnsi="Times New Roman" w:cs="Times New Roman"/>
          <w:sz w:val="24"/>
          <w:lang w:eastAsia="ru-RU"/>
        </w:rPr>
        <w:t>__________________________</w:t>
      </w:r>
    </w:p>
    <w:p w:rsidR="00096A9A" w:rsidRPr="003D4006" w:rsidRDefault="00096A9A" w:rsidP="00096A9A">
      <w:pPr>
        <w:spacing w:after="54"/>
        <w:ind w:left="20" w:hanging="10"/>
        <w:rPr>
          <w:rFonts w:ascii="Times New Roman" w:eastAsia="Times New Roman" w:hAnsi="Times New Roman" w:cs="Times New Roman"/>
          <w:sz w:val="24"/>
          <w:lang w:eastAsia="ru-RU"/>
        </w:rPr>
      </w:pPr>
      <w:r w:rsidRPr="003D4006">
        <w:rPr>
          <w:rFonts w:ascii="Times New Roman" w:eastAsia="Times New Roman" w:hAnsi="Times New Roman" w:cs="Times New Roman"/>
          <w:i/>
          <w:sz w:val="16"/>
          <w:lang w:eastAsia="ru-RU"/>
        </w:rPr>
        <w:t>(образец)</w:t>
      </w:r>
    </w:p>
    <w:p w:rsidR="00096A9A" w:rsidRPr="003D4006" w:rsidRDefault="00096A9A" w:rsidP="00096A9A">
      <w:pPr>
        <w:spacing w:after="0"/>
        <w:ind w:left="20" w:right="1" w:hanging="10"/>
        <w:jc w:val="center"/>
        <w:rPr>
          <w:rFonts w:ascii="Times New Roman" w:eastAsia="Times New Roman" w:hAnsi="Times New Roman" w:cs="Times New Roman"/>
          <w:b/>
          <w:sz w:val="28"/>
          <w:lang w:eastAsia="ru-RU"/>
        </w:rPr>
      </w:pPr>
      <w:r w:rsidRPr="003D4006">
        <w:rPr>
          <w:rFonts w:ascii="Times New Roman" w:eastAsia="Times New Roman" w:hAnsi="Times New Roman" w:cs="Times New Roman"/>
          <w:b/>
          <w:sz w:val="24"/>
          <w:lang w:eastAsia="ru-RU"/>
        </w:rPr>
        <w:t xml:space="preserve">ЗАПРОС  </w:t>
      </w:r>
    </w:p>
    <w:p w:rsidR="00096A9A" w:rsidRPr="003D4006" w:rsidRDefault="00096A9A" w:rsidP="00096A9A">
      <w:pPr>
        <w:spacing w:after="0" w:line="240" w:lineRule="auto"/>
        <w:ind w:left="20" w:right="3" w:hanging="10"/>
        <w:jc w:val="center"/>
        <w:rPr>
          <w:rFonts w:ascii="Times New Roman" w:eastAsia="Times New Roman" w:hAnsi="Times New Roman" w:cs="Times New Roman"/>
          <w:b/>
          <w:sz w:val="26"/>
          <w:szCs w:val="26"/>
          <w:lang w:eastAsia="ru-RU"/>
        </w:rPr>
      </w:pPr>
      <w:r w:rsidRPr="003D4006">
        <w:rPr>
          <w:rFonts w:ascii="Times New Roman" w:eastAsia="Times New Roman" w:hAnsi="Times New Roman" w:cs="Times New Roman"/>
          <w:b/>
          <w:sz w:val="26"/>
          <w:szCs w:val="26"/>
          <w:lang w:eastAsia="ru-RU"/>
        </w:rPr>
        <w:t xml:space="preserve">на разъяснение конкурсной документации </w:t>
      </w:r>
    </w:p>
    <w:p w:rsidR="00096A9A" w:rsidRPr="003D4006" w:rsidRDefault="00096A9A" w:rsidP="00096A9A">
      <w:pPr>
        <w:spacing w:after="0" w:line="240" w:lineRule="auto"/>
        <w:jc w:val="both"/>
        <w:rPr>
          <w:rFonts w:ascii="Times New Roman" w:eastAsia="Times New Roman" w:hAnsi="Times New Roman" w:cs="Times New Roman"/>
          <w:bCs/>
          <w:sz w:val="26"/>
          <w:szCs w:val="26"/>
          <w:bdr w:val="none" w:sz="0" w:space="0" w:color="auto" w:frame="1"/>
          <w:lang w:eastAsia="ru-RU"/>
        </w:rPr>
      </w:pPr>
      <w:r w:rsidRPr="003D4006">
        <w:rPr>
          <w:rFonts w:ascii="Times New Roman" w:eastAsia="Times New Roman" w:hAnsi="Times New Roman" w:cs="Times New Roman"/>
          <w:sz w:val="26"/>
          <w:szCs w:val="26"/>
          <w:lang w:eastAsia="ru-RU"/>
        </w:rPr>
        <w:t xml:space="preserve"> </w:t>
      </w:r>
      <w:proofErr w:type="gramStart"/>
      <w:r w:rsidRPr="003D4006">
        <w:rPr>
          <w:rFonts w:ascii="Times New Roman" w:eastAsia="Times New Roman" w:hAnsi="Times New Roman" w:cs="Times New Roman"/>
          <w:bCs/>
          <w:sz w:val="26"/>
          <w:szCs w:val="26"/>
          <w:bdr w:val="none" w:sz="0" w:space="0" w:color="auto" w:frame="1"/>
          <w:lang w:eastAsia="ru-RU"/>
        </w:rPr>
        <w:t xml:space="preserve">по отбору перевозчиков на право осуществления перевозок пассажиров автомобильным транспортом общего пользования по регулируемым тарифам по маршрутам муниципального сообщения на территории </w:t>
      </w:r>
      <w:r w:rsidRPr="003D4006">
        <w:rPr>
          <w:rFonts w:ascii="Times New Roman" w:eastAsia="Times New Roman" w:hAnsi="Times New Roman" w:cs="Times New Roman"/>
          <w:sz w:val="26"/>
          <w:szCs w:val="26"/>
          <w:lang w:eastAsia="ar-SA"/>
        </w:rPr>
        <w:t xml:space="preserve">поселений входящего в состав  муниципального образования </w:t>
      </w:r>
      <w:r w:rsidR="003D4006" w:rsidRPr="003D4006">
        <w:rPr>
          <w:rFonts w:ascii="Times New Roman" w:eastAsia="Times New Roman" w:hAnsi="Times New Roman" w:cs="Times New Roman"/>
          <w:sz w:val="26"/>
          <w:szCs w:val="26"/>
          <w:lang w:eastAsia="ar-SA"/>
        </w:rPr>
        <w:t>«Шовгеновский район»</w:t>
      </w:r>
      <w:r w:rsidRPr="003D4006">
        <w:rPr>
          <w:rFonts w:ascii="Times New Roman" w:eastAsia="Times New Roman" w:hAnsi="Times New Roman" w:cs="Times New Roman"/>
          <w:bCs/>
          <w:sz w:val="26"/>
          <w:szCs w:val="26"/>
          <w:bdr w:val="none" w:sz="0" w:space="0" w:color="auto" w:frame="1"/>
          <w:lang w:eastAsia="ru-RU"/>
        </w:rPr>
        <w:t xml:space="preserve"> и получения субсидий </w:t>
      </w:r>
      <w:r w:rsidRPr="003D4006">
        <w:rPr>
          <w:rFonts w:ascii="Times New Roman" w:eastAsia="Times New Roman" w:hAnsi="Times New Roman" w:cs="Times New Roman"/>
          <w:sz w:val="26"/>
          <w:szCs w:val="26"/>
          <w:lang w:eastAsia="ru-RU"/>
        </w:rPr>
        <w:t xml:space="preserve"> юридическими лицами  (за исключением государственных, муниципальных учреждений),  индивидуальными предпринимателями на возмещение  частичных затрат  (выпадающих доходов) по перевозке пассажиров по маршрутам с низким пассажирским потоком транспортом общего пользования</w:t>
      </w:r>
      <w:r w:rsidRPr="003D4006">
        <w:rPr>
          <w:rFonts w:ascii="Times New Roman" w:eastAsia="Times New Roman" w:hAnsi="Times New Roman" w:cs="Times New Roman"/>
          <w:bCs/>
          <w:sz w:val="26"/>
          <w:szCs w:val="26"/>
          <w:bdr w:val="none" w:sz="0" w:space="0" w:color="auto" w:frame="1"/>
          <w:lang w:eastAsia="ru-RU"/>
        </w:rPr>
        <w:t>.</w:t>
      </w:r>
      <w:proofErr w:type="gramEnd"/>
    </w:p>
    <w:p w:rsidR="00096A9A" w:rsidRPr="003D4006" w:rsidRDefault="00096A9A" w:rsidP="00096A9A">
      <w:pPr>
        <w:spacing w:after="23"/>
        <w:ind w:left="68"/>
        <w:jc w:val="center"/>
        <w:rPr>
          <w:rFonts w:ascii="Times New Roman" w:eastAsia="Times New Roman" w:hAnsi="Times New Roman" w:cs="Times New Roman"/>
          <w:sz w:val="28"/>
          <w:lang w:eastAsia="ru-RU"/>
        </w:rPr>
      </w:pPr>
    </w:p>
    <w:p w:rsidR="00096A9A" w:rsidRPr="003D4006" w:rsidRDefault="00096A9A" w:rsidP="003D4006">
      <w:pPr>
        <w:spacing w:after="5" w:line="267" w:lineRule="auto"/>
        <w:ind w:left="-15" w:right="63" w:firstLine="492"/>
        <w:jc w:val="both"/>
        <w:rPr>
          <w:rFonts w:ascii="Times New Roman" w:hAnsi="Times New Roman" w:cs="Times New Roman"/>
          <w:sz w:val="26"/>
          <w:szCs w:val="26"/>
          <w:lang w:eastAsia="ar-SA"/>
        </w:rPr>
      </w:pPr>
      <w:proofErr w:type="gramStart"/>
      <w:r w:rsidRPr="003D4006">
        <w:rPr>
          <w:rFonts w:ascii="Times New Roman" w:eastAsia="Times New Roman" w:hAnsi="Times New Roman" w:cs="Times New Roman"/>
          <w:sz w:val="26"/>
          <w:szCs w:val="26"/>
          <w:lang w:eastAsia="ru-RU"/>
        </w:rPr>
        <w:t xml:space="preserve">Прошу разъяснить следующие положения условий и критерий отбора (открытого конкурса) </w:t>
      </w:r>
      <w:r w:rsidRPr="003D4006">
        <w:rPr>
          <w:rFonts w:ascii="Times New Roman" w:hAnsi="Times New Roman" w:cs="Times New Roman"/>
          <w:bCs/>
          <w:sz w:val="26"/>
          <w:szCs w:val="26"/>
          <w:bdr w:val="none" w:sz="0" w:space="0" w:color="auto" w:frame="1"/>
        </w:rPr>
        <w:t xml:space="preserve">на </w:t>
      </w:r>
      <w:r w:rsidRPr="003D4006">
        <w:rPr>
          <w:rFonts w:ascii="Times New Roman" w:hAnsi="Times New Roman" w:cs="Times New Roman"/>
          <w:sz w:val="26"/>
          <w:szCs w:val="26"/>
        </w:rPr>
        <w:t>право получения свидетельства об осуществлении</w:t>
      </w:r>
      <w:r w:rsidRPr="003D4006">
        <w:rPr>
          <w:rFonts w:ascii="Times New Roman" w:hAnsi="Times New Roman" w:cs="Times New Roman"/>
          <w:bCs/>
          <w:sz w:val="26"/>
          <w:szCs w:val="26"/>
          <w:bdr w:val="none" w:sz="0" w:space="0" w:color="auto" w:frame="1"/>
        </w:rPr>
        <w:t xml:space="preserve"> перевозок пассажиров автомобильным транспортом общего пользования по регулируемым тарифам по маршрутам муниципального сообщения на территории </w:t>
      </w:r>
      <w:r w:rsidRPr="003D4006">
        <w:rPr>
          <w:rFonts w:ascii="Times New Roman" w:hAnsi="Times New Roman" w:cs="Times New Roman"/>
          <w:sz w:val="26"/>
          <w:szCs w:val="26"/>
          <w:lang w:eastAsia="ar-SA"/>
        </w:rPr>
        <w:t xml:space="preserve">поселений входящего в состав муниципального образования </w:t>
      </w:r>
      <w:r w:rsidR="003D4006" w:rsidRPr="003D4006">
        <w:rPr>
          <w:rFonts w:ascii="Times New Roman" w:hAnsi="Times New Roman" w:cs="Times New Roman"/>
          <w:sz w:val="26"/>
          <w:szCs w:val="26"/>
          <w:lang w:eastAsia="ar-SA"/>
        </w:rPr>
        <w:t>«Шовгеновский район»</w:t>
      </w:r>
      <w:r w:rsidRPr="003D4006">
        <w:rPr>
          <w:rFonts w:ascii="Times New Roman" w:hAnsi="Times New Roman" w:cs="Times New Roman"/>
          <w:bCs/>
          <w:sz w:val="26"/>
          <w:szCs w:val="26"/>
          <w:bdr w:val="none" w:sz="0" w:space="0" w:color="auto" w:frame="1"/>
        </w:rPr>
        <w:t xml:space="preserve"> и субсидий </w:t>
      </w:r>
      <w:r w:rsidRPr="003D4006">
        <w:rPr>
          <w:rFonts w:ascii="Times New Roman" w:hAnsi="Times New Roman" w:cs="Times New Roman"/>
          <w:sz w:val="26"/>
          <w:szCs w:val="26"/>
        </w:rPr>
        <w:t>на возмещение  частичных затрат  (выпадающих доходов) по перевозке пассажиров по маршрутам с низким пассажирским потоком транспортом общего пользования</w:t>
      </w:r>
      <w:r w:rsidRPr="003D4006">
        <w:rPr>
          <w:rFonts w:ascii="Times New Roman" w:eastAsia="Times New Roman" w:hAnsi="Times New Roman" w:cs="Times New Roman"/>
          <w:sz w:val="26"/>
          <w:szCs w:val="26"/>
          <w:lang w:eastAsia="ru-RU"/>
        </w:rPr>
        <w:t xml:space="preserve">: </w:t>
      </w:r>
      <w:proofErr w:type="gramEnd"/>
    </w:p>
    <w:p w:rsidR="00096A9A" w:rsidRPr="003D4006" w:rsidRDefault="00096A9A" w:rsidP="00096A9A">
      <w:pPr>
        <w:spacing w:after="0"/>
        <w:ind w:left="566"/>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 </w:t>
      </w:r>
    </w:p>
    <w:tbl>
      <w:tblPr>
        <w:tblW w:w="9215" w:type="dxa"/>
        <w:tblInd w:w="142" w:type="dxa"/>
        <w:tblCellMar>
          <w:top w:w="7" w:type="dxa"/>
          <w:left w:w="142" w:type="dxa"/>
          <w:right w:w="139" w:type="dxa"/>
        </w:tblCellMar>
        <w:tblLook w:val="04A0" w:firstRow="1" w:lastRow="0" w:firstColumn="1" w:lastColumn="0" w:noHBand="0" w:noVBand="1"/>
      </w:tblPr>
      <w:tblGrid>
        <w:gridCol w:w="852"/>
        <w:gridCol w:w="2127"/>
        <w:gridCol w:w="3543"/>
        <w:gridCol w:w="2693"/>
      </w:tblGrid>
      <w:tr w:rsidR="00096A9A" w:rsidRPr="003D4006" w:rsidTr="00096A9A">
        <w:trPr>
          <w:trHeight w:val="840"/>
        </w:trPr>
        <w:tc>
          <w:tcPr>
            <w:tcW w:w="852"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spacing w:after="16"/>
              <w:rPr>
                <w:rFonts w:ascii="Times New Roman" w:hAnsi="Times New Roman"/>
                <w:sz w:val="20"/>
                <w:szCs w:val="20"/>
              </w:rPr>
            </w:pPr>
            <w:r w:rsidRPr="003D4006">
              <w:rPr>
                <w:rFonts w:ascii="Times New Roman" w:hAnsi="Times New Roman"/>
                <w:sz w:val="20"/>
                <w:szCs w:val="20"/>
              </w:rPr>
              <w:lastRenderedPageBreak/>
              <w:t xml:space="preserve">№ </w:t>
            </w:r>
          </w:p>
          <w:p w:rsidR="00096A9A" w:rsidRPr="003D4006" w:rsidRDefault="00096A9A" w:rsidP="00096A9A">
            <w:pPr>
              <w:rPr>
                <w:rFonts w:ascii="Times New Roman" w:hAnsi="Times New Roman"/>
                <w:sz w:val="20"/>
                <w:szCs w:val="20"/>
              </w:rPr>
            </w:pPr>
            <w:proofErr w:type="gramStart"/>
            <w:r w:rsidRPr="003D4006">
              <w:rPr>
                <w:rFonts w:ascii="Times New Roman" w:hAnsi="Times New Roman"/>
                <w:sz w:val="20"/>
                <w:szCs w:val="20"/>
              </w:rPr>
              <w:t>п</w:t>
            </w:r>
            <w:proofErr w:type="gramEnd"/>
            <w:r w:rsidRPr="003D4006">
              <w:rPr>
                <w:rFonts w:ascii="Times New Roman" w:hAnsi="Times New Roman"/>
                <w:sz w:val="20"/>
                <w:szCs w:val="20"/>
              </w:rPr>
              <w:t xml:space="preserve">/п </w:t>
            </w:r>
          </w:p>
        </w:tc>
        <w:tc>
          <w:tcPr>
            <w:tcW w:w="2127"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118"/>
              <w:rPr>
                <w:rFonts w:ascii="Times New Roman" w:hAnsi="Times New Roman"/>
                <w:sz w:val="20"/>
                <w:szCs w:val="20"/>
              </w:rPr>
            </w:pPr>
            <w:r w:rsidRPr="003D4006">
              <w:rPr>
                <w:rFonts w:ascii="Times New Roman" w:hAnsi="Times New Roman"/>
                <w:sz w:val="20"/>
                <w:szCs w:val="20"/>
              </w:rPr>
              <w:t xml:space="preserve">Раздел конкурсной документации </w:t>
            </w:r>
          </w:p>
        </w:tc>
        <w:tc>
          <w:tcPr>
            <w:tcW w:w="3543"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spacing w:after="46" w:line="238" w:lineRule="auto"/>
              <w:ind w:left="115"/>
              <w:jc w:val="both"/>
              <w:rPr>
                <w:rFonts w:ascii="Times New Roman" w:hAnsi="Times New Roman"/>
                <w:sz w:val="20"/>
                <w:szCs w:val="20"/>
              </w:rPr>
            </w:pPr>
            <w:r w:rsidRPr="003D4006">
              <w:rPr>
                <w:rFonts w:ascii="Times New Roman" w:hAnsi="Times New Roman"/>
                <w:sz w:val="20"/>
                <w:szCs w:val="20"/>
              </w:rPr>
              <w:t>Ссылка на пункт Порядка,</w:t>
            </w:r>
          </w:p>
          <w:p w:rsidR="00096A9A" w:rsidRPr="003D4006" w:rsidRDefault="00096A9A" w:rsidP="00096A9A">
            <w:pPr>
              <w:ind w:right="70"/>
              <w:jc w:val="center"/>
              <w:rPr>
                <w:rFonts w:ascii="Times New Roman" w:hAnsi="Times New Roman"/>
                <w:sz w:val="20"/>
                <w:szCs w:val="20"/>
              </w:rPr>
            </w:pPr>
            <w:r w:rsidRPr="003D4006">
              <w:rPr>
                <w:rFonts w:ascii="Times New Roman" w:hAnsi="Times New Roman"/>
                <w:sz w:val="20"/>
                <w:szCs w:val="20"/>
              </w:rPr>
              <w:t xml:space="preserve">которого следует разъяснить </w:t>
            </w:r>
          </w:p>
        </w:tc>
        <w:tc>
          <w:tcPr>
            <w:tcW w:w="2693"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right="70"/>
              <w:jc w:val="center"/>
              <w:rPr>
                <w:rFonts w:ascii="Times New Roman" w:hAnsi="Times New Roman"/>
                <w:sz w:val="20"/>
                <w:szCs w:val="20"/>
              </w:rPr>
            </w:pPr>
            <w:r w:rsidRPr="003D4006">
              <w:rPr>
                <w:rFonts w:ascii="Times New Roman" w:hAnsi="Times New Roman"/>
                <w:sz w:val="20"/>
                <w:szCs w:val="20"/>
              </w:rPr>
              <w:t xml:space="preserve">Содержание запроса  </w:t>
            </w:r>
          </w:p>
        </w:tc>
      </w:tr>
      <w:tr w:rsidR="00096A9A" w:rsidRPr="003D4006" w:rsidTr="00096A9A">
        <w:trPr>
          <w:trHeight w:val="240"/>
        </w:trPr>
        <w:tc>
          <w:tcPr>
            <w:tcW w:w="852"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118"/>
              <w:rPr>
                <w:rFonts w:ascii="Times New Roman" w:hAnsi="Times New Roman"/>
                <w:sz w:val="28"/>
              </w:rPr>
            </w:pPr>
            <w:r w:rsidRPr="003D4006">
              <w:rPr>
                <w:rFonts w:ascii="Times New Roman" w:hAnsi="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118"/>
              <w:rPr>
                <w:rFonts w:ascii="Times New Roman" w:hAnsi="Times New Roman"/>
                <w:sz w:val="28"/>
              </w:rPr>
            </w:pPr>
            <w:r w:rsidRPr="003D4006">
              <w:rPr>
                <w:rFonts w:ascii="Times New Roman" w:hAnsi="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115"/>
              <w:rPr>
                <w:rFonts w:ascii="Times New Roman" w:hAnsi="Times New Roman"/>
                <w:sz w:val="28"/>
              </w:rPr>
            </w:pPr>
            <w:r w:rsidRPr="003D4006">
              <w:rPr>
                <w:rFonts w:ascii="Times New Roman" w:hAnsi="Times New Roman"/>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96A9A" w:rsidRPr="003D4006" w:rsidRDefault="00096A9A" w:rsidP="00096A9A">
            <w:pPr>
              <w:ind w:left="118"/>
              <w:rPr>
                <w:rFonts w:ascii="Times New Roman" w:hAnsi="Times New Roman"/>
                <w:sz w:val="28"/>
              </w:rPr>
            </w:pPr>
            <w:r w:rsidRPr="003D4006">
              <w:rPr>
                <w:rFonts w:ascii="Times New Roman" w:hAnsi="Times New Roman"/>
              </w:rPr>
              <w:t xml:space="preserve"> </w:t>
            </w:r>
          </w:p>
        </w:tc>
      </w:tr>
    </w:tbl>
    <w:p w:rsidR="00096A9A" w:rsidRPr="003D4006" w:rsidRDefault="00096A9A" w:rsidP="00096A9A">
      <w:pPr>
        <w:spacing w:after="5" w:line="267" w:lineRule="auto"/>
        <w:ind w:left="576" w:right="188" w:hanging="10"/>
        <w:jc w:val="both"/>
        <w:rPr>
          <w:rFonts w:ascii="Times New Roman" w:eastAsia="Times New Roman" w:hAnsi="Times New Roman" w:cs="Times New Roman"/>
          <w:sz w:val="24"/>
          <w:lang w:eastAsia="ru-RU"/>
        </w:rPr>
      </w:pPr>
    </w:p>
    <w:p w:rsidR="00096A9A" w:rsidRPr="003D4006" w:rsidRDefault="00096A9A" w:rsidP="00096A9A">
      <w:pPr>
        <w:spacing w:after="5" w:line="267" w:lineRule="auto"/>
        <w:ind w:left="142" w:right="188" w:hanging="142"/>
        <w:rPr>
          <w:rFonts w:ascii="Times New Roman" w:eastAsia="Times New Roman" w:hAnsi="Times New Roman" w:cs="Times New Roman"/>
          <w:sz w:val="28"/>
          <w:lang w:eastAsia="ru-RU"/>
        </w:rPr>
      </w:pPr>
      <w:r w:rsidRPr="003D4006">
        <w:rPr>
          <w:rFonts w:ascii="Times New Roman" w:eastAsia="Times New Roman" w:hAnsi="Times New Roman" w:cs="Times New Roman"/>
          <w:sz w:val="26"/>
          <w:szCs w:val="26"/>
          <w:lang w:eastAsia="ru-RU"/>
        </w:rPr>
        <w:t xml:space="preserve"> Ответ прошу направить по адресу</w:t>
      </w:r>
      <w:r w:rsidRPr="003D4006">
        <w:rPr>
          <w:rFonts w:ascii="Times New Roman" w:eastAsia="Times New Roman" w:hAnsi="Times New Roman" w:cs="Times New Roman"/>
          <w:sz w:val="24"/>
          <w:lang w:eastAsia="ru-RU"/>
        </w:rPr>
        <w:t xml:space="preserve">:___________________________________________ </w:t>
      </w:r>
      <w:r w:rsidRPr="003D4006">
        <w:rPr>
          <w:rFonts w:ascii="Times New Roman" w:eastAsia="Times New Roman" w:hAnsi="Times New Roman" w:cs="Times New Roman"/>
          <w:sz w:val="26"/>
          <w:szCs w:val="26"/>
          <w:lang w:eastAsia="ru-RU"/>
        </w:rPr>
        <w:t>или по электронной почте</w:t>
      </w:r>
      <w:r w:rsidRPr="003D4006">
        <w:rPr>
          <w:rFonts w:ascii="Times New Roman" w:eastAsia="Times New Roman" w:hAnsi="Times New Roman" w:cs="Times New Roman"/>
          <w:sz w:val="24"/>
          <w:lang w:eastAsia="ru-RU"/>
        </w:rPr>
        <w:t xml:space="preserve">: http:________________________________ </w:t>
      </w:r>
    </w:p>
    <w:p w:rsidR="00096A9A" w:rsidRPr="003D4006" w:rsidRDefault="00096A9A" w:rsidP="00096A9A">
      <w:pPr>
        <w:spacing w:after="0"/>
        <w:ind w:left="566"/>
        <w:rPr>
          <w:rFonts w:ascii="Times New Roman" w:eastAsia="Times New Roman" w:hAnsi="Times New Roman" w:cs="Times New Roman"/>
          <w:sz w:val="28"/>
          <w:lang w:eastAsia="ru-RU"/>
        </w:rPr>
      </w:pPr>
      <w:r w:rsidRPr="003D4006">
        <w:rPr>
          <w:rFonts w:ascii="Times New Roman" w:eastAsia="Times New Roman" w:hAnsi="Times New Roman" w:cs="Times New Roman"/>
          <w:sz w:val="24"/>
          <w:lang w:eastAsia="ru-RU"/>
        </w:rPr>
        <w:t xml:space="preserve"> </w:t>
      </w:r>
    </w:p>
    <w:p w:rsidR="00096A9A" w:rsidRPr="003D4006" w:rsidRDefault="00096A9A" w:rsidP="00096A9A">
      <w:pPr>
        <w:spacing w:after="5" w:line="267" w:lineRule="auto"/>
        <w:ind w:right="63"/>
        <w:jc w:val="both"/>
        <w:rPr>
          <w:rFonts w:ascii="Times New Roman" w:eastAsia="Times New Roman" w:hAnsi="Times New Roman" w:cs="Times New Roman"/>
          <w:sz w:val="28"/>
          <w:lang w:eastAsia="ru-RU"/>
        </w:rPr>
      </w:pPr>
      <w:r w:rsidRPr="003D4006">
        <w:rPr>
          <w:rFonts w:ascii="Times New Roman" w:eastAsia="Times New Roman" w:hAnsi="Times New Roman" w:cs="Times New Roman"/>
          <w:sz w:val="26"/>
          <w:szCs w:val="26"/>
          <w:lang w:eastAsia="ru-RU"/>
        </w:rPr>
        <w:t xml:space="preserve"> Руководитель организации</w:t>
      </w:r>
      <w:proofErr w:type="gramStart"/>
      <w:r w:rsidRPr="003D4006">
        <w:rPr>
          <w:rFonts w:ascii="Times New Roman" w:eastAsia="Times New Roman" w:hAnsi="Times New Roman" w:cs="Times New Roman"/>
          <w:sz w:val="24"/>
          <w:lang w:eastAsia="ru-RU"/>
        </w:rPr>
        <w:t xml:space="preserve">  ________________________  ( ___________________ ) </w:t>
      </w:r>
      <w:proofErr w:type="gramEnd"/>
    </w:p>
    <w:p w:rsidR="00096A9A" w:rsidRPr="003D4006" w:rsidRDefault="00096A9A" w:rsidP="00096A9A">
      <w:pPr>
        <w:spacing w:after="10"/>
        <w:ind w:left="151"/>
        <w:rPr>
          <w:rFonts w:ascii="Times New Roman" w:eastAsia="Times New Roman" w:hAnsi="Times New Roman" w:cs="Times New Roman"/>
          <w:sz w:val="20"/>
          <w:szCs w:val="20"/>
          <w:lang w:eastAsia="ru-RU"/>
        </w:rPr>
      </w:pPr>
      <w:r w:rsidRPr="003D4006">
        <w:rPr>
          <w:rFonts w:ascii="Times New Roman" w:eastAsia="Times New Roman" w:hAnsi="Times New Roman" w:cs="Times New Roman"/>
          <w:sz w:val="24"/>
          <w:lang w:eastAsia="ru-RU"/>
        </w:rPr>
        <w:t xml:space="preserve">                                                                       </w:t>
      </w:r>
      <w:r w:rsidRPr="003D4006">
        <w:rPr>
          <w:rFonts w:ascii="Times New Roman" w:eastAsia="Times New Roman" w:hAnsi="Times New Roman" w:cs="Times New Roman"/>
          <w:sz w:val="24"/>
          <w:vertAlign w:val="superscript"/>
          <w:lang w:eastAsia="ru-RU"/>
        </w:rPr>
        <w:t>(Ф.И.О.)</w:t>
      </w:r>
      <w:r w:rsidRPr="003D4006">
        <w:rPr>
          <w:rFonts w:ascii="Times New Roman" w:eastAsia="Times New Roman" w:hAnsi="Times New Roman" w:cs="Times New Roman"/>
          <w:sz w:val="24"/>
          <w:lang w:eastAsia="ru-RU"/>
        </w:rPr>
        <w:t xml:space="preserve"> </w:t>
      </w:r>
    </w:p>
    <w:p w:rsidR="00096A9A" w:rsidRPr="00096A9A" w:rsidRDefault="00096A9A" w:rsidP="00096A9A">
      <w:pPr>
        <w:spacing w:after="10"/>
        <w:ind w:left="151"/>
        <w:jc w:val="right"/>
        <w:rPr>
          <w:rFonts w:ascii="Times New Roman" w:eastAsia="Times New Roman" w:hAnsi="Times New Roman" w:cs="Times New Roman"/>
          <w:color w:val="FF0000"/>
          <w:sz w:val="20"/>
          <w:szCs w:val="20"/>
          <w:lang w:eastAsia="ru-RU"/>
        </w:rPr>
      </w:pPr>
    </w:p>
    <w:p w:rsidR="00096A9A" w:rsidRPr="00096A9A" w:rsidRDefault="00096A9A" w:rsidP="00096A9A">
      <w:pPr>
        <w:spacing w:after="10"/>
        <w:ind w:left="151"/>
        <w:jc w:val="right"/>
        <w:rPr>
          <w:rFonts w:ascii="Times New Roman" w:eastAsia="Times New Roman" w:hAnsi="Times New Roman" w:cs="Times New Roman"/>
          <w:color w:val="FF0000"/>
          <w:sz w:val="20"/>
          <w:szCs w:val="20"/>
          <w:lang w:eastAsia="ru-RU"/>
        </w:rPr>
      </w:pPr>
    </w:p>
    <w:p w:rsidR="00096A9A" w:rsidRPr="00096A9A" w:rsidRDefault="00096A9A" w:rsidP="00096A9A">
      <w:pPr>
        <w:spacing w:after="10"/>
        <w:ind w:left="151"/>
        <w:jc w:val="right"/>
        <w:rPr>
          <w:rFonts w:ascii="Times New Roman" w:eastAsia="Times New Roman" w:hAnsi="Times New Roman" w:cs="Times New Roman"/>
          <w:color w:val="FF0000"/>
          <w:sz w:val="20"/>
          <w:szCs w:val="20"/>
          <w:lang w:eastAsia="ru-RU"/>
        </w:rPr>
      </w:pPr>
    </w:p>
    <w:p w:rsidR="00096A9A" w:rsidRPr="00BF77D8" w:rsidRDefault="00096A9A" w:rsidP="00096A9A">
      <w:pPr>
        <w:spacing w:after="10"/>
        <w:ind w:left="151"/>
        <w:jc w:val="right"/>
        <w:rPr>
          <w:rFonts w:ascii="Times New Roman" w:eastAsia="Times New Roman" w:hAnsi="Times New Roman" w:cs="Times New Roman"/>
          <w:sz w:val="20"/>
          <w:szCs w:val="20"/>
          <w:lang w:eastAsia="ru-RU"/>
        </w:rPr>
      </w:pPr>
    </w:p>
    <w:p w:rsidR="00096A9A" w:rsidRPr="00BF77D8" w:rsidRDefault="00096A9A"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3D4006" w:rsidRPr="00BF77D8" w:rsidRDefault="003D4006" w:rsidP="00096A9A">
      <w:pPr>
        <w:spacing w:after="10"/>
        <w:ind w:left="151"/>
        <w:jc w:val="right"/>
        <w:rPr>
          <w:rFonts w:ascii="Times New Roman" w:eastAsia="Times New Roman" w:hAnsi="Times New Roman" w:cs="Times New Roman"/>
          <w:sz w:val="20"/>
          <w:szCs w:val="20"/>
          <w:lang w:eastAsia="ru-RU"/>
        </w:rPr>
      </w:pPr>
    </w:p>
    <w:p w:rsidR="00096A9A" w:rsidRPr="00BF77D8" w:rsidRDefault="00096A9A" w:rsidP="00096A9A">
      <w:pPr>
        <w:spacing w:after="10"/>
        <w:ind w:left="151"/>
        <w:jc w:val="right"/>
        <w:rPr>
          <w:rFonts w:ascii="Times New Roman" w:eastAsia="Times New Roman" w:hAnsi="Times New Roman" w:cs="Times New Roman"/>
          <w:b/>
          <w:sz w:val="18"/>
          <w:szCs w:val="18"/>
          <w:lang w:eastAsia="ru-RU"/>
        </w:rPr>
      </w:pPr>
      <w:r w:rsidRPr="00BF77D8">
        <w:rPr>
          <w:rFonts w:ascii="Times New Roman" w:eastAsia="Times New Roman" w:hAnsi="Times New Roman" w:cs="Times New Roman"/>
          <w:b/>
          <w:sz w:val="18"/>
          <w:szCs w:val="18"/>
          <w:lang w:eastAsia="ru-RU"/>
        </w:rPr>
        <w:t>Приложение№ 7 к Порядку</w:t>
      </w:r>
    </w:p>
    <w:p w:rsidR="00096A9A" w:rsidRPr="00BF77D8" w:rsidRDefault="00096A9A" w:rsidP="00096A9A">
      <w:pPr>
        <w:keepNext/>
        <w:keepLines/>
        <w:spacing w:before="40" w:after="21"/>
        <w:ind w:left="680" w:right="693"/>
        <w:jc w:val="center"/>
        <w:outlineLvl w:val="1"/>
        <w:rPr>
          <w:rFonts w:ascii="Times New Roman" w:eastAsiaTheme="majorEastAsia" w:hAnsi="Times New Roman" w:cs="Times New Roman"/>
          <w:sz w:val="26"/>
          <w:szCs w:val="26"/>
        </w:rPr>
      </w:pPr>
      <w:r w:rsidRPr="00BF77D8">
        <w:rPr>
          <w:rFonts w:ascii="Times New Roman" w:eastAsiaTheme="majorEastAsia" w:hAnsi="Times New Roman" w:cs="Times New Roman"/>
          <w:sz w:val="24"/>
          <w:szCs w:val="26"/>
        </w:rPr>
        <w:t xml:space="preserve">УВЕДОМЛЕНИЕ </w:t>
      </w:r>
    </w:p>
    <w:p w:rsidR="00096A9A" w:rsidRPr="00BF77D8" w:rsidRDefault="00096A9A" w:rsidP="00096A9A">
      <w:pPr>
        <w:spacing w:after="0" w:line="240" w:lineRule="auto"/>
        <w:jc w:val="both"/>
        <w:rPr>
          <w:rFonts w:ascii="Times New Roman" w:eastAsia="Times New Roman" w:hAnsi="Times New Roman" w:cs="Times New Roman"/>
          <w:bCs/>
          <w:sz w:val="27"/>
          <w:szCs w:val="27"/>
          <w:bdr w:val="none" w:sz="0" w:space="0" w:color="auto" w:frame="1"/>
          <w:lang w:eastAsia="ru-RU"/>
        </w:rPr>
      </w:pPr>
      <w:r w:rsidRPr="00BF77D8">
        <w:rPr>
          <w:rFonts w:ascii="Times New Roman" w:eastAsia="Times New Roman" w:hAnsi="Times New Roman" w:cs="Times New Roman"/>
          <w:sz w:val="24"/>
          <w:szCs w:val="24"/>
          <w:lang w:eastAsia="ru-RU"/>
        </w:rPr>
        <w:t xml:space="preserve">об отзыве конверта с заявкой (или заявку) на участие открытом конкурсе </w:t>
      </w:r>
      <w:r w:rsidRPr="00BF77D8">
        <w:rPr>
          <w:rFonts w:ascii="Times New Roman" w:eastAsia="Times New Roman" w:hAnsi="Times New Roman" w:cs="Times New Roman"/>
          <w:bCs/>
          <w:sz w:val="24"/>
          <w:szCs w:val="24"/>
          <w:bdr w:val="none" w:sz="0" w:space="0" w:color="auto" w:frame="1"/>
          <w:lang w:eastAsia="ru-RU"/>
        </w:rPr>
        <w:t>на право осуществления перевозок пассажиров автомобильным транспортом общего пользования по регулируемым тарифам по</w:t>
      </w:r>
      <w:r w:rsidR="00DD5DC0">
        <w:rPr>
          <w:rFonts w:ascii="Times New Roman" w:eastAsia="Times New Roman" w:hAnsi="Times New Roman" w:cs="Times New Roman"/>
          <w:bCs/>
          <w:sz w:val="24"/>
          <w:szCs w:val="24"/>
          <w:bdr w:val="none" w:sz="0" w:space="0" w:color="auto" w:frame="1"/>
          <w:lang w:eastAsia="ru-RU"/>
        </w:rPr>
        <w:t xml:space="preserve"> </w:t>
      </w:r>
      <w:r w:rsidRPr="00BF77D8">
        <w:rPr>
          <w:rFonts w:ascii="Times New Roman" w:eastAsia="Times New Roman" w:hAnsi="Times New Roman" w:cs="Times New Roman"/>
          <w:bCs/>
          <w:sz w:val="24"/>
          <w:szCs w:val="24"/>
          <w:bdr w:val="none" w:sz="0" w:space="0" w:color="auto" w:frame="1"/>
          <w:lang w:eastAsia="ru-RU"/>
        </w:rPr>
        <w:t>муниципальным маршрутам муниципального сообщения на территории_______________________________________________________</w:t>
      </w:r>
      <w:r w:rsidRPr="00BF77D8">
        <w:rPr>
          <w:rFonts w:ascii="Times New Roman" w:eastAsia="Times New Roman" w:hAnsi="Times New Roman" w:cs="Times New Roman"/>
          <w:sz w:val="24"/>
          <w:szCs w:val="24"/>
          <w:lang w:eastAsia="ar-SA"/>
        </w:rPr>
        <w:t xml:space="preserve"> входящего в состав  муниципального образования </w:t>
      </w:r>
      <w:r w:rsidR="00B365AC" w:rsidRPr="00BF77D8">
        <w:rPr>
          <w:rFonts w:ascii="Times New Roman" w:eastAsia="Times New Roman" w:hAnsi="Times New Roman" w:cs="Times New Roman"/>
          <w:sz w:val="24"/>
          <w:szCs w:val="24"/>
          <w:lang w:eastAsia="ar-SA"/>
        </w:rPr>
        <w:t>«Шовгеновский район»</w:t>
      </w:r>
      <w:r w:rsidRPr="00BF77D8">
        <w:rPr>
          <w:rFonts w:ascii="Times New Roman" w:eastAsia="Times New Roman" w:hAnsi="Times New Roman" w:cs="Times New Roman"/>
          <w:bCs/>
          <w:sz w:val="24"/>
          <w:szCs w:val="24"/>
          <w:bdr w:val="none" w:sz="0" w:space="0" w:color="auto" w:frame="1"/>
          <w:lang w:eastAsia="ru-RU"/>
        </w:rPr>
        <w:t xml:space="preserve"> </w:t>
      </w:r>
    </w:p>
    <w:p w:rsidR="00096A9A" w:rsidRPr="00BF77D8" w:rsidRDefault="00096A9A" w:rsidP="00096A9A">
      <w:pPr>
        <w:spacing w:after="0" w:line="240" w:lineRule="auto"/>
        <w:ind w:left="178" w:right="63" w:hanging="10"/>
        <w:jc w:val="both"/>
        <w:rPr>
          <w:rFonts w:ascii="Times New Roman" w:hAnsi="Times New Roman" w:cs="Times New Roman"/>
        </w:rPr>
      </w:pPr>
    </w:p>
    <w:p w:rsidR="00096A9A" w:rsidRPr="00BF77D8" w:rsidRDefault="00096A9A" w:rsidP="00096A9A">
      <w:pPr>
        <w:spacing w:after="0" w:line="240" w:lineRule="auto"/>
        <w:ind w:left="4976" w:hanging="4842"/>
        <w:rPr>
          <w:rFonts w:ascii="Times New Roman" w:hAnsi="Times New Roman" w:cs="Times New Roman"/>
        </w:rPr>
      </w:pPr>
      <w:r w:rsidRPr="00BF77D8">
        <w:rPr>
          <w:rFonts w:ascii="Times New Roman" w:hAnsi="Times New Roman" w:cs="Times New Roman"/>
          <w:sz w:val="20"/>
        </w:rPr>
        <w:t xml:space="preserve">Дата ___________                                                                                                                         № ___________                             </w:t>
      </w:r>
      <w:r w:rsidRPr="00BF77D8">
        <w:rPr>
          <w:rFonts w:ascii="Times New Roman" w:hAnsi="Times New Roman" w:cs="Times New Roman"/>
          <w:sz w:val="24"/>
        </w:rPr>
        <w:t xml:space="preserve"> </w:t>
      </w:r>
    </w:p>
    <w:p w:rsidR="00096A9A" w:rsidRPr="00BF77D8" w:rsidRDefault="00096A9A" w:rsidP="00096A9A">
      <w:pPr>
        <w:spacing w:after="0" w:line="240" w:lineRule="auto"/>
        <w:ind w:left="418" w:hanging="10"/>
        <w:jc w:val="center"/>
        <w:rPr>
          <w:rFonts w:ascii="Times New Roman" w:hAnsi="Times New Roman" w:cs="Times New Roman"/>
          <w:sz w:val="24"/>
        </w:rPr>
      </w:pPr>
    </w:p>
    <w:p w:rsidR="00096A9A" w:rsidRPr="00BF77D8" w:rsidRDefault="00096A9A" w:rsidP="00096A9A">
      <w:pPr>
        <w:spacing w:after="0" w:line="240" w:lineRule="auto"/>
        <w:ind w:left="418" w:hanging="10"/>
        <w:jc w:val="center"/>
        <w:rPr>
          <w:rFonts w:ascii="Times New Roman" w:hAnsi="Times New Roman" w:cs="Times New Roman"/>
        </w:rPr>
      </w:pPr>
      <w:r w:rsidRPr="00BF77D8">
        <w:rPr>
          <w:rFonts w:ascii="Times New Roman" w:hAnsi="Times New Roman" w:cs="Times New Roman"/>
          <w:sz w:val="24"/>
        </w:rPr>
        <w:t xml:space="preserve">Настоящим письмом уведомляю Вас, что _________________________________ </w:t>
      </w:r>
    </w:p>
    <w:p w:rsidR="00096A9A" w:rsidRPr="00BF77D8" w:rsidRDefault="00096A9A" w:rsidP="00096A9A">
      <w:pPr>
        <w:spacing w:after="0" w:line="240" w:lineRule="auto"/>
        <w:ind w:left="-5" w:right="63" w:hanging="10"/>
        <w:rPr>
          <w:rFonts w:ascii="Times New Roman" w:hAnsi="Times New Roman" w:cs="Times New Roman"/>
        </w:rPr>
      </w:pPr>
      <w:r w:rsidRPr="00BF77D8">
        <w:rPr>
          <w:rFonts w:ascii="Times New Roman" w:hAnsi="Times New Roman" w:cs="Times New Roman"/>
          <w:sz w:val="24"/>
        </w:rPr>
        <w:t>_____________________________________________________________________________</w:t>
      </w:r>
    </w:p>
    <w:p w:rsidR="00096A9A" w:rsidRPr="00BF77D8" w:rsidRDefault="00096A9A" w:rsidP="00096A9A">
      <w:pPr>
        <w:spacing w:after="0" w:line="240" w:lineRule="auto"/>
        <w:ind w:left="418" w:hanging="10"/>
        <w:jc w:val="center"/>
        <w:rPr>
          <w:rFonts w:ascii="Times New Roman" w:hAnsi="Times New Roman" w:cs="Times New Roman"/>
        </w:rPr>
      </w:pPr>
      <w:r w:rsidRPr="00BF77D8">
        <w:rPr>
          <w:rFonts w:ascii="Times New Roman" w:hAnsi="Times New Roman" w:cs="Times New Roman"/>
          <w:i/>
          <w:sz w:val="16"/>
        </w:rPr>
        <w:t xml:space="preserve">(наименование претендента или участника размещения заявки) </w:t>
      </w:r>
    </w:p>
    <w:p w:rsidR="00096A9A" w:rsidRPr="00BF77D8" w:rsidRDefault="00096A9A" w:rsidP="00096A9A">
      <w:pPr>
        <w:spacing w:after="0" w:line="240" w:lineRule="auto"/>
        <w:ind w:left="10" w:hanging="10"/>
        <w:rPr>
          <w:rFonts w:ascii="Times New Roman" w:hAnsi="Times New Roman" w:cs="Times New Roman"/>
        </w:rPr>
      </w:pPr>
      <w:r w:rsidRPr="00BF77D8">
        <w:rPr>
          <w:rFonts w:ascii="Times New Roman" w:hAnsi="Times New Roman" w:cs="Times New Roman"/>
          <w:sz w:val="24"/>
        </w:rPr>
        <w:t xml:space="preserve">отзывает конверт с заявкой (или заявку) на участие в открытом </w:t>
      </w:r>
      <w:proofErr w:type="spellStart"/>
      <w:r w:rsidRPr="00BF77D8">
        <w:rPr>
          <w:rFonts w:ascii="Times New Roman" w:hAnsi="Times New Roman" w:cs="Times New Roman"/>
          <w:sz w:val="24"/>
        </w:rPr>
        <w:t>конкурсе_____________на</w:t>
      </w:r>
      <w:proofErr w:type="spellEnd"/>
      <w:r w:rsidRPr="00BF77D8">
        <w:rPr>
          <w:rFonts w:ascii="Times New Roman" w:hAnsi="Times New Roman" w:cs="Times New Roman"/>
          <w:sz w:val="24"/>
        </w:rPr>
        <w:t xml:space="preserve"> право получения свидетельства об осуществлении перевозок по муниципальным маршрутам регулярных перевозок на территории_________________________________ и направляет своего сотрудника _______________________, которому доверяет забрать конверт с заявкой (или заявку) на участие в конкурсе при предоставлении удостоверения личности. </w:t>
      </w:r>
    </w:p>
    <w:p w:rsidR="00096A9A" w:rsidRPr="00BF77D8" w:rsidRDefault="00096A9A" w:rsidP="00096A9A">
      <w:pPr>
        <w:spacing w:after="0" w:line="240" w:lineRule="auto"/>
        <w:ind w:left="144" w:right="63" w:hanging="10"/>
      </w:pPr>
      <w:r w:rsidRPr="00BF77D8">
        <w:rPr>
          <w:rFonts w:ascii="Times New Roman" w:hAnsi="Times New Roman" w:cs="Times New Roman"/>
          <w:sz w:val="24"/>
        </w:rPr>
        <w:t>Руководитель организации</w:t>
      </w:r>
      <w:proofErr w:type="gramStart"/>
      <w:r w:rsidRPr="00BF77D8">
        <w:rPr>
          <w:rFonts w:ascii="Times New Roman" w:hAnsi="Times New Roman" w:cs="Times New Roman"/>
          <w:sz w:val="24"/>
        </w:rPr>
        <w:t xml:space="preserve">   ________________________  ( ___________________</w:t>
      </w:r>
      <w:r w:rsidRPr="00BF77D8">
        <w:rPr>
          <w:sz w:val="24"/>
        </w:rPr>
        <w:t xml:space="preserve"> ) </w:t>
      </w:r>
      <w:proofErr w:type="gramEnd"/>
    </w:p>
    <w:p w:rsidR="00096A9A" w:rsidRPr="00BF77D8" w:rsidRDefault="00096A9A" w:rsidP="00096A9A">
      <w:pPr>
        <w:spacing w:after="0" w:line="240" w:lineRule="auto"/>
        <w:ind w:left="146" w:hanging="10"/>
      </w:pPr>
      <w:r w:rsidRPr="00BF77D8">
        <w:rPr>
          <w:sz w:val="16"/>
        </w:rPr>
        <w:t xml:space="preserve">                                                                                                         (Ф.И.О.)</w:t>
      </w:r>
      <w:r w:rsidRPr="00BF77D8">
        <w:rPr>
          <w:sz w:val="24"/>
        </w:rPr>
        <w:t xml:space="preserve"> </w:t>
      </w:r>
    </w:p>
    <w:p w:rsidR="00096A9A" w:rsidRPr="00BF77D8" w:rsidRDefault="00096A9A" w:rsidP="00096A9A">
      <w:pPr>
        <w:suppressAutoHyphens/>
        <w:spacing w:after="0" w:line="240" w:lineRule="auto"/>
        <w:ind w:firstLine="720"/>
        <w:jc w:val="right"/>
        <w:rPr>
          <w:rFonts w:ascii="Times New Roman" w:eastAsia="Times New Roman" w:hAnsi="Times New Roman" w:cs="Times New Roman"/>
          <w:sz w:val="20"/>
          <w:szCs w:val="20"/>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sz w:val="20"/>
          <w:szCs w:val="20"/>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3D4006" w:rsidRPr="00BF77D8" w:rsidRDefault="003D4006" w:rsidP="00096A9A">
      <w:pPr>
        <w:suppressAutoHyphens/>
        <w:spacing w:after="0" w:line="240" w:lineRule="auto"/>
        <w:ind w:firstLine="720"/>
        <w:jc w:val="right"/>
        <w:rPr>
          <w:rFonts w:ascii="Times New Roman" w:eastAsia="Times New Roman" w:hAnsi="Times New Roman" w:cs="Times New Roman"/>
          <w:b/>
          <w:sz w:val="18"/>
          <w:szCs w:val="18"/>
          <w:lang w:eastAsia="ar-SA"/>
        </w:rPr>
      </w:pPr>
    </w:p>
    <w:p w:rsidR="00096A9A" w:rsidRPr="00BF77D8" w:rsidRDefault="00096A9A" w:rsidP="00096A9A">
      <w:pPr>
        <w:suppressAutoHyphens/>
        <w:spacing w:after="0" w:line="240" w:lineRule="auto"/>
        <w:ind w:firstLine="720"/>
        <w:jc w:val="right"/>
        <w:rPr>
          <w:rFonts w:ascii="Times New Roman" w:eastAsia="Times New Roman" w:hAnsi="Times New Roman" w:cs="Times New Roman"/>
          <w:b/>
          <w:sz w:val="18"/>
          <w:szCs w:val="18"/>
          <w:lang w:eastAsia="ar-SA"/>
        </w:rPr>
      </w:pPr>
      <w:r w:rsidRPr="00BF77D8">
        <w:rPr>
          <w:rFonts w:ascii="Times New Roman" w:eastAsia="Times New Roman" w:hAnsi="Times New Roman" w:cs="Times New Roman"/>
          <w:b/>
          <w:sz w:val="18"/>
          <w:szCs w:val="18"/>
          <w:lang w:eastAsia="ar-SA"/>
        </w:rPr>
        <w:t xml:space="preserve">Приложение №8 к </w:t>
      </w:r>
      <w:hyperlink w:anchor="sub_1000" w:history="1">
        <w:r w:rsidRPr="00BF77D8">
          <w:rPr>
            <w:rFonts w:ascii="Times New Roman" w:eastAsia="Times New Roman" w:hAnsi="Times New Roman" w:cs="Arial"/>
            <w:b/>
            <w:sz w:val="18"/>
            <w:szCs w:val="18"/>
            <w:lang w:eastAsia="ar-SA"/>
          </w:rPr>
          <w:t>Порядку</w:t>
        </w:r>
      </w:hyperlink>
      <w:r w:rsidRPr="00BF77D8">
        <w:rPr>
          <w:rFonts w:ascii="Times New Roman" w:eastAsia="Times New Roman" w:hAnsi="Times New Roman" w:cs="Times New Roman"/>
          <w:b/>
          <w:sz w:val="18"/>
          <w:szCs w:val="18"/>
          <w:lang w:eastAsia="ar-SA"/>
        </w:rPr>
        <w:t xml:space="preserve">  </w:t>
      </w:r>
    </w:p>
    <w:p w:rsidR="00096A9A" w:rsidRPr="00BF77D8" w:rsidRDefault="00096A9A" w:rsidP="00096A9A">
      <w:pPr>
        <w:spacing w:before="100" w:beforeAutospacing="1" w:after="0" w:line="240" w:lineRule="auto"/>
        <w:jc w:val="center"/>
        <w:rPr>
          <w:rFonts w:ascii="Times New Roman" w:eastAsia="Times New Roman" w:hAnsi="Times New Roman" w:cs="Times New Roman"/>
          <w:sz w:val="24"/>
          <w:szCs w:val="24"/>
          <w:lang w:eastAsia="ru-RU"/>
        </w:rPr>
      </w:pPr>
      <w:r w:rsidRPr="00BF77D8">
        <w:rPr>
          <w:rFonts w:ascii="Times New Roman" w:eastAsia="Times New Roman" w:hAnsi="Times New Roman" w:cs="Times New Roman"/>
          <w:b/>
          <w:bCs/>
          <w:sz w:val="27"/>
          <w:szCs w:val="27"/>
          <w:lang w:eastAsia="ru-RU"/>
        </w:rPr>
        <w:t>Договор</w:t>
      </w:r>
    </w:p>
    <w:p w:rsidR="00096A9A" w:rsidRPr="00BF77D8" w:rsidRDefault="00096A9A" w:rsidP="00096A9A">
      <w:pPr>
        <w:spacing w:after="0" w:line="240" w:lineRule="auto"/>
        <w:jc w:val="center"/>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на оказание услуг, связанных с осуществлением  регулярных перевозок пассажиров автомобильным транспортом общего пользования по регулируемым тарифам по муниципальным маршрутам муниципального сообщения с низким па</w:t>
      </w:r>
      <w:r w:rsidR="003D4006" w:rsidRPr="00BF77D8">
        <w:rPr>
          <w:rFonts w:ascii="Times New Roman" w:eastAsia="Times New Roman" w:hAnsi="Times New Roman" w:cs="Times New Roman"/>
          <w:sz w:val="26"/>
          <w:szCs w:val="26"/>
          <w:lang w:eastAsia="ru-RU"/>
        </w:rPr>
        <w:t xml:space="preserve">ссажиропотоком на территории </w:t>
      </w:r>
      <w:r w:rsidRPr="00BF77D8">
        <w:rPr>
          <w:rFonts w:ascii="Times New Roman" w:eastAsia="Times New Roman" w:hAnsi="Times New Roman" w:cs="Times New Roman"/>
          <w:sz w:val="26"/>
          <w:szCs w:val="26"/>
          <w:lang w:eastAsia="ru-RU"/>
        </w:rPr>
        <w:t xml:space="preserve">муниципального  образования </w:t>
      </w:r>
      <w:r w:rsidR="00B365AC" w:rsidRPr="00BF77D8">
        <w:rPr>
          <w:rFonts w:ascii="Times New Roman" w:eastAsia="Times New Roman" w:hAnsi="Times New Roman" w:cs="Times New Roman"/>
          <w:sz w:val="26"/>
          <w:szCs w:val="26"/>
          <w:lang w:eastAsia="ru-RU"/>
        </w:rPr>
        <w:t>«Шовгеновский район»</w:t>
      </w:r>
    </w:p>
    <w:p w:rsidR="00096A9A" w:rsidRPr="00BF77D8" w:rsidRDefault="00B365AC" w:rsidP="00096A9A">
      <w:pPr>
        <w:spacing w:before="100" w:beforeAutospacing="1" w:after="0" w:line="240" w:lineRule="auto"/>
        <w:jc w:val="center"/>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а</w:t>
      </w:r>
      <w:r w:rsidR="00096A9A" w:rsidRPr="00BF77D8">
        <w:rPr>
          <w:rFonts w:ascii="Times New Roman" w:eastAsia="Times New Roman" w:hAnsi="Times New Roman" w:cs="Times New Roman"/>
          <w:sz w:val="26"/>
          <w:szCs w:val="26"/>
          <w:lang w:eastAsia="ru-RU"/>
        </w:rPr>
        <w:t xml:space="preserve">. </w:t>
      </w:r>
      <w:r w:rsidRPr="00BF77D8">
        <w:rPr>
          <w:rFonts w:ascii="Times New Roman" w:eastAsia="Times New Roman" w:hAnsi="Times New Roman" w:cs="Times New Roman"/>
          <w:sz w:val="26"/>
          <w:szCs w:val="26"/>
          <w:lang w:eastAsia="ru-RU"/>
        </w:rPr>
        <w:t>Хакуринохабль</w:t>
      </w:r>
    </w:p>
    <w:p w:rsidR="00096A9A" w:rsidRPr="00BF77D8" w:rsidRDefault="00096A9A" w:rsidP="00096A9A">
      <w:pPr>
        <w:spacing w:before="100" w:beforeAutospacing="1"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«_____»____________20___ г.                                                                                 № ____</w:t>
      </w:r>
    </w:p>
    <w:p w:rsidR="00096A9A" w:rsidRPr="00BF77D8" w:rsidRDefault="00096A9A" w:rsidP="00096A9A">
      <w:pPr>
        <w:spacing w:before="100" w:beforeAutospacing="1" w:after="0" w:line="240" w:lineRule="auto"/>
        <w:jc w:val="both"/>
        <w:rPr>
          <w:rFonts w:ascii="Times New Roman" w:eastAsia="Times New Roman" w:hAnsi="Times New Roman" w:cs="Times New Roman"/>
          <w:sz w:val="26"/>
          <w:szCs w:val="26"/>
          <w:lang w:eastAsia="ru-RU"/>
        </w:rPr>
      </w:pPr>
    </w:p>
    <w:p w:rsidR="00096A9A" w:rsidRPr="00BF77D8" w:rsidRDefault="00096A9A" w:rsidP="00096A9A">
      <w:pPr>
        <w:spacing w:after="0" w:line="240" w:lineRule="auto"/>
        <w:ind w:firstLine="360"/>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w:t>
      </w:r>
      <w:proofErr w:type="gramStart"/>
      <w:r w:rsidRPr="00BF77D8">
        <w:rPr>
          <w:rFonts w:ascii="Times New Roman" w:eastAsia="Times New Roman" w:hAnsi="Times New Roman" w:cs="Times New Roman"/>
          <w:sz w:val="26"/>
          <w:szCs w:val="26"/>
          <w:lang w:eastAsia="ru-RU"/>
        </w:rPr>
        <w:t xml:space="preserve">Администрация муниципального образования </w:t>
      </w:r>
      <w:r w:rsidR="00B365AC" w:rsidRPr="00BF77D8">
        <w:rPr>
          <w:rFonts w:ascii="Times New Roman" w:eastAsia="Times New Roman" w:hAnsi="Times New Roman" w:cs="Times New Roman"/>
          <w:sz w:val="26"/>
          <w:szCs w:val="26"/>
          <w:lang w:eastAsia="ru-RU"/>
        </w:rPr>
        <w:t>«Шовгеновский район»</w:t>
      </w:r>
      <w:r w:rsidRPr="00BF77D8">
        <w:rPr>
          <w:rFonts w:ascii="Times New Roman" w:eastAsia="Times New Roman" w:hAnsi="Times New Roman" w:cs="Times New Roman"/>
          <w:sz w:val="26"/>
          <w:szCs w:val="26"/>
          <w:lang w:eastAsia="ru-RU"/>
        </w:rPr>
        <w:t xml:space="preserve">, именуемая в дальнейшем </w:t>
      </w:r>
      <w:r w:rsidRPr="00BF77D8">
        <w:rPr>
          <w:rFonts w:ascii="Times New Roman" w:eastAsia="Times New Roman" w:hAnsi="Times New Roman" w:cs="Times New Roman"/>
          <w:b/>
          <w:bCs/>
          <w:sz w:val="26"/>
          <w:szCs w:val="26"/>
          <w:lang w:eastAsia="ru-RU"/>
        </w:rPr>
        <w:t>«Администрация»</w:t>
      </w:r>
      <w:r w:rsidRPr="00BF77D8">
        <w:rPr>
          <w:rFonts w:ascii="Times New Roman" w:eastAsia="Times New Roman" w:hAnsi="Times New Roman" w:cs="Times New Roman"/>
          <w:sz w:val="26"/>
          <w:szCs w:val="26"/>
          <w:lang w:eastAsia="ru-RU"/>
        </w:rPr>
        <w:t xml:space="preserve">, в лице главы муниципального образования </w:t>
      </w:r>
      <w:r w:rsidR="00B365AC" w:rsidRPr="00BF77D8">
        <w:rPr>
          <w:rFonts w:ascii="Times New Roman" w:eastAsia="Times New Roman" w:hAnsi="Times New Roman" w:cs="Times New Roman"/>
          <w:sz w:val="26"/>
          <w:szCs w:val="26"/>
          <w:lang w:eastAsia="ru-RU"/>
        </w:rPr>
        <w:t>«Шовгеновский район»</w:t>
      </w:r>
      <w:r w:rsidRPr="00BF77D8">
        <w:rPr>
          <w:rFonts w:ascii="Times New Roman" w:eastAsia="Times New Roman" w:hAnsi="Times New Roman" w:cs="Times New Roman"/>
          <w:sz w:val="26"/>
          <w:szCs w:val="26"/>
          <w:lang w:eastAsia="ru-RU"/>
        </w:rPr>
        <w:t xml:space="preserve"> ________________________________________, действующего на основании Устава муниципального образования </w:t>
      </w:r>
      <w:r w:rsidR="0071074F" w:rsidRPr="0071074F">
        <w:rPr>
          <w:rFonts w:ascii="Times New Roman" w:eastAsia="Times New Roman" w:hAnsi="Times New Roman" w:cs="Times New Roman"/>
          <w:sz w:val="26"/>
          <w:szCs w:val="26"/>
          <w:lang w:eastAsia="ru-RU"/>
        </w:rPr>
        <w:t>«Шовгеновский район»</w:t>
      </w:r>
      <w:r w:rsidRPr="00BF77D8">
        <w:rPr>
          <w:rFonts w:ascii="Times New Roman" w:eastAsia="Times New Roman" w:hAnsi="Times New Roman" w:cs="Times New Roman"/>
          <w:sz w:val="26"/>
          <w:szCs w:val="26"/>
          <w:lang w:eastAsia="ru-RU"/>
        </w:rPr>
        <w:t xml:space="preserve"> с одной стороны, и _______________________________________, именуемое в дальнейшем </w:t>
      </w:r>
      <w:r w:rsidRPr="00BF77D8">
        <w:rPr>
          <w:rFonts w:ascii="Times New Roman" w:eastAsia="Times New Roman" w:hAnsi="Times New Roman" w:cs="Times New Roman"/>
          <w:b/>
          <w:bCs/>
          <w:sz w:val="26"/>
          <w:szCs w:val="26"/>
          <w:lang w:eastAsia="ru-RU"/>
        </w:rPr>
        <w:t>«Уполномоченная организация»</w:t>
      </w:r>
      <w:r w:rsidRPr="00BF77D8">
        <w:rPr>
          <w:rFonts w:ascii="Times New Roman" w:eastAsia="Times New Roman" w:hAnsi="Times New Roman" w:cs="Times New Roman"/>
          <w:sz w:val="26"/>
          <w:szCs w:val="26"/>
          <w:lang w:eastAsia="ru-RU"/>
        </w:rPr>
        <w:t>, в лице__________________________________ ________________________________________________________, действующее на основании __________________________________, с другой стороны, далее именуемые «Стороны»,  заключили настоящий договор о нижеследующем</w:t>
      </w:r>
      <w:proofErr w:type="gramEnd"/>
    </w:p>
    <w:p w:rsidR="00096A9A" w:rsidRPr="00BF77D8" w:rsidRDefault="00096A9A" w:rsidP="00096A9A">
      <w:pPr>
        <w:spacing w:after="0" w:line="240" w:lineRule="auto"/>
        <w:ind w:firstLine="360"/>
        <w:jc w:val="both"/>
        <w:rPr>
          <w:rFonts w:ascii="Times New Roman" w:eastAsia="Times New Roman" w:hAnsi="Times New Roman" w:cs="Times New Roman"/>
          <w:sz w:val="26"/>
          <w:szCs w:val="26"/>
          <w:lang w:eastAsia="ru-RU"/>
        </w:rPr>
      </w:pPr>
    </w:p>
    <w:p w:rsidR="00096A9A" w:rsidRPr="00BF77D8" w:rsidRDefault="00096A9A" w:rsidP="00096A9A">
      <w:pPr>
        <w:widowControl w:val="0"/>
        <w:numPr>
          <w:ilvl w:val="0"/>
          <w:numId w:val="13"/>
        </w:numPr>
        <w:autoSpaceDE w:val="0"/>
        <w:autoSpaceDN w:val="0"/>
        <w:spacing w:after="0" w:line="240" w:lineRule="auto"/>
        <w:ind w:left="782"/>
        <w:jc w:val="center"/>
        <w:rPr>
          <w:rFonts w:ascii="Times New Roman" w:eastAsia="Times New Roman" w:hAnsi="Times New Roman" w:cs="Times New Roman"/>
          <w:b/>
          <w:sz w:val="26"/>
          <w:szCs w:val="26"/>
          <w:lang w:eastAsia="ru-RU" w:bidi="ru-RU"/>
        </w:rPr>
      </w:pPr>
      <w:r w:rsidRPr="00BF77D8">
        <w:rPr>
          <w:rFonts w:ascii="Times New Roman" w:eastAsia="Times New Roman" w:hAnsi="Times New Roman" w:cs="Times New Roman"/>
          <w:b/>
          <w:bCs/>
          <w:sz w:val="26"/>
          <w:szCs w:val="26"/>
          <w:lang w:eastAsia="ru-RU" w:bidi="ru-RU"/>
        </w:rPr>
        <w:t>Предмет договора</w:t>
      </w:r>
    </w:p>
    <w:p w:rsidR="00096A9A" w:rsidRPr="00BF77D8" w:rsidRDefault="00096A9A" w:rsidP="00096A9A">
      <w:pPr>
        <w:widowControl w:val="0"/>
        <w:autoSpaceDE w:val="0"/>
        <w:autoSpaceDN w:val="0"/>
        <w:spacing w:after="0" w:line="240" w:lineRule="auto"/>
        <w:ind w:left="851" w:firstLine="69"/>
        <w:jc w:val="both"/>
        <w:rPr>
          <w:rFonts w:ascii="Times New Roman" w:eastAsia="Times New Roman" w:hAnsi="Times New Roman" w:cs="Times New Roman"/>
          <w:sz w:val="26"/>
          <w:szCs w:val="26"/>
          <w:lang w:eastAsia="ru-RU" w:bidi="ru-RU"/>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1. Предметом настоящего договора является организация на оказание услуг, связанных с осуществлением в 20___- 20___ годах, регулярных перевозок пассажиров автомобильным транспортом общего пользования по регулируемым тарифам по маршрутам муниципального сообщения с низким пассажиропотоком на территории муниципального образования </w:t>
      </w:r>
      <w:r w:rsidR="00B365AC" w:rsidRPr="00BF77D8">
        <w:rPr>
          <w:rFonts w:ascii="Times New Roman" w:eastAsia="Times New Roman" w:hAnsi="Times New Roman" w:cs="Times New Roman"/>
          <w:sz w:val="26"/>
          <w:szCs w:val="26"/>
          <w:lang w:eastAsia="ru-RU"/>
        </w:rPr>
        <w:t>«Шовгеновский район»:________________</w:t>
      </w:r>
      <w:r w:rsidRPr="00BF77D8">
        <w:rPr>
          <w:rFonts w:ascii="Times New Roman" w:eastAsia="Times New Roman" w:hAnsi="Times New Roman" w:cs="Times New Roman"/>
          <w:sz w:val="26"/>
          <w:szCs w:val="26"/>
          <w:lang w:eastAsia="ru-RU"/>
        </w:rPr>
        <w:t>_________________________________________________________________________</w:t>
      </w:r>
    </w:p>
    <w:p w:rsidR="00096A9A" w:rsidRPr="00BF77D8" w:rsidRDefault="00096A9A" w:rsidP="00096A9A">
      <w:pPr>
        <w:spacing w:after="0" w:line="240" w:lineRule="auto"/>
        <w:ind w:firstLine="708"/>
        <w:jc w:val="both"/>
        <w:rPr>
          <w:rFonts w:ascii="Times New Roman" w:eastAsia="Times New Roman" w:hAnsi="Times New Roman" w:cs="Times New Roman"/>
          <w:lang w:eastAsia="ru-RU"/>
        </w:rPr>
      </w:pPr>
      <w:r w:rsidRPr="00BF77D8">
        <w:rPr>
          <w:rFonts w:ascii="Times New Roman" w:eastAsia="Times New Roman" w:hAnsi="Times New Roman" w:cs="Times New Roman"/>
          <w:lang w:eastAsia="ru-RU"/>
        </w:rPr>
        <w:t xml:space="preserve">                                          (наименование маршрута)</w:t>
      </w:r>
    </w:p>
    <w:p w:rsidR="00096A9A" w:rsidRPr="00BF77D8" w:rsidRDefault="00096A9A" w:rsidP="00096A9A">
      <w:pPr>
        <w:tabs>
          <w:tab w:val="left" w:pos="142"/>
        </w:tabs>
        <w:spacing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2. Администрация по согласованию c Уполномоченной организацией в ходе исполнения договора вправе изменить объем услуг, предусмотренных договором, при изменении потребности в услугах, на оказание которых заключен договор.</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p>
    <w:p w:rsidR="00096A9A" w:rsidRPr="00BF77D8" w:rsidRDefault="00096A9A" w:rsidP="00096A9A">
      <w:pPr>
        <w:spacing w:after="0" w:line="240" w:lineRule="auto"/>
        <w:jc w:val="center"/>
        <w:rPr>
          <w:rFonts w:ascii="Times New Roman" w:eastAsia="Times New Roman" w:hAnsi="Times New Roman" w:cs="Times New Roman"/>
          <w:sz w:val="26"/>
          <w:szCs w:val="26"/>
          <w:lang w:eastAsia="ru-RU"/>
        </w:rPr>
      </w:pPr>
      <w:r w:rsidRPr="00BF77D8">
        <w:rPr>
          <w:rFonts w:ascii="Times New Roman" w:eastAsia="Times New Roman" w:hAnsi="Times New Roman" w:cs="Times New Roman"/>
          <w:b/>
          <w:bCs/>
          <w:sz w:val="26"/>
          <w:szCs w:val="26"/>
          <w:lang w:eastAsia="ru-RU"/>
        </w:rPr>
        <w:t>2. Права и обязанности Сторон</w:t>
      </w:r>
    </w:p>
    <w:p w:rsidR="00096A9A" w:rsidRPr="00BF77D8" w:rsidRDefault="00096A9A" w:rsidP="00096A9A">
      <w:pPr>
        <w:spacing w:after="0" w:line="240" w:lineRule="auto"/>
        <w:jc w:val="center"/>
        <w:rPr>
          <w:rFonts w:ascii="Times New Roman" w:eastAsia="Times New Roman" w:hAnsi="Times New Roman" w:cs="Times New Roman"/>
          <w:sz w:val="26"/>
          <w:szCs w:val="26"/>
          <w:lang w:eastAsia="ru-RU"/>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2.1. Уполномоченная организация обязуется:</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proofErr w:type="gramStart"/>
      <w:r w:rsidRPr="00BF77D8">
        <w:rPr>
          <w:rFonts w:ascii="Times New Roman" w:eastAsia="Times New Roman" w:hAnsi="Times New Roman" w:cs="Times New Roman"/>
          <w:sz w:val="26"/>
          <w:szCs w:val="26"/>
          <w:lang w:eastAsia="ru-RU"/>
        </w:rPr>
        <w:t xml:space="preserve">2.1.1.Оказывать в соответствии с установленным законами и иными нормативными правовыми актами в области автомобильного транспорта требованиями по организации и осуществлению перевозок пассажиров, а также по обеспечению безопасности дорожного движения при осуществлении деятельности, </w:t>
      </w:r>
      <w:r w:rsidRPr="00BF77D8">
        <w:rPr>
          <w:rFonts w:ascii="Times New Roman" w:eastAsia="Times New Roman" w:hAnsi="Times New Roman" w:cs="Times New Roman"/>
          <w:sz w:val="26"/>
          <w:szCs w:val="26"/>
          <w:lang w:eastAsia="ru-RU"/>
        </w:rPr>
        <w:lastRenderedPageBreak/>
        <w:t xml:space="preserve">связанной с эксплуатацией транспортных средств, используемых для  перевозок  пассажиров  услуги   по   осуществлению   перевозок   пассажиров  (далее - услуги) в объемах, установленных утвержденными администрацией муниципального образования </w:t>
      </w:r>
      <w:r w:rsidR="00B365AC" w:rsidRPr="00BF77D8">
        <w:rPr>
          <w:rFonts w:ascii="Times New Roman" w:eastAsia="Times New Roman" w:hAnsi="Times New Roman" w:cs="Times New Roman"/>
          <w:sz w:val="26"/>
          <w:szCs w:val="26"/>
          <w:lang w:eastAsia="ru-RU"/>
        </w:rPr>
        <w:t>«Шовгеновский район»</w:t>
      </w:r>
      <w:r w:rsidRPr="00BF77D8">
        <w:rPr>
          <w:rFonts w:ascii="Times New Roman" w:eastAsia="Times New Roman" w:hAnsi="Times New Roman" w:cs="Times New Roman"/>
          <w:sz w:val="26"/>
          <w:szCs w:val="26"/>
          <w:lang w:eastAsia="ru-RU"/>
        </w:rPr>
        <w:t xml:space="preserve"> расписаниями движения</w:t>
      </w:r>
      <w:proofErr w:type="gramEnd"/>
      <w:r w:rsidRPr="00BF77D8">
        <w:rPr>
          <w:rFonts w:ascii="Times New Roman" w:eastAsia="Times New Roman" w:hAnsi="Times New Roman" w:cs="Times New Roman"/>
          <w:sz w:val="26"/>
          <w:szCs w:val="26"/>
          <w:lang w:eastAsia="ru-RU"/>
        </w:rPr>
        <w:t xml:space="preserve"> </w:t>
      </w:r>
      <w:proofErr w:type="gramStart"/>
      <w:r w:rsidRPr="00BF77D8">
        <w:rPr>
          <w:rFonts w:ascii="Times New Roman" w:eastAsia="Times New Roman" w:hAnsi="Times New Roman" w:cs="Times New Roman"/>
          <w:sz w:val="26"/>
          <w:szCs w:val="26"/>
          <w:lang w:eastAsia="ru-RU"/>
        </w:rPr>
        <w:t xml:space="preserve">транспортных средств, являющихся его неотъемлемой частью, по регулируемым в установленном законодательством порядке, тарифам на услуги по перевозкам пассажиров и багажа автомобильным транспортом, регулируемым в установленном законодательством порядке. </w:t>
      </w:r>
      <w:proofErr w:type="gramEnd"/>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2.1.2. Осуществлять пассажирские перевозки лично, без привлечения третьих лиц по тарифам, регулируемым в установленном законодательством порядке, и утвержденным расписанием.</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2.1.3. Осуществлять работы квалифицированными специалистами и водителями для обеспечения качества и безопасности предоставляемых услуг.</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2.1.4. Иметь в наличии на праве собственности или ином законном основании транспортных средств вместимостью не менее тринадцати посадочных мест для осуществления установленного объема перевозок. </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2.1.5. Иметь в наличии на праве собственности или ином законном основании подменного фонда транспортных средств вместимостью не менее тринадцати одного посадочного места для обеспечения бесперебойной работы.</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2.1.6. Иметь в наличии на праве собственности или ином законном основании техническую базу для содержания, ремонта и обслуживания транспортных средств либо наличие гражданско - правового договора на получение услуг по содержанию, ремонту и обслуживанию транспортных средств.</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2.1.7. Осуществлять </w:t>
      </w:r>
      <w:proofErr w:type="spellStart"/>
      <w:r w:rsidRPr="00BF77D8">
        <w:rPr>
          <w:rFonts w:ascii="Times New Roman" w:eastAsia="Times New Roman" w:hAnsi="Times New Roman" w:cs="Times New Roman"/>
          <w:sz w:val="26"/>
          <w:szCs w:val="26"/>
          <w:lang w:eastAsia="ru-RU"/>
        </w:rPr>
        <w:t>предрейсовый</w:t>
      </w:r>
      <w:proofErr w:type="spellEnd"/>
      <w:r w:rsidRPr="00BF77D8">
        <w:rPr>
          <w:rFonts w:ascii="Times New Roman" w:eastAsia="Times New Roman" w:hAnsi="Times New Roman" w:cs="Times New Roman"/>
          <w:sz w:val="26"/>
          <w:szCs w:val="26"/>
          <w:lang w:eastAsia="ru-RU"/>
        </w:rPr>
        <w:t xml:space="preserve"> медицинский осмотр водителей. </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2.1.8. Организовать работу водителей в соответствии с требованиями, обеспечивающими безопасность дорожного движения. </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2.2. Администрация обязуется:</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2.2.1. Определять Уполномоченной организации объем перевозок по маршрутам, указанным в п.2.1.1 настоящего договора.</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p>
    <w:p w:rsidR="00096A9A" w:rsidRPr="00BF77D8" w:rsidRDefault="00096A9A" w:rsidP="00096A9A">
      <w:pPr>
        <w:spacing w:after="0" w:line="240" w:lineRule="auto"/>
        <w:jc w:val="center"/>
        <w:rPr>
          <w:rFonts w:ascii="Times New Roman" w:eastAsia="Times New Roman" w:hAnsi="Times New Roman" w:cs="Times New Roman"/>
          <w:b/>
          <w:bCs/>
          <w:sz w:val="26"/>
          <w:szCs w:val="26"/>
          <w:lang w:eastAsia="ru-RU"/>
        </w:rPr>
      </w:pPr>
      <w:r w:rsidRPr="00BF77D8">
        <w:rPr>
          <w:rFonts w:ascii="Times New Roman" w:eastAsia="Times New Roman" w:hAnsi="Times New Roman" w:cs="Times New Roman"/>
          <w:b/>
          <w:bCs/>
          <w:sz w:val="26"/>
          <w:szCs w:val="26"/>
          <w:lang w:eastAsia="ru-RU"/>
        </w:rPr>
        <w:t>3. Ответственность сторон</w:t>
      </w:r>
    </w:p>
    <w:p w:rsidR="00096A9A" w:rsidRPr="00BF77D8" w:rsidRDefault="00096A9A" w:rsidP="00096A9A">
      <w:pPr>
        <w:spacing w:after="0" w:line="240" w:lineRule="auto"/>
        <w:jc w:val="center"/>
        <w:rPr>
          <w:rFonts w:ascii="Times New Roman" w:eastAsia="Times New Roman" w:hAnsi="Times New Roman" w:cs="Times New Roman"/>
          <w:sz w:val="26"/>
          <w:szCs w:val="26"/>
          <w:lang w:eastAsia="ru-RU"/>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3.1. Стороны несут ответственность за неисполнение и (или) ненадлежащее исполнение своих обязательств по договору в соответствии с законодательством Российской Федерации.</w:t>
      </w:r>
    </w:p>
    <w:p w:rsidR="00096A9A" w:rsidRPr="00BF77D8" w:rsidRDefault="00096A9A" w:rsidP="00096A9A">
      <w:pPr>
        <w:spacing w:after="0" w:line="240" w:lineRule="auto"/>
        <w:rPr>
          <w:rFonts w:ascii="Calibri" w:eastAsia="Calibri" w:hAnsi="Calibri" w:cs="Times New Roman"/>
          <w:b/>
          <w:bCs/>
          <w:sz w:val="26"/>
          <w:szCs w:val="26"/>
        </w:rPr>
      </w:pPr>
      <w:r w:rsidRPr="00BF77D8">
        <w:rPr>
          <w:rFonts w:ascii="Calibri" w:eastAsia="Calibri" w:hAnsi="Calibri" w:cs="Times New Roman"/>
          <w:b/>
          <w:bCs/>
          <w:sz w:val="26"/>
          <w:szCs w:val="26"/>
        </w:rPr>
        <w:t xml:space="preserve">                                         </w:t>
      </w:r>
    </w:p>
    <w:p w:rsidR="00096A9A" w:rsidRPr="00BF77D8" w:rsidRDefault="00096A9A" w:rsidP="00096A9A">
      <w:pPr>
        <w:spacing w:after="0" w:line="240" w:lineRule="auto"/>
        <w:jc w:val="center"/>
        <w:rPr>
          <w:rFonts w:ascii="Times New Roman" w:eastAsia="Calibri" w:hAnsi="Times New Roman" w:cs="Times New Roman"/>
          <w:b/>
          <w:bCs/>
          <w:sz w:val="26"/>
          <w:szCs w:val="26"/>
        </w:rPr>
      </w:pPr>
      <w:r w:rsidRPr="00BF77D8">
        <w:rPr>
          <w:rFonts w:ascii="Times New Roman" w:eastAsia="Calibri" w:hAnsi="Times New Roman" w:cs="Times New Roman"/>
          <w:b/>
          <w:bCs/>
          <w:sz w:val="26"/>
          <w:szCs w:val="26"/>
        </w:rPr>
        <w:t>4. Обстоятельства непреодолимой силы</w:t>
      </w:r>
    </w:p>
    <w:p w:rsidR="00096A9A" w:rsidRPr="00BF77D8" w:rsidRDefault="00096A9A" w:rsidP="00096A9A">
      <w:pPr>
        <w:spacing w:after="0" w:line="240" w:lineRule="auto"/>
        <w:rPr>
          <w:rFonts w:ascii="Times New Roman" w:eastAsia="Calibri" w:hAnsi="Times New Roman" w:cs="Times New Roman"/>
          <w:sz w:val="26"/>
          <w:szCs w:val="26"/>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4.1. Стороны не несут ответственности за неисполнение обязательств по настоящему договору в связи с возникновением обстоятельств непреодолимой силы, а именно: пожар, стихийное действие, война, военные действия всех видов, изменение законодательства и другие возможные обстоятельства непреодолимой силы, не зависящие от сторон.</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4.2. Сторона, оказавшаяся не в состоянии выполнить свои обязательства по договору, обязана в трехдневный срок известить другую сторону о наступлении или прекращении действия обстоятельств, препятствующих выполнению этих обязательств. </w:t>
      </w:r>
    </w:p>
    <w:p w:rsidR="00096A9A" w:rsidRPr="00BF77D8" w:rsidRDefault="00096A9A" w:rsidP="00096A9A">
      <w:pPr>
        <w:spacing w:after="0" w:line="240" w:lineRule="auto"/>
        <w:jc w:val="center"/>
        <w:rPr>
          <w:rFonts w:ascii="Times New Roman" w:eastAsia="Calibri" w:hAnsi="Times New Roman" w:cs="Times New Roman"/>
          <w:b/>
          <w:bCs/>
          <w:sz w:val="26"/>
          <w:szCs w:val="26"/>
        </w:rPr>
      </w:pPr>
    </w:p>
    <w:p w:rsidR="00096A9A" w:rsidRPr="00BF77D8" w:rsidRDefault="00096A9A" w:rsidP="00096A9A">
      <w:pPr>
        <w:spacing w:after="0" w:line="240" w:lineRule="auto"/>
        <w:jc w:val="center"/>
        <w:rPr>
          <w:rFonts w:ascii="Times New Roman" w:eastAsia="Calibri" w:hAnsi="Times New Roman" w:cs="Times New Roman"/>
          <w:b/>
          <w:bCs/>
          <w:sz w:val="26"/>
          <w:szCs w:val="26"/>
        </w:rPr>
      </w:pPr>
      <w:r w:rsidRPr="00BF77D8">
        <w:rPr>
          <w:rFonts w:ascii="Times New Roman" w:eastAsia="Calibri" w:hAnsi="Times New Roman" w:cs="Times New Roman"/>
          <w:b/>
          <w:bCs/>
          <w:sz w:val="26"/>
          <w:szCs w:val="26"/>
        </w:rPr>
        <w:t>5. Порядок разрешения споров</w:t>
      </w:r>
    </w:p>
    <w:p w:rsidR="00096A9A" w:rsidRPr="00BF77D8" w:rsidRDefault="00096A9A" w:rsidP="00096A9A">
      <w:pPr>
        <w:spacing w:after="0" w:line="240" w:lineRule="auto"/>
        <w:jc w:val="center"/>
        <w:rPr>
          <w:rFonts w:ascii="Times New Roman" w:eastAsia="Times New Roman" w:hAnsi="Times New Roman" w:cs="Times New Roman"/>
          <w:sz w:val="26"/>
          <w:szCs w:val="26"/>
          <w:lang w:eastAsia="ru-RU"/>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lastRenderedPageBreak/>
        <w:t>5.1. При возникновении споров и разногласий при исполнении договора заинтересованная сторона направляет другой стороне претензию о добровольном урегулировании спора.</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5.2. Сторона, получившая претензию, обязана ее рассмотреть в течение 10 календарных дней с момента ее получения и дать письменный ответ. При неполучении ответа в указанный срок или отказе от добровольного урегулирования претензии, сторона ее предъявившая, вправе обратиться в Арбитражный суд. </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p>
    <w:p w:rsidR="00096A9A" w:rsidRPr="00BF77D8" w:rsidRDefault="00096A9A" w:rsidP="00096A9A">
      <w:pPr>
        <w:widowControl w:val="0"/>
        <w:numPr>
          <w:ilvl w:val="0"/>
          <w:numId w:val="14"/>
        </w:numPr>
        <w:autoSpaceDE w:val="0"/>
        <w:autoSpaceDN w:val="0"/>
        <w:spacing w:after="0" w:line="240" w:lineRule="auto"/>
        <w:jc w:val="both"/>
        <w:rPr>
          <w:rFonts w:ascii="Times New Roman" w:eastAsia="Times New Roman" w:hAnsi="Times New Roman" w:cs="Times New Roman"/>
          <w:sz w:val="26"/>
          <w:szCs w:val="26"/>
          <w:lang w:eastAsia="ru-RU" w:bidi="ru-RU"/>
        </w:rPr>
      </w:pPr>
      <w:r w:rsidRPr="00BF77D8">
        <w:rPr>
          <w:rFonts w:ascii="Times New Roman" w:eastAsia="Times New Roman" w:hAnsi="Times New Roman" w:cs="Times New Roman"/>
          <w:b/>
          <w:bCs/>
          <w:sz w:val="26"/>
          <w:szCs w:val="26"/>
          <w:lang w:eastAsia="ru-RU" w:bidi="ru-RU"/>
        </w:rPr>
        <w:t>Изменение и/или дополнение договора</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6.1.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в соответствии с действующим законодательством.</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6.2. Изменения и/или дополнения к настоящему договору вносятся путем подписания сторонами единого документа, либо путем направления одной стороной предложений об изменении договора и их согласования другой стороной.</w:t>
      </w:r>
    </w:p>
    <w:p w:rsidR="00096A9A" w:rsidRPr="00BF77D8" w:rsidRDefault="00096A9A" w:rsidP="00096A9A">
      <w:pPr>
        <w:spacing w:after="0" w:line="240" w:lineRule="auto"/>
        <w:jc w:val="both"/>
        <w:rPr>
          <w:rFonts w:ascii="Times New Roman" w:eastAsia="Times New Roman" w:hAnsi="Times New Roman" w:cs="Times New Roman"/>
          <w:b/>
          <w:bCs/>
          <w:sz w:val="26"/>
          <w:szCs w:val="26"/>
          <w:lang w:eastAsia="ru-RU"/>
        </w:rPr>
      </w:pP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b/>
          <w:bCs/>
          <w:sz w:val="26"/>
          <w:szCs w:val="26"/>
          <w:lang w:eastAsia="ru-RU"/>
        </w:rPr>
        <w:t xml:space="preserve">                                            7. Срок действия договора</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7.1. Договор вступает в силу с момента его подписания и распространяется на правоотношения, возникшие с «____» __________ 20__ года, и действует до «____»____________ 20___ года.</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p>
    <w:p w:rsidR="00096A9A" w:rsidRPr="00BF77D8" w:rsidRDefault="00096A9A" w:rsidP="00096A9A">
      <w:pPr>
        <w:widowControl w:val="0"/>
        <w:autoSpaceDE w:val="0"/>
        <w:autoSpaceDN w:val="0"/>
        <w:spacing w:after="0" w:line="240" w:lineRule="auto"/>
        <w:ind w:left="3330"/>
        <w:jc w:val="both"/>
        <w:rPr>
          <w:rFonts w:ascii="Times New Roman" w:eastAsia="Times New Roman" w:hAnsi="Times New Roman" w:cs="Times New Roman"/>
          <w:sz w:val="26"/>
          <w:szCs w:val="26"/>
          <w:lang w:eastAsia="ru-RU" w:bidi="ru-RU"/>
        </w:rPr>
      </w:pPr>
      <w:r w:rsidRPr="00BF77D8">
        <w:rPr>
          <w:rFonts w:ascii="Times New Roman" w:eastAsia="Times New Roman" w:hAnsi="Times New Roman" w:cs="Times New Roman"/>
          <w:b/>
          <w:bCs/>
          <w:sz w:val="26"/>
          <w:szCs w:val="26"/>
          <w:lang w:eastAsia="ru-RU" w:bidi="ru-RU"/>
        </w:rPr>
        <w:t xml:space="preserve">     8. Прочие условия</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8.1. Во всем остальном, что не урегулировано настоящим договором, стороны руководствуются действующим законодательством. </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8.2. Все приложения к настоящему договору составляют неотъемлемую его часть.</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8.3. </w:t>
      </w:r>
      <w:proofErr w:type="gramStart"/>
      <w:r w:rsidRPr="00BF77D8">
        <w:rPr>
          <w:rFonts w:ascii="Times New Roman" w:eastAsia="Times New Roman" w:hAnsi="Times New Roman" w:cs="Times New Roman"/>
          <w:sz w:val="26"/>
          <w:szCs w:val="26"/>
          <w:lang w:eastAsia="ru-RU"/>
        </w:rPr>
        <w:t>Договор</w:t>
      </w:r>
      <w:proofErr w:type="gramEnd"/>
      <w:r w:rsidRPr="00BF77D8">
        <w:rPr>
          <w:rFonts w:ascii="Times New Roman" w:eastAsia="Times New Roman" w:hAnsi="Times New Roman" w:cs="Times New Roman"/>
          <w:sz w:val="26"/>
          <w:szCs w:val="26"/>
          <w:lang w:eastAsia="ru-RU"/>
        </w:rPr>
        <w:t xml:space="preserve"> может быть расторгнут по инициативе Уполномоченной организации путем письменного уведомления другой стороны за 40 дней до предполагаемой даты расторжения.</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8.4. </w:t>
      </w:r>
      <w:proofErr w:type="gramStart"/>
      <w:r w:rsidRPr="00BF77D8">
        <w:rPr>
          <w:rFonts w:ascii="Times New Roman" w:eastAsia="Times New Roman" w:hAnsi="Times New Roman" w:cs="Times New Roman"/>
          <w:sz w:val="26"/>
          <w:szCs w:val="26"/>
          <w:lang w:eastAsia="ru-RU"/>
        </w:rPr>
        <w:t>Договор</w:t>
      </w:r>
      <w:proofErr w:type="gramEnd"/>
      <w:r w:rsidRPr="00BF77D8">
        <w:rPr>
          <w:rFonts w:ascii="Times New Roman" w:eastAsia="Times New Roman" w:hAnsi="Times New Roman" w:cs="Times New Roman"/>
          <w:sz w:val="26"/>
          <w:szCs w:val="26"/>
          <w:lang w:eastAsia="ru-RU"/>
        </w:rPr>
        <w:t xml:space="preserve"> может быть расторгнут Администрацией путем письменного уведомления Уполномоченной организации в случаях:</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 приостановления, прекращения действия или аннулирования в период действия договора у Уполномоченной организации лицензии на перевозку пассажиров;</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 неисполнения или ненадлежащего исполнения со стороны Уполномоченной организации обязательств по выполнению расписания;</w:t>
      </w:r>
    </w:p>
    <w:p w:rsidR="00096A9A" w:rsidRPr="00BF77D8" w:rsidRDefault="00096A9A" w:rsidP="00096A9A">
      <w:pPr>
        <w:spacing w:after="0" w:line="240" w:lineRule="auto"/>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          - не обеспечения со стороны Уполномоченной организации безопасности дорожного движения и высокой культуры обслуживания пассажиров.</w:t>
      </w:r>
    </w:p>
    <w:p w:rsidR="00096A9A" w:rsidRPr="00BF77D8"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BF77D8">
        <w:rPr>
          <w:rFonts w:ascii="Times New Roman" w:eastAsia="Times New Roman" w:hAnsi="Times New Roman" w:cs="Times New Roman"/>
          <w:sz w:val="26"/>
          <w:szCs w:val="26"/>
          <w:lang w:eastAsia="ru-RU"/>
        </w:rPr>
        <w:t xml:space="preserve">8.5. Настоящий договор составлен в трех экземплярах: 2 экземпляра - для Администрации, 1 экземпляр - для Уполномоченной организации. </w:t>
      </w:r>
    </w:p>
    <w:p w:rsidR="00096A9A" w:rsidRPr="00BF77D8" w:rsidRDefault="00096A9A" w:rsidP="00096A9A">
      <w:pPr>
        <w:spacing w:after="0" w:line="240" w:lineRule="auto"/>
        <w:jc w:val="both"/>
        <w:rPr>
          <w:rFonts w:ascii="Times New Roman" w:eastAsia="Times New Roman" w:hAnsi="Times New Roman" w:cs="Times New Roman"/>
          <w:b/>
          <w:sz w:val="26"/>
          <w:szCs w:val="26"/>
          <w:lang w:eastAsia="ru-RU"/>
        </w:rPr>
      </w:pPr>
      <w:r w:rsidRPr="00BF77D8">
        <w:rPr>
          <w:rFonts w:ascii="Times New Roman" w:eastAsia="Times New Roman" w:hAnsi="Times New Roman" w:cs="Times New Roman"/>
          <w:b/>
          <w:sz w:val="26"/>
          <w:szCs w:val="26"/>
          <w:lang w:eastAsia="ru-RU"/>
        </w:rPr>
        <w:t xml:space="preserve">                   </w:t>
      </w:r>
    </w:p>
    <w:p w:rsidR="00096A9A" w:rsidRPr="00BF77D8" w:rsidRDefault="00096A9A" w:rsidP="00096A9A">
      <w:pPr>
        <w:spacing w:after="0" w:line="240" w:lineRule="auto"/>
        <w:jc w:val="both"/>
        <w:rPr>
          <w:rFonts w:ascii="Times New Roman" w:eastAsia="Times New Roman" w:hAnsi="Times New Roman" w:cs="Times New Roman"/>
          <w:b/>
          <w:sz w:val="27"/>
          <w:szCs w:val="27"/>
          <w:lang w:eastAsia="ru-RU"/>
        </w:rPr>
      </w:pPr>
      <w:r w:rsidRPr="00BF77D8">
        <w:rPr>
          <w:rFonts w:ascii="Times New Roman" w:eastAsia="Times New Roman" w:hAnsi="Times New Roman" w:cs="Times New Roman"/>
          <w:b/>
          <w:sz w:val="27"/>
          <w:szCs w:val="27"/>
          <w:lang w:eastAsia="ru-RU"/>
        </w:rPr>
        <w:t xml:space="preserve">                                   9. Реквизиты и подписи Сторон:</w:t>
      </w:r>
    </w:p>
    <w:p w:rsidR="00096A9A" w:rsidRPr="00BF77D8" w:rsidRDefault="00096A9A" w:rsidP="00096A9A">
      <w:pPr>
        <w:spacing w:after="0" w:line="240" w:lineRule="auto"/>
        <w:jc w:val="center"/>
        <w:rPr>
          <w:rFonts w:ascii="Times New Roman" w:eastAsia="Times New Roman" w:hAnsi="Times New Roman" w:cs="Times New Roman"/>
          <w:sz w:val="24"/>
          <w:szCs w:val="24"/>
          <w:lang w:eastAsia="ru-RU"/>
        </w:rPr>
      </w:pPr>
    </w:p>
    <w:tbl>
      <w:tblPr>
        <w:tblW w:w="9900" w:type="dxa"/>
        <w:tblCellSpacing w:w="0" w:type="dxa"/>
        <w:tblCellMar>
          <w:top w:w="105" w:type="dxa"/>
          <w:left w:w="105" w:type="dxa"/>
          <w:bottom w:w="105" w:type="dxa"/>
          <w:right w:w="105" w:type="dxa"/>
        </w:tblCellMar>
        <w:tblLook w:val="04A0" w:firstRow="1" w:lastRow="0" w:firstColumn="1" w:lastColumn="0" w:noHBand="0" w:noVBand="1"/>
      </w:tblPr>
      <w:tblGrid>
        <w:gridCol w:w="4912"/>
        <w:gridCol w:w="4988"/>
      </w:tblGrid>
      <w:tr w:rsidR="00B365AC" w:rsidRPr="00BF77D8" w:rsidTr="00B365AC">
        <w:trPr>
          <w:tblCellSpacing w:w="0" w:type="dxa"/>
        </w:trPr>
        <w:tc>
          <w:tcPr>
            <w:tcW w:w="4912" w:type="dxa"/>
            <w:hideMark/>
          </w:tcPr>
          <w:p w:rsidR="00B365AC" w:rsidRPr="00BF77D8" w:rsidRDefault="00B365AC"/>
        </w:tc>
        <w:tc>
          <w:tcPr>
            <w:tcW w:w="4988" w:type="dxa"/>
            <w:hideMark/>
          </w:tcPr>
          <w:p w:rsidR="00B365AC" w:rsidRPr="00BF77D8" w:rsidRDefault="00B365AC" w:rsidP="00096A9A">
            <w:pPr>
              <w:spacing w:after="0" w:line="240" w:lineRule="auto"/>
              <w:jc w:val="both"/>
              <w:rPr>
                <w:rFonts w:ascii="Times New Roman" w:eastAsia="Times New Roman" w:hAnsi="Times New Roman" w:cs="Times New Roman"/>
                <w:b/>
                <w:bCs/>
                <w:sz w:val="27"/>
                <w:szCs w:val="27"/>
                <w:lang w:eastAsia="ru-RU"/>
              </w:rPr>
            </w:pPr>
          </w:p>
          <w:p w:rsidR="00B365AC" w:rsidRPr="00BF77D8" w:rsidRDefault="00B365AC" w:rsidP="00096A9A">
            <w:pPr>
              <w:spacing w:after="0" w:line="240" w:lineRule="auto"/>
              <w:jc w:val="both"/>
              <w:rPr>
                <w:rFonts w:ascii="Times New Roman" w:eastAsia="Times New Roman" w:hAnsi="Times New Roman" w:cs="Times New Roman"/>
                <w:sz w:val="24"/>
                <w:szCs w:val="24"/>
                <w:lang w:eastAsia="ru-RU"/>
              </w:rPr>
            </w:pPr>
            <w:r w:rsidRPr="00BF77D8">
              <w:rPr>
                <w:rFonts w:ascii="Times New Roman" w:eastAsia="Times New Roman" w:hAnsi="Times New Roman" w:cs="Times New Roman"/>
                <w:b/>
                <w:bCs/>
                <w:sz w:val="27"/>
                <w:szCs w:val="27"/>
                <w:lang w:eastAsia="ru-RU"/>
              </w:rPr>
              <w:t>Уполномоченная организация</w:t>
            </w:r>
          </w:p>
        </w:tc>
      </w:tr>
      <w:tr w:rsidR="00B365AC" w:rsidRPr="002B1217" w:rsidTr="00B365AC">
        <w:trPr>
          <w:tblCellSpacing w:w="0" w:type="dxa"/>
        </w:trPr>
        <w:tc>
          <w:tcPr>
            <w:tcW w:w="4912" w:type="dxa"/>
            <w:hideMark/>
          </w:tcPr>
          <w:tbl>
            <w:tblPr>
              <w:tblStyle w:val="11"/>
              <w:tblW w:w="0" w:type="auto"/>
              <w:tblInd w:w="108" w:type="dxa"/>
              <w:tblBorders>
                <w:insideH w:val="none" w:sz="0" w:space="0" w:color="auto"/>
              </w:tblBorders>
              <w:tblLook w:val="04A0" w:firstRow="1" w:lastRow="0" w:firstColumn="1" w:lastColumn="0" w:noHBand="0" w:noVBand="1"/>
            </w:tblPr>
            <w:tblGrid>
              <w:gridCol w:w="4395"/>
            </w:tblGrid>
            <w:tr w:rsidR="00B365AC" w:rsidRPr="002B1217" w:rsidTr="00B365AC">
              <w:trPr>
                <w:trHeight w:val="4702"/>
              </w:trPr>
              <w:tc>
                <w:tcPr>
                  <w:tcW w:w="4395" w:type="dxa"/>
                </w:tcPr>
                <w:p w:rsidR="00B365AC" w:rsidRPr="002B1217" w:rsidRDefault="00B365AC" w:rsidP="00B365AC">
                  <w:pPr>
                    <w:contextualSpacing/>
                    <w:jc w:val="center"/>
                    <w:rPr>
                      <w:rFonts w:ascii="Times New Roman" w:eastAsia="Times New Roman" w:hAnsi="Times New Roman" w:cs="Times New Roman"/>
                      <w:b/>
                      <w:sz w:val="24"/>
                      <w:szCs w:val="24"/>
                    </w:rPr>
                  </w:pPr>
                  <w:r w:rsidRPr="002B1217">
                    <w:rPr>
                      <w:rFonts w:ascii="Times New Roman" w:eastAsia="Times New Roman" w:hAnsi="Times New Roman" w:cs="Times New Roman"/>
                      <w:b/>
                      <w:bCs/>
                      <w:sz w:val="24"/>
                      <w:szCs w:val="24"/>
                    </w:rPr>
                    <w:t>«Администрация»</w:t>
                  </w:r>
                </w:p>
                <w:p w:rsidR="00B365AC" w:rsidRPr="002B1217" w:rsidRDefault="00B365AC" w:rsidP="00B365AC">
                  <w:pPr>
                    <w:contextualSpacing/>
                    <w:jc w:val="both"/>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lastRenderedPageBreak/>
                    <w:t xml:space="preserve">385440, Республика Адыгея, </w:t>
                  </w:r>
                </w:p>
                <w:p w:rsidR="00B365AC" w:rsidRPr="002B1217" w:rsidRDefault="00B365AC" w:rsidP="00B365AC">
                  <w:pPr>
                    <w:contextualSpacing/>
                    <w:jc w:val="both"/>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t xml:space="preserve">Шовгеновский район, </w:t>
                  </w:r>
                </w:p>
                <w:p w:rsidR="00B365AC" w:rsidRPr="002B1217" w:rsidRDefault="00B365AC" w:rsidP="00B365AC">
                  <w:pPr>
                    <w:contextualSpacing/>
                    <w:jc w:val="both"/>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t>а. Хакуринохабль, ул. Шовгенова, 9.</w:t>
                  </w:r>
                </w:p>
                <w:p w:rsidR="00B365AC" w:rsidRPr="002B1217" w:rsidRDefault="00B365AC" w:rsidP="00B365AC">
                  <w:pPr>
                    <w:contextualSpacing/>
                    <w:jc w:val="both"/>
                    <w:rPr>
                      <w:rFonts w:ascii="Times New Roman" w:eastAsia="Times New Roman" w:hAnsi="Times New Roman" w:cs="Times New Roman"/>
                      <w:sz w:val="24"/>
                      <w:szCs w:val="24"/>
                    </w:rPr>
                  </w:pPr>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proofErr w:type="gramStart"/>
                  <w:r w:rsidRPr="002B1217">
                    <w:rPr>
                      <w:rFonts w:ascii="Times New Roman" w:eastAsia="Times New Roman" w:hAnsi="Times New Roman" w:cs="Times New Roman"/>
                      <w:sz w:val="24"/>
                      <w:szCs w:val="24"/>
                    </w:rPr>
                    <w:t xml:space="preserve">УФК по Республике Адыгея (Администрация муниципального образования «Шовгеновский район» </w:t>
                  </w:r>
                  <w:proofErr w:type="gramEnd"/>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proofErr w:type="gramStart"/>
                  <w:r w:rsidRPr="002B1217">
                    <w:rPr>
                      <w:rFonts w:ascii="Times New Roman" w:eastAsia="Times New Roman" w:hAnsi="Times New Roman" w:cs="Times New Roman"/>
                      <w:sz w:val="24"/>
                      <w:szCs w:val="24"/>
                    </w:rPr>
                    <w:t>л</w:t>
                  </w:r>
                  <w:proofErr w:type="gramEnd"/>
                  <w:r w:rsidRPr="002B1217">
                    <w:rPr>
                      <w:rFonts w:ascii="Times New Roman" w:eastAsia="Times New Roman" w:hAnsi="Times New Roman" w:cs="Times New Roman"/>
                      <w:sz w:val="24"/>
                      <w:szCs w:val="24"/>
                    </w:rPr>
                    <w:t>\с 05763001670)</w:t>
                  </w:r>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t>КПП 010101001</w:t>
                  </w:r>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t>ИНН 0108003864</w:t>
                  </w:r>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proofErr w:type="gramStart"/>
                  <w:r w:rsidRPr="002B1217">
                    <w:rPr>
                      <w:rFonts w:ascii="Times New Roman" w:eastAsia="Times New Roman" w:hAnsi="Times New Roman" w:cs="Times New Roman"/>
                      <w:sz w:val="24"/>
                      <w:szCs w:val="24"/>
                    </w:rPr>
                    <w:t>Р</w:t>
                  </w:r>
                  <w:proofErr w:type="gramEnd"/>
                  <w:r w:rsidRPr="002B1217">
                    <w:rPr>
                      <w:rFonts w:ascii="Times New Roman" w:eastAsia="Times New Roman" w:hAnsi="Times New Roman" w:cs="Times New Roman"/>
                      <w:sz w:val="24"/>
                      <w:szCs w:val="24"/>
                    </w:rPr>
                    <w:t>\с 40101810100000010003</w:t>
                  </w:r>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t>БИК 047908001</w:t>
                  </w:r>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t>Отделение - НБ Республики Адыгея</w:t>
                  </w:r>
                </w:p>
                <w:p w:rsidR="00B365AC" w:rsidRPr="002B1217" w:rsidRDefault="00B365AC" w:rsidP="00B365AC">
                  <w:pPr>
                    <w:autoSpaceDE w:val="0"/>
                    <w:autoSpaceDN w:val="0"/>
                    <w:adjustRightInd w:val="0"/>
                    <w:ind w:left="34"/>
                    <w:jc w:val="both"/>
                    <w:outlineLvl w:val="1"/>
                    <w:rPr>
                      <w:rFonts w:ascii="Times New Roman" w:eastAsia="Times New Roman" w:hAnsi="Times New Roman" w:cs="Times New Roman"/>
                      <w:sz w:val="24"/>
                      <w:szCs w:val="24"/>
                    </w:rPr>
                  </w:pPr>
                  <w:r w:rsidRPr="002B1217">
                    <w:rPr>
                      <w:rFonts w:ascii="Times New Roman" w:eastAsia="Times New Roman" w:hAnsi="Times New Roman" w:cs="Times New Roman"/>
                      <w:sz w:val="24"/>
                      <w:szCs w:val="24"/>
                    </w:rPr>
                    <w:t xml:space="preserve">Код бюджетной классификации 90911502050050000140 </w:t>
                  </w:r>
                </w:p>
                <w:p w:rsidR="00B365AC" w:rsidRPr="002B1217" w:rsidRDefault="00B365AC" w:rsidP="00B365AC">
                  <w:pPr>
                    <w:ind w:left="34"/>
                    <w:contextualSpacing/>
                    <w:jc w:val="both"/>
                    <w:rPr>
                      <w:rFonts w:ascii="Times New Roman" w:eastAsia="Times New Roman" w:hAnsi="Times New Roman" w:cs="Times New Roman"/>
                      <w:b/>
                      <w:sz w:val="24"/>
                      <w:szCs w:val="24"/>
                    </w:rPr>
                  </w:pPr>
                  <w:r w:rsidRPr="002B1217">
                    <w:rPr>
                      <w:rFonts w:ascii="Times New Roman" w:eastAsia="Times New Roman" w:hAnsi="Times New Roman" w:cs="Times New Roman"/>
                      <w:sz w:val="24"/>
                      <w:szCs w:val="24"/>
                    </w:rPr>
                    <w:t>ОКТМО 79640430</w:t>
                  </w:r>
                </w:p>
              </w:tc>
            </w:tr>
            <w:tr w:rsidR="00B365AC" w:rsidRPr="002B1217" w:rsidTr="00B365AC">
              <w:trPr>
                <w:trHeight w:val="1114"/>
              </w:trPr>
              <w:tc>
                <w:tcPr>
                  <w:tcW w:w="4395" w:type="dxa"/>
                </w:tcPr>
                <w:p w:rsidR="00B365AC" w:rsidRPr="002B1217" w:rsidRDefault="00B365AC" w:rsidP="00B365AC">
                  <w:pPr>
                    <w:autoSpaceDE w:val="0"/>
                    <w:autoSpaceDN w:val="0"/>
                    <w:adjustRightInd w:val="0"/>
                    <w:jc w:val="both"/>
                    <w:outlineLvl w:val="1"/>
                    <w:rPr>
                      <w:rFonts w:ascii="Times New Roman" w:eastAsia="Times New Roman" w:hAnsi="Times New Roman" w:cs="Times New Roman"/>
                      <w:b/>
                      <w:sz w:val="24"/>
                      <w:szCs w:val="24"/>
                    </w:rPr>
                  </w:pPr>
                  <w:r w:rsidRPr="002B1217">
                    <w:rPr>
                      <w:rFonts w:ascii="Times New Roman" w:eastAsia="Times New Roman" w:hAnsi="Times New Roman" w:cs="Times New Roman"/>
                      <w:sz w:val="24"/>
                      <w:szCs w:val="24"/>
                    </w:rPr>
                    <w:lastRenderedPageBreak/>
                    <w:t>Заместитель Главы Администрации МО «Шовгеновский район»</w:t>
                  </w:r>
                </w:p>
                <w:p w:rsidR="00B365AC" w:rsidRPr="002B1217" w:rsidRDefault="00B365AC" w:rsidP="00B365AC">
                  <w:pPr>
                    <w:contextualSpacing/>
                    <w:jc w:val="both"/>
                    <w:rPr>
                      <w:rFonts w:ascii="Times New Roman" w:eastAsia="Times New Roman" w:hAnsi="Times New Roman" w:cs="Times New Roman"/>
                      <w:b/>
                      <w:sz w:val="24"/>
                      <w:szCs w:val="24"/>
                    </w:rPr>
                  </w:pPr>
                </w:p>
                <w:p w:rsidR="00B365AC" w:rsidRPr="002B1217" w:rsidRDefault="00B365AC" w:rsidP="00B365AC">
                  <w:pPr>
                    <w:contextualSpacing/>
                    <w:jc w:val="both"/>
                    <w:rPr>
                      <w:rFonts w:ascii="Times New Roman" w:eastAsia="Times New Roman" w:hAnsi="Times New Roman" w:cs="Times New Roman"/>
                      <w:b/>
                      <w:sz w:val="24"/>
                      <w:szCs w:val="24"/>
                    </w:rPr>
                  </w:pPr>
                  <w:r w:rsidRPr="002B1217">
                    <w:rPr>
                      <w:rFonts w:ascii="Times New Roman" w:eastAsia="Times New Roman" w:hAnsi="Times New Roman" w:cs="Times New Roman"/>
                      <w:sz w:val="24"/>
                      <w:szCs w:val="24"/>
                    </w:rPr>
                    <w:t xml:space="preserve">_____________________/А. З. </w:t>
                  </w:r>
                  <w:proofErr w:type="spellStart"/>
                  <w:r w:rsidRPr="002B1217">
                    <w:rPr>
                      <w:rFonts w:ascii="Times New Roman" w:eastAsia="Times New Roman" w:hAnsi="Times New Roman" w:cs="Times New Roman"/>
                      <w:sz w:val="24"/>
                      <w:szCs w:val="24"/>
                    </w:rPr>
                    <w:t>Аутлев</w:t>
                  </w:r>
                  <w:proofErr w:type="spellEnd"/>
                </w:p>
              </w:tc>
            </w:tr>
            <w:tr w:rsidR="00B365AC" w:rsidRPr="002B1217" w:rsidTr="00B365AC">
              <w:trPr>
                <w:trHeight w:val="631"/>
              </w:trPr>
              <w:tc>
                <w:tcPr>
                  <w:tcW w:w="4395" w:type="dxa"/>
                </w:tcPr>
                <w:p w:rsidR="00B365AC" w:rsidRPr="002B1217" w:rsidRDefault="00B365AC" w:rsidP="00B365AC">
                  <w:pPr>
                    <w:contextualSpacing/>
                    <w:rPr>
                      <w:rFonts w:ascii="Times New Roman" w:eastAsia="Times New Roman" w:hAnsi="Times New Roman" w:cs="Times New Roman"/>
                      <w:b/>
                      <w:sz w:val="18"/>
                      <w:szCs w:val="18"/>
                    </w:rPr>
                  </w:pPr>
                </w:p>
                <w:p w:rsidR="00B365AC" w:rsidRPr="002B1217" w:rsidRDefault="00B365AC" w:rsidP="00B365AC">
                  <w:pPr>
                    <w:contextualSpacing/>
                    <w:rPr>
                      <w:rFonts w:ascii="Times New Roman" w:eastAsia="Times New Roman" w:hAnsi="Times New Roman" w:cs="Times New Roman"/>
                      <w:b/>
                      <w:sz w:val="18"/>
                      <w:szCs w:val="18"/>
                    </w:rPr>
                  </w:pPr>
                  <w:r w:rsidRPr="002B1217">
                    <w:rPr>
                      <w:rFonts w:ascii="Times New Roman" w:eastAsia="Times New Roman" w:hAnsi="Times New Roman" w:cs="Times New Roman"/>
                      <w:b/>
                      <w:sz w:val="18"/>
                      <w:szCs w:val="18"/>
                    </w:rPr>
                    <w:t>М.П.</w:t>
                  </w:r>
                </w:p>
                <w:p w:rsidR="00B365AC" w:rsidRPr="002B1217" w:rsidRDefault="00B365AC" w:rsidP="00B365AC">
                  <w:pPr>
                    <w:contextualSpacing/>
                    <w:rPr>
                      <w:rFonts w:ascii="Times New Roman" w:eastAsia="Times New Roman" w:hAnsi="Times New Roman" w:cs="Times New Roman"/>
                      <w:i/>
                      <w:sz w:val="18"/>
                      <w:szCs w:val="18"/>
                      <w:vertAlign w:val="superscript"/>
                    </w:rPr>
                  </w:pPr>
                </w:p>
              </w:tc>
            </w:tr>
          </w:tbl>
          <w:p w:rsidR="00B365AC" w:rsidRPr="002B1217" w:rsidRDefault="00B365AC"/>
        </w:tc>
        <w:tc>
          <w:tcPr>
            <w:tcW w:w="4988" w:type="dxa"/>
            <w:hideMark/>
          </w:tcPr>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lastRenderedPageBreak/>
              <w:t>Наименование организации:</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lastRenderedPageBreak/>
              <w:t>_______________________________________</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Место нахождения:______________________</w:t>
            </w:r>
          </w:p>
          <w:p w:rsidR="00B365AC" w:rsidRPr="002B1217" w:rsidRDefault="00B365AC" w:rsidP="00096A9A">
            <w:pPr>
              <w:spacing w:after="0" w:line="240" w:lineRule="auto"/>
              <w:jc w:val="both"/>
              <w:rPr>
                <w:rFonts w:ascii="Times New Roman" w:eastAsia="Times New Roman" w:hAnsi="Times New Roman" w:cs="Times New Roman"/>
                <w:b/>
                <w:sz w:val="24"/>
                <w:szCs w:val="24"/>
                <w:lang w:eastAsia="ru-RU"/>
              </w:rPr>
            </w:pPr>
            <w:r w:rsidRPr="002B1217">
              <w:rPr>
                <w:rFonts w:ascii="Times New Roman" w:eastAsia="Times New Roman" w:hAnsi="Times New Roman" w:cs="Times New Roman"/>
                <w:b/>
                <w:sz w:val="24"/>
                <w:szCs w:val="24"/>
                <w:lang w:eastAsia="ru-RU"/>
              </w:rPr>
              <w:t>_______________________________________</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 xml:space="preserve">ИНН/КПП______________________________ </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ОГРН_______________, ОКТМО___________</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Платежные реквизиты:</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Наименование учреждения Банка России</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БИК_______________,</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 xml:space="preserve">Расчетный счет______________________, </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p>
          <w:p w:rsidR="00B365AC" w:rsidRPr="002B1217" w:rsidRDefault="00B365AC" w:rsidP="00096A9A">
            <w:pPr>
              <w:spacing w:after="0" w:line="240" w:lineRule="auto"/>
              <w:jc w:val="both"/>
              <w:rPr>
                <w:rFonts w:ascii="Times New Roman" w:eastAsia="Times New Roman" w:hAnsi="Times New Roman" w:cs="Times New Roman"/>
                <w:sz w:val="27"/>
                <w:szCs w:val="27"/>
                <w:lang w:eastAsia="ru-RU"/>
              </w:rPr>
            </w:pPr>
          </w:p>
          <w:p w:rsidR="00B365AC" w:rsidRPr="002B1217" w:rsidRDefault="00B365AC" w:rsidP="00096A9A">
            <w:pPr>
              <w:spacing w:after="0" w:line="240" w:lineRule="auto"/>
              <w:jc w:val="both"/>
              <w:rPr>
                <w:rFonts w:ascii="Times New Roman" w:eastAsia="Times New Roman" w:hAnsi="Times New Roman" w:cs="Times New Roman"/>
                <w:sz w:val="27"/>
                <w:szCs w:val="27"/>
                <w:lang w:eastAsia="ru-RU"/>
              </w:rPr>
            </w:pPr>
          </w:p>
          <w:p w:rsidR="00B365AC" w:rsidRPr="002B1217" w:rsidRDefault="00B365AC" w:rsidP="00096A9A">
            <w:pPr>
              <w:spacing w:after="0" w:line="240" w:lineRule="auto"/>
              <w:jc w:val="both"/>
              <w:rPr>
                <w:rFonts w:ascii="Times New Roman" w:eastAsia="Times New Roman" w:hAnsi="Times New Roman" w:cs="Times New Roman"/>
                <w:sz w:val="27"/>
                <w:szCs w:val="27"/>
                <w:lang w:eastAsia="ru-RU"/>
              </w:rPr>
            </w:pPr>
            <w:proofErr w:type="spellStart"/>
            <w:r w:rsidRPr="002B1217">
              <w:rPr>
                <w:rFonts w:ascii="Times New Roman" w:eastAsia="Times New Roman" w:hAnsi="Times New Roman" w:cs="Times New Roman"/>
                <w:sz w:val="27"/>
                <w:szCs w:val="27"/>
                <w:lang w:eastAsia="ru-RU"/>
              </w:rPr>
              <w:t>Руководительтуполномоченной</w:t>
            </w:r>
            <w:proofErr w:type="spellEnd"/>
            <w:r w:rsidRPr="002B1217">
              <w:rPr>
                <w:rFonts w:ascii="Times New Roman" w:eastAsia="Times New Roman" w:hAnsi="Times New Roman" w:cs="Times New Roman"/>
                <w:sz w:val="27"/>
                <w:szCs w:val="27"/>
                <w:lang w:eastAsia="ru-RU"/>
              </w:rPr>
              <w:t xml:space="preserve"> организации</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7"/>
                <w:szCs w:val="27"/>
                <w:lang w:eastAsia="ru-RU"/>
              </w:rPr>
              <w:t xml:space="preserve">_______________/  ______________ </w:t>
            </w:r>
          </w:p>
          <w:p w:rsidR="00B365AC" w:rsidRPr="002B1217" w:rsidRDefault="00B365AC" w:rsidP="00096A9A">
            <w:pPr>
              <w:spacing w:after="0" w:line="240" w:lineRule="auto"/>
              <w:jc w:val="both"/>
              <w:rPr>
                <w:rFonts w:ascii="Times New Roman" w:eastAsia="Times New Roman" w:hAnsi="Times New Roman" w:cs="Times New Roman"/>
                <w:lang w:eastAsia="ru-RU"/>
              </w:rPr>
            </w:pPr>
            <w:r w:rsidRPr="002B1217">
              <w:rPr>
                <w:rFonts w:ascii="Times New Roman" w:eastAsia="Times New Roman" w:hAnsi="Times New Roman" w:cs="Times New Roman"/>
                <w:sz w:val="24"/>
                <w:szCs w:val="24"/>
                <w:lang w:eastAsia="ru-RU"/>
              </w:rPr>
              <w:t xml:space="preserve">         </w:t>
            </w:r>
            <w:r w:rsidRPr="002B1217">
              <w:rPr>
                <w:rFonts w:ascii="Times New Roman" w:eastAsia="Times New Roman" w:hAnsi="Times New Roman" w:cs="Times New Roman"/>
                <w:lang w:eastAsia="ru-RU"/>
              </w:rPr>
              <w:t>(подпись)                      (ФИО)</w:t>
            </w:r>
          </w:p>
          <w:p w:rsidR="00B365AC" w:rsidRPr="002B1217" w:rsidRDefault="00B365AC" w:rsidP="00096A9A">
            <w:pPr>
              <w:spacing w:after="0" w:line="240" w:lineRule="auto"/>
              <w:jc w:val="both"/>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 xml:space="preserve"> </w:t>
            </w:r>
          </w:p>
          <w:p w:rsidR="00B365AC" w:rsidRPr="002B1217" w:rsidRDefault="00B365AC" w:rsidP="00096A9A">
            <w:pPr>
              <w:spacing w:after="0" w:line="240" w:lineRule="auto"/>
              <w:jc w:val="both"/>
              <w:rPr>
                <w:rFonts w:ascii="Times New Roman" w:eastAsia="Times New Roman" w:hAnsi="Times New Roman" w:cs="Times New Roman"/>
                <w:sz w:val="27"/>
                <w:szCs w:val="27"/>
                <w:lang w:eastAsia="ru-RU"/>
              </w:rPr>
            </w:pPr>
            <w:r w:rsidRPr="002B1217">
              <w:rPr>
                <w:rFonts w:ascii="Times New Roman" w:eastAsia="Times New Roman" w:hAnsi="Times New Roman" w:cs="Times New Roman"/>
                <w:sz w:val="24"/>
                <w:szCs w:val="24"/>
                <w:lang w:eastAsia="ru-RU"/>
              </w:rPr>
              <w:t xml:space="preserve">    </w:t>
            </w:r>
            <w:proofErr w:type="spellStart"/>
            <w:r w:rsidRPr="002B1217">
              <w:rPr>
                <w:rFonts w:ascii="Times New Roman" w:eastAsia="Times New Roman" w:hAnsi="Times New Roman" w:cs="Times New Roman"/>
                <w:sz w:val="27"/>
                <w:szCs w:val="27"/>
                <w:lang w:eastAsia="ru-RU"/>
              </w:rPr>
              <w:t>м.п</w:t>
            </w:r>
            <w:proofErr w:type="spellEnd"/>
            <w:r w:rsidRPr="002B1217">
              <w:rPr>
                <w:rFonts w:ascii="Times New Roman" w:eastAsia="Times New Roman" w:hAnsi="Times New Roman" w:cs="Times New Roman"/>
                <w:sz w:val="27"/>
                <w:szCs w:val="27"/>
                <w:lang w:eastAsia="ru-RU"/>
              </w:rPr>
              <w:t>.</w:t>
            </w:r>
          </w:p>
          <w:p w:rsidR="00B365AC" w:rsidRPr="002B1217" w:rsidRDefault="00B365AC" w:rsidP="00096A9A">
            <w:pPr>
              <w:spacing w:after="0" w:line="240" w:lineRule="auto"/>
              <w:jc w:val="both"/>
              <w:rPr>
                <w:rFonts w:ascii="Times New Roman" w:eastAsia="Times New Roman" w:hAnsi="Times New Roman" w:cs="Times New Roman"/>
                <w:sz w:val="27"/>
                <w:szCs w:val="27"/>
                <w:lang w:eastAsia="ru-RU"/>
              </w:rPr>
            </w:pPr>
          </w:p>
        </w:tc>
      </w:tr>
    </w:tbl>
    <w:p w:rsidR="00096A9A" w:rsidRPr="002B1217" w:rsidRDefault="00096A9A" w:rsidP="00096A9A">
      <w:pPr>
        <w:spacing w:after="0" w:line="240" w:lineRule="auto"/>
        <w:jc w:val="right"/>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lastRenderedPageBreak/>
        <w:t xml:space="preserve">                     </w:t>
      </w:r>
    </w:p>
    <w:p w:rsidR="00096A9A" w:rsidRPr="002B1217" w:rsidRDefault="00096A9A" w:rsidP="00096A9A">
      <w:pPr>
        <w:spacing w:after="0" w:line="240" w:lineRule="auto"/>
        <w:jc w:val="right"/>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 xml:space="preserve">                                                                      </w:t>
      </w:r>
    </w:p>
    <w:p w:rsidR="00096A9A" w:rsidRPr="002B1217" w:rsidRDefault="00096A9A"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3D4006" w:rsidRPr="002B1217" w:rsidRDefault="003D4006" w:rsidP="00BF77D8">
      <w:pPr>
        <w:spacing w:after="0" w:line="240" w:lineRule="auto"/>
        <w:rPr>
          <w:rFonts w:ascii="Times New Roman" w:eastAsia="Times New Roman" w:hAnsi="Times New Roman" w:cs="Times New Roman"/>
          <w:sz w:val="24"/>
          <w:szCs w:val="24"/>
          <w:lang w:eastAsia="ru-RU"/>
        </w:rPr>
      </w:pPr>
    </w:p>
    <w:p w:rsidR="00BF77D8" w:rsidRPr="002B1217" w:rsidRDefault="00BF77D8" w:rsidP="00BF77D8">
      <w:pPr>
        <w:spacing w:after="0" w:line="240" w:lineRule="auto"/>
        <w:rPr>
          <w:rFonts w:ascii="Times New Roman" w:eastAsia="Times New Roman" w:hAnsi="Times New Roman" w:cs="Times New Roman"/>
          <w:sz w:val="24"/>
          <w:szCs w:val="24"/>
          <w:lang w:eastAsia="ru-RU"/>
        </w:rPr>
      </w:pPr>
    </w:p>
    <w:p w:rsidR="003D4006" w:rsidRPr="002B1217" w:rsidRDefault="003D4006" w:rsidP="00096A9A">
      <w:pPr>
        <w:spacing w:after="0" w:line="240" w:lineRule="auto"/>
        <w:jc w:val="right"/>
        <w:rPr>
          <w:rFonts w:ascii="Times New Roman" w:eastAsia="Times New Roman" w:hAnsi="Times New Roman" w:cs="Times New Roman"/>
          <w:sz w:val="24"/>
          <w:szCs w:val="24"/>
          <w:lang w:eastAsia="ru-RU"/>
        </w:rPr>
      </w:pPr>
    </w:p>
    <w:p w:rsidR="00096A9A" w:rsidRPr="002B1217" w:rsidRDefault="00096A9A" w:rsidP="00096A9A">
      <w:pPr>
        <w:spacing w:after="0" w:line="240" w:lineRule="auto"/>
        <w:jc w:val="right"/>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lastRenderedPageBreak/>
        <w:t xml:space="preserve"> Приложение к договору от «___»____20___г. №___</w:t>
      </w:r>
    </w:p>
    <w:p w:rsidR="00096A9A" w:rsidRPr="002B1217" w:rsidRDefault="00096A9A" w:rsidP="00096A9A">
      <w:pPr>
        <w:spacing w:after="0" w:line="240" w:lineRule="auto"/>
        <w:jc w:val="right"/>
        <w:rPr>
          <w:rFonts w:ascii="Times New Roman" w:eastAsia="Times New Roman" w:hAnsi="Times New Roman" w:cs="Times New Roman"/>
          <w:sz w:val="24"/>
          <w:szCs w:val="24"/>
          <w:lang w:eastAsia="ru-RU"/>
        </w:rPr>
      </w:pPr>
    </w:p>
    <w:p w:rsidR="00096A9A" w:rsidRPr="002B1217" w:rsidRDefault="00096A9A" w:rsidP="00096A9A">
      <w:pPr>
        <w:spacing w:after="0" w:line="240" w:lineRule="auto"/>
        <w:jc w:val="center"/>
        <w:rPr>
          <w:rFonts w:ascii="Times New Roman" w:eastAsia="Times New Roman" w:hAnsi="Times New Roman" w:cs="Times New Roman"/>
          <w:sz w:val="26"/>
          <w:szCs w:val="26"/>
          <w:lang w:eastAsia="ru-RU"/>
        </w:rPr>
      </w:pPr>
      <w:r w:rsidRPr="002B1217">
        <w:rPr>
          <w:rFonts w:ascii="Times New Roman" w:eastAsia="Times New Roman" w:hAnsi="Times New Roman" w:cs="Times New Roman"/>
          <w:sz w:val="26"/>
          <w:szCs w:val="26"/>
          <w:lang w:eastAsia="ru-RU"/>
        </w:rPr>
        <w:t>РАСПИСАНИЕ</w:t>
      </w:r>
    </w:p>
    <w:p w:rsidR="00096A9A" w:rsidRPr="002B1217" w:rsidRDefault="00096A9A" w:rsidP="00096A9A">
      <w:pPr>
        <w:spacing w:after="0" w:line="240" w:lineRule="auto"/>
        <w:jc w:val="center"/>
        <w:rPr>
          <w:rFonts w:ascii="Times New Roman" w:eastAsia="Times New Roman" w:hAnsi="Times New Roman" w:cs="Times New Roman"/>
          <w:sz w:val="26"/>
          <w:szCs w:val="26"/>
          <w:lang w:eastAsia="ru-RU"/>
        </w:rPr>
      </w:pPr>
      <w:r w:rsidRPr="002B1217">
        <w:rPr>
          <w:rFonts w:ascii="Times New Roman" w:eastAsia="Times New Roman" w:hAnsi="Times New Roman" w:cs="Times New Roman"/>
          <w:sz w:val="26"/>
          <w:szCs w:val="26"/>
          <w:lang w:eastAsia="ru-RU"/>
        </w:rPr>
        <w:t>движения транспорта по муниципальному маршруту ________________________________</w:t>
      </w:r>
    </w:p>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(наименование маршрута)</w:t>
      </w:r>
    </w:p>
    <w:p w:rsidR="00096A9A" w:rsidRPr="002B1217" w:rsidRDefault="00096A9A" w:rsidP="00096A9A">
      <w:pPr>
        <w:spacing w:after="0" w:line="240" w:lineRule="auto"/>
        <w:jc w:val="center"/>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4"/>
          <w:szCs w:val="24"/>
          <w:lang w:eastAsia="ru-RU"/>
        </w:rPr>
        <w:t>период действия с «____»____________20___года по «_____»___________20____года</w:t>
      </w:r>
    </w:p>
    <w:p w:rsidR="00096A9A" w:rsidRPr="002B1217" w:rsidRDefault="00096A9A" w:rsidP="00096A9A">
      <w:pPr>
        <w:spacing w:after="0" w:line="240" w:lineRule="auto"/>
        <w:jc w:val="center"/>
        <w:rPr>
          <w:rFonts w:ascii="Times New Roman" w:eastAsia="Times New Roman" w:hAnsi="Times New Roman" w:cs="Times New Roman"/>
          <w:sz w:val="24"/>
          <w:szCs w:val="24"/>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251"/>
        <w:gridCol w:w="2055"/>
        <w:gridCol w:w="1860"/>
        <w:gridCol w:w="2055"/>
        <w:gridCol w:w="1566"/>
      </w:tblGrid>
      <w:tr w:rsidR="00096A9A" w:rsidRPr="002B1217" w:rsidTr="00096A9A">
        <w:trPr>
          <w:tblCellSpacing w:w="0" w:type="dxa"/>
        </w:trPr>
        <w:tc>
          <w:tcPr>
            <w:tcW w:w="1150" w:type="pct"/>
            <w:vMerge w:val="restart"/>
            <w:tcBorders>
              <w:top w:val="outset" w:sz="6" w:space="0" w:color="000000"/>
              <w:left w:val="outset" w:sz="6" w:space="0" w:color="000000"/>
              <w:bottom w:val="outset" w:sz="6" w:space="0" w:color="000000"/>
              <w:right w:val="outset" w:sz="6" w:space="0" w:color="000000"/>
            </w:tcBorders>
            <w:hideMark/>
          </w:tcPr>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Наименование остановочных пунктов</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Прямое направление</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Обратное направление</w:t>
            </w:r>
          </w:p>
        </w:tc>
      </w:tr>
      <w:tr w:rsidR="00096A9A" w:rsidRPr="002B1217" w:rsidTr="00096A9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6A9A" w:rsidRPr="002B1217" w:rsidRDefault="00096A9A" w:rsidP="00096A9A">
            <w:pPr>
              <w:spacing w:after="0" w:line="240" w:lineRule="auto"/>
              <w:rPr>
                <w:rFonts w:ascii="Times New Roman" w:eastAsia="Times New Roman" w:hAnsi="Times New Roman" w:cs="Times New Roman"/>
                <w:sz w:val="20"/>
                <w:szCs w:val="20"/>
                <w:lang w:eastAsia="ru-RU"/>
              </w:rPr>
            </w:pPr>
          </w:p>
        </w:tc>
        <w:tc>
          <w:tcPr>
            <w:tcW w:w="1050" w:type="pct"/>
            <w:tcBorders>
              <w:top w:val="outset" w:sz="6" w:space="0" w:color="000000"/>
              <w:left w:val="outset" w:sz="6" w:space="0" w:color="000000"/>
              <w:bottom w:val="outset" w:sz="6" w:space="0" w:color="000000"/>
              <w:right w:val="outset" w:sz="6" w:space="0" w:color="000000"/>
            </w:tcBorders>
            <w:hideMark/>
          </w:tcPr>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Дни отправления</w:t>
            </w:r>
          </w:p>
        </w:tc>
        <w:tc>
          <w:tcPr>
            <w:tcW w:w="950" w:type="pct"/>
            <w:tcBorders>
              <w:top w:val="outset" w:sz="6" w:space="0" w:color="000000"/>
              <w:left w:val="outset" w:sz="6" w:space="0" w:color="000000"/>
              <w:bottom w:val="outset" w:sz="6" w:space="0" w:color="000000"/>
              <w:right w:val="outset" w:sz="6" w:space="0" w:color="000000"/>
            </w:tcBorders>
            <w:hideMark/>
          </w:tcPr>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Время отправления</w:t>
            </w:r>
          </w:p>
        </w:tc>
        <w:tc>
          <w:tcPr>
            <w:tcW w:w="1050" w:type="pct"/>
            <w:tcBorders>
              <w:top w:val="outset" w:sz="6" w:space="0" w:color="000000"/>
              <w:left w:val="outset" w:sz="6" w:space="0" w:color="000000"/>
              <w:bottom w:val="outset" w:sz="6" w:space="0" w:color="000000"/>
              <w:right w:val="outset" w:sz="6" w:space="0" w:color="000000"/>
            </w:tcBorders>
            <w:hideMark/>
          </w:tcPr>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Дни отправления</w:t>
            </w:r>
          </w:p>
        </w:tc>
        <w:tc>
          <w:tcPr>
            <w:tcW w:w="800" w:type="pct"/>
            <w:tcBorders>
              <w:top w:val="outset" w:sz="6" w:space="0" w:color="000000"/>
              <w:left w:val="outset" w:sz="6" w:space="0" w:color="000000"/>
              <w:bottom w:val="outset" w:sz="6" w:space="0" w:color="000000"/>
              <w:right w:val="outset" w:sz="6" w:space="0" w:color="000000"/>
            </w:tcBorders>
            <w:hideMark/>
          </w:tcPr>
          <w:p w:rsidR="00096A9A" w:rsidRPr="002B1217" w:rsidRDefault="00096A9A" w:rsidP="00096A9A">
            <w:pPr>
              <w:spacing w:after="0" w:line="240" w:lineRule="auto"/>
              <w:jc w:val="center"/>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Время отправления</w:t>
            </w:r>
          </w:p>
        </w:tc>
      </w:tr>
      <w:tr w:rsidR="00096A9A" w:rsidRPr="002B1217" w:rsidTr="00096A9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96A9A" w:rsidRPr="002B1217" w:rsidRDefault="00096A9A" w:rsidP="00096A9A">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000000"/>
              <w:left w:val="outset" w:sz="6" w:space="0" w:color="000000"/>
              <w:bottom w:val="outset" w:sz="6" w:space="0" w:color="000000"/>
              <w:right w:val="outset" w:sz="6" w:space="0" w:color="000000"/>
            </w:tcBorders>
          </w:tcPr>
          <w:p w:rsidR="00096A9A" w:rsidRPr="002B1217" w:rsidRDefault="00096A9A" w:rsidP="00096A9A">
            <w:pPr>
              <w:spacing w:after="0" w:line="240" w:lineRule="auto"/>
              <w:jc w:val="center"/>
              <w:rPr>
                <w:rFonts w:ascii="Times New Roman" w:eastAsia="Times New Roman" w:hAnsi="Times New Roman" w:cs="Times New Roman"/>
                <w:sz w:val="24"/>
                <w:szCs w:val="24"/>
                <w:lang w:eastAsia="ru-RU"/>
              </w:rPr>
            </w:pPr>
          </w:p>
        </w:tc>
        <w:tc>
          <w:tcPr>
            <w:tcW w:w="950" w:type="pct"/>
            <w:tcBorders>
              <w:top w:val="outset" w:sz="6" w:space="0" w:color="000000"/>
              <w:left w:val="outset" w:sz="6" w:space="0" w:color="000000"/>
              <w:bottom w:val="outset" w:sz="6" w:space="0" w:color="000000"/>
              <w:right w:val="outset" w:sz="6" w:space="0" w:color="000000"/>
            </w:tcBorders>
          </w:tcPr>
          <w:p w:rsidR="00096A9A" w:rsidRPr="002B1217" w:rsidRDefault="00096A9A" w:rsidP="00096A9A">
            <w:pPr>
              <w:spacing w:after="0" w:line="240" w:lineRule="auto"/>
              <w:jc w:val="center"/>
              <w:rPr>
                <w:rFonts w:ascii="Times New Roman" w:eastAsia="Times New Roman" w:hAnsi="Times New Roman" w:cs="Times New Roman"/>
                <w:sz w:val="24"/>
                <w:szCs w:val="24"/>
                <w:lang w:eastAsia="ru-RU"/>
              </w:rPr>
            </w:pPr>
          </w:p>
        </w:tc>
        <w:tc>
          <w:tcPr>
            <w:tcW w:w="1050" w:type="pct"/>
            <w:tcBorders>
              <w:top w:val="outset" w:sz="6" w:space="0" w:color="000000"/>
              <w:left w:val="outset" w:sz="6" w:space="0" w:color="000000"/>
              <w:bottom w:val="outset" w:sz="6" w:space="0" w:color="000000"/>
              <w:right w:val="outset" w:sz="6" w:space="0" w:color="000000"/>
            </w:tcBorders>
          </w:tcPr>
          <w:p w:rsidR="00096A9A" w:rsidRPr="002B1217" w:rsidRDefault="00096A9A" w:rsidP="00096A9A">
            <w:pPr>
              <w:spacing w:after="0" w:line="240" w:lineRule="auto"/>
              <w:jc w:val="center"/>
              <w:rPr>
                <w:rFonts w:ascii="Times New Roman" w:eastAsia="Times New Roman" w:hAnsi="Times New Roman" w:cs="Times New Roman"/>
                <w:sz w:val="24"/>
                <w:szCs w:val="24"/>
                <w:lang w:eastAsia="ru-RU"/>
              </w:rPr>
            </w:pPr>
          </w:p>
        </w:tc>
        <w:tc>
          <w:tcPr>
            <w:tcW w:w="800" w:type="pct"/>
            <w:tcBorders>
              <w:top w:val="outset" w:sz="6" w:space="0" w:color="000000"/>
              <w:left w:val="outset" w:sz="6" w:space="0" w:color="000000"/>
              <w:bottom w:val="outset" w:sz="6" w:space="0" w:color="000000"/>
              <w:right w:val="outset" w:sz="6" w:space="0" w:color="000000"/>
            </w:tcBorders>
          </w:tcPr>
          <w:p w:rsidR="00096A9A" w:rsidRPr="002B1217" w:rsidRDefault="00096A9A" w:rsidP="00096A9A">
            <w:pPr>
              <w:spacing w:after="0" w:line="240" w:lineRule="auto"/>
              <w:jc w:val="center"/>
              <w:rPr>
                <w:rFonts w:ascii="Times New Roman" w:eastAsia="Times New Roman" w:hAnsi="Times New Roman" w:cs="Times New Roman"/>
                <w:sz w:val="24"/>
                <w:szCs w:val="24"/>
                <w:lang w:eastAsia="ru-RU"/>
              </w:rPr>
            </w:pPr>
          </w:p>
        </w:tc>
      </w:tr>
    </w:tbl>
    <w:p w:rsidR="00096A9A" w:rsidRPr="002B1217" w:rsidRDefault="00096A9A" w:rsidP="00096A9A">
      <w:pPr>
        <w:spacing w:after="0" w:line="240" w:lineRule="auto"/>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7"/>
          <w:szCs w:val="27"/>
          <w:lang w:eastAsia="ru-RU"/>
        </w:rPr>
        <w:t>Руководитель                                _______________/ _____________</w:t>
      </w:r>
    </w:p>
    <w:p w:rsidR="00096A9A" w:rsidRPr="002B1217" w:rsidRDefault="00096A9A" w:rsidP="00096A9A">
      <w:pPr>
        <w:spacing w:after="0" w:line="240" w:lineRule="auto"/>
        <w:rPr>
          <w:rFonts w:ascii="Times New Roman" w:eastAsia="Times New Roman" w:hAnsi="Times New Roman" w:cs="Times New Roman"/>
          <w:sz w:val="24"/>
          <w:szCs w:val="24"/>
          <w:lang w:eastAsia="ru-RU"/>
        </w:rPr>
      </w:pPr>
      <w:r w:rsidRPr="002B1217">
        <w:rPr>
          <w:rFonts w:ascii="Times New Roman" w:eastAsia="Times New Roman" w:hAnsi="Times New Roman" w:cs="Times New Roman"/>
          <w:sz w:val="20"/>
          <w:szCs w:val="20"/>
          <w:lang w:eastAsia="ru-RU"/>
        </w:rPr>
        <w:t xml:space="preserve">                                                                                     (подпись)                         (ФИО)</w:t>
      </w:r>
    </w:p>
    <w:p w:rsidR="00096A9A" w:rsidRPr="002B1217" w:rsidRDefault="00096A9A" w:rsidP="00096A9A">
      <w:pPr>
        <w:spacing w:after="0" w:line="240" w:lineRule="auto"/>
        <w:rPr>
          <w:rFonts w:ascii="Times New Roman" w:eastAsia="Times New Roman" w:hAnsi="Times New Roman" w:cs="Times New Roman"/>
          <w:sz w:val="20"/>
          <w:szCs w:val="20"/>
          <w:lang w:eastAsia="ru-RU"/>
        </w:rPr>
      </w:pPr>
      <w:r w:rsidRPr="002B1217">
        <w:rPr>
          <w:rFonts w:ascii="Times New Roman" w:eastAsia="Times New Roman" w:hAnsi="Times New Roman" w:cs="Times New Roman"/>
          <w:sz w:val="20"/>
          <w:szCs w:val="20"/>
          <w:lang w:eastAsia="ru-RU"/>
        </w:rPr>
        <w:t xml:space="preserve">                                                </w:t>
      </w:r>
      <w:proofErr w:type="spellStart"/>
      <w:r w:rsidRPr="002B1217">
        <w:rPr>
          <w:rFonts w:ascii="Times New Roman" w:eastAsia="Times New Roman" w:hAnsi="Times New Roman" w:cs="Times New Roman"/>
          <w:sz w:val="20"/>
          <w:szCs w:val="20"/>
          <w:lang w:eastAsia="ru-RU"/>
        </w:rPr>
        <w:t>м.п</w:t>
      </w:r>
      <w:proofErr w:type="spellEnd"/>
      <w:r w:rsidRPr="002B1217">
        <w:rPr>
          <w:rFonts w:ascii="Times New Roman" w:eastAsia="Times New Roman" w:hAnsi="Times New Roman" w:cs="Times New Roman"/>
          <w:sz w:val="20"/>
          <w:szCs w:val="20"/>
          <w:lang w:eastAsia="ru-RU"/>
        </w:rPr>
        <w:t xml:space="preserve">.                  </w:t>
      </w:r>
    </w:p>
    <w:p w:rsidR="00096A9A" w:rsidRPr="002B1217" w:rsidRDefault="00096A9A" w:rsidP="00096A9A">
      <w:pPr>
        <w:spacing w:after="0" w:line="240" w:lineRule="auto"/>
        <w:jc w:val="right"/>
        <w:rPr>
          <w:rFonts w:ascii="Times New Roman" w:eastAsia="Times New Roman" w:hAnsi="Times New Roman" w:cs="Times New Roman"/>
          <w:bCs/>
          <w:sz w:val="24"/>
          <w:szCs w:val="24"/>
          <w:bdr w:val="none" w:sz="0" w:space="0" w:color="auto" w:frame="1"/>
          <w:lang w:eastAsia="ru-RU"/>
        </w:rPr>
      </w:pPr>
    </w:p>
    <w:p w:rsidR="00096A9A" w:rsidRPr="002B1217" w:rsidRDefault="00096A9A" w:rsidP="00096A9A">
      <w:pPr>
        <w:suppressAutoHyphens/>
        <w:spacing w:after="0" w:line="240" w:lineRule="auto"/>
        <w:ind w:firstLine="708"/>
        <w:jc w:val="right"/>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3D4006" w:rsidRPr="002B1217" w:rsidRDefault="003D4006"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2B1217" w:rsidRPr="002B1217" w:rsidRDefault="002B1217" w:rsidP="002B1217">
      <w:pPr>
        <w:spacing w:after="0" w:line="240" w:lineRule="auto"/>
        <w:jc w:val="right"/>
        <w:rPr>
          <w:rFonts w:ascii="Times New Roman" w:eastAsia="Times New Roman" w:hAnsi="Times New Roman" w:cs="Times New Roman"/>
          <w:bCs/>
          <w:sz w:val="24"/>
          <w:szCs w:val="24"/>
          <w:bdr w:val="none" w:sz="0" w:space="0" w:color="auto" w:frame="1"/>
          <w:lang w:eastAsia="ru-RU"/>
        </w:rPr>
      </w:pPr>
      <w:r w:rsidRPr="002B1217">
        <w:rPr>
          <w:rFonts w:ascii="Times New Roman" w:eastAsia="Times New Roman" w:hAnsi="Times New Roman" w:cs="Times New Roman"/>
          <w:bCs/>
          <w:sz w:val="24"/>
          <w:szCs w:val="24"/>
          <w:bdr w:val="none" w:sz="0" w:space="0" w:color="auto" w:frame="1"/>
          <w:lang w:eastAsia="ru-RU"/>
        </w:rPr>
        <w:lastRenderedPageBreak/>
        <w:t>Утвержден</w:t>
      </w:r>
    </w:p>
    <w:p w:rsidR="002B1217" w:rsidRPr="002B1217" w:rsidRDefault="002B1217" w:rsidP="002B1217">
      <w:pPr>
        <w:spacing w:after="0" w:line="240" w:lineRule="auto"/>
        <w:jc w:val="right"/>
        <w:rPr>
          <w:rFonts w:ascii="Times New Roman" w:eastAsia="Times New Roman" w:hAnsi="Times New Roman" w:cs="Times New Roman"/>
          <w:bCs/>
          <w:sz w:val="24"/>
          <w:szCs w:val="24"/>
          <w:bdr w:val="none" w:sz="0" w:space="0" w:color="auto" w:frame="1"/>
          <w:lang w:eastAsia="ru-RU"/>
        </w:rPr>
      </w:pPr>
      <w:r w:rsidRPr="002B1217">
        <w:rPr>
          <w:rFonts w:ascii="Times New Roman" w:eastAsia="Times New Roman" w:hAnsi="Times New Roman" w:cs="Times New Roman"/>
          <w:bCs/>
          <w:sz w:val="24"/>
          <w:szCs w:val="24"/>
          <w:bdr w:val="none" w:sz="0" w:space="0" w:color="auto" w:frame="1"/>
          <w:lang w:eastAsia="ru-RU"/>
        </w:rPr>
        <w:t xml:space="preserve">                                                                                                       постановлением главы   </w:t>
      </w:r>
    </w:p>
    <w:p w:rsidR="002B1217" w:rsidRPr="002B1217" w:rsidRDefault="002B1217" w:rsidP="002B1217">
      <w:pPr>
        <w:spacing w:after="0" w:line="240" w:lineRule="auto"/>
        <w:jc w:val="right"/>
        <w:rPr>
          <w:rFonts w:ascii="Times New Roman" w:eastAsia="Times New Roman" w:hAnsi="Times New Roman" w:cs="Times New Roman"/>
          <w:bCs/>
          <w:sz w:val="24"/>
          <w:szCs w:val="24"/>
          <w:bdr w:val="none" w:sz="0" w:space="0" w:color="auto" w:frame="1"/>
          <w:lang w:eastAsia="ru-RU"/>
        </w:rPr>
      </w:pPr>
      <w:r w:rsidRPr="002B1217">
        <w:rPr>
          <w:rFonts w:ascii="Times New Roman" w:eastAsia="Times New Roman" w:hAnsi="Times New Roman" w:cs="Times New Roman"/>
          <w:bCs/>
          <w:sz w:val="24"/>
          <w:szCs w:val="24"/>
          <w:bdr w:val="none" w:sz="0" w:space="0" w:color="auto" w:frame="1"/>
          <w:lang w:eastAsia="ru-RU"/>
        </w:rPr>
        <w:t xml:space="preserve">                                                                                                       администрации</w:t>
      </w:r>
    </w:p>
    <w:p w:rsidR="002B1217" w:rsidRPr="002B1217" w:rsidRDefault="002B1217" w:rsidP="002B1217">
      <w:pPr>
        <w:spacing w:after="0" w:line="240" w:lineRule="auto"/>
        <w:jc w:val="right"/>
        <w:rPr>
          <w:rFonts w:ascii="Times New Roman" w:eastAsia="Times New Roman" w:hAnsi="Times New Roman" w:cs="Times New Roman"/>
          <w:bCs/>
          <w:sz w:val="24"/>
          <w:szCs w:val="24"/>
          <w:bdr w:val="none" w:sz="0" w:space="0" w:color="auto" w:frame="1"/>
          <w:lang w:eastAsia="ru-RU"/>
        </w:rPr>
      </w:pPr>
      <w:r w:rsidRPr="002B1217">
        <w:rPr>
          <w:rFonts w:ascii="Times New Roman" w:eastAsia="Times New Roman" w:hAnsi="Times New Roman" w:cs="Times New Roman"/>
          <w:bCs/>
          <w:sz w:val="24"/>
          <w:szCs w:val="24"/>
          <w:bdr w:val="none" w:sz="0" w:space="0" w:color="auto" w:frame="1"/>
          <w:lang w:eastAsia="ru-RU"/>
        </w:rPr>
        <w:t xml:space="preserve">                                                                                                 муниципального образования </w:t>
      </w:r>
    </w:p>
    <w:p w:rsidR="002B1217" w:rsidRPr="002B1217" w:rsidRDefault="002B1217" w:rsidP="002B1217">
      <w:pPr>
        <w:spacing w:after="0" w:line="240" w:lineRule="auto"/>
        <w:jc w:val="right"/>
        <w:rPr>
          <w:rFonts w:ascii="Times New Roman" w:eastAsia="Times New Roman" w:hAnsi="Times New Roman" w:cs="Times New Roman"/>
          <w:bCs/>
          <w:sz w:val="24"/>
          <w:szCs w:val="24"/>
          <w:bdr w:val="none" w:sz="0" w:space="0" w:color="auto" w:frame="1"/>
          <w:lang w:eastAsia="ru-RU"/>
        </w:rPr>
      </w:pPr>
      <w:r w:rsidRPr="002B1217">
        <w:rPr>
          <w:rFonts w:ascii="Times New Roman" w:eastAsia="Times New Roman" w:hAnsi="Times New Roman" w:cs="Times New Roman"/>
          <w:bCs/>
          <w:sz w:val="24"/>
          <w:szCs w:val="24"/>
          <w:bdr w:val="none" w:sz="0" w:space="0" w:color="auto" w:frame="1"/>
          <w:lang w:eastAsia="ru-RU"/>
        </w:rPr>
        <w:t xml:space="preserve">                                                                                                       «Шовгеновский район»</w:t>
      </w:r>
    </w:p>
    <w:p w:rsidR="002B1217" w:rsidRPr="002B1217" w:rsidRDefault="002B1217" w:rsidP="002B1217">
      <w:pPr>
        <w:spacing w:after="0" w:line="240" w:lineRule="auto"/>
        <w:jc w:val="right"/>
        <w:rPr>
          <w:rFonts w:ascii="Times New Roman" w:eastAsia="Times New Roman" w:hAnsi="Times New Roman" w:cs="Times New Roman"/>
          <w:bCs/>
          <w:sz w:val="24"/>
          <w:szCs w:val="24"/>
          <w:bdr w:val="none" w:sz="0" w:space="0" w:color="auto" w:frame="1"/>
          <w:lang w:eastAsia="ru-RU"/>
        </w:rPr>
      </w:pPr>
      <w:r w:rsidRPr="002B1217">
        <w:rPr>
          <w:rFonts w:ascii="Times New Roman" w:eastAsia="Times New Roman" w:hAnsi="Times New Roman" w:cs="Times New Roman"/>
          <w:bCs/>
          <w:sz w:val="24"/>
          <w:szCs w:val="24"/>
          <w:u w:val="single"/>
          <w:bdr w:val="none" w:sz="0" w:space="0" w:color="auto" w:frame="1"/>
          <w:lang w:eastAsia="ru-RU"/>
        </w:rPr>
        <w:t>от «      »                2023 г</w:t>
      </w:r>
      <w:r w:rsidRPr="002B1217">
        <w:rPr>
          <w:rFonts w:ascii="Times New Roman" w:eastAsia="Times New Roman" w:hAnsi="Times New Roman" w:cs="Times New Roman"/>
          <w:bCs/>
          <w:sz w:val="24"/>
          <w:szCs w:val="24"/>
          <w:bdr w:val="none" w:sz="0" w:space="0" w:color="auto" w:frame="1"/>
          <w:lang w:eastAsia="ru-RU"/>
        </w:rPr>
        <w:t>. №</w:t>
      </w:r>
      <w:r w:rsidRPr="002B1217">
        <w:rPr>
          <w:rFonts w:ascii="Times New Roman" w:eastAsia="Times New Roman" w:hAnsi="Times New Roman" w:cs="Times New Roman"/>
          <w:bCs/>
          <w:sz w:val="24"/>
          <w:szCs w:val="24"/>
          <w:u w:val="single"/>
          <w:bdr w:val="none" w:sz="0" w:space="0" w:color="auto" w:frame="1"/>
          <w:lang w:eastAsia="ru-RU"/>
        </w:rPr>
        <w:t>_____</w:t>
      </w:r>
    </w:p>
    <w:p w:rsidR="00096A9A" w:rsidRPr="002B1217" w:rsidRDefault="00096A9A" w:rsidP="00096A9A">
      <w:pPr>
        <w:spacing w:after="0" w:line="240" w:lineRule="auto"/>
        <w:jc w:val="right"/>
        <w:rPr>
          <w:rFonts w:ascii="Times New Roman" w:eastAsia="Times New Roman" w:hAnsi="Times New Roman" w:cs="Times New Roman"/>
          <w:bCs/>
          <w:sz w:val="24"/>
          <w:szCs w:val="24"/>
          <w:bdr w:val="none" w:sz="0" w:space="0" w:color="auto" w:frame="1"/>
          <w:lang w:eastAsia="ru-RU"/>
        </w:rPr>
      </w:pPr>
    </w:p>
    <w:p w:rsidR="00096A9A" w:rsidRPr="002B1217" w:rsidRDefault="00096A9A" w:rsidP="00096A9A">
      <w:pPr>
        <w:suppressAutoHyphens/>
        <w:spacing w:after="0" w:line="240" w:lineRule="auto"/>
        <w:ind w:firstLine="708"/>
        <w:jc w:val="right"/>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p>
    <w:p w:rsidR="00096A9A" w:rsidRPr="002B1217" w:rsidRDefault="00096A9A" w:rsidP="00096A9A">
      <w:pPr>
        <w:suppressAutoHyphens/>
        <w:spacing w:after="0" w:line="240" w:lineRule="auto"/>
        <w:ind w:firstLine="708"/>
        <w:jc w:val="center"/>
        <w:rPr>
          <w:rFonts w:ascii="Times New Roman" w:eastAsia="Times New Roman" w:hAnsi="Times New Roman" w:cs="Times New Roman"/>
          <w:b/>
          <w:bCs/>
          <w:sz w:val="26"/>
          <w:szCs w:val="26"/>
          <w:bdr w:val="none" w:sz="0" w:space="0" w:color="auto" w:frame="1"/>
          <w:lang w:eastAsia="ru-RU"/>
        </w:rPr>
      </w:pPr>
      <w:r w:rsidRPr="002B1217">
        <w:rPr>
          <w:rFonts w:ascii="Times New Roman" w:eastAsia="Times New Roman" w:hAnsi="Times New Roman" w:cs="Times New Roman"/>
          <w:b/>
          <w:bCs/>
          <w:sz w:val="26"/>
          <w:szCs w:val="26"/>
          <w:bdr w:val="none" w:sz="0" w:space="0" w:color="auto" w:frame="1"/>
          <w:lang w:eastAsia="ru-RU"/>
        </w:rPr>
        <w:t>Порядок</w:t>
      </w:r>
    </w:p>
    <w:p w:rsidR="00096A9A" w:rsidRPr="002B1217" w:rsidRDefault="00096A9A" w:rsidP="00096A9A">
      <w:pPr>
        <w:spacing w:after="0" w:line="240" w:lineRule="auto"/>
        <w:jc w:val="both"/>
        <w:rPr>
          <w:rFonts w:ascii="Times New Roman" w:eastAsia="Times New Roman" w:hAnsi="Times New Roman" w:cs="Times New Roman"/>
          <w:b/>
          <w:bCs/>
          <w:sz w:val="26"/>
          <w:szCs w:val="26"/>
          <w:bdr w:val="none" w:sz="0" w:space="0" w:color="auto" w:frame="1"/>
          <w:lang w:eastAsia="ru-RU"/>
        </w:rPr>
      </w:pPr>
      <w:r w:rsidRPr="002B1217">
        <w:rPr>
          <w:rFonts w:ascii="Times New Roman" w:eastAsia="Times New Roman" w:hAnsi="Times New Roman" w:cs="Times New Roman"/>
          <w:b/>
          <w:sz w:val="26"/>
          <w:szCs w:val="26"/>
          <w:lang w:eastAsia="ar-SA"/>
        </w:rPr>
        <w:t>предоставления из бюджета муниципального образования «</w:t>
      </w:r>
      <w:r w:rsidR="002B1217" w:rsidRPr="002B1217">
        <w:rPr>
          <w:rFonts w:ascii="Times New Roman" w:eastAsia="Times New Roman" w:hAnsi="Times New Roman" w:cs="Times New Roman"/>
          <w:b/>
          <w:sz w:val="26"/>
          <w:szCs w:val="26"/>
          <w:lang w:eastAsia="ar-SA"/>
        </w:rPr>
        <w:t>Шовгеновский</w:t>
      </w:r>
      <w:r w:rsidRPr="002B1217">
        <w:rPr>
          <w:rFonts w:ascii="Times New Roman" w:eastAsia="Times New Roman" w:hAnsi="Times New Roman" w:cs="Times New Roman"/>
          <w:b/>
          <w:sz w:val="26"/>
          <w:szCs w:val="26"/>
          <w:lang w:eastAsia="ar-SA"/>
        </w:rPr>
        <w:t xml:space="preserve"> район» в форме субсидий юридическим лицам</w:t>
      </w:r>
      <w:r w:rsidRPr="002B1217">
        <w:rPr>
          <w:rFonts w:ascii="Times New Roman" w:eastAsia="Times New Roman" w:hAnsi="Times New Roman" w:cs="Times New Roman"/>
          <w:b/>
          <w:bCs/>
          <w:sz w:val="26"/>
          <w:szCs w:val="26"/>
          <w:bdr w:val="none" w:sz="0" w:space="0" w:color="auto" w:frame="1"/>
          <w:lang w:eastAsia="ru-RU"/>
        </w:rPr>
        <w:t xml:space="preserve"> (за исключением субсидий государственным (муниципальным) учреждениям) индивидуальным предпринимателям,</w:t>
      </w:r>
      <w:r w:rsidRPr="002B1217">
        <w:rPr>
          <w:rFonts w:ascii="Times New Roman" w:hAnsi="Times New Roman" w:cs="Times New Roman"/>
          <w:sz w:val="26"/>
          <w:szCs w:val="26"/>
        </w:rPr>
        <w:t xml:space="preserve"> </w:t>
      </w:r>
      <w:r w:rsidRPr="002B1217">
        <w:rPr>
          <w:rFonts w:ascii="Times New Roman" w:hAnsi="Times New Roman" w:cs="Times New Roman"/>
          <w:b/>
          <w:sz w:val="26"/>
          <w:szCs w:val="26"/>
        </w:rPr>
        <w:t>а также физическим лицам</w:t>
      </w:r>
      <w:r w:rsidRPr="002B1217">
        <w:rPr>
          <w:rFonts w:ascii="Times New Roman" w:eastAsia="Times New Roman" w:hAnsi="Times New Roman" w:cs="Times New Roman"/>
          <w:b/>
          <w:bCs/>
          <w:sz w:val="26"/>
          <w:szCs w:val="26"/>
          <w:bdr w:val="none" w:sz="0" w:space="0" w:color="auto" w:frame="1"/>
          <w:lang w:eastAsia="ru-RU"/>
        </w:rPr>
        <w:t xml:space="preserve">, получившим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2B1217">
        <w:rPr>
          <w:rFonts w:ascii="Times New Roman" w:eastAsia="Times New Roman" w:hAnsi="Times New Roman" w:cs="Times New Roman"/>
          <w:b/>
          <w:sz w:val="26"/>
          <w:szCs w:val="26"/>
          <w:lang w:eastAsia="ar-SA"/>
        </w:rPr>
        <w:t xml:space="preserve">муниципального образования </w:t>
      </w:r>
      <w:r w:rsidR="002B1217" w:rsidRPr="002B1217">
        <w:rPr>
          <w:rFonts w:ascii="Times New Roman" w:eastAsia="Times New Roman" w:hAnsi="Times New Roman" w:cs="Times New Roman"/>
          <w:b/>
          <w:sz w:val="26"/>
          <w:szCs w:val="26"/>
          <w:lang w:eastAsia="ar-SA"/>
        </w:rPr>
        <w:t>«Шовгеновский район»</w:t>
      </w:r>
    </w:p>
    <w:p w:rsidR="00096A9A" w:rsidRPr="002B1217" w:rsidRDefault="00096A9A" w:rsidP="00096A9A">
      <w:pPr>
        <w:spacing w:after="0" w:line="240" w:lineRule="auto"/>
        <w:jc w:val="center"/>
        <w:rPr>
          <w:rFonts w:ascii="Times New Roman" w:eastAsia="Times New Roman" w:hAnsi="Times New Roman" w:cs="Times New Roman"/>
          <w:b/>
          <w:sz w:val="26"/>
          <w:szCs w:val="26"/>
          <w:lang w:eastAsia="ru-RU"/>
        </w:rPr>
      </w:pPr>
    </w:p>
    <w:p w:rsidR="00096A9A" w:rsidRPr="002B1217" w:rsidRDefault="00096A9A" w:rsidP="00096A9A">
      <w:pPr>
        <w:spacing w:after="0" w:line="240" w:lineRule="auto"/>
        <w:jc w:val="center"/>
        <w:rPr>
          <w:rFonts w:ascii="Times New Roman" w:eastAsia="Times New Roman" w:hAnsi="Times New Roman" w:cs="Times New Roman"/>
          <w:b/>
          <w:sz w:val="26"/>
          <w:szCs w:val="26"/>
          <w:lang w:eastAsia="ru-RU"/>
        </w:rPr>
      </w:pPr>
      <w:r w:rsidRPr="002B1217">
        <w:rPr>
          <w:rFonts w:ascii="Times New Roman" w:eastAsia="Times New Roman" w:hAnsi="Times New Roman" w:cs="Times New Roman"/>
          <w:b/>
          <w:sz w:val="26"/>
          <w:szCs w:val="26"/>
          <w:lang w:eastAsia="ru-RU"/>
        </w:rPr>
        <w:t>Общие положения</w:t>
      </w:r>
    </w:p>
    <w:p w:rsidR="00096A9A" w:rsidRPr="002B1217" w:rsidRDefault="00096A9A" w:rsidP="00096A9A">
      <w:pPr>
        <w:spacing w:after="0" w:line="240" w:lineRule="auto"/>
        <w:jc w:val="center"/>
        <w:rPr>
          <w:rFonts w:ascii="Times New Roman" w:eastAsia="Times New Roman" w:hAnsi="Times New Roman" w:cs="Times New Roman"/>
          <w:b/>
          <w:sz w:val="26"/>
          <w:szCs w:val="26"/>
          <w:lang w:eastAsia="ru-RU"/>
        </w:rPr>
      </w:pPr>
    </w:p>
    <w:p w:rsidR="00096A9A" w:rsidRPr="002B1217"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2B1217">
        <w:rPr>
          <w:rFonts w:ascii="Times New Roman" w:eastAsia="Times New Roman" w:hAnsi="Times New Roman" w:cs="Times New Roman"/>
          <w:sz w:val="26"/>
          <w:szCs w:val="26"/>
          <w:lang w:eastAsia="ru-RU"/>
        </w:rPr>
        <w:t xml:space="preserve">1.1. </w:t>
      </w:r>
      <w:proofErr w:type="gramStart"/>
      <w:r w:rsidRPr="002B1217">
        <w:rPr>
          <w:rFonts w:ascii="Times New Roman" w:hAnsi="Times New Roman" w:cs="Times New Roman"/>
          <w:sz w:val="26"/>
          <w:szCs w:val="26"/>
        </w:rPr>
        <w:t>Настоящий Порядок разработан в соответствии</w:t>
      </w:r>
      <w:r w:rsidRPr="002B1217">
        <w:rPr>
          <w:sz w:val="26"/>
          <w:szCs w:val="26"/>
        </w:rPr>
        <w:t xml:space="preserve"> </w:t>
      </w:r>
      <w:r w:rsidRPr="002B1217">
        <w:rPr>
          <w:rFonts w:ascii="Times New Roman" w:eastAsia="Times New Roman" w:hAnsi="Times New Roman" w:cs="Times New Roman"/>
          <w:sz w:val="26"/>
          <w:szCs w:val="26"/>
          <w:lang w:eastAsia="ru-RU"/>
        </w:rPr>
        <w:t>Федеральным законом Российской Федерации от 06.10.2003г. №131 «</w:t>
      </w:r>
      <w:r w:rsidRPr="002B1217">
        <w:rPr>
          <w:rFonts w:ascii="Times New Roman" w:eastAsia="Arial" w:hAnsi="Times New Roman" w:cs="Times New Roman"/>
          <w:sz w:val="26"/>
          <w:szCs w:val="26"/>
          <w:lang w:eastAsia="ru-RU"/>
        </w:rPr>
        <w:t>Об общих принципах организации местного самоуправления в Российской Федерации»</w:t>
      </w:r>
      <w:r w:rsidRPr="002B1217">
        <w:rPr>
          <w:rFonts w:ascii="Times New Roman" w:eastAsia="Times New Roman" w:hAnsi="Times New Roman" w:cs="Times New Roman"/>
          <w:sz w:val="26"/>
          <w:szCs w:val="26"/>
          <w:lang w:eastAsia="ru-RU"/>
        </w:rPr>
        <w:t>,</w:t>
      </w:r>
      <w:r w:rsidRPr="002B1217">
        <w:rPr>
          <w:rFonts w:ascii="Arial" w:hAnsi="Arial" w:cs="Arial"/>
          <w:b/>
          <w:bCs/>
          <w:sz w:val="26"/>
          <w:szCs w:val="26"/>
          <w:shd w:val="clear" w:color="auto" w:fill="FFFFFF"/>
        </w:rPr>
        <w:t xml:space="preserve"> </w:t>
      </w:r>
      <w:r w:rsidRPr="002B1217">
        <w:rPr>
          <w:rFonts w:ascii="Times New Roman" w:hAnsi="Times New Roman" w:cs="Times New Roman"/>
          <w:sz w:val="26"/>
          <w:szCs w:val="26"/>
        </w:rPr>
        <w:t>статьей 78 Бюджетного кодекса РФ, постановлением Правительства РФ от 18.09.2020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Pr="002B1217">
        <w:rPr>
          <w:rFonts w:ascii="Times New Roman" w:hAnsi="Times New Roman" w:cs="Times New Roman"/>
          <w:sz w:val="26"/>
          <w:szCs w:val="26"/>
        </w:rPr>
        <w:t xml:space="preserve"> физическим лицам -  производителям товаров, работ, услуг, и о признании утратившими силами некоторых актов Правительства Российской Федерации и отдельных положений некоторых актов Правительства Российской Федерации».</w:t>
      </w:r>
      <w:r w:rsidRPr="002B1217">
        <w:rPr>
          <w:rFonts w:ascii="Times New Roman" w:eastAsia="Times New Roman" w:hAnsi="Times New Roman" w:cs="Times New Roman"/>
          <w:sz w:val="26"/>
          <w:szCs w:val="26"/>
          <w:lang w:eastAsia="ru-RU"/>
        </w:rPr>
        <w:t xml:space="preserve"> </w:t>
      </w:r>
    </w:p>
    <w:p w:rsidR="00096A9A" w:rsidRPr="002B1217" w:rsidRDefault="00096A9A" w:rsidP="00096A9A">
      <w:pPr>
        <w:spacing w:after="0" w:line="240" w:lineRule="auto"/>
        <w:ind w:firstLine="708"/>
        <w:jc w:val="both"/>
        <w:rPr>
          <w:rFonts w:ascii="Times New Roman" w:eastAsia="Times New Roman" w:hAnsi="Times New Roman" w:cs="Times New Roman"/>
          <w:sz w:val="26"/>
          <w:szCs w:val="26"/>
          <w:lang w:eastAsia="ru-RU"/>
        </w:rPr>
      </w:pPr>
      <w:r w:rsidRPr="002B1217">
        <w:rPr>
          <w:rFonts w:ascii="Times New Roman" w:hAnsi="Times New Roman" w:cs="Times New Roman"/>
          <w:sz w:val="26"/>
          <w:szCs w:val="26"/>
        </w:rPr>
        <w:t xml:space="preserve">1.2.  </w:t>
      </w:r>
      <w:proofErr w:type="gramStart"/>
      <w:r w:rsidRPr="002B1217">
        <w:rPr>
          <w:rFonts w:ascii="Times New Roman" w:eastAsia="Times New Roman" w:hAnsi="Times New Roman" w:cs="Times New Roman"/>
          <w:sz w:val="26"/>
          <w:szCs w:val="26"/>
          <w:lang w:eastAsia="ru-RU"/>
        </w:rPr>
        <w:t xml:space="preserve">Понятия, термины и сокращения, используемые в настоящем Порядке, применяются в значениях, определенных </w:t>
      </w:r>
      <w:r w:rsidRPr="002B1217">
        <w:rPr>
          <w:rFonts w:ascii="Times New Roman" w:hAnsi="Times New Roman" w:cs="Times New Roman"/>
          <w:sz w:val="26"/>
          <w:szCs w:val="26"/>
        </w:rPr>
        <w:t>постановлением Правительства РФ от 18.09.2020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силами некоторых актов Правительства Российской</w:t>
      </w:r>
      <w:proofErr w:type="gramEnd"/>
      <w:r w:rsidRPr="002B1217">
        <w:rPr>
          <w:rFonts w:ascii="Times New Roman" w:hAnsi="Times New Roman" w:cs="Times New Roman"/>
          <w:sz w:val="26"/>
          <w:szCs w:val="26"/>
        </w:rPr>
        <w:t xml:space="preserve"> Федерации и отдельных положений некоторых актов Правительства Российской Федерации»</w:t>
      </w:r>
      <w:r w:rsidRPr="002B1217">
        <w:rPr>
          <w:rFonts w:ascii="Times New Roman" w:eastAsia="Times New Roman" w:hAnsi="Times New Roman" w:cs="Times New Roman"/>
          <w:sz w:val="26"/>
          <w:szCs w:val="26"/>
          <w:lang w:eastAsia="ru-RU"/>
        </w:rPr>
        <w:t>:</w:t>
      </w:r>
    </w:p>
    <w:p w:rsidR="00096A9A" w:rsidRPr="002B1217" w:rsidRDefault="00096A9A" w:rsidP="00096A9A">
      <w:pPr>
        <w:tabs>
          <w:tab w:val="center" w:pos="1495"/>
          <w:tab w:val="center" w:pos="3347"/>
          <w:tab w:val="center" w:pos="5007"/>
          <w:tab w:val="center" w:pos="6036"/>
          <w:tab w:val="center" w:pos="7332"/>
          <w:tab w:val="right" w:pos="9993"/>
        </w:tabs>
        <w:spacing w:after="0" w:line="240" w:lineRule="auto"/>
        <w:jc w:val="both"/>
        <w:rPr>
          <w:rFonts w:ascii="Times New Roman" w:hAnsi="Times New Roman" w:cs="Times New Roman"/>
          <w:sz w:val="26"/>
          <w:szCs w:val="26"/>
        </w:rPr>
      </w:pPr>
      <w:r w:rsidRPr="002B1217">
        <w:rPr>
          <w:rFonts w:ascii="Times New Roman" w:hAnsi="Times New Roman" w:cs="Times New Roman"/>
          <w:sz w:val="26"/>
          <w:szCs w:val="26"/>
          <w:shd w:val="clear" w:color="auto" w:fill="FFFFFF"/>
        </w:rPr>
        <w:t xml:space="preserve">          </w:t>
      </w:r>
      <w:r w:rsidRPr="002B1217">
        <w:rPr>
          <w:rFonts w:ascii="Times New Roman" w:hAnsi="Times New Roman" w:cs="Times New Roman"/>
          <w:sz w:val="26"/>
          <w:szCs w:val="26"/>
        </w:rPr>
        <w:t>регулируемый тариф - тариф, установленный органами государственной власти   субъектов Российской Федерации или органами местного самоуправления, утвержденный в установленном порядке;</w:t>
      </w:r>
    </w:p>
    <w:p w:rsidR="00096A9A" w:rsidRPr="002B1217" w:rsidRDefault="00096A9A" w:rsidP="00096A9A">
      <w:pPr>
        <w:tabs>
          <w:tab w:val="center" w:pos="1495"/>
          <w:tab w:val="center" w:pos="3347"/>
          <w:tab w:val="center" w:pos="5007"/>
          <w:tab w:val="center" w:pos="6036"/>
          <w:tab w:val="center" w:pos="7332"/>
          <w:tab w:val="right" w:pos="9993"/>
        </w:tabs>
        <w:spacing w:after="0" w:line="240" w:lineRule="auto"/>
        <w:jc w:val="both"/>
        <w:rPr>
          <w:rFonts w:ascii="Times New Roman" w:eastAsia="Times New Roman" w:hAnsi="Times New Roman" w:cs="Times New Roman"/>
          <w:sz w:val="26"/>
          <w:szCs w:val="26"/>
          <w:lang w:eastAsia="ru-RU"/>
        </w:rPr>
      </w:pPr>
      <w:r w:rsidRPr="002B1217">
        <w:rPr>
          <w:rFonts w:ascii="Times New Roman" w:hAnsi="Times New Roman" w:cs="Times New Roman"/>
          <w:sz w:val="26"/>
          <w:szCs w:val="26"/>
        </w:rPr>
        <w:t xml:space="preserve">         </w:t>
      </w:r>
      <w:r w:rsidRPr="002B1217">
        <w:rPr>
          <w:rFonts w:ascii="Times New Roman" w:hAnsi="Times New Roman" w:cs="Times New Roman"/>
          <w:sz w:val="26"/>
          <w:szCs w:val="26"/>
        </w:rPr>
        <w:tab/>
      </w:r>
      <w:r w:rsidRPr="002B1217">
        <w:rPr>
          <w:rFonts w:ascii="Times New Roman" w:eastAsia="Times New Roman" w:hAnsi="Times New Roman" w:cs="Times New Roman"/>
          <w:sz w:val="26"/>
          <w:szCs w:val="26"/>
          <w:lang w:eastAsia="ru-RU"/>
        </w:rPr>
        <w:t xml:space="preserve"> участник конкурса – претендент, допущенный Конкурсной комиссией к участию в Конкурсе;</w:t>
      </w:r>
    </w:p>
    <w:p w:rsidR="00096A9A" w:rsidRPr="002B1217" w:rsidRDefault="00096A9A" w:rsidP="00096A9A">
      <w:pPr>
        <w:spacing w:after="0" w:line="240" w:lineRule="auto"/>
        <w:ind w:firstLine="709"/>
        <w:jc w:val="both"/>
        <w:rPr>
          <w:rFonts w:ascii="Times New Roman" w:eastAsia="Calibri" w:hAnsi="Times New Roman" w:cs="Times New Roman"/>
          <w:sz w:val="26"/>
          <w:szCs w:val="26"/>
        </w:rPr>
      </w:pPr>
      <w:r w:rsidRPr="002B1217">
        <w:rPr>
          <w:rFonts w:ascii="Times New Roman" w:eastAsia="Calibri" w:hAnsi="Times New Roman" w:cs="Times New Roman"/>
          <w:sz w:val="26"/>
          <w:szCs w:val="26"/>
        </w:rPr>
        <w:t xml:space="preserve">субсидия – форма безвозмездного и безвозвратного предоставления денежных средств из бюджета муниципального образования </w:t>
      </w:r>
      <w:r w:rsidR="002B1217" w:rsidRPr="002B1217">
        <w:rPr>
          <w:rFonts w:ascii="Times New Roman" w:eastAsia="Calibri" w:hAnsi="Times New Roman" w:cs="Times New Roman"/>
          <w:sz w:val="26"/>
          <w:szCs w:val="26"/>
        </w:rPr>
        <w:t>«Шовгеновский район»</w:t>
      </w:r>
      <w:r w:rsidRPr="002B1217">
        <w:rPr>
          <w:rFonts w:ascii="Times New Roman" w:eastAsia="Calibri" w:hAnsi="Times New Roman" w:cs="Times New Roman"/>
          <w:sz w:val="26"/>
          <w:szCs w:val="26"/>
        </w:rPr>
        <w:t xml:space="preserve">, выделяемых на возмещение </w:t>
      </w:r>
      <w:r w:rsidRPr="002B1217">
        <w:rPr>
          <w:rFonts w:ascii="Times New Roman" w:eastAsia="Calibri" w:hAnsi="Times New Roman" w:cs="Times New Roman"/>
          <w:bCs/>
          <w:sz w:val="26"/>
          <w:szCs w:val="26"/>
        </w:rPr>
        <w:t>частичных</w:t>
      </w:r>
      <w:r w:rsidRPr="002B1217">
        <w:rPr>
          <w:rFonts w:ascii="Times New Roman" w:eastAsia="Calibri" w:hAnsi="Times New Roman" w:cs="Times New Roman"/>
          <w:b/>
          <w:bCs/>
          <w:sz w:val="26"/>
          <w:szCs w:val="26"/>
        </w:rPr>
        <w:t xml:space="preserve"> </w:t>
      </w:r>
      <w:r w:rsidRPr="002B1217">
        <w:rPr>
          <w:rFonts w:ascii="Times New Roman" w:eastAsia="Calibri" w:hAnsi="Times New Roman" w:cs="Times New Roman"/>
          <w:sz w:val="26"/>
          <w:szCs w:val="26"/>
        </w:rPr>
        <w:t xml:space="preserve">затрат </w:t>
      </w:r>
      <w:r w:rsidRPr="002B1217">
        <w:rPr>
          <w:rFonts w:ascii="Times New Roman" w:eastAsia="Calibri" w:hAnsi="Times New Roman" w:cs="Times New Roman"/>
          <w:bCs/>
          <w:sz w:val="26"/>
          <w:szCs w:val="26"/>
        </w:rPr>
        <w:t xml:space="preserve">(выпадающих доходов) </w:t>
      </w:r>
      <w:r w:rsidRPr="002B1217">
        <w:rPr>
          <w:rFonts w:ascii="Times New Roman" w:eastAsia="Calibri" w:hAnsi="Times New Roman" w:cs="Times New Roman"/>
          <w:sz w:val="26"/>
          <w:szCs w:val="26"/>
        </w:rPr>
        <w:t>юридическим лицам, индивидуальным предпринимателями, физическим лицам;</w:t>
      </w:r>
    </w:p>
    <w:p w:rsidR="00096A9A" w:rsidRPr="002B1217" w:rsidRDefault="00096A9A" w:rsidP="00096A9A">
      <w:pPr>
        <w:spacing w:after="0" w:line="240" w:lineRule="auto"/>
        <w:jc w:val="both"/>
        <w:rPr>
          <w:rFonts w:ascii="Times New Roman" w:eastAsia="Calibri" w:hAnsi="Times New Roman" w:cs="Times New Roman"/>
          <w:sz w:val="26"/>
          <w:szCs w:val="26"/>
        </w:rPr>
      </w:pPr>
      <w:r w:rsidRPr="002B1217">
        <w:rPr>
          <w:rFonts w:ascii="Times New Roman" w:eastAsia="Calibri" w:hAnsi="Times New Roman" w:cs="Times New Roman"/>
          <w:b/>
          <w:sz w:val="26"/>
          <w:szCs w:val="26"/>
        </w:rPr>
        <w:t xml:space="preserve"> </w:t>
      </w:r>
      <w:r w:rsidRPr="002B1217">
        <w:rPr>
          <w:rFonts w:ascii="Times New Roman" w:eastAsia="Calibri" w:hAnsi="Times New Roman" w:cs="Times New Roman"/>
          <w:b/>
          <w:sz w:val="26"/>
          <w:szCs w:val="26"/>
        </w:rPr>
        <w:tab/>
      </w:r>
      <w:r w:rsidRPr="002B1217">
        <w:rPr>
          <w:rFonts w:ascii="Times New Roman" w:eastAsia="Calibri" w:hAnsi="Times New Roman" w:cs="Times New Roman"/>
          <w:sz w:val="26"/>
          <w:szCs w:val="26"/>
        </w:rPr>
        <w:t>получатель субсидии – юридическое лицо, индивидуальные предприниматели, физические лица;</w:t>
      </w:r>
    </w:p>
    <w:p w:rsidR="00096A9A" w:rsidRPr="002B1217" w:rsidRDefault="00096A9A" w:rsidP="00096A9A">
      <w:pPr>
        <w:tabs>
          <w:tab w:val="center" w:pos="1495"/>
          <w:tab w:val="center" w:pos="3347"/>
          <w:tab w:val="center" w:pos="5007"/>
          <w:tab w:val="center" w:pos="6036"/>
          <w:tab w:val="center" w:pos="7332"/>
          <w:tab w:val="right" w:pos="9993"/>
        </w:tabs>
        <w:spacing w:after="0" w:line="240" w:lineRule="auto"/>
        <w:ind w:firstLine="709"/>
        <w:jc w:val="both"/>
        <w:rPr>
          <w:rFonts w:ascii="Times New Roman" w:hAnsi="Times New Roman" w:cs="Times New Roman"/>
          <w:sz w:val="26"/>
          <w:szCs w:val="26"/>
        </w:rPr>
      </w:pPr>
    </w:p>
    <w:p w:rsidR="00096A9A" w:rsidRPr="002B1217" w:rsidRDefault="00096A9A" w:rsidP="00096A9A">
      <w:pPr>
        <w:tabs>
          <w:tab w:val="center" w:pos="1495"/>
          <w:tab w:val="center" w:pos="3347"/>
          <w:tab w:val="center" w:pos="5007"/>
          <w:tab w:val="center" w:pos="6036"/>
          <w:tab w:val="center" w:pos="7332"/>
          <w:tab w:val="right" w:pos="9993"/>
        </w:tabs>
        <w:spacing w:after="0" w:line="240" w:lineRule="auto"/>
        <w:ind w:firstLine="709"/>
        <w:jc w:val="both"/>
        <w:rPr>
          <w:rFonts w:ascii="Times New Roman" w:hAnsi="Times New Roman" w:cs="Times New Roman"/>
          <w:sz w:val="26"/>
          <w:szCs w:val="26"/>
        </w:rPr>
      </w:pPr>
      <w:r w:rsidRPr="002B1217">
        <w:rPr>
          <w:rFonts w:ascii="Times New Roman" w:hAnsi="Times New Roman" w:cs="Times New Roman"/>
          <w:sz w:val="26"/>
          <w:szCs w:val="26"/>
        </w:rPr>
        <w:t>1.3. Настоящий Порядок определяет:</w:t>
      </w:r>
    </w:p>
    <w:p w:rsidR="00096A9A" w:rsidRPr="002B1217" w:rsidRDefault="00096A9A" w:rsidP="00096A9A">
      <w:pPr>
        <w:spacing w:after="0" w:line="240" w:lineRule="auto"/>
        <w:ind w:firstLine="708"/>
        <w:jc w:val="both"/>
        <w:rPr>
          <w:rFonts w:ascii="Times New Roman" w:eastAsia="Times New Roman" w:hAnsi="Times New Roman" w:cs="Times New Roman"/>
          <w:w w:val="105"/>
          <w:sz w:val="26"/>
          <w:szCs w:val="26"/>
          <w:lang w:eastAsia="ru-RU" w:bidi="ru-RU"/>
        </w:rPr>
      </w:pPr>
      <w:r w:rsidRPr="002B1217">
        <w:rPr>
          <w:rFonts w:ascii="Times New Roman" w:eastAsia="Times New Roman" w:hAnsi="Times New Roman" w:cs="Times New Roman"/>
          <w:w w:val="105"/>
          <w:sz w:val="26"/>
          <w:szCs w:val="26"/>
          <w:lang w:eastAsia="ru-RU" w:bidi="ru-RU"/>
        </w:rPr>
        <w:t xml:space="preserve">-критерии, цели и порядок </w:t>
      </w:r>
      <w:r w:rsidRPr="002B1217">
        <w:rPr>
          <w:rFonts w:ascii="Times New Roman" w:eastAsia="Times New Roman" w:hAnsi="Times New Roman" w:cs="Times New Roman"/>
          <w:sz w:val="26"/>
          <w:szCs w:val="26"/>
          <w:lang w:eastAsia="ar-SA"/>
        </w:rPr>
        <w:t xml:space="preserve">предоставления из бюджета 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sz w:val="26"/>
          <w:szCs w:val="26"/>
          <w:lang w:eastAsia="ar-SA"/>
        </w:rPr>
        <w:t xml:space="preserve"> в форме субсидий юридическим лицам</w:t>
      </w:r>
      <w:r w:rsidRPr="002B1217">
        <w:rPr>
          <w:rFonts w:ascii="Times New Roman" w:eastAsia="Times New Roman" w:hAnsi="Times New Roman" w:cs="Times New Roman"/>
          <w:bCs/>
          <w:sz w:val="26"/>
          <w:szCs w:val="26"/>
          <w:bdr w:val="none" w:sz="0" w:space="0" w:color="auto" w:frame="1"/>
          <w:lang w:eastAsia="ru-RU"/>
        </w:rPr>
        <w:t xml:space="preserve"> (за исключением субсидий государственным (муниципальным) учреждениям) индивидуальным предпринимателям, получившим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2B1217">
        <w:rPr>
          <w:rFonts w:ascii="Times New Roman" w:eastAsia="Times New Roman" w:hAnsi="Times New Roman" w:cs="Times New Roman"/>
          <w:sz w:val="26"/>
          <w:szCs w:val="26"/>
          <w:lang w:eastAsia="ar-SA"/>
        </w:rPr>
        <w:t xml:space="preserve">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w w:val="105"/>
          <w:sz w:val="26"/>
          <w:szCs w:val="26"/>
          <w:lang w:eastAsia="ru-RU" w:bidi="ru-RU"/>
        </w:rPr>
        <w:t>.</w:t>
      </w:r>
    </w:p>
    <w:p w:rsidR="00096A9A" w:rsidRPr="002B1217" w:rsidRDefault="00096A9A" w:rsidP="00096A9A">
      <w:pPr>
        <w:widowControl w:val="0"/>
        <w:tabs>
          <w:tab w:val="left" w:pos="1354"/>
        </w:tabs>
        <w:autoSpaceDE w:val="0"/>
        <w:autoSpaceDN w:val="0"/>
        <w:spacing w:after="0" w:line="247" w:lineRule="auto"/>
        <w:ind w:right="188" w:firstLine="710"/>
        <w:jc w:val="both"/>
        <w:rPr>
          <w:rFonts w:ascii="Times New Roman" w:eastAsia="Times New Roman" w:hAnsi="Times New Roman" w:cs="Times New Roman"/>
          <w:sz w:val="26"/>
          <w:szCs w:val="26"/>
          <w:lang w:eastAsia="ru-RU" w:bidi="ru-RU"/>
        </w:rPr>
      </w:pPr>
      <w:r w:rsidRPr="002B1217">
        <w:rPr>
          <w:rFonts w:ascii="Times New Roman" w:eastAsia="Times New Roman" w:hAnsi="Times New Roman" w:cs="Times New Roman"/>
          <w:sz w:val="26"/>
          <w:szCs w:val="26"/>
          <w:lang w:eastAsia="ar-SA"/>
        </w:rPr>
        <w:t xml:space="preserve">  -г</w:t>
      </w:r>
      <w:r w:rsidRPr="002B1217">
        <w:rPr>
          <w:rFonts w:ascii="Times New Roman" w:eastAsia="Times New Roman" w:hAnsi="Times New Roman" w:cs="Times New Roman"/>
          <w:w w:val="105"/>
          <w:sz w:val="26"/>
          <w:szCs w:val="26"/>
          <w:lang w:eastAsia="ru-RU" w:bidi="ru-RU"/>
        </w:rPr>
        <w:t xml:space="preserve">лавным распорядителем </w:t>
      </w:r>
      <w:r w:rsidR="002B1217" w:rsidRPr="002B1217">
        <w:rPr>
          <w:rFonts w:ascii="Times New Roman" w:eastAsia="Times New Roman" w:hAnsi="Times New Roman" w:cs="Times New Roman"/>
          <w:w w:val="105"/>
          <w:sz w:val="26"/>
          <w:szCs w:val="26"/>
          <w:lang w:eastAsia="ru-RU" w:bidi="ru-RU"/>
        </w:rPr>
        <w:t>бюджетных средств является адми</w:t>
      </w:r>
      <w:r w:rsidRPr="002B1217">
        <w:rPr>
          <w:rFonts w:ascii="Times New Roman" w:eastAsia="Times New Roman" w:hAnsi="Times New Roman" w:cs="Times New Roman"/>
          <w:w w:val="105"/>
          <w:sz w:val="26"/>
          <w:szCs w:val="26"/>
          <w:lang w:eastAsia="ru-RU" w:bidi="ru-RU"/>
        </w:rPr>
        <w:t xml:space="preserve">нистрация муниципального образования </w:t>
      </w:r>
      <w:r w:rsidR="002B1217" w:rsidRPr="002B1217">
        <w:rPr>
          <w:rFonts w:ascii="Times New Roman" w:eastAsia="Times New Roman" w:hAnsi="Times New Roman" w:cs="Times New Roman"/>
          <w:w w:val="105"/>
          <w:sz w:val="26"/>
          <w:szCs w:val="26"/>
          <w:lang w:eastAsia="ru-RU" w:bidi="ru-RU"/>
        </w:rPr>
        <w:t>«Шовгеновский район»</w:t>
      </w:r>
      <w:r w:rsidRPr="002B1217">
        <w:rPr>
          <w:rFonts w:ascii="Times New Roman" w:eastAsia="Times New Roman" w:hAnsi="Times New Roman" w:cs="Times New Roman"/>
          <w:w w:val="105"/>
          <w:sz w:val="26"/>
          <w:szCs w:val="26"/>
          <w:lang w:eastAsia="ru-RU" w:bidi="ru-RU"/>
        </w:rPr>
        <w:t xml:space="preserve"> (далее - Администрация).</w:t>
      </w:r>
    </w:p>
    <w:p w:rsidR="00096A9A" w:rsidRPr="002B1217" w:rsidRDefault="00096A9A" w:rsidP="00096A9A">
      <w:pPr>
        <w:widowControl w:val="0"/>
        <w:suppressAutoHyphens/>
        <w:autoSpaceDE w:val="0"/>
        <w:spacing w:after="0" w:line="240" w:lineRule="auto"/>
        <w:ind w:firstLine="720"/>
        <w:jc w:val="both"/>
        <w:rPr>
          <w:rFonts w:ascii="Times New Roman" w:eastAsia="Times New Roman CYR" w:hAnsi="Times New Roman" w:cs="Times New Roman"/>
          <w:kern w:val="1"/>
          <w:sz w:val="26"/>
          <w:szCs w:val="26"/>
          <w:lang w:eastAsia="fa-IR" w:bidi="fa-IR"/>
        </w:rPr>
      </w:pPr>
      <w:r w:rsidRPr="002B1217">
        <w:rPr>
          <w:rFonts w:ascii="Times New Roman" w:eastAsia="Times New Roman" w:hAnsi="Times New Roman" w:cs="Times New Roman"/>
          <w:kern w:val="1"/>
          <w:sz w:val="26"/>
          <w:szCs w:val="26"/>
          <w:shd w:val="clear" w:color="auto" w:fill="FFFFFF"/>
          <w:lang w:eastAsia="fa-IR" w:bidi="fa-IR"/>
        </w:rPr>
        <w:t>Сведения о субсидии размещаются на о</w:t>
      </w:r>
      <w:r w:rsidRPr="002B1217">
        <w:rPr>
          <w:rFonts w:ascii="Times New Roman" w:eastAsia="Times New Roman CYR" w:hAnsi="Times New Roman" w:cs="Times New Roman"/>
          <w:kern w:val="1"/>
          <w:sz w:val="26"/>
          <w:szCs w:val="26"/>
          <w:lang w:eastAsia="fa-IR" w:bidi="fa-IR"/>
        </w:rPr>
        <w:t xml:space="preserve">фициальном сайте администрации в сети Интернет </w:t>
      </w:r>
      <w:r w:rsidRPr="002B1217">
        <w:rPr>
          <w:rFonts w:ascii="Times New Roman" w:eastAsia="Times New Roman" w:hAnsi="Times New Roman" w:cs="Times New Roman"/>
          <w:iCs/>
          <w:kern w:val="1"/>
          <w:sz w:val="26"/>
          <w:szCs w:val="26"/>
          <w:lang w:eastAsia="fa-IR" w:bidi="fa-IR"/>
        </w:rPr>
        <w:t>(</w:t>
      </w:r>
      <w:r w:rsidR="002B1217" w:rsidRPr="002B1217">
        <w:rPr>
          <w:rFonts w:ascii="Times New Roman" w:eastAsia="Times New Roman" w:hAnsi="Times New Roman" w:cs="Times New Roman"/>
          <w:kern w:val="1"/>
          <w:sz w:val="26"/>
          <w:szCs w:val="26"/>
          <w:shd w:val="clear" w:color="auto" w:fill="FFFFFF"/>
          <w:lang w:eastAsia="fa-IR" w:bidi="fa-IR"/>
        </w:rPr>
        <w:t>https://www.shovgen880.ru/</w:t>
      </w:r>
      <w:r w:rsidRPr="002B1217">
        <w:rPr>
          <w:rFonts w:ascii="Times New Roman" w:eastAsia="Times New Roman" w:hAnsi="Times New Roman" w:cs="Times New Roman"/>
          <w:kern w:val="1"/>
          <w:sz w:val="26"/>
          <w:szCs w:val="26"/>
          <w:lang w:eastAsia="fa-IR" w:bidi="fa-IR"/>
        </w:rPr>
        <w:t>).</w:t>
      </w:r>
    </w:p>
    <w:p w:rsidR="00096A9A" w:rsidRPr="002B1217" w:rsidRDefault="00096A9A" w:rsidP="00096A9A">
      <w:pPr>
        <w:spacing w:before="100" w:beforeAutospacing="1" w:after="240" w:afterAutospacing="1" w:line="240" w:lineRule="auto"/>
        <w:ind w:firstLine="708"/>
        <w:jc w:val="center"/>
        <w:rPr>
          <w:rFonts w:ascii="Times New Roman" w:eastAsia="Times New Roman" w:hAnsi="Times New Roman" w:cs="Times New Roman"/>
          <w:sz w:val="26"/>
          <w:szCs w:val="26"/>
          <w:lang w:eastAsia="ru-RU"/>
        </w:rPr>
      </w:pPr>
      <w:r w:rsidRPr="002B1217">
        <w:rPr>
          <w:rFonts w:ascii="Times New Roman" w:eastAsia="Times New Roman" w:hAnsi="Times New Roman" w:cs="Times New Roman"/>
          <w:b/>
          <w:sz w:val="26"/>
          <w:szCs w:val="26"/>
          <w:lang w:eastAsia="ru-RU"/>
        </w:rPr>
        <w:t>2. Целью настоящего Порядка является</w:t>
      </w:r>
    </w:p>
    <w:p w:rsidR="00096A9A" w:rsidRPr="002B1217" w:rsidRDefault="00096A9A" w:rsidP="00096A9A">
      <w:pPr>
        <w:spacing w:after="0" w:line="240" w:lineRule="auto"/>
        <w:jc w:val="both"/>
        <w:rPr>
          <w:rFonts w:ascii="Times New Roman" w:eastAsia="Times New Roman" w:hAnsi="Times New Roman" w:cs="Times New Roman"/>
          <w:sz w:val="26"/>
          <w:szCs w:val="26"/>
          <w:lang w:eastAsia="ru-RU"/>
        </w:rPr>
      </w:pPr>
      <w:r w:rsidRPr="002B1217">
        <w:rPr>
          <w:rFonts w:ascii="Times New Roman" w:eastAsia="Times New Roman" w:hAnsi="Times New Roman" w:cs="Times New Roman"/>
          <w:sz w:val="26"/>
          <w:szCs w:val="26"/>
          <w:lang w:eastAsia="ru-RU"/>
        </w:rPr>
        <w:t xml:space="preserve">          2.1. Обеспечение качественного удовлетворения потребностей населения в пассажирских перевозках, с учетом обеспечения наилучших условий безопасности, доступности и комфортности перевозочного процесса в муниципальном образовании </w:t>
      </w:r>
      <w:r w:rsidR="002B1217" w:rsidRPr="002B1217">
        <w:rPr>
          <w:rFonts w:ascii="Times New Roman" w:eastAsia="Times New Roman" w:hAnsi="Times New Roman" w:cs="Times New Roman"/>
          <w:sz w:val="26"/>
          <w:szCs w:val="26"/>
          <w:lang w:eastAsia="ru-RU"/>
        </w:rPr>
        <w:t>«Шовгеновский район»</w:t>
      </w:r>
      <w:r w:rsidRPr="002B1217">
        <w:rPr>
          <w:rFonts w:ascii="Times New Roman" w:eastAsia="Times New Roman" w:hAnsi="Times New Roman" w:cs="Times New Roman"/>
          <w:sz w:val="26"/>
          <w:szCs w:val="26"/>
          <w:lang w:eastAsia="ru-RU"/>
        </w:rPr>
        <w:t>.</w:t>
      </w:r>
    </w:p>
    <w:p w:rsidR="00096A9A" w:rsidRPr="002B1217" w:rsidRDefault="00096A9A" w:rsidP="00096A9A">
      <w:pPr>
        <w:suppressAutoHyphens/>
        <w:spacing w:after="0" w:line="240" w:lineRule="auto"/>
        <w:jc w:val="both"/>
        <w:rPr>
          <w:rFonts w:ascii="Times New Roman" w:eastAsia="Calibri" w:hAnsi="Times New Roman" w:cs="Times New Roman"/>
          <w:sz w:val="26"/>
          <w:szCs w:val="26"/>
        </w:rPr>
      </w:pPr>
      <w:r w:rsidRPr="002B1217">
        <w:rPr>
          <w:rFonts w:ascii="Times New Roman" w:eastAsia="Times New Roman" w:hAnsi="Times New Roman" w:cs="Times New Roman"/>
          <w:sz w:val="26"/>
          <w:szCs w:val="26"/>
          <w:lang w:eastAsia="ar-SA"/>
        </w:rPr>
        <w:t xml:space="preserve">          2.2. Субсидия предоставляется получателю с целью возмещения части затрат </w:t>
      </w:r>
      <w:r w:rsidRPr="002B1217">
        <w:rPr>
          <w:rFonts w:ascii="Times New Roman" w:eastAsia="Times New Roman" w:hAnsi="Times New Roman" w:cs="Times New Roman"/>
          <w:bCs/>
          <w:sz w:val="26"/>
          <w:szCs w:val="26"/>
          <w:lang w:eastAsia="ar-SA"/>
        </w:rPr>
        <w:t>(выпадающих доходов)</w:t>
      </w:r>
      <w:r w:rsidRPr="002B1217">
        <w:rPr>
          <w:rFonts w:ascii="Times New Roman" w:eastAsia="Times New Roman" w:hAnsi="Times New Roman" w:cs="Times New Roman"/>
          <w:b/>
          <w:bCs/>
          <w:sz w:val="26"/>
          <w:szCs w:val="26"/>
          <w:lang w:eastAsia="ar-SA"/>
        </w:rPr>
        <w:t xml:space="preserve"> </w:t>
      </w:r>
      <w:r w:rsidRPr="002B1217">
        <w:rPr>
          <w:rFonts w:ascii="Times New Roman" w:eastAsia="Calibri" w:hAnsi="Times New Roman" w:cs="Times New Roman"/>
          <w:sz w:val="26"/>
          <w:szCs w:val="26"/>
        </w:rPr>
        <w:t xml:space="preserve">по перевозке пассажиров по маршрутам с низким пассажирским потоком транспортом общего пользования по муниципальным маршрутам </w:t>
      </w:r>
      <w:r w:rsidR="002B1217" w:rsidRPr="002B1217">
        <w:rPr>
          <w:rFonts w:ascii="Times New Roman" w:eastAsia="Calibri" w:hAnsi="Times New Roman" w:cs="Times New Roman"/>
          <w:sz w:val="26"/>
          <w:szCs w:val="26"/>
        </w:rPr>
        <w:t>муниципального образования</w:t>
      </w:r>
      <w:r w:rsidRPr="002B1217">
        <w:rPr>
          <w:rFonts w:ascii="Times New Roman" w:eastAsia="Calibri" w:hAnsi="Times New Roman" w:cs="Times New Roman"/>
          <w:sz w:val="26"/>
          <w:szCs w:val="26"/>
        </w:rPr>
        <w:t xml:space="preserve"> </w:t>
      </w:r>
      <w:r w:rsidR="002B1217" w:rsidRPr="002B1217">
        <w:rPr>
          <w:rFonts w:ascii="Times New Roman" w:eastAsia="Calibri" w:hAnsi="Times New Roman" w:cs="Times New Roman"/>
          <w:sz w:val="26"/>
          <w:szCs w:val="26"/>
        </w:rPr>
        <w:t>«Шовгеновский район»</w:t>
      </w:r>
      <w:r w:rsidRPr="002B1217">
        <w:rPr>
          <w:rFonts w:ascii="Times New Roman" w:eastAsia="Calibri" w:hAnsi="Times New Roman" w:cs="Times New Roman"/>
          <w:sz w:val="26"/>
          <w:szCs w:val="26"/>
        </w:rPr>
        <w:t xml:space="preserve"> по регулируемым тарифам.</w:t>
      </w:r>
    </w:p>
    <w:p w:rsidR="00096A9A" w:rsidRPr="002B1217" w:rsidRDefault="00096A9A" w:rsidP="00096A9A">
      <w:pPr>
        <w:spacing w:after="0" w:line="240" w:lineRule="auto"/>
        <w:jc w:val="both"/>
        <w:rPr>
          <w:rFonts w:ascii="Times New Roman" w:eastAsia="Times New Roman" w:hAnsi="Times New Roman" w:cs="Times New Roman"/>
          <w:w w:val="105"/>
          <w:sz w:val="26"/>
          <w:szCs w:val="26"/>
          <w:lang w:eastAsia="ru-RU" w:bidi="ru-RU"/>
        </w:rPr>
      </w:pPr>
      <w:r w:rsidRPr="002B1217">
        <w:rPr>
          <w:rFonts w:ascii="Times New Roman" w:eastAsia="Times New Roman" w:hAnsi="Times New Roman" w:cs="Times New Roman"/>
          <w:w w:val="105"/>
          <w:sz w:val="26"/>
          <w:szCs w:val="26"/>
          <w:lang w:eastAsia="ru-RU" w:bidi="ru-RU"/>
        </w:rPr>
        <w:t xml:space="preserve">         2.3. </w:t>
      </w:r>
      <w:proofErr w:type="gramStart"/>
      <w:r w:rsidRPr="002B1217">
        <w:rPr>
          <w:rFonts w:ascii="Times New Roman" w:eastAsia="Times New Roman" w:hAnsi="Times New Roman" w:cs="Times New Roman"/>
          <w:w w:val="105"/>
          <w:sz w:val="26"/>
          <w:szCs w:val="26"/>
          <w:lang w:eastAsia="ru-RU" w:bidi="ru-RU"/>
        </w:rPr>
        <w:t xml:space="preserve">Субсидии из бюджета муниципального образования </w:t>
      </w:r>
      <w:r w:rsidR="002B1217" w:rsidRPr="002B1217">
        <w:rPr>
          <w:rFonts w:ascii="Times New Roman" w:eastAsia="Times New Roman" w:hAnsi="Times New Roman" w:cs="Times New Roman"/>
          <w:w w:val="105"/>
          <w:sz w:val="26"/>
          <w:szCs w:val="26"/>
          <w:lang w:eastAsia="ru-RU" w:bidi="ru-RU"/>
        </w:rPr>
        <w:t>«Шовгеновский район»</w:t>
      </w:r>
      <w:r w:rsidRPr="002B1217">
        <w:rPr>
          <w:rFonts w:ascii="Times New Roman" w:eastAsia="Times New Roman" w:hAnsi="Times New Roman" w:cs="Times New Roman"/>
          <w:w w:val="105"/>
          <w:sz w:val="26"/>
          <w:szCs w:val="26"/>
          <w:lang w:eastAsia="ru-RU" w:bidi="ru-RU"/>
        </w:rPr>
        <w:t xml:space="preserve"> предоставляются </w:t>
      </w:r>
      <w:r w:rsidRPr="002B1217">
        <w:rPr>
          <w:rFonts w:ascii="Times New Roman" w:eastAsia="Times New Roman" w:hAnsi="Times New Roman" w:cs="Times New Roman"/>
          <w:sz w:val="26"/>
          <w:szCs w:val="26"/>
          <w:lang w:eastAsia="ar-SA"/>
        </w:rPr>
        <w:t>юридическим лицам</w:t>
      </w:r>
      <w:r w:rsidRPr="002B1217">
        <w:rPr>
          <w:rFonts w:ascii="Times New Roman" w:eastAsia="Times New Roman" w:hAnsi="Times New Roman" w:cs="Times New Roman"/>
          <w:bCs/>
          <w:sz w:val="26"/>
          <w:szCs w:val="26"/>
          <w:bdr w:val="none" w:sz="0" w:space="0" w:color="auto" w:frame="1"/>
          <w:lang w:eastAsia="ru-RU"/>
        </w:rPr>
        <w:t xml:space="preserve"> (за исключением субсидий государственным (муниципальным) учреждениям) индивидуальным предпринимателям, получившим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2B1217">
        <w:rPr>
          <w:rFonts w:ascii="Times New Roman" w:eastAsia="Times New Roman" w:hAnsi="Times New Roman" w:cs="Times New Roman"/>
          <w:sz w:val="26"/>
          <w:szCs w:val="26"/>
          <w:lang w:eastAsia="ar-SA"/>
        </w:rPr>
        <w:t xml:space="preserve">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sz w:val="26"/>
          <w:szCs w:val="26"/>
          <w:lang w:eastAsia="ar-SA"/>
        </w:rPr>
        <w:t xml:space="preserve"> </w:t>
      </w:r>
      <w:r w:rsidRPr="002B1217">
        <w:rPr>
          <w:rFonts w:ascii="Times New Roman" w:eastAsia="Calibri" w:hAnsi="Times New Roman" w:cs="Times New Roman"/>
          <w:sz w:val="26"/>
          <w:szCs w:val="26"/>
        </w:rPr>
        <w:t>на возмещение частичных затрат (выпадающих доходов) по перевозке пассажиров по муниципальным маршрутам с низким пассажирским потоком транспортом общего</w:t>
      </w:r>
      <w:proofErr w:type="gramEnd"/>
      <w:r w:rsidRPr="002B1217">
        <w:rPr>
          <w:rFonts w:ascii="Times New Roman" w:eastAsia="Calibri" w:hAnsi="Times New Roman" w:cs="Times New Roman"/>
          <w:sz w:val="26"/>
          <w:szCs w:val="26"/>
        </w:rPr>
        <w:t xml:space="preserve"> пользования на территории муниципального образования </w:t>
      </w:r>
      <w:r w:rsidR="002B1217" w:rsidRPr="002B1217">
        <w:rPr>
          <w:rFonts w:ascii="Times New Roman" w:eastAsia="Calibri" w:hAnsi="Times New Roman" w:cs="Times New Roman"/>
          <w:sz w:val="26"/>
          <w:szCs w:val="26"/>
        </w:rPr>
        <w:t>«Шовгеновский район»</w:t>
      </w:r>
      <w:r w:rsidRPr="002B1217">
        <w:rPr>
          <w:rFonts w:ascii="Times New Roman" w:eastAsia="Calibri" w:hAnsi="Times New Roman" w:cs="Times New Roman"/>
          <w:sz w:val="26"/>
          <w:szCs w:val="26"/>
        </w:rPr>
        <w:t xml:space="preserve"> на</w:t>
      </w:r>
      <w:r w:rsidRPr="002B1217">
        <w:rPr>
          <w:rFonts w:ascii="Times New Roman" w:eastAsia="Times New Roman" w:hAnsi="Times New Roman" w:cs="Times New Roman"/>
          <w:w w:val="105"/>
          <w:sz w:val="26"/>
          <w:szCs w:val="26"/>
          <w:lang w:eastAsia="ru-RU" w:bidi="ru-RU"/>
        </w:rPr>
        <w:t xml:space="preserve"> безвозмездной основе.</w:t>
      </w:r>
    </w:p>
    <w:p w:rsidR="00096A9A" w:rsidRPr="002B1217" w:rsidRDefault="00096A9A" w:rsidP="00096A9A">
      <w:pPr>
        <w:widowControl w:val="0"/>
        <w:tabs>
          <w:tab w:val="left" w:pos="1419"/>
        </w:tabs>
        <w:autoSpaceDE w:val="0"/>
        <w:autoSpaceDN w:val="0"/>
        <w:spacing w:after="0" w:line="240" w:lineRule="auto"/>
        <w:jc w:val="both"/>
        <w:rPr>
          <w:rFonts w:ascii="Times New Roman" w:eastAsia="Times New Roman" w:hAnsi="Times New Roman" w:cs="Times New Roman"/>
          <w:w w:val="105"/>
          <w:sz w:val="26"/>
          <w:szCs w:val="26"/>
          <w:lang w:eastAsia="ru-RU" w:bidi="ru-RU"/>
        </w:rPr>
      </w:pPr>
    </w:p>
    <w:p w:rsidR="00096A9A" w:rsidRPr="002B1217" w:rsidRDefault="00096A9A" w:rsidP="00096A9A">
      <w:pPr>
        <w:suppressAutoHyphens/>
        <w:spacing w:after="0" w:line="240" w:lineRule="auto"/>
        <w:ind w:firstLine="698"/>
        <w:jc w:val="right"/>
        <w:rPr>
          <w:rFonts w:ascii="Times New Roman" w:eastAsia="Times New Roman" w:hAnsi="Times New Roman" w:cs="Times New Roman"/>
          <w:sz w:val="26"/>
          <w:szCs w:val="26"/>
          <w:lang w:eastAsia="ar-SA"/>
        </w:rPr>
      </w:pPr>
    </w:p>
    <w:p w:rsidR="00096A9A" w:rsidRPr="002B1217" w:rsidRDefault="00096A9A" w:rsidP="00096A9A">
      <w:pPr>
        <w:spacing w:after="0" w:line="240" w:lineRule="auto"/>
        <w:ind w:firstLine="10"/>
        <w:jc w:val="center"/>
        <w:rPr>
          <w:rFonts w:ascii="Times New Roman" w:eastAsia="Times New Roman" w:hAnsi="Times New Roman" w:cs="Times New Roman"/>
          <w:b/>
          <w:bCs/>
          <w:sz w:val="26"/>
          <w:szCs w:val="26"/>
          <w:bdr w:val="none" w:sz="0" w:space="0" w:color="auto" w:frame="1"/>
          <w:lang w:eastAsia="ru-RU"/>
        </w:rPr>
      </w:pPr>
      <w:r w:rsidRPr="002B1217">
        <w:rPr>
          <w:rFonts w:ascii="Times New Roman" w:eastAsia="Times New Roman" w:hAnsi="Times New Roman" w:cs="Times New Roman"/>
          <w:b/>
          <w:bCs/>
          <w:w w:val="105"/>
          <w:sz w:val="26"/>
          <w:szCs w:val="26"/>
          <w:lang w:eastAsia="ru-RU" w:bidi="ru-RU"/>
        </w:rPr>
        <w:t xml:space="preserve">  3.</w:t>
      </w:r>
      <w:r w:rsidRPr="002B1217">
        <w:rPr>
          <w:rFonts w:ascii="Times New Roman" w:eastAsia="Times New Roman" w:hAnsi="Times New Roman" w:cs="Times New Roman"/>
          <w:bCs/>
          <w:w w:val="105"/>
          <w:sz w:val="26"/>
          <w:szCs w:val="26"/>
          <w:lang w:eastAsia="ru-RU" w:bidi="ru-RU"/>
        </w:rPr>
        <w:t xml:space="preserve"> </w:t>
      </w:r>
      <w:r w:rsidRPr="002B1217">
        <w:rPr>
          <w:rFonts w:ascii="Times New Roman" w:eastAsia="Times New Roman" w:hAnsi="Times New Roman" w:cs="Times New Roman"/>
          <w:b/>
          <w:bCs/>
          <w:w w:val="105"/>
          <w:sz w:val="26"/>
          <w:szCs w:val="26"/>
          <w:lang w:eastAsia="ru-RU" w:bidi="ru-RU"/>
        </w:rPr>
        <w:t>Условия, критерии отбора на получение субсидий юридическим</w:t>
      </w:r>
      <w:r w:rsidRPr="002B1217">
        <w:rPr>
          <w:rFonts w:ascii="Times New Roman" w:eastAsia="Times New Roman" w:hAnsi="Times New Roman" w:cs="Times New Roman"/>
          <w:b/>
          <w:sz w:val="26"/>
          <w:szCs w:val="26"/>
          <w:lang w:eastAsia="ar-SA"/>
        </w:rPr>
        <w:t xml:space="preserve"> лицам   (</w:t>
      </w:r>
      <w:r w:rsidRPr="002B1217">
        <w:rPr>
          <w:rFonts w:ascii="Times New Roman" w:eastAsia="Times New Roman" w:hAnsi="Times New Roman" w:cs="Times New Roman"/>
          <w:b/>
          <w:bCs/>
          <w:sz w:val="26"/>
          <w:szCs w:val="26"/>
          <w:bdr w:val="none" w:sz="0" w:space="0" w:color="auto" w:frame="1"/>
          <w:lang w:eastAsia="ru-RU"/>
        </w:rPr>
        <w:t xml:space="preserve">за исключением субсидий государственным (муниципальным) учреждениям) индивидуальным предпринимателям, получившим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Pr="002B1217">
        <w:rPr>
          <w:rFonts w:ascii="Times New Roman" w:eastAsia="Times New Roman" w:hAnsi="Times New Roman" w:cs="Times New Roman"/>
          <w:b/>
          <w:sz w:val="26"/>
          <w:szCs w:val="26"/>
          <w:lang w:eastAsia="ar-SA"/>
        </w:rPr>
        <w:t xml:space="preserve">муниципального образования </w:t>
      </w:r>
      <w:r w:rsidR="002B1217" w:rsidRPr="002B1217">
        <w:rPr>
          <w:rFonts w:ascii="Times New Roman" w:eastAsia="Times New Roman" w:hAnsi="Times New Roman" w:cs="Times New Roman"/>
          <w:b/>
          <w:sz w:val="26"/>
          <w:szCs w:val="26"/>
          <w:lang w:eastAsia="ar-SA"/>
        </w:rPr>
        <w:t>«Шовгеновский район»</w:t>
      </w:r>
    </w:p>
    <w:p w:rsidR="00096A9A" w:rsidRPr="002B1217" w:rsidRDefault="00096A9A" w:rsidP="00096A9A">
      <w:pPr>
        <w:widowControl w:val="0"/>
        <w:tabs>
          <w:tab w:val="left" w:pos="0"/>
          <w:tab w:val="left" w:pos="284"/>
        </w:tabs>
        <w:autoSpaceDE w:val="0"/>
        <w:autoSpaceDN w:val="0"/>
        <w:spacing w:before="11" w:after="0" w:line="240" w:lineRule="auto"/>
        <w:jc w:val="center"/>
        <w:outlineLvl w:val="0"/>
        <w:rPr>
          <w:rFonts w:ascii="Times New Roman" w:eastAsia="Times New Roman" w:hAnsi="Times New Roman" w:cs="Times New Roman"/>
          <w:b/>
          <w:sz w:val="26"/>
          <w:szCs w:val="26"/>
          <w:lang w:eastAsia="ru-RU"/>
        </w:rPr>
      </w:pPr>
    </w:p>
    <w:p w:rsidR="00096A9A" w:rsidRPr="002B1217" w:rsidRDefault="00096A9A" w:rsidP="00096A9A">
      <w:pPr>
        <w:spacing w:after="0" w:line="240" w:lineRule="auto"/>
        <w:ind w:firstLine="708"/>
        <w:jc w:val="both"/>
        <w:rPr>
          <w:rFonts w:ascii="Times New Roman" w:eastAsia="Times New Roman" w:hAnsi="Times New Roman" w:cs="Times New Roman"/>
          <w:sz w:val="26"/>
          <w:szCs w:val="26"/>
          <w:lang w:eastAsia="ar-SA"/>
        </w:rPr>
      </w:pPr>
      <w:proofErr w:type="gramStart"/>
      <w:r w:rsidRPr="002B1217">
        <w:rPr>
          <w:rFonts w:ascii="Times New Roman" w:eastAsia="Times New Roman" w:hAnsi="Times New Roman" w:cs="Times New Roman"/>
          <w:sz w:val="26"/>
          <w:szCs w:val="26"/>
          <w:lang w:eastAsia="ru-RU"/>
        </w:rPr>
        <w:t>3</w:t>
      </w:r>
      <w:r w:rsidRPr="002B1217">
        <w:rPr>
          <w:rFonts w:ascii="Times New Roman" w:eastAsia="Times New Roman" w:hAnsi="Times New Roman" w:cs="Times New Roman"/>
          <w:sz w:val="26"/>
          <w:szCs w:val="26"/>
          <w:lang w:eastAsia="ar-SA"/>
        </w:rPr>
        <w:t xml:space="preserve">.1 Получателями субсидий могут являться перевозчики - юридические лица, индивидуальные предприниматели, а также физические лица, осуществляющие транспортные перевозки </w:t>
      </w:r>
      <w:r w:rsidRPr="002B1217">
        <w:rPr>
          <w:rFonts w:ascii="Times New Roman" w:eastAsia="Times New Roman" w:hAnsi="Times New Roman" w:cs="Times New Roman"/>
          <w:bCs/>
          <w:sz w:val="26"/>
          <w:szCs w:val="26"/>
          <w:bdr w:val="none" w:sz="0" w:space="0" w:color="auto" w:frame="1"/>
          <w:lang w:eastAsia="ru-RU"/>
        </w:rPr>
        <w:t xml:space="preserve">пассажиров автомобильным транспортом общего пользования по регулируемым тарифам по муниципальным </w:t>
      </w:r>
      <w:proofErr w:type="spellStart"/>
      <w:r w:rsidRPr="002B1217">
        <w:rPr>
          <w:rFonts w:ascii="Times New Roman" w:eastAsia="Times New Roman" w:hAnsi="Times New Roman" w:cs="Times New Roman"/>
          <w:bCs/>
          <w:sz w:val="26"/>
          <w:szCs w:val="26"/>
          <w:bdr w:val="none" w:sz="0" w:space="0" w:color="auto" w:frame="1"/>
          <w:lang w:eastAsia="ru-RU"/>
        </w:rPr>
        <w:t>межпоселенческим</w:t>
      </w:r>
      <w:proofErr w:type="spellEnd"/>
      <w:r w:rsidRPr="002B1217">
        <w:rPr>
          <w:rFonts w:ascii="Times New Roman" w:eastAsia="Times New Roman" w:hAnsi="Times New Roman" w:cs="Times New Roman"/>
          <w:bCs/>
          <w:sz w:val="26"/>
          <w:szCs w:val="26"/>
          <w:bdr w:val="none" w:sz="0" w:space="0" w:color="auto" w:frame="1"/>
          <w:lang w:eastAsia="ru-RU"/>
        </w:rPr>
        <w:t xml:space="preserve"> </w:t>
      </w:r>
      <w:r w:rsidRPr="002B1217">
        <w:rPr>
          <w:rFonts w:ascii="Times New Roman" w:eastAsia="Times New Roman" w:hAnsi="Times New Roman" w:cs="Times New Roman"/>
          <w:bCs/>
          <w:sz w:val="26"/>
          <w:szCs w:val="26"/>
          <w:bdr w:val="none" w:sz="0" w:space="0" w:color="auto" w:frame="1"/>
          <w:lang w:eastAsia="ru-RU"/>
        </w:rPr>
        <w:lastRenderedPageBreak/>
        <w:t xml:space="preserve">маршрутам муниципального сообщения, а также на территории </w:t>
      </w:r>
      <w:r w:rsidRPr="002B1217">
        <w:rPr>
          <w:rFonts w:ascii="Times New Roman" w:eastAsia="Times New Roman" w:hAnsi="Times New Roman" w:cs="Times New Roman"/>
          <w:sz w:val="26"/>
          <w:szCs w:val="26"/>
          <w:lang w:eastAsia="ar-SA"/>
        </w:rPr>
        <w:t xml:space="preserve">поселений входящего в состав 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sz w:val="26"/>
          <w:szCs w:val="26"/>
          <w:lang w:eastAsia="ar-SA"/>
        </w:rPr>
        <w:t xml:space="preserve"> прошедшие отбор </w:t>
      </w:r>
      <w:r w:rsidRPr="002B1217">
        <w:rPr>
          <w:rFonts w:ascii="Times New Roman" w:eastAsia="Times New Roman" w:hAnsi="Times New Roman" w:cs="Times New Roman"/>
          <w:bCs/>
          <w:sz w:val="26"/>
          <w:szCs w:val="26"/>
          <w:bdr w:val="none" w:sz="0" w:space="0" w:color="auto" w:frame="1"/>
          <w:lang w:eastAsia="ru-RU"/>
        </w:rPr>
        <w:t>открытого конкурса перевозчиков на право получения свидетельства на осуществление перевозок пассажиров автомобильным транспортом общего пользования</w:t>
      </w:r>
      <w:proofErr w:type="gramEnd"/>
      <w:r w:rsidRPr="002B1217">
        <w:rPr>
          <w:rFonts w:ascii="Times New Roman" w:eastAsia="Times New Roman" w:hAnsi="Times New Roman" w:cs="Times New Roman"/>
          <w:bCs/>
          <w:sz w:val="26"/>
          <w:szCs w:val="26"/>
          <w:bdr w:val="none" w:sz="0" w:space="0" w:color="auto" w:frame="1"/>
          <w:lang w:eastAsia="ru-RU"/>
        </w:rPr>
        <w:t xml:space="preserve"> по регулируемым тарифам по муниципальным маршрутам муниципального сообщения на территории </w:t>
      </w:r>
      <w:r w:rsidRPr="002B1217">
        <w:rPr>
          <w:rFonts w:ascii="Times New Roman" w:eastAsia="Times New Roman" w:hAnsi="Times New Roman" w:cs="Times New Roman"/>
          <w:sz w:val="26"/>
          <w:szCs w:val="26"/>
          <w:lang w:eastAsia="ar-SA"/>
        </w:rPr>
        <w:t xml:space="preserve">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sz w:val="26"/>
          <w:szCs w:val="26"/>
          <w:lang w:eastAsia="ar-SA"/>
        </w:rPr>
        <w:t xml:space="preserve"> и при   соблюдении следующих условий: </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ru-RU"/>
        </w:rPr>
      </w:pPr>
      <w:r w:rsidRPr="002B1217">
        <w:rPr>
          <w:rFonts w:ascii="Times New Roman" w:eastAsia="Times New Roman" w:hAnsi="Times New Roman" w:cs="Times New Roman"/>
          <w:sz w:val="26"/>
          <w:szCs w:val="26"/>
          <w:lang w:eastAsia="ar-SA"/>
        </w:rPr>
        <w:t>1) о</w:t>
      </w:r>
      <w:r w:rsidRPr="002B1217">
        <w:rPr>
          <w:rFonts w:ascii="Times New Roman" w:eastAsia="Times New Roman" w:hAnsi="Times New Roman" w:cs="Times New Roman"/>
          <w:sz w:val="26"/>
          <w:szCs w:val="26"/>
          <w:lang w:eastAsia="ru-RU"/>
        </w:rPr>
        <w:t xml:space="preserve">пыт осуществления регулярных перевозок, который подтвержден сведениями об исполненных государственных или муниципальных контрактах; </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2)  наличие автобусного парка общего пользования в количестве  не менее 4 единиц, относящегося к категории «М</w:t>
      </w:r>
      <w:proofErr w:type="gramStart"/>
      <w:r w:rsidRPr="002B1217">
        <w:rPr>
          <w:rFonts w:ascii="Times New Roman" w:eastAsia="Times New Roman" w:hAnsi="Times New Roman" w:cs="Times New Roman"/>
          <w:sz w:val="26"/>
          <w:szCs w:val="26"/>
          <w:lang w:eastAsia="ar-SA"/>
        </w:rPr>
        <w:t>2</w:t>
      </w:r>
      <w:proofErr w:type="gramEnd"/>
      <w:r w:rsidRPr="002B1217">
        <w:rPr>
          <w:rFonts w:ascii="Times New Roman" w:eastAsia="Times New Roman" w:hAnsi="Times New Roman" w:cs="Times New Roman"/>
          <w:sz w:val="26"/>
          <w:szCs w:val="26"/>
          <w:lang w:eastAsia="ar-SA"/>
        </w:rPr>
        <w:t xml:space="preserve">», «М3» предназначенного для перевозки пассажиров и соответствующего требованиям </w:t>
      </w:r>
      <w:hyperlink r:id="rId17" w:history="1">
        <w:r w:rsidRPr="002B1217">
          <w:rPr>
            <w:rFonts w:ascii="Times New Roman" w:eastAsia="Times New Roman" w:hAnsi="Times New Roman" w:cs="Times New Roman"/>
            <w:sz w:val="26"/>
            <w:szCs w:val="26"/>
            <w:lang w:eastAsia="ar-SA"/>
          </w:rPr>
          <w:t>Постановления</w:t>
        </w:r>
      </w:hyperlink>
      <w:r w:rsidRPr="002B1217">
        <w:rPr>
          <w:rFonts w:ascii="Times New Roman" w:eastAsia="Times New Roman" w:hAnsi="Times New Roman" w:cs="Times New Roman"/>
          <w:sz w:val="26"/>
          <w:szCs w:val="26"/>
          <w:lang w:eastAsia="ar-SA"/>
        </w:rPr>
        <w:t xml:space="preserve"> Правительства Российской Федерации от 14.02.2009 года № 112 «Об утверждении правил перевозок пассажиров и багажа автомобильным транспортом и городским наземным электрическим транспортом»;</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3) наличие лицензии на оказание услуг по перевозке пассажиров и багажа соответствующим видом транспорта;</w:t>
      </w:r>
    </w:p>
    <w:p w:rsidR="00096A9A" w:rsidRPr="002B1217" w:rsidRDefault="00096A9A" w:rsidP="00096A9A">
      <w:pPr>
        <w:spacing w:after="0" w:line="240" w:lineRule="auto"/>
        <w:jc w:val="both"/>
        <w:outlineLvl w:val="1"/>
        <w:rPr>
          <w:rFonts w:ascii="Times New Roman" w:eastAsia="Calibri" w:hAnsi="Times New Roman" w:cs="Times New Roman"/>
          <w:sz w:val="26"/>
          <w:szCs w:val="26"/>
        </w:rPr>
      </w:pPr>
      <w:r w:rsidRPr="002B1217">
        <w:rPr>
          <w:rFonts w:ascii="Times New Roman" w:eastAsia="Calibri" w:hAnsi="Times New Roman" w:cs="Times New Roman"/>
          <w:sz w:val="26"/>
          <w:szCs w:val="26"/>
          <w:lang w:eastAsia="ar-SA"/>
        </w:rPr>
        <w:t xml:space="preserve">         4)</w:t>
      </w:r>
      <w:r w:rsidRPr="002B1217">
        <w:rPr>
          <w:rFonts w:ascii="Times New Roman" w:eastAsia="Calibri" w:hAnsi="Times New Roman" w:cs="Times New Roman"/>
          <w:sz w:val="26"/>
          <w:szCs w:val="26"/>
        </w:rPr>
        <w:t xml:space="preserve"> оборудование </w:t>
      </w:r>
      <w:hyperlink r:id="rId18" w:tooltip="Подвижной состав" w:history="1">
        <w:r w:rsidRPr="002B1217">
          <w:rPr>
            <w:rFonts w:ascii="Times New Roman" w:eastAsia="Calibri" w:hAnsi="Times New Roman" w:cs="Times New Roman"/>
            <w:sz w:val="26"/>
            <w:szCs w:val="26"/>
            <w:bdr w:val="none" w:sz="0" w:space="0" w:color="auto" w:frame="1"/>
          </w:rPr>
          <w:t>подвижного состава</w:t>
        </w:r>
      </w:hyperlink>
      <w:r w:rsidRPr="002B1217">
        <w:rPr>
          <w:rFonts w:ascii="Times New Roman" w:eastAsia="Calibri" w:hAnsi="Times New Roman" w:cs="Times New Roman"/>
          <w:sz w:val="26"/>
          <w:szCs w:val="26"/>
          <w:bdr w:val="none" w:sz="0" w:space="0" w:color="auto" w:frame="1"/>
        </w:rPr>
        <w:t>,</w:t>
      </w:r>
      <w:r w:rsidRPr="002B1217">
        <w:rPr>
          <w:rFonts w:ascii="Times New Roman" w:eastAsia="Calibri" w:hAnsi="Times New Roman" w:cs="Times New Roman"/>
          <w:sz w:val="26"/>
          <w:szCs w:val="26"/>
        </w:rPr>
        <w:t xml:space="preserve"> в соответствии с </w:t>
      </w:r>
      <w:r w:rsidRPr="002B1217">
        <w:rPr>
          <w:rFonts w:ascii="Times New Roman" w:eastAsia="Times New Roman" w:hAnsi="Times New Roman" w:cs="Times New Roman"/>
          <w:bCs/>
          <w:sz w:val="26"/>
          <w:szCs w:val="26"/>
          <w:lang w:eastAsia="ru-RU"/>
        </w:rPr>
        <w:t>Постановление Правительства РФ от 13 февраля 2018 г. № 153, транспортных средств категорий М</w:t>
      </w:r>
      <w:proofErr w:type="gramStart"/>
      <w:r w:rsidRPr="002B1217">
        <w:rPr>
          <w:rFonts w:ascii="Times New Roman" w:eastAsia="Times New Roman" w:hAnsi="Times New Roman" w:cs="Times New Roman"/>
          <w:bCs/>
          <w:sz w:val="26"/>
          <w:szCs w:val="26"/>
          <w:lang w:eastAsia="ru-RU"/>
        </w:rPr>
        <w:t>2</w:t>
      </w:r>
      <w:proofErr w:type="gramEnd"/>
      <w:r w:rsidRPr="002B1217">
        <w:rPr>
          <w:rFonts w:ascii="Times New Roman" w:eastAsia="Times New Roman" w:hAnsi="Times New Roman" w:cs="Times New Roman"/>
          <w:bCs/>
          <w:sz w:val="26"/>
          <w:szCs w:val="26"/>
          <w:lang w:eastAsia="ru-RU"/>
        </w:rPr>
        <w:t>, М3, используемых для перевозки пассажиров, аппаратурой спутниковой навигации ГЛОНАСС или ГЛОНАСС/GPS</w:t>
      </w:r>
      <w:r w:rsidRPr="002B1217">
        <w:rPr>
          <w:rFonts w:ascii="Times New Roman" w:eastAsia="Calibri" w:hAnsi="Times New Roman" w:cs="Times New Roman"/>
          <w:sz w:val="26"/>
          <w:szCs w:val="26"/>
        </w:rPr>
        <w:t>;</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5) выполнение установленных законодательными и иными нормативными правовыми актами Российской Федерации требований по обеспечению профессиональной надежности водителей автобусов;</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6) проведение постоянного </w:t>
      </w:r>
      <w:proofErr w:type="gramStart"/>
      <w:r w:rsidRPr="002B1217">
        <w:rPr>
          <w:rFonts w:ascii="Times New Roman" w:eastAsia="Times New Roman" w:hAnsi="Times New Roman" w:cs="Times New Roman"/>
          <w:sz w:val="26"/>
          <w:szCs w:val="26"/>
          <w:lang w:eastAsia="ar-SA"/>
        </w:rPr>
        <w:t>контроля за</w:t>
      </w:r>
      <w:proofErr w:type="gramEnd"/>
      <w:r w:rsidRPr="002B1217">
        <w:rPr>
          <w:rFonts w:ascii="Times New Roman" w:eastAsia="Times New Roman" w:hAnsi="Times New Roman" w:cs="Times New Roman"/>
          <w:sz w:val="26"/>
          <w:szCs w:val="26"/>
          <w:lang w:eastAsia="ar-SA"/>
        </w:rPr>
        <w:t xml:space="preserve"> полнотой сбора выручки и оплатой проезда пассажирами;</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7) обеспечение регулярного автобусного сообщения по маршруту Перевозчиком в соответствии с картой маршрута;</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8) содержание автобусов в технически исправном состоянии, обеспечение предупреждения отказов и неисправностей при эксплуатации их на линии;</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9) обеспечение безопасных условий перевозок пассажиров;</w:t>
      </w:r>
    </w:p>
    <w:p w:rsidR="00096A9A" w:rsidRPr="002B1217"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10) не проведение в отношении перевозчика процедур реорганизации, ликвидации или банкротства;</w:t>
      </w:r>
    </w:p>
    <w:p w:rsidR="00096A9A" w:rsidRPr="002B1217" w:rsidRDefault="00096A9A" w:rsidP="00096A9A">
      <w:pPr>
        <w:tabs>
          <w:tab w:val="left" w:pos="851"/>
        </w:tabs>
        <w:suppressAutoHyphens/>
        <w:spacing w:after="0" w:line="240" w:lineRule="auto"/>
        <w:jc w:val="both"/>
        <w:rPr>
          <w:rFonts w:ascii="Times New Roman" w:eastAsia="Times New Roman" w:hAnsi="Times New Roman" w:cs="Times New Roman"/>
          <w:bCs/>
          <w:sz w:val="26"/>
          <w:szCs w:val="26"/>
          <w:lang w:eastAsia="ar-SA"/>
        </w:rPr>
      </w:pPr>
      <w:r w:rsidRPr="002B1217">
        <w:rPr>
          <w:rFonts w:ascii="Times New Roman" w:eastAsia="Times New Roman" w:hAnsi="Times New Roman" w:cs="Times New Roman"/>
          <w:sz w:val="26"/>
          <w:szCs w:val="26"/>
          <w:lang w:eastAsia="ar-SA"/>
        </w:rPr>
        <w:t xml:space="preserve">         11)</w:t>
      </w:r>
      <w:r w:rsidRPr="002B1217">
        <w:rPr>
          <w:rFonts w:ascii="Times New Roman" w:eastAsia="Times New Roman" w:hAnsi="Times New Roman" w:cs="Times New Roman"/>
          <w:bCs/>
          <w:sz w:val="26"/>
          <w:szCs w:val="26"/>
          <w:lang w:eastAsia="ar-SA"/>
        </w:rPr>
        <w:t xml:space="preserve"> у участника отбора может быть неисполненная обязанность по уплате налогов, сборов, страховых взносов, пеней, штрафов, процентов, не превышающая 300 тыс. рублей;</w:t>
      </w:r>
    </w:p>
    <w:p w:rsidR="00096A9A" w:rsidRPr="002B1217"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12) отсутствие просроченной задолженности по возврату в бюджет 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sz w:val="26"/>
          <w:szCs w:val="26"/>
          <w:lang w:eastAsia="ar-SA"/>
        </w:rPr>
        <w:t xml:space="preserve"> субсидий, предоставленных в соответствии с заключенными соглашениями, и иная просроченная задолженность перед бюджетом 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sz w:val="26"/>
          <w:szCs w:val="26"/>
          <w:lang w:eastAsia="ar-SA"/>
        </w:rPr>
        <w:t>;</w:t>
      </w:r>
    </w:p>
    <w:p w:rsidR="00096A9A" w:rsidRPr="002B1217"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13)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96A9A" w:rsidRPr="002B1217"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w:t>
      </w:r>
      <w:proofErr w:type="gramStart"/>
      <w:r w:rsidRPr="002B1217">
        <w:rPr>
          <w:rFonts w:ascii="Times New Roman" w:eastAsia="Times New Roman" w:hAnsi="Times New Roman" w:cs="Times New Roman"/>
          <w:sz w:val="26"/>
          <w:szCs w:val="26"/>
          <w:lang w:eastAsia="ar-SA"/>
        </w:rPr>
        <w:t xml:space="preserve">14)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2B1217">
        <w:rPr>
          <w:rFonts w:ascii="Times New Roman" w:eastAsia="Times New Roman" w:hAnsi="Times New Roman" w:cs="Times New Roman"/>
          <w:sz w:val="26"/>
          <w:szCs w:val="26"/>
          <w:lang w:eastAsia="ar-SA"/>
        </w:rPr>
        <w:lastRenderedPageBreak/>
        <w:t>финансовых операций (офшорные</w:t>
      </w:r>
      <w:proofErr w:type="gramEnd"/>
      <w:r w:rsidRPr="002B1217">
        <w:rPr>
          <w:rFonts w:ascii="Times New Roman" w:eastAsia="Times New Roman" w:hAnsi="Times New Roman" w:cs="Times New Roman"/>
          <w:sz w:val="26"/>
          <w:szCs w:val="26"/>
          <w:lang w:eastAsia="ar-SA"/>
        </w:rPr>
        <w:t xml:space="preserve"> зоны) в отношении таких юридических лиц, в совокупности превышает 50 процентов;</w:t>
      </w:r>
    </w:p>
    <w:p w:rsidR="00096A9A" w:rsidRPr="002B1217"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w:t>
      </w:r>
      <w:r w:rsidRPr="002B1217">
        <w:rPr>
          <w:rFonts w:ascii="Times New Roman" w:eastAsia="Times New Roman" w:hAnsi="Times New Roman" w:cs="Times New Roman"/>
          <w:sz w:val="26"/>
          <w:szCs w:val="26"/>
          <w:lang w:eastAsia="ar-SA"/>
        </w:rPr>
        <w:tab/>
        <w:t xml:space="preserve">15) получатели субсидий не должны получать средства из бюджета муниципального образования </w:t>
      </w:r>
      <w:r w:rsidR="002B1217" w:rsidRPr="002B1217">
        <w:rPr>
          <w:rFonts w:ascii="Times New Roman" w:eastAsia="Times New Roman" w:hAnsi="Times New Roman" w:cs="Times New Roman"/>
          <w:sz w:val="26"/>
          <w:szCs w:val="26"/>
          <w:lang w:eastAsia="ar-SA"/>
        </w:rPr>
        <w:t>«Шовгеновский район»</w:t>
      </w:r>
      <w:r w:rsidRPr="002B1217">
        <w:rPr>
          <w:rFonts w:ascii="Times New Roman" w:eastAsia="Times New Roman" w:hAnsi="Times New Roman" w:cs="Times New Roman"/>
          <w:sz w:val="26"/>
          <w:szCs w:val="26"/>
          <w:lang w:eastAsia="ar-SA"/>
        </w:rPr>
        <w:t xml:space="preserve"> в соответствии с иными муниципальными правовыми актами;</w:t>
      </w:r>
    </w:p>
    <w:p w:rsidR="00096A9A" w:rsidRPr="002B1217" w:rsidRDefault="00096A9A" w:rsidP="00096A9A">
      <w:pPr>
        <w:widowControl w:val="0"/>
        <w:tabs>
          <w:tab w:val="left" w:pos="0"/>
          <w:tab w:val="left" w:pos="284"/>
        </w:tabs>
        <w:autoSpaceDE w:val="0"/>
        <w:autoSpaceDN w:val="0"/>
        <w:spacing w:after="0" w:line="240" w:lineRule="auto"/>
        <w:jc w:val="both"/>
        <w:outlineLvl w:val="0"/>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ab/>
      </w:r>
      <w:r w:rsidRPr="002B1217">
        <w:rPr>
          <w:rFonts w:ascii="Times New Roman" w:eastAsia="Times New Roman" w:hAnsi="Times New Roman" w:cs="Times New Roman"/>
          <w:sz w:val="26"/>
          <w:szCs w:val="26"/>
          <w:lang w:eastAsia="ar-SA"/>
        </w:rPr>
        <w:tab/>
        <w:t>16) Участник отбора не должен находиться в реестре недобросовестных поставщиков (подрядчиков, исполнителей) в связи с отказом от исполнения контрактов по причине введения санкций или мер ограничительного характера.</w:t>
      </w:r>
    </w:p>
    <w:p w:rsidR="00096A9A" w:rsidRPr="002B1217" w:rsidRDefault="00096A9A" w:rsidP="00096A9A">
      <w:pPr>
        <w:widowControl w:val="0"/>
        <w:tabs>
          <w:tab w:val="left" w:pos="0"/>
          <w:tab w:val="left" w:pos="284"/>
        </w:tabs>
        <w:autoSpaceDE w:val="0"/>
        <w:autoSpaceDN w:val="0"/>
        <w:spacing w:after="0" w:line="240" w:lineRule="auto"/>
        <w:jc w:val="both"/>
        <w:outlineLvl w:val="0"/>
        <w:rPr>
          <w:rFonts w:ascii="Times New Roman" w:eastAsia="Times New Roman" w:hAnsi="Times New Roman" w:cs="Times New Roman"/>
          <w:bCs/>
          <w:i/>
          <w:sz w:val="26"/>
          <w:szCs w:val="26"/>
          <w:lang w:eastAsia="ar-SA"/>
        </w:rPr>
      </w:pPr>
    </w:p>
    <w:p w:rsidR="00096A9A" w:rsidRPr="002B1217" w:rsidRDefault="00096A9A" w:rsidP="00096A9A">
      <w:pPr>
        <w:suppressAutoHyphens/>
        <w:spacing w:after="0" w:line="240" w:lineRule="auto"/>
        <w:ind w:left="-426" w:firstLine="284"/>
        <w:jc w:val="center"/>
        <w:rPr>
          <w:rFonts w:ascii="Times New Roman" w:eastAsia="Times New Roman" w:hAnsi="Times New Roman" w:cs="Times New Roman"/>
          <w:b/>
          <w:sz w:val="26"/>
          <w:szCs w:val="26"/>
          <w:lang w:eastAsia="ar-SA"/>
        </w:rPr>
      </w:pPr>
      <w:r w:rsidRPr="002B1217">
        <w:rPr>
          <w:rFonts w:ascii="Times New Roman" w:eastAsia="Times New Roman" w:hAnsi="Times New Roman" w:cs="Times New Roman"/>
          <w:b/>
          <w:sz w:val="26"/>
          <w:szCs w:val="26"/>
          <w:lang w:eastAsia="ar-SA"/>
        </w:rPr>
        <w:t>4. Порядок расчета субсидий</w:t>
      </w:r>
    </w:p>
    <w:p w:rsidR="00096A9A" w:rsidRPr="002B1217" w:rsidRDefault="00096A9A" w:rsidP="00096A9A">
      <w:pPr>
        <w:suppressAutoHyphens/>
        <w:spacing w:after="0" w:line="240" w:lineRule="auto"/>
        <w:ind w:left="-426" w:firstLine="284"/>
        <w:jc w:val="center"/>
        <w:rPr>
          <w:rFonts w:ascii="Times New Roman" w:eastAsia="Times New Roman" w:hAnsi="Times New Roman" w:cs="Times New Roman"/>
          <w:b/>
          <w:sz w:val="26"/>
          <w:szCs w:val="26"/>
          <w:lang w:eastAsia="ar-SA"/>
        </w:rPr>
      </w:pPr>
    </w:p>
    <w:p w:rsidR="00096A9A" w:rsidRPr="002B1217" w:rsidRDefault="00096A9A" w:rsidP="00096A9A">
      <w:pPr>
        <w:suppressAutoHyphens/>
        <w:spacing w:after="0" w:line="240" w:lineRule="auto"/>
        <w:ind w:left="142" w:firstLine="566"/>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4.1. </w:t>
      </w:r>
      <w:r w:rsidRPr="002B1217">
        <w:rPr>
          <w:rFonts w:ascii="Times New Roman" w:eastAsia="Times New Roman" w:hAnsi="Times New Roman" w:cs="Times New Roman"/>
          <w:bCs/>
          <w:sz w:val="26"/>
          <w:szCs w:val="26"/>
          <w:lang w:eastAsia="ar-SA"/>
        </w:rPr>
        <w:t>Размер</w:t>
      </w:r>
      <w:r w:rsidRPr="002B1217">
        <w:rPr>
          <w:rFonts w:ascii="Times New Roman" w:eastAsia="Times New Roman" w:hAnsi="Times New Roman" w:cs="Times New Roman"/>
          <w:b/>
          <w:bCs/>
          <w:sz w:val="26"/>
          <w:szCs w:val="26"/>
          <w:lang w:eastAsia="ar-SA"/>
        </w:rPr>
        <w:t xml:space="preserve"> </w:t>
      </w:r>
      <w:r w:rsidRPr="002B1217">
        <w:rPr>
          <w:rFonts w:ascii="Times New Roman" w:eastAsia="Times New Roman" w:hAnsi="Times New Roman" w:cs="Times New Roman"/>
          <w:sz w:val="26"/>
          <w:szCs w:val="26"/>
          <w:lang w:eastAsia="ar-SA"/>
        </w:rPr>
        <w:t>субсидии определяется как разница между фактически произведенными расходами на перевозку 1 пассажира и утвержденным тарифом на перевозку 1 пассажира с учетом рентабельности, умноженного на фактическое количество перевезённых за отчетный период пассажиров:</w:t>
      </w:r>
    </w:p>
    <w:p w:rsidR="00096A9A" w:rsidRPr="002B1217" w:rsidRDefault="00096A9A" w:rsidP="00096A9A">
      <w:pPr>
        <w:suppressAutoHyphens/>
        <w:spacing w:after="0" w:line="240" w:lineRule="auto"/>
        <w:ind w:left="142" w:firstLine="566"/>
        <w:jc w:val="center"/>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V = ((S/</w:t>
      </w:r>
      <w:r w:rsidRPr="002B1217">
        <w:rPr>
          <w:rFonts w:ascii="Times New Roman" w:eastAsia="Times New Roman" w:hAnsi="Times New Roman" w:cs="Times New Roman"/>
          <w:sz w:val="26"/>
          <w:szCs w:val="26"/>
          <w:lang w:val="en-US" w:eastAsia="ar-SA"/>
        </w:rPr>
        <w:t>K</w:t>
      </w:r>
      <w:r w:rsidRPr="002B1217">
        <w:rPr>
          <w:rFonts w:ascii="Times New Roman" w:eastAsia="Times New Roman" w:hAnsi="Times New Roman" w:cs="Times New Roman"/>
          <w:sz w:val="26"/>
          <w:szCs w:val="26"/>
          <w:lang w:eastAsia="ar-SA"/>
        </w:rPr>
        <w:t xml:space="preserve">) – </w:t>
      </w:r>
      <w:r w:rsidRPr="002B1217">
        <w:rPr>
          <w:rFonts w:ascii="Times New Roman" w:eastAsia="Times New Roman" w:hAnsi="Times New Roman" w:cs="Times New Roman"/>
          <w:sz w:val="26"/>
          <w:szCs w:val="26"/>
          <w:lang w:val="en-US" w:eastAsia="ar-SA"/>
        </w:rPr>
        <w:t>T</w:t>
      </w:r>
      <w:r w:rsidRPr="002B1217">
        <w:rPr>
          <w:rFonts w:ascii="Times New Roman" w:eastAsia="Times New Roman" w:hAnsi="Times New Roman" w:cs="Times New Roman"/>
          <w:sz w:val="26"/>
          <w:szCs w:val="26"/>
          <w:lang w:eastAsia="ar-SA"/>
        </w:rPr>
        <w:t>)*К, где:</w:t>
      </w:r>
    </w:p>
    <w:p w:rsidR="00096A9A" w:rsidRPr="002B1217" w:rsidRDefault="00096A9A" w:rsidP="00096A9A">
      <w:pPr>
        <w:suppressAutoHyphens/>
        <w:spacing w:after="0" w:line="240" w:lineRule="auto"/>
        <w:ind w:left="142" w:firstLine="566"/>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V - объем субсидий;</w:t>
      </w:r>
    </w:p>
    <w:p w:rsidR="00096A9A" w:rsidRPr="002B1217" w:rsidRDefault="00096A9A" w:rsidP="00096A9A">
      <w:pPr>
        <w:suppressAutoHyphens/>
        <w:spacing w:after="0" w:line="240" w:lineRule="auto"/>
        <w:ind w:left="142" w:firstLine="566"/>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S – фактическая сумма затрат в отчетном периоде по перевозке пассажиров;</w:t>
      </w:r>
    </w:p>
    <w:p w:rsidR="00096A9A" w:rsidRPr="002B1217" w:rsidRDefault="00096A9A" w:rsidP="00096A9A">
      <w:pPr>
        <w:suppressAutoHyphens/>
        <w:spacing w:after="0" w:line="240" w:lineRule="auto"/>
        <w:ind w:left="142" w:firstLine="566"/>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val="en-US" w:eastAsia="ar-SA"/>
        </w:rPr>
        <w:t>K</w:t>
      </w:r>
      <w:r w:rsidRPr="002B1217">
        <w:rPr>
          <w:rFonts w:ascii="Times New Roman" w:eastAsia="Times New Roman" w:hAnsi="Times New Roman" w:cs="Times New Roman"/>
          <w:sz w:val="26"/>
          <w:szCs w:val="26"/>
          <w:lang w:eastAsia="ar-SA"/>
        </w:rPr>
        <w:t xml:space="preserve"> </w:t>
      </w:r>
      <w:proofErr w:type="gramStart"/>
      <w:r w:rsidRPr="002B1217">
        <w:rPr>
          <w:rFonts w:ascii="Times New Roman" w:eastAsia="Times New Roman" w:hAnsi="Times New Roman" w:cs="Times New Roman"/>
          <w:sz w:val="26"/>
          <w:szCs w:val="26"/>
          <w:lang w:eastAsia="ar-SA"/>
        </w:rPr>
        <w:t>-  фактическое</w:t>
      </w:r>
      <w:proofErr w:type="gramEnd"/>
      <w:r w:rsidRPr="002B1217">
        <w:rPr>
          <w:rFonts w:ascii="Times New Roman" w:eastAsia="Times New Roman" w:hAnsi="Times New Roman" w:cs="Times New Roman"/>
          <w:sz w:val="26"/>
          <w:szCs w:val="26"/>
          <w:lang w:eastAsia="ar-SA"/>
        </w:rPr>
        <w:t xml:space="preserve"> количество перевезенных пассажиров;</w:t>
      </w:r>
    </w:p>
    <w:p w:rsidR="00096A9A" w:rsidRPr="002B1217" w:rsidRDefault="00096A9A" w:rsidP="00096A9A">
      <w:pPr>
        <w:suppressAutoHyphens/>
        <w:spacing w:after="0" w:line="240" w:lineRule="auto"/>
        <w:ind w:left="142" w:firstLine="566"/>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Т – утвержденный (регулируемый) тариф на перевозку 1 пассажира.</w:t>
      </w:r>
    </w:p>
    <w:p w:rsidR="00096A9A" w:rsidRPr="002B1217" w:rsidRDefault="00096A9A" w:rsidP="00096A9A">
      <w:pPr>
        <w:suppressAutoHyphens/>
        <w:spacing w:after="0" w:line="240" w:lineRule="auto"/>
        <w:ind w:left="142" w:firstLine="566"/>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Расчет (конкурсное предложение) на получение</w:t>
      </w:r>
      <w:r w:rsidRPr="002B1217">
        <w:rPr>
          <w:rFonts w:ascii="Times New Roman" w:hAnsi="Times New Roman" w:cs="Times New Roman"/>
          <w:bCs/>
          <w:sz w:val="26"/>
          <w:szCs w:val="26"/>
          <w:bdr w:val="none" w:sz="0" w:space="0" w:color="auto" w:frame="1"/>
        </w:rPr>
        <w:t xml:space="preserve"> субсидий </w:t>
      </w:r>
      <w:r w:rsidRPr="002B1217">
        <w:rPr>
          <w:rFonts w:ascii="Times New Roman" w:hAnsi="Times New Roman" w:cs="Times New Roman"/>
          <w:sz w:val="26"/>
          <w:szCs w:val="26"/>
        </w:rPr>
        <w:t xml:space="preserve">на возмещение частичных затрат (выпадающих доходов) по перевозке пассажиров по муниципальным маршрутам с низким пассажирским потоком транспортом </w:t>
      </w:r>
      <w:r w:rsidRPr="002B1217">
        <w:rPr>
          <w:rFonts w:ascii="Times New Roman" w:eastAsia="Times New Roman" w:hAnsi="Times New Roman" w:cs="Times New Roman"/>
          <w:sz w:val="26"/>
          <w:szCs w:val="26"/>
          <w:lang w:eastAsia="ar-SA"/>
        </w:rPr>
        <w:t>общего пользования на территории муниципального образования приложение № 1.</w:t>
      </w:r>
    </w:p>
    <w:p w:rsidR="00096A9A" w:rsidRPr="002B1217" w:rsidRDefault="00096A9A" w:rsidP="00096A9A">
      <w:pPr>
        <w:suppressAutoHyphens/>
        <w:spacing w:after="0" w:line="240" w:lineRule="auto"/>
        <w:ind w:firstLine="709"/>
        <w:jc w:val="both"/>
        <w:rPr>
          <w:rFonts w:ascii="Times New Roman" w:eastAsia="Times New Roman" w:hAnsi="Times New Roman" w:cs="Times New Roman"/>
          <w:bCs/>
          <w:spacing w:val="5"/>
          <w:sz w:val="26"/>
          <w:szCs w:val="26"/>
          <w:lang w:eastAsia="ar-SA"/>
        </w:rPr>
      </w:pPr>
      <w:r w:rsidRPr="002B1217">
        <w:rPr>
          <w:rFonts w:ascii="Times New Roman" w:eastAsia="Times New Roman" w:hAnsi="Times New Roman" w:cs="Times New Roman"/>
          <w:sz w:val="26"/>
          <w:szCs w:val="26"/>
          <w:lang w:eastAsia="ar-SA"/>
        </w:rPr>
        <w:t xml:space="preserve"> При расчете субсидий учитываются </w:t>
      </w:r>
      <w:r w:rsidRPr="002B1217">
        <w:rPr>
          <w:rFonts w:ascii="Times New Roman" w:eastAsia="Times New Roman" w:hAnsi="Times New Roman" w:cs="Times New Roman"/>
          <w:bCs/>
          <w:spacing w:val="5"/>
          <w:sz w:val="26"/>
          <w:szCs w:val="26"/>
          <w:lang w:eastAsia="ar-SA"/>
        </w:rPr>
        <w:t>фактическая величина затрат (сумма расходов), непосредственно связанных с перевозками (прямых расходов) по форме  приложения №1 к Порядку. В составе прямых расходов при перевозках автобусным транспортом учитывают:</w:t>
      </w:r>
    </w:p>
    <w:p w:rsidR="00096A9A" w:rsidRPr="002B1217" w:rsidRDefault="00096A9A" w:rsidP="00096A9A">
      <w:pPr>
        <w:suppressAutoHyphens/>
        <w:spacing w:after="0" w:line="240" w:lineRule="auto"/>
        <w:ind w:left="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bCs/>
          <w:spacing w:val="5"/>
          <w:sz w:val="26"/>
          <w:szCs w:val="26"/>
          <w:lang w:eastAsia="ar-SA"/>
        </w:rPr>
        <w:t>- оплату труда водителей маршрутных автобусов и кондукторов;</w:t>
      </w:r>
    </w:p>
    <w:p w:rsidR="00096A9A" w:rsidRPr="002B1217" w:rsidRDefault="00096A9A" w:rsidP="00096A9A">
      <w:pPr>
        <w:suppressAutoHyphens/>
        <w:spacing w:after="0" w:line="240" w:lineRule="auto"/>
        <w:ind w:firstLine="709"/>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страховые взносы от величины фонда </w:t>
      </w:r>
      <w:r w:rsidRPr="002B1217">
        <w:rPr>
          <w:rFonts w:ascii="Times New Roman" w:eastAsia="Times New Roman" w:hAnsi="Times New Roman" w:cs="Times New Roman"/>
          <w:bCs/>
          <w:spacing w:val="5"/>
          <w:sz w:val="26"/>
          <w:szCs w:val="26"/>
          <w:lang w:eastAsia="ar-SA"/>
        </w:rPr>
        <w:t>оплаты труда водителей маршрутных автобусов, кондукторов</w:t>
      </w:r>
      <w:r w:rsidRPr="002B1217">
        <w:rPr>
          <w:rFonts w:ascii="Times New Roman" w:eastAsia="Times New Roman" w:hAnsi="Times New Roman" w:cs="Times New Roman"/>
          <w:sz w:val="26"/>
          <w:szCs w:val="26"/>
          <w:lang w:eastAsia="ar-SA"/>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96A9A" w:rsidRPr="002B1217" w:rsidRDefault="00096A9A" w:rsidP="00096A9A">
      <w:pPr>
        <w:suppressAutoHyphens/>
        <w:spacing w:after="0" w:line="240" w:lineRule="auto"/>
        <w:ind w:left="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расходы на приобретение топлива для маршрутных автобусов;</w:t>
      </w:r>
    </w:p>
    <w:p w:rsidR="00096A9A" w:rsidRPr="002B1217"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расходы на приобретение смазочных и прочих эксплуатационных материалов для маршрутных автобусов;</w:t>
      </w:r>
    </w:p>
    <w:p w:rsidR="00096A9A" w:rsidRPr="002B1217" w:rsidRDefault="00096A9A" w:rsidP="00096A9A">
      <w:pPr>
        <w:suppressAutoHyphens/>
        <w:spacing w:after="0" w:line="240" w:lineRule="auto"/>
        <w:ind w:left="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расходы на износ и ремонт шин маршрутных автобусов;</w:t>
      </w:r>
    </w:p>
    <w:p w:rsidR="00096A9A" w:rsidRPr="002B1217" w:rsidRDefault="00096A9A" w:rsidP="00096A9A">
      <w:pPr>
        <w:suppressAutoHyphens/>
        <w:spacing w:after="0" w:line="240" w:lineRule="auto"/>
        <w:ind w:firstLine="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расходы на техническое обслуживание и эксплуатационный ремонт </w:t>
      </w:r>
      <w:proofErr w:type="gramStart"/>
      <w:r w:rsidRPr="002B1217">
        <w:rPr>
          <w:rFonts w:ascii="Times New Roman" w:eastAsia="Times New Roman" w:hAnsi="Times New Roman" w:cs="Times New Roman"/>
          <w:sz w:val="26"/>
          <w:szCs w:val="26"/>
          <w:lang w:eastAsia="ar-SA"/>
        </w:rPr>
        <w:t>маршрут-</w:t>
      </w:r>
      <w:proofErr w:type="spellStart"/>
      <w:r w:rsidRPr="002B1217">
        <w:rPr>
          <w:rFonts w:ascii="Times New Roman" w:eastAsia="Times New Roman" w:hAnsi="Times New Roman" w:cs="Times New Roman"/>
          <w:sz w:val="26"/>
          <w:szCs w:val="26"/>
          <w:lang w:eastAsia="ar-SA"/>
        </w:rPr>
        <w:t>ных</w:t>
      </w:r>
      <w:proofErr w:type="spellEnd"/>
      <w:proofErr w:type="gramEnd"/>
      <w:r w:rsidRPr="002B1217">
        <w:rPr>
          <w:rFonts w:ascii="Times New Roman" w:eastAsia="Times New Roman" w:hAnsi="Times New Roman" w:cs="Times New Roman"/>
          <w:sz w:val="26"/>
          <w:szCs w:val="26"/>
          <w:lang w:eastAsia="ar-SA"/>
        </w:rPr>
        <w:t xml:space="preserve"> автобусов;</w:t>
      </w:r>
    </w:p>
    <w:p w:rsidR="00096A9A" w:rsidRPr="002B1217" w:rsidRDefault="00096A9A" w:rsidP="00096A9A">
      <w:pPr>
        <w:suppressAutoHyphens/>
        <w:spacing w:after="0" w:line="240" w:lineRule="auto"/>
        <w:ind w:left="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амортизацию маршрутных автобусов;</w:t>
      </w:r>
    </w:p>
    <w:p w:rsidR="00096A9A" w:rsidRPr="002B1217" w:rsidRDefault="00096A9A" w:rsidP="00096A9A">
      <w:pPr>
        <w:suppressAutoHyphens/>
        <w:spacing w:after="0" w:line="240" w:lineRule="auto"/>
        <w:ind w:left="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прочие расходы по основному виду деятельности.</w:t>
      </w:r>
    </w:p>
    <w:p w:rsidR="00096A9A" w:rsidRPr="002B1217" w:rsidRDefault="00096A9A" w:rsidP="00096A9A">
      <w:pPr>
        <w:suppressAutoHyphens/>
        <w:spacing w:after="0" w:line="240" w:lineRule="auto"/>
        <w:ind w:left="72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 рентабельности (ключевая ставка Центрального банка России)</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 </w:t>
      </w:r>
    </w:p>
    <w:p w:rsidR="00096A9A" w:rsidRPr="002B1217" w:rsidRDefault="00096A9A" w:rsidP="00096A9A">
      <w:pPr>
        <w:suppressAutoHyphens/>
        <w:spacing w:after="0" w:line="240" w:lineRule="auto"/>
        <w:ind w:left="-426" w:firstLine="284"/>
        <w:jc w:val="center"/>
        <w:rPr>
          <w:rFonts w:ascii="Times New Roman" w:eastAsia="Times New Roman" w:hAnsi="Times New Roman" w:cs="Times New Roman"/>
          <w:b/>
          <w:sz w:val="26"/>
          <w:szCs w:val="26"/>
          <w:lang w:eastAsia="ar-SA"/>
        </w:rPr>
      </w:pPr>
      <w:r w:rsidRPr="002B1217">
        <w:rPr>
          <w:rFonts w:ascii="Times New Roman" w:eastAsia="Times New Roman" w:hAnsi="Times New Roman" w:cs="Times New Roman"/>
          <w:b/>
          <w:sz w:val="26"/>
          <w:szCs w:val="26"/>
          <w:lang w:eastAsia="ar-SA"/>
        </w:rPr>
        <w:t>5. Условиями предоставления субсидии являются</w:t>
      </w:r>
    </w:p>
    <w:p w:rsidR="00096A9A" w:rsidRPr="002B1217" w:rsidRDefault="00096A9A" w:rsidP="00096A9A">
      <w:pPr>
        <w:suppressAutoHyphens/>
        <w:spacing w:after="0" w:line="240" w:lineRule="auto"/>
        <w:ind w:left="-426" w:firstLine="284"/>
        <w:jc w:val="center"/>
        <w:rPr>
          <w:rFonts w:ascii="Times New Roman" w:eastAsia="Times New Roman" w:hAnsi="Times New Roman" w:cs="Times New Roman"/>
          <w:b/>
          <w:sz w:val="26"/>
          <w:szCs w:val="26"/>
          <w:lang w:eastAsia="ar-SA"/>
        </w:rPr>
      </w:pP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 xml:space="preserve">5.1. Субсидия предоставляется получателю </w:t>
      </w:r>
      <w:r w:rsidRPr="002B1217">
        <w:rPr>
          <w:rFonts w:ascii="Times New Roman" w:eastAsia="Calibri" w:hAnsi="Times New Roman" w:cs="Times New Roman"/>
          <w:sz w:val="26"/>
          <w:szCs w:val="26"/>
        </w:rPr>
        <w:t>при условии</w:t>
      </w:r>
      <w:r w:rsidRPr="002B1217">
        <w:rPr>
          <w:rFonts w:ascii="Times New Roman" w:eastAsia="Times New Roman" w:hAnsi="Times New Roman" w:cs="Times New Roman"/>
          <w:sz w:val="26"/>
          <w:szCs w:val="26"/>
          <w:lang w:eastAsia="ar-SA"/>
        </w:rPr>
        <w:t xml:space="preserve"> расходование субсидии на цели, указанные в </w:t>
      </w:r>
      <w:hyperlink w:anchor="sub_1402" w:history="1">
        <w:r w:rsidRPr="002B1217">
          <w:rPr>
            <w:rFonts w:ascii="Times New Roman" w:eastAsia="Times New Roman" w:hAnsi="Times New Roman" w:cs="Arial"/>
            <w:sz w:val="26"/>
            <w:szCs w:val="26"/>
            <w:lang w:eastAsia="ar-SA"/>
          </w:rPr>
          <w:t>пункте 2.2</w:t>
        </w:r>
      </w:hyperlink>
      <w:r w:rsidRPr="002B1217">
        <w:rPr>
          <w:rFonts w:ascii="Times New Roman" w:eastAsia="Times New Roman" w:hAnsi="Times New Roman" w:cs="Times New Roman"/>
          <w:sz w:val="26"/>
          <w:szCs w:val="26"/>
          <w:lang w:eastAsia="ar-SA"/>
        </w:rPr>
        <w:t xml:space="preserve"> настоящего Порядка;</w:t>
      </w:r>
    </w:p>
    <w:p w:rsidR="00096A9A" w:rsidRPr="002B1217"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5.2. В заключени</w:t>
      </w:r>
      <w:proofErr w:type="gramStart"/>
      <w:r w:rsidRPr="002B1217">
        <w:rPr>
          <w:rFonts w:ascii="Times New Roman" w:eastAsia="Times New Roman" w:hAnsi="Times New Roman" w:cs="Times New Roman"/>
          <w:sz w:val="26"/>
          <w:szCs w:val="26"/>
          <w:lang w:eastAsia="ar-SA"/>
        </w:rPr>
        <w:t>и</w:t>
      </w:r>
      <w:proofErr w:type="gramEnd"/>
      <w:r w:rsidRPr="002B1217">
        <w:rPr>
          <w:rFonts w:ascii="Times New Roman" w:eastAsia="Times New Roman" w:hAnsi="Times New Roman" w:cs="Times New Roman"/>
          <w:sz w:val="26"/>
          <w:szCs w:val="26"/>
          <w:lang w:eastAsia="ar-SA"/>
        </w:rPr>
        <w:t xml:space="preserve"> соглашения может быть отказано, в случае если:</w:t>
      </w:r>
    </w:p>
    <w:p w:rsidR="00096A9A" w:rsidRPr="002B1217"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2B1217">
        <w:rPr>
          <w:rFonts w:ascii="Times New Roman" w:eastAsia="Times New Roman" w:hAnsi="Times New Roman" w:cs="Times New Roman"/>
          <w:sz w:val="26"/>
          <w:szCs w:val="26"/>
          <w:lang w:eastAsia="ar-SA"/>
        </w:rPr>
        <w:t>1) перевозчик сообщил о себе недостоверные сведения.</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lastRenderedPageBreak/>
        <w:t>2) заявка на участие в отборе направлена Перевозчиком позже установленного срока.</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3) перевозчик не соответствует условиям, определенным в разделе 3 настоящего Порядка.</w:t>
      </w:r>
    </w:p>
    <w:p w:rsidR="00096A9A" w:rsidRPr="006F0C4E"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  5.3. После подведения итогов открытого конкурса (отбора) с его победителем заключаются Соглашение</w:t>
      </w:r>
      <w:r w:rsidRPr="006F0C4E">
        <w:rPr>
          <w:rFonts w:ascii="Times New Roman" w:eastAsia="Calibri" w:hAnsi="Times New Roman" w:cs="Times New Roman"/>
          <w:b/>
          <w:bCs/>
          <w:sz w:val="26"/>
          <w:szCs w:val="26"/>
          <w:bdr w:val="none" w:sz="0" w:space="0" w:color="auto" w:frame="1"/>
        </w:rPr>
        <w:t xml:space="preserve"> </w:t>
      </w:r>
      <w:r w:rsidRPr="006F0C4E">
        <w:rPr>
          <w:rFonts w:ascii="Times New Roman" w:eastAsia="Times New Roman" w:hAnsi="Times New Roman" w:cs="Times New Roman"/>
          <w:sz w:val="26"/>
          <w:szCs w:val="26"/>
          <w:lang w:eastAsia="ar-SA"/>
        </w:rPr>
        <w:t>о предоставлении субсидии.</w:t>
      </w:r>
    </w:p>
    <w:p w:rsidR="00096A9A" w:rsidRPr="006F0C4E"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  5.4. Средства для финансирования части затрат </w:t>
      </w:r>
      <w:r w:rsidRPr="006F0C4E">
        <w:rPr>
          <w:rFonts w:ascii="Times New Roman" w:eastAsia="Times New Roman" w:hAnsi="Times New Roman" w:cs="Times New Roman"/>
          <w:bCs/>
          <w:sz w:val="26"/>
          <w:szCs w:val="26"/>
          <w:lang w:eastAsia="ar-SA"/>
        </w:rPr>
        <w:t>(выпадающих доходов)</w:t>
      </w:r>
      <w:r w:rsidRPr="006F0C4E">
        <w:rPr>
          <w:rFonts w:ascii="Times New Roman" w:eastAsia="Times New Roman" w:hAnsi="Times New Roman" w:cs="Times New Roman"/>
          <w:b/>
          <w:bCs/>
          <w:sz w:val="26"/>
          <w:szCs w:val="26"/>
          <w:lang w:eastAsia="ar-SA"/>
        </w:rPr>
        <w:t xml:space="preserve"> </w:t>
      </w:r>
      <w:r w:rsidRPr="006F0C4E">
        <w:rPr>
          <w:rFonts w:ascii="Times New Roman" w:eastAsia="Times New Roman" w:hAnsi="Times New Roman" w:cs="Times New Roman"/>
          <w:sz w:val="26"/>
          <w:szCs w:val="26"/>
          <w:lang w:eastAsia="ar-SA"/>
        </w:rPr>
        <w:t xml:space="preserve">по предоставлению субсидии Перевозчику предусматриваются в бюджете </w:t>
      </w:r>
      <w:proofErr w:type="spellStart"/>
      <w:proofErr w:type="gramStart"/>
      <w:r w:rsidRPr="006F0C4E">
        <w:rPr>
          <w:rFonts w:ascii="Times New Roman" w:eastAsia="Times New Roman" w:hAnsi="Times New Roman" w:cs="Times New Roman"/>
          <w:sz w:val="26"/>
          <w:szCs w:val="26"/>
          <w:lang w:eastAsia="ar-SA"/>
        </w:rPr>
        <w:t>муни-ципального</w:t>
      </w:r>
      <w:proofErr w:type="spellEnd"/>
      <w:proofErr w:type="gramEnd"/>
      <w:r w:rsidRPr="006F0C4E">
        <w:rPr>
          <w:rFonts w:ascii="Times New Roman" w:eastAsia="Times New Roman" w:hAnsi="Times New Roman" w:cs="Times New Roman"/>
          <w:sz w:val="26"/>
          <w:szCs w:val="26"/>
          <w:lang w:eastAsia="ar-SA"/>
        </w:rPr>
        <w:t xml:space="preserve"> образования </w:t>
      </w:r>
      <w:r w:rsidR="006F0C4E" w:rsidRPr="006F0C4E">
        <w:rPr>
          <w:rFonts w:ascii="Times New Roman" w:eastAsia="Times New Roman" w:hAnsi="Times New Roman" w:cs="Times New Roman"/>
          <w:sz w:val="26"/>
          <w:szCs w:val="26"/>
          <w:lang w:eastAsia="ar-SA"/>
        </w:rPr>
        <w:t>«Шовгеновский район»</w:t>
      </w:r>
      <w:r w:rsidRPr="006F0C4E">
        <w:rPr>
          <w:rFonts w:ascii="Times New Roman" w:eastAsia="Times New Roman" w:hAnsi="Times New Roman" w:cs="Times New Roman"/>
          <w:sz w:val="26"/>
          <w:szCs w:val="26"/>
          <w:lang w:eastAsia="ar-SA"/>
        </w:rPr>
        <w:t xml:space="preserve"> на соответствующий финансовый год и плановый период.</w:t>
      </w:r>
    </w:p>
    <w:p w:rsidR="00096A9A" w:rsidRPr="006F0C4E" w:rsidRDefault="00096A9A" w:rsidP="00096A9A">
      <w:pPr>
        <w:widowControl w:val="0"/>
        <w:tabs>
          <w:tab w:val="left" w:pos="1340"/>
        </w:tabs>
        <w:autoSpaceDE w:val="0"/>
        <w:autoSpaceDN w:val="0"/>
        <w:spacing w:after="0" w:line="240" w:lineRule="auto"/>
        <w:ind w:right="179"/>
        <w:jc w:val="both"/>
        <w:rPr>
          <w:rFonts w:ascii="Times New Roman" w:eastAsia="Times New Roman" w:hAnsi="Times New Roman" w:cs="Times New Roman"/>
          <w:sz w:val="26"/>
          <w:szCs w:val="26"/>
          <w:lang w:eastAsia="ru-RU" w:bidi="ru-RU"/>
        </w:rPr>
      </w:pPr>
      <w:r w:rsidRPr="006F0C4E">
        <w:rPr>
          <w:rFonts w:ascii="Times New Roman" w:eastAsia="Times New Roman" w:hAnsi="Times New Roman" w:cs="Times New Roman"/>
          <w:sz w:val="26"/>
          <w:szCs w:val="26"/>
          <w:lang w:eastAsia="ar-SA"/>
        </w:rPr>
        <w:t xml:space="preserve">             5.5.</w:t>
      </w:r>
      <w:r w:rsidRPr="006F0C4E">
        <w:rPr>
          <w:rFonts w:ascii="Times New Roman" w:eastAsia="Times New Roman" w:hAnsi="Times New Roman" w:cs="Times New Roman"/>
          <w:w w:val="105"/>
          <w:sz w:val="26"/>
          <w:szCs w:val="26"/>
          <w:lang w:eastAsia="ru-RU" w:bidi="ru-RU"/>
        </w:rPr>
        <w:t xml:space="preserve"> Субсидии предоставляются за счет средств бюджета </w:t>
      </w:r>
      <w:proofErr w:type="spellStart"/>
      <w:proofErr w:type="gramStart"/>
      <w:r w:rsidR="006F0C4E" w:rsidRPr="006F0C4E">
        <w:rPr>
          <w:rFonts w:ascii="Times New Roman" w:eastAsia="Times New Roman" w:hAnsi="Times New Roman" w:cs="Times New Roman"/>
          <w:w w:val="105"/>
          <w:sz w:val="26"/>
          <w:szCs w:val="26"/>
          <w:lang w:eastAsia="ru-RU" w:bidi="ru-RU"/>
        </w:rPr>
        <w:t>муни-ципального</w:t>
      </w:r>
      <w:proofErr w:type="spellEnd"/>
      <w:proofErr w:type="gramEnd"/>
      <w:r w:rsidR="006F0C4E" w:rsidRPr="006F0C4E">
        <w:rPr>
          <w:rFonts w:ascii="Times New Roman" w:eastAsia="Times New Roman" w:hAnsi="Times New Roman" w:cs="Times New Roman"/>
          <w:w w:val="105"/>
          <w:sz w:val="26"/>
          <w:szCs w:val="26"/>
          <w:lang w:eastAsia="ru-RU" w:bidi="ru-RU"/>
        </w:rPr>
        <w:t xml:space="preserve"> образования «Шовгеновский район»</w:t>
      </w:r>
      <w:r w:rsidRPr="006F0C4E">
        <w:rPr>
          <w:rFonts w:ascii="Times New Roman" w:eastAsia="Times New Roman" w:hAnsi="Times New Roman" w:cs="Times New Roman"/>
          <w:w w:val="105"/>
          <w:sz w:val="26"/>
          <w:szCs w:val="26"/>
          <w:lang w:eastAsia="ru-RU" w:bidi="ru-RU"/>
        </w:rPr>
        <w:t xml:space="preserve"> в пределах бюджетных ассигнований, предусмотренных на </w:t>
      </w:r>
      <w:r w:rsidRPr="006F0C4E">
        <w:rPr>
          <w:rFonts w:ascii="Times New Roman" w:eastAsia="Times New Roman" w:hAnsi="Times New Roman" w:cs="Times New Roman"/>
          <w:spacing w:val="-2"/>
          <w:w w:val="105"/>
          <w:sz w:val="26"/>
          <w:szCs w:val="26"/>
          <w:lang w:eastAsia="ru-RU" w:bidi="ru-RU"/>
        </w:rPr>
        <w:t xml:space="preserve">эти </w:t>
      </w:r>
      <w:r w:rsidRPr="006F0C4E">
        <w:rPr>
          <w:rFonts w:ascii="Times New Roman" w:eastAsia="Times New Roman" w:hAnsi="Times New Roman" w:cs="Times New Roman"/>
          <w:w w:val="105"/>
          <w:sz w:val="26"/>
          <w:szCs w:val="26"/>
          <w:lang w:eastAsia="ru-RU" w:bidi="ru-RU"/>
        </w:rPr>
        <w:t xml:space="preserve">цели и утвержденных решением Совета народных депутатов муниципального образования </w:t>
      </w:r>
      <w:r w:rsidR="006F0C4E" w:rsidRPr="006F0C4E">
        <w:rPr>
          <w:rFonts w:ascii="Times New Roman" w:eastAsia="Times New Roman" w:hAnsi="Times New Roman" w:cs="Times New Roman"/>
          <w:w w:val="105"/>
          <w:sz w:val="26"/>
          <w:szCs w:val="26"/>
          <w:lang w:eastAsia="ru-RU" w:bidi="ru-RU"/>
        </w:rPr>
        <w:t>«Шовгеновский район»</w:t>
      </w:r>
      <w:r w:rsidRPr="006F0C4E">
        <w:rPr>
          <w:rFonts w:ascii="Calibri" w:eastAsia="Calibri" w:hAnsi="Calibri" w:cs="Times New Roman"/>
          <w:sz w:val="26"/>
          <w:szCs w:val="26"/>
        </w:rPr>
        <w:t xml:space="preserve"> </w:t>
      </w:r>
      <w:r w:rsidRPr="006F0C4E">
        <w:rPr>
          <w:rFonts w:ascii="Times New Roman" w:eastAsia="Calibri" w:hAnsi="Times New Roman" w:cs="Times New Roman"/>
          <w:sz w:val="26"/>
          <w:szCs w:val="26"/>
        </w:rPr>
        <w:t xml:space="preserve">о бюджете муниципального образования </w:t>
      </w:r>
      <w:r w:rsidR="006F0C4E" w:rsidRPr="006F0C4E">
        <w:rPr>
          <w:rFonts w:ascii="Times New Roman" w:eastAsia="Calibri" w:hAnsi="Times New Roman" w:cs="Times New Roman"/>
          <w:sz w:val="26"/>
          <w:szCs w:val="26"/>
          <w:lang w:bidi="ru-RU"/>
        </w:rPr>
        <w:t>«Шовгеновский район»</w:t>
      </w:r>
      <w:r w:rsidRPr="006F0C4E">
        <w:rPr>
          <w:rFonts w:ascii="Times New Roman" w:eastAsia="Times New Roman" w:hAnsi="Times New Roman" w:cs="Times New Roman"/>
          <w:w w:val="105"/>
          <w:sz w:val="26"/>
          <w:szCs w:val="26"/>
          <w:lang w:eastAsia="ru-RU" w:bidi="ru-RU"/>
        </w:rPr>
        <w:t xml:space="preserve"> на очередной финансовый год и плановый период. </w:t>
      </w:r>
    </w:p>
    <w:p w:rsidR="00096A9A" w:rsidRPr="006F0C4E"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  5.6. Перечисление субсидий осуществляет в пределах лимитов бюджетных обязательств на расчетный счет или на корреспондентские счета, открытые получателями субсидий в учреждениях Центрального банка Российской Федерации или кредитных учреждениях в соответствии с заключенным соглашением не позднее десятого рабочего дня после принятия главным распорядителем документов и отчётов за отчетный период.</w:t>
      </w:r>
    </w:p>
    <w:p w:rsidR="00096A9A" w:rsidRPr="006F0C4E" w:rsidRDefault="00096A9A" w:rsidP="00096A9A">
      <w:pPr>
        <w:suppressAutoHyphens/>
        <w:spacing w:after="0" w:line="240" w:lineRule="auto"/>
        <w:ind w:firstLine="708"/>
        <w:jc w:val="both"/>
        <w:rPr>
          <w:rFonts w:ascii="Times New Roman" w:eastAsia="Times New Roman" w:hAnsi="Times New Roman" w:cs="Times New Roman"/>
          <w:b/>
          <w:sz w:val="26"/>
          <w:szCs w:val="26"/>
          <w:lang w:eastAsia="ar-SA"/>
        </w:rPr>
      </w:pPr>
      <w:r w:rsidRPr="006F0C4E">
        <w:rPr>
          <w:rFonts w:ascii="Times New Roman" w:eastAsia="Times New Roman" w:hAnsi="Times New Roman" w:cs="Times New Roman"/>
          <w:sz w:val="26"/>
          <w:szCs w:val="26"/>
          <w:lang w:eastAsia="ar-SA"/>
        </w:rPr>
        <w:t xml:space="preserve">  </w:t>
      </w:r>
    </w:p>
    <w:p w:rsidR="00096A9A" w:rsidRPr="006F0C4E" w:rsidRDefault="00096A9A" w:rsidP="00096A9A">
      <w:pPr>
        <w:suppressAutoHyphens/>
        <w:spacing w:after="0" w:line="240" w:lineRule="auto"/>
        <w:jc w:val="center"/>
        <w:rPr>
          <w:rFonts w:ascii="Times New Roman" w:eastAsia="Times New Roman" w:hAnsi="Times New Roman" w:cs="Times New Roman"/>
          <w:b/>
          <w:sz w:val="26"/>
          <w:szCs w:val="26"/>
          <w:lang w:eastAsia="ar-SA"/>
        </w:rPr>
      </w:pPr>
      <w:r w:rsidRPr="006F0C4E">
        <w:rPr>
          <w:rFonts w:ascii="Times New Roman" w:eastAsia="Times New Roman" w:hAnsi="Times New Roman" w:cs="Times New Roman"/>
          <w:b/>
          <w:sz w:val="26"/>
          <w:szCs w:val="26"/>
          <w:lang w:eastAsia="ar-SA"/>
        </w:rPr>
        <w:t>6. Требования к отчетности и финансовый контроль</w:t>
      </w:r>
    </w:p>
    <w:p w:rsidR="00096A9A" w:rsidRPr="006F0C4E" w:rsidRDefault="00096A9A" w:rsidP="00096A9A">
      <w:pPr>
        <w:suppressAutoHyphens/>
        <w:spacing w:after="0" w:line="240" w:lineRule="auto"/>
        <w:jc w:val="center"/>
        <w:rPr>
          <w:rFonts w:ascii="Times New Roman" w:eastAsia="Times New Roman" w:hAnsi="Times New Roman" w:cs="Times New Roman"/>
          <w:sz w:val="26"/>
          <w:szCs w:val="26"/>
          <w:lang w:eastAsia="ar-SA"/>
        </w:rPr>
      </w:pP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6.1. Получатели субсидий несут ответственность за достоверность представляемой информации.</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6.2. Получатели субсидий несут ответственность за целевое и эффективное использование бюджетных средств и своевременное представление отчетности в соответствии с действующим законодательством.</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6.3. Получатели субсидий предоставляют в администрацию 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Times New Roman" w:eastAsia="Times New Roman" w:hAnsi="Times New Roman" w:cs="Times New Roman"/>
          <w:sz w:val="26"/>
          <w:szCs w:val="26"/>
          <w:lang w:eastAsia="ar-SA"/>
        </w:rPr>
        <w:t xml:space="preserve"> ежемесячно отчеты:</w:t>
      </w:r>
    </w:p>
    <w:p w:rsidR="00096A9A" w:rsidRPr="006F0C4E"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ab/>
        <w:t xml:space="preserve">   1)  об осуществлении регулярных перевозок по форме утвержденной приказом Министерства транспорта РФ от 16.12.2015г. № 367;</w:t>
      </w:r>
    </w:p>
    <w:p w:rsidR="00096A9A" w:rsidRPr="006F0C4E" w:rsidRDefault="00096A9A" w:rsidP="00096A9A">
      <w:pPr>
        <w:suppressAutoHyphens/>
        <w:spacing w:after="0" w:line="240" w:lineRule="auto"/>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ab/>
        <w:t xml:space="preserve">   2) расчет суммы субсидий согласно приложению № 2 к настоящему Порядку </w:t>
      </w:r>
      <w:r w:rsidRPr="006F0C4E">
        <w:rPr>
          <w:rFonts w:ascii="Times New Roman" w:eastAsia="Times New Roman" w:hAnsi="Times New Roman" w:cs="Times New Roman"/>
          <w:sz w:val="26"/>
          <w:szCs w:val="26"/>
          <w:lang w:val="en-US" w:eastAsia="ar-SA"/>
        </w:rPr>
        <w:t>c</w:t>
      </w:r>
      <w:r w:rsidRPr="006F0C4E">
        <w:rPr>
          <w:rFonts w:ascii="Times New Roman" w:eastAsia="Times New Roman" w:hAnsi="Times New Roman" w:cs="Times New Roman"/>
          <w:sz w:val="26"/>
          <w:szCs w:val="26"/>
          <w:lang w:eastAsia="ar-SA"/>
        </w:rPr>
        <w:t xml:space="preserve"> приложением заверенных копий документов, подтверждающих произведенные фактические затраты и фактическом </w:t>
      </w:r>
      <w:proofErr w:type="gramStart"/>
      <w:r w:rsidRPr="006F0C4E">
        <w:rPr>
          <w:rFonts w:ascii="Times New Roman" w:eastAsia="Times New Roman" w:hAnsi="Times New Roman" w:cs="Times New Roman"/>
          <w:sz w:val="26"/>
          <w:szCs w:val="26"/>
          <w:lang w:eastAsia="ar-SA"/>
        </w:rPr>
        <w:t>количестве</w:t>
      </w:r>
      <w:proofErr w:type="gramEnd"/>
      <w:r w:rsidRPr="006F0C4E">
        <w:rPr>
          <w:rFonts w:ascii="Times New Roman" w:eastAsia="Times New Roman" w:hAnsi="Times New Roman" w:cs="Times New Roman"/>
          <w:sz w:val="26"/>
          <w:szCs w:val="26"/>
          <w:lang w:eastAsia="ar-SA"/>
        </w:rPr>
        <w:t xml:space="preserve"> перевезённых пассажиров.</w:t>
      </w:r>
    </w:p>
    <w:p w:rsidR="00096A9A" w:rsidRPr="006F0C4E" w:rsidRDefault="00096A9A" w:rsidP="00096A9A">
      <w:pPr>
        <w:suppressAutoHyphens/>
        <w:spacing w:after="0" w:line="240" w:lineRule="auto"/>
        <w:ind w:firstLine="900"/>
        <w:jc w:val="both"/>
        <w:rPr>
          <w:rFonts w:ascii="Montserrat" w:eastAsia="Times New Roman" w:hAnsi="Montserrat" w:cs="Times New Roman"/>
          <w:sz w:val="26"/>
          <w:szCs w:val="26"/>
        </w:rPr>
      </w:pPr>
      <w:r w:rsidRPr="006F0C4E">
        <w:rPr>
          <w:rFonts w:ascii="Times New Roman" w:eastAsia="Times New Roman" w:hAnsi="Times New Roman" w:cs="Times New Roman"/>
          <w:sz w:val="26"/>
          <w:szCs w:val="26"/>
          <w:lang w:eastAsia="ar-SA"/>
        </w:rPr>
        <w:t>6.4. В соответствии со ст.269.2 Бюджетного кодекса Российской Федерации полномочия по осуществлению</w:t>
      </w:r>
      <w:r w:rsidRPr="006F0C4E">
        <w:rPr>
          <w:rFonts w:ascii="Montserrat" w:hAnsi="Montserrat"/>
          <w:sz w:val="26"/>
          <w:szCs w:val="26"/>
        </w:rPr>
        <w:t xml:space="preserve"> внутреннего муниципального финансового контроля осуществляет орган администрации </w:t>
      </w:r>
      <w:r w:rsidR="006F0C4E" w:rsidRPr="006F0C4E">
        <w:rPr>
          <w:rFonts w:ascii="Montserrat" w:hAnsi="Montserrat"/>
          <w:sz w:val="26"/>
          <w:szCs w:val="26"/>
        </w:rPr>
        <w:t xml:space="preserve">муниципального образования </w:t>
      </w:r>
      <w:r w:rsidR="006F0C4E" w:rsidRPr="006F0C4E">
        <w:rPr>
          <w:rFonts w:ascii="Montserrat" w:hAnsi="Montserrat"/>
          <w:sz w:val="26"/>
          <w:szCs w:val="26"/>
          <w:lang w:bidi="ru-RU"/>
        </w:rPr>
        <w:t>«Шовгеновский район»</w:t>
      </w:r>
      <w:r w:rsidRPr="006F0C4E">
        <w:rPr>
          <w:rFonts w:ascii="Montserrat" w:hAnsi="Montserrat"/>
          <w:sz w:val="26"/>
          <w:szCs w:val="26"/>
        </w:rPr>
        <w:t xml:space="preserve"> по внутреннему финансовому контролю:</w:t>
      </w:r>
    </w:p>
    <w:p w:rsidR="00096A9A" w:rsidRPr="006F0C4E" w:rsidRDefault="00096A9A" w:rsidP="00096A9A">
      <w:pPr>
        <w:spacing w:after="0" w:line="240" w:lineRule="auto"/>
        <w:ind w:firstLine="708"/>
        <w:jc w:val="both"/>
        <w:rPr>
          <w:rFonts w:ascii="Montserrat" w:hAnsi="Montserrat"/>
          <w:sz w:val="26"/>
          <w:szCs w:val="26"/>
        </w:rPr>
      </w:pPr>
      <w:proofErr w:type="gramStart"/>
      <w:r w:rsidRPr="006F0C4E">
        <w:rPr>
          <w:rFonts w:ascii="Montserrat" w:hAnsi="Montserrat"/>
          <w:sz w:val="26"/>
          <w:szCs w:val="26"/>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муниципальному образованию </w:t>
      </w:r>
      <w:r w:rsidR="006F0C4E" w:rsidRPr="006F0C4E">
        <w:rPr>
          <w:rFonts w:ascii="Montserrat" w:hAnsi="Montserrat"/>
          <w:sz w:val="26"/>
          <w:szCs w:val="26"/>
        </w:rPr>
        <w:t xml:space="preserve">муниципального образования </w:t>
      </w:r>
      <w:r w:rsidR="006F0C4E" w:rsidRPr="006F0C4E">
        <w:rPr>
          <w:rFonts w:ascii="Montserrat" w:hAnsi="Montserrat"/>
          <w:sz w:val="26"/>
          <w:szCs w:val="26"/>
          <w:lang w:bidi="ru-RU"/>
        </w:rPr>
        <w:t>«Шовгеновский район»</w:t>
      </w:r>
      <w:r w:rsidRPr="006F0C4E">
        <w:rPr>
          <w:rFonts w:ascii="Montserrat" w:hAnsi="Montserrat"/>
          <w:sz w:val="26"/>
          <w:szCs w:val="26"/>
        </w:rPr>
        <w:t xml:space="preserve">  по субсидированию </w:t>
      </w:r>
      <w:r w:rsidRPr="006F0C4E">
        <w:rPr>
          <w:rFonts w:ascii="Times New Roman" w:eastAsia="Times New Roman" w:hAnsi="Times New Roman" w:cs="Times New Roman"/>
          <w:sz w:val="26"/>
          <w:szCs w:val="26"/>
          <w:lang w:eastAsia="ar-SA"/>
        </w:rPr>
        <w:t>юридических лиц</w:t>
      </w:r>
      <w:r w:rsidRPr="006F0C4E">
        <w:rPr>
          <w:rFonts w:ascii="Times New Roman" w:eastAsia="Times New Roman" w:hAnsi="Times New Roman" w:cs="Times New Roman"/>
          <w:bCs/>
          <w:sz w:val="26"/>
          <w:szCs w:val="26"/>
          <w:bdr w:val="none" w:sz="0" w:space="0" w:color="auto" w:frame="1"/>
          <w:lang w:eastAsia="ru-RU"/>
        </w:rPr>
        <w:t xml:space="preserve"> (за исключением субсидий государственным (муниципальным) учреждениям) индивидуальных предпринимателей,</w:t>
      </w:r>
      <w:r w:rsidRPr="006F0C4E">
        <w:rPr>
          <w:rFonts w:ascii="Times New Roman" w:hAnsi="Times New Roman" w:cs="Times New Roman"/>
          <w:sz w:val="26"/>
          <w:szCs w:val="26"/>
        </w:rPr>
        <w:t xml:space="preserve"> а также физических лиц</w:t>
      </w:r>
      <w:r w:rsidRPr="006F0C4E">
        <w:rPr>
          <w:rFonts w:ascii="Times New Roman" w:eastAsia="Times New Roman" w:hAnsi="Times New Roman" w:cs="Times New Roman"/>
          <w:bCs/>
          <w:sz w:val="26"/>
          <w:szCs w:val="26"/>
          <w:bdr w:val="none" w:sz="0" w:space="0" w:color="auto" w:frame="1"/>
          <w:lang w:eastAsia="ru-RU"/>
        </w:rPr>
        <w:t>, получивших свидетельство на осуществление перевозок пассажиров автомобильным транспортом общего пользования по регулируемым тарифам по</w:t>
      </w:r>
      <w:proofErr w:type="gramEnd"/>
      <w:r w:rsidRPr="006F0C4E">
        <w:rPr>
          <w:rFonts w:ascii="Times New Roman" w:eastAsia="Times New Roman" w:hAnsi="Times New Roman" w:cs="Times New Roman"/>
          <w:bCs/>
          <w:sz w:val="26"/>
          <w:szCs w:val="26"/>
          <w:bdr w:val="none" w:sz="0" w:space="0" w:color="auto" w:frame="1"/>
          <w:lang w:eastAsia="ru-RU"/>
        </w:rPr>
        <w:t xml:space="preserve"> муниципальным маршрутам </w:t>
      </w:r>
      <w:r w:rsidRPr="006F0C4E">
        <w:rPr>
          <w:rFonts w:ascii="Times New Roman" w:eastAsia="Times New Roman" w:hAnsi="Times New Roman" w:cs="Times New Roman"/>
          <w:bCs/>
          <w:sz w:val="26"/>
          <w:szCs w:val="26"/>
          <w:bdr w:val="none" w:sz="0" w:space="0" w:color="auto" w:frame="1"/>
          <w:lang w:eastAsia="ru-RU"/>
        </w:rPr>
        <w:lastRenderedPageBreak/>
        <w:t xml:space="preserve">муниципального сообщения на территории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Montserrat" w:hAnsi="Montserrat"/>
          <w:sz w:val="26"/>
          <w:szCs w:val="26"/>
        </w:rPr>
        <w:t>;</w:t>
      </w:r>
    </w:p>
    <w:p w:rsidR="00096A9A" w:rsidRPr="006F0C4E" w:rsidRDefault="00096A9A" w:rsidP="00096A9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6F0C4E">
        <w:rPr>
          <w:rFonts w:ascii="Montserrat" w:eastAsia="Times New Roman" w:hAnsi="Montserrat" w:cs="Times New Roman"/>
          <w:sz w:val="26"/>
          <w:szCs w:val="26"/>
          <w:lang w:eastAsia="ru-RU"/>
        </w:rPr>
        <w:t>-</w:t>
      </w:r>
      <w:proofErr w:type="gramStart"/>
      <w:r w:rsidRPr="006F0C4E">
        <w:rPr>
          <w:rFonts w:ascii="Montserrat" w:eastAsia="Times New Roman" w:hAnsi="Montserrat" w:cs="Times New Roman"/>
          <w:sz w:val="26"/>
          <w:szCs w:val="26"/>
          <w:lang w:eastAsia="ru-RU"/>
        </w:rPr>
        <w:t>контроль за</w:t>
      </w:r>
      <w:proofErr w:type="gramEnd"/>
      <w:r w:rsidRPr="006F0C4E">
        <w:rPr>
          <w:rFonts w:ascii="Montserrat" w:eastAsia="Times New Roman" w:hAnsi="Montserrat" w:cs="Times New Roman"/>
          <w:sz w:val="26"/>
          <w:szCs w:val="26"/>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Times New Roman" w:eastAsia="Times New Roman" w:hAnsi="Times New Roman" w:cs="Times New Roman"/>
          <w:sz w:val="26"/>
          <w:szCs w:val="26"/>
          <w:lang w:eastAsia="ar-SA"/>
        </w:rPr>
        <w:t xml:space="preserve"> уполномоченному-перевозчику</w:t>
      </w:r>
      <w:r w:rsidR="006F0C4E" w:rsidRPr="006F0C4E">
        <w:rPr>
          <w:rFonts w:ascii="Times New Roman" w:eastAsia="Times New Roman" w:hAnsi="Times New Roman" w:cs="Times New Roman"/>
          <w:bCs/>
          <w:sz w:val="26"/>
          <w:szCs w:val="26"/>
          <w:bdr w:val="none" w:sz="0" w:space="0" w:color="auto" w:frame="1"/>
          <w:lang w:eastAsia="ru-RU"/>
        </w:rPr>
        <w:t xml:space="preserve"> получившему свидетель</w:t>
      </w:r>
      <w:r w:rsidRPr="006F0C4E">
        <w:rPr>
          <w:rFonts w:ascii="Times New Roman" w:eastAsia="Times New Roman" w:hAnsi="Times New Roman" w:cs="Times New Roman"/>
          <w:bCs/>
          <w:sz w:val="26"/>
          <w:szCs w:val="26"/>
          <w:bdr w:val="none" w:sz="0" w:space="0" w:color="auto" w:frame="1"/>
          <w:lang w:eastAsia="ru-RU"/>
        </w:rPr>
        <w:t xml:space="preserve">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Montserrat" w:eastAsia="Times New Roman" w:hAnsi="Montserrat" w:cs="Times New Roman"/>
          <w:sz w:val="26"/>
          <w:szCs w:val="26"/>
          <w:lang w:eastAsia="ru-RU"/>
        </w:rPr>
        <w:t>;</w:t>
      </w:r>
    </w:p>
    <w:p w:rsidR="00096A9A" w:rsidRPr="006F0C4E" w:rsidRDefault="00096A9A" w:rsidP="00096A9A">
      <w:pPr>
        <w:spacing w:after="0" w:line="240" w:lineRule="auto"/>
        <w:ind w:firstLine="708"/>
        <w:jc w:val="both"/>
        <w:rPr>
          <w:rFonts w:ascii="Times New Roman" w:eastAsia="Times New Roman" w:hAnsi="Times New Roman" w:cs="Times New Roman"/>
          <w:sz w:val="26"/>
          <w:szCs w:val="26"/>
          <w:lang w:eastAsia="ar-SA"/>
        </w:rPr>
      </w:pPr>
      <w:r w:rsidRPr="006F0C4E">
        <w:rPr>
          <w:rFonts w:ascii="Times New Roman" w:hAnsi="Times New Roman" w:cs="Times New Roman"/>
          <w:sz w:val="26"/>
          <w:szCs w:val="26"/>
        </w:rPr>
        <w:t xml:space="preserve"> </w:t>
      </w:r>
      <w:r w:rsidRPr="006F0C4E">
        <w:rPr>
          <w:rFonts w:ascii="Times New Roman" w:eastAsia="Times New Roman" w:hAnsi="Times New Roman" w:cs="Times New Roman"/>
          <w:sz w:val="26"/>
          <w:szCs w:val="26"/>
          <w:lang w:eastAsia="ar-SA"/>
        </w:rPr>
        <w:t xml:space="preserve">6.5. </w:t>
      </w:r>
      <w:proofErr w:type="gramStart"/>
      <w:r w:rsidRPr="006F0C4E">
        <w:rPr>
          <w:rFonts w:ascii="Times New Roman" w:eastAsia="Times New Roman" w:hAnsi="Times New Roman" w:cs="Times New Roman"/>
          <w:sz w:val="26"/>
          <w:szCs w:val="26"/>
          <w:lang w:eastAsia="ar-SA"/>
        </w:rPr>
        <w:t xml:space="preserve">В соответствии со ст.268.1 Бюджетного кодекса Российской Федерации полномочия по внешнему контролю за предоставлением субсидий  из бюджета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Times New Roman" w:eastAsia="Times New Roman" w:hAnsi="Times New Roman" w:cs="Times New Roman"/>
          <w:sz w:val="26"/>
          <w:szCs w:val="26"/>
          <w:lang w:eastAsia="ar-SA"/>
        </w:rPr>
        <w:t xml:space="preserve"> уполномоченному-перевозчику юридическому лицу</w:t>
      </w:r>
      <w:r w:rsidRPr="006F0C4E">
        <w:rPr>
          <w:rFonts w:ascii="Times New Roman" w:eastAsia="Times New Roman" w:hAnsi="Times New Roman" w:cs="Times New Roman"/>
          <w:bCs/>
          <w:sz w:val="26"/>
          <w:szCs w:val="26"/>
          <w:bdr w:val="none" w:sz="0" w:space="0" w:color="auto" w:frame="1"/>
          <w:lang w:eastAsia="ru-RU"/>
        </w:rPr>
        <w:t xml:space="preserve"> (за исключением субсидий государственным (муниципальным) учреждениям) индивидуальному предпринимателю,</w:t>
      </w:r>
      <w:r w:rsidRPr="006F0C4E">
        <w:rPr>
          <w:rFonts w:ascii="Times New Roman" w:hAnsi="Times New Roman" w:cs="Times New Roman"/>
          <w:sz w:val="26"/>
          <w:szCs w:val="26"/>
        </w:rPr>
        <w:t xml:space="preserve"> а также физическому лицу</w:t>
      </w:r>
      <w:r w:rsidRPr="006F0C4E">
        <w:rPr>
          <w:rFonts w:ascii="Times New Roman" w:eastAsia="Times New Roman" w:hAnsi="Times New Roman" w:cs="Times New Roman"/>
          <w:bCs/>
          <w:sz w:val="26"/>
          <w:szCs w:val="26"/>
          <w:bdr w:val="none" w:sz="0" w:space="0" w:color="auto" w:frame="1"/>
          <w:lang w:eastAsia="ru-RU"/>
        </w:rPr>
        <w:t xml:space="preserve">, получившему свидетельство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w:t>
      </w:r>
      <w:proofErr w:type="gramEnd"/>
      <w:r w:rsidR="006F0C4E" w:rsidRPr="006F0C4E">
        <w:rPr>
          <w:rFonts w:ascii="Times New Roman" w:eastAsia="Times New Roman" w:hAnsi="Times New Roman" w:cs="Times New Roman"/>
          <w:sz w:val="26"/>
          <w:szCs w:val="26"/>
          <w:lang w:eastAsia="ar-SA" w:bidi="ru-RU"/>
        </w:rPr>
        <w:t xml:space="preserve"> район»</w:t>
      </w:r>
      <w:r w:rsidRPr="006F0C4E">
        <w:rPr>
          <w:rFonts w:ascii="Times New Roman" w:eastAsia="Times New Roman" w:hAnsi="Times New Roman" w:cs="Times New Roman"/>
          <w:sz w:val="26"/>
          <w:szCs w:val="26"/>
          <w:lang w:eastAsia="ar-SA"/>
        </w:rPr>
        <w:t xml:space="preserve">, осуществляет  Контрольно-счетная палата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Times New Roman" w:eastAsia="Times New Roman" w:hAnsi="Times New Roman" w:cs="Times New Roman"/>
          <w:sz w:val="26"/>
          <w:szCs w:val="26"/>
          <w:lang w:eastAsia="ar-SA"/>
        </w:rPr>
        <w:t>.</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6.6. Контроль качества обслуживания от лица главного распорядителя бюджетных средств осуществляется рабочая комиссия, утверждённая распоряжением главы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Times New Roman" w:eastAsia="Times New Roman" w:hAnsi="Times New Roman" w:cs="Times New Roman"/>
          <w:sz w:val="26"/>
          <w:szCs w:val="26"/>
          <w:lang w:eastAsia="ar-SA"/>
        </w:rPr>
        <w:t>.</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6.7. Оценка обслуживания пассажиров осуществляется в зависимости от выполнения расписания (графика) движения пассажирского подвижного состава на маршрутах муниципального сообщения.</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6.8. Выполнение расписания (графика) движения пассажирского подвижного состава на маршруте характеризуется в процентах, определяемых отношением числа рейсов, выполненных за отчетный период по расписанию (графику) движения, а также по заданному интервалу движения, к числу рейсов, предусмотренных расписанием (графиком) движения на тот же период.</w:t>
      </w:r>
    </w:p>
    <w:p w:rsidR="00096A9A" w:rsidRPr="006F0C4E"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Устанавливаются следующие показатели выполнения расписания (графика):</w:t>
      </w:r>
    </w:p>
    <w:p w:rsidR="00096A9A" w:rsidRPr="006F0C4E" w:rsidRDefault="00096A9A" w:rsidP="00096A9A">
      <w:pPr>
        <w:suppressAutoHyphens/>
        <w:spacing w:after="0" w:line="240" w:lineRule="auto"/>
        <w:ind w:firstLine="708"/>
        <w:jc w:val="both"/>
        <w:rPr>
          <w:rFonts w:ascii="Times New Roman" w:eastAsia="Times New Roman" w:hAnsi="Times New Roman" w:cs="Times New Roman"/>
          <w:sz w:val="26"/>
          <w:szCs w:val="26"/>
          <w:lang w:eastAsia="ar-SA"/>
        </w:rPr>
      </w:pPr>
    </w:p>
    <w:tbl>
      <w:tblPr>
        <w:tblW w:w="9530" w:type="dxa"/>
        <w:tblInd w:w="108" w:type="dxa"/>
        <w:tblLayout w:type="fixed"/>
        <w:tblLook w:val="0000" w:firstRow="0" w:lastRow="0" w:firstColumn="0" w:lastColumn="0" w:noHBand="0" w:noVBand="0"/>
      </w:tblPr>
      <w:tblGrid>
        <w:gridCol w:w="2497"/>
        <w:gridCol w:w="2497"/>
        <w:gridCol w:w="4536"/>
      </w:tblGrid>
      <w:tr w:rsidR="00096A9A" w:rsidRPr="006F0C4E" w:rsidTr="00096A9A">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Показатель</w:t>
            </w:r>
          </w:p>
        </w:tc>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Величина</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Экономические санкции (процент от выплачиваемой ежемесячной субсидии)</w:t>
            </w:r>
          </w:p>
        </w:tc>
      </w:tr>
      <w:tr w:rsidR="00096A9A" w:rsidRPr="006F0C4E" w:rsidTr="00096A9A">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Выполнение расписания</w:t>
            </w:r>
          </w:p>
        </w:tc>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от 100 до 90%</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w:t>
            </w:r>
          </w:p>
        </w:tc>
      </w:tr>
      <w:tr w:rsidR="00096A9A" w:rsidRPr="006F0C4E" w:rsidTr="00096A9A">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от 90 до 87%</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- 1,0%</w:t>
            </w:r>
          </w:p>
        </w:tc>
      </w:tr>
      <w:tr w:rsidR="00096A9A" w:rsidRPr="006F0C4E" w:rsidTr="00096A9A">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от 87 до 85%</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- 5,0%</w:t>
            </w:r>
          </w:p>
        </w:tc>
      </w:tr>
      <w:tr w:rsidR="00096A9A" w:rsidRPr="006F0C4E" w:rsidTr="00096A9A">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c>
          <w:tcPr>
            <w:tcW w:w="2497" w:type="dxa"/>
            <w:tcBorders>
              <w:top w:val="single" w:sz="1" w:space="0" w:color="000000"/>
              <w:left w:val="single" w:sz="1" w:space="0" w:color="000000"/>
              <w:bottom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ниже 85%</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- 10,0%</w:t>
            </w:r>
          </w:p>
        </w:tc>
      </w:tr>
    </w:tbl>
    <w:p w:rsidR="00096A9A" w:rsidRPr="006F0C4E" w:rsidRDefault="00096A9A" w:rsidP="00096A9A">
      <w:pPr>
        <w:suppressAutoHyphens/>
        <w:spacing w:after="0" w:line="240" w:lineRule="auto"/>
        <w:jc w:val="center"/>
        <w:rPr>
          <w:rFonts w:ascii="Times New Roman" w:eastAsia="Times New Roman" w:hAnsi="Times New Roman" w:cs="Times New Roman"/>
          <w:b/>
          <w:sz w:val="27"/>
          <w:szCs w:val="27"/>
          <w:lang w:eastAsia="ar-SA"/>
        </w:rPr>
      </w:pPr>
    </w:p>
    <w:p w:rsidR="00096A9A" w:rsidRPr="006F0C4E" w:rsidRDefault="00096A9A" w:rsidP="00096A9A">
      <w:pPr>
        <w:suppressAutoHyphens/>
        <w:spacing w:after="0" w:line="240" w:lineRule="auto"/>
        <w:jc w:val="center"/>
        <w:rPr>
          <w:rFonts w:ascii="Times New Roman" w:eastAsia="Times New Roman" w:hAnsi="Times New Roman" w:cs="Times New Roman"/>
          <w:b/>
          <w:sz w:val="26"/>
          <w:szCs w:val="26"/>
          <w:lang w:eastAsia="ar-SA"/>
        </w:rPr>
      </w:pPr>
      <w:r w:rsidRPr="006F0C4E">
        <w:rPr>
          <w:rFonts w:ascii="Times New Roman" w:eastAsia="Times New Roman" w:hAnsi="Times New Roman" w:cs="Times New Roman"/>
          <w:b/>
          <w:sz w:val="26"/>
          <w:szCs w:val="26"/>
          <w:lang w:eastAsia="ar-SA"/>
        </w:rPr>
        <w:t>7. Порядок возврата субсидии в случае нарушения условий, установленных при их предоставлении, а также остатков субсидии, неиспользованных получателем субсидии в отчетном финансовом году</w:t>
      </w:r>
    </w:p>
    <w:p w:rsidR="00096A9A" w:rsidRPr="006F0C4E" w:rsidRDefault="00096A9A" w:rsidP="00096A9A">
      <w:pPr>
        <w:suppressAutoHyphens/>
        <w:spacing w:after="0" w:line="240" w:lineRule="auto"/>
        <w:jc w:val="both"/>
        <w:rPr>
          <w:rFonts w:ascii="Times New Roman" w:eastAsia="Times New Roman" w:hAnsi="Times New Roman" w:cs="Times New Roman"/>
          <w:sz w:val="26"/>
          <w:szCs w:val="26"/>
          <w:lang w:eastAsia="ar-SA"/>
        </w:rPr>
      </w:pP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7.1. Администрация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Times New Roman" w:eastAsia="Times New Roman" w:hAnsi="Times New Roman" w:cs="Times New Roman"/>
          <w:sz w:val="26"/>
          <w:szCs w:val="26"/>
          <w:lang w:eastAsia="ar-SA"/>
        </w:rPr>
        <w:t xml:space="preserve"> вправе инициировать приостановление выплаты субсидий при невыполнении получателями субсидий </w:t>
      </w:r>
      <w:hyperlink w:anchor="sub_1448" w:history="1">
        <w:r w:rsidRPr="006F0C4E">
          <w:rPr>
            <w:rFonts w:ascii="Times New Roman" w:eastAsia="Times New Roman" w:hAnsi="Times New Roman" w:cs="Arial"/>
            <w:sz w:val="26"/>
            <w:szCs w:val="26"/>
            <w:lang w:eastAsia="ar-SA"/>
          </w:rPr>
          <w:t>подпункта 2.2</w:t>
        </w:r>
      </w:hyperlink>
      <w:r w:rsidRPr="006F0C4E">
        <w:rPr>
          <w:rFonts w:ascii="Times New Roman" w:eastAsia="Times New Roman" w:hAnsi="Times New Roman" w:cs="Times New Roman"/>
          <w:sz w:val="26"/>
          <w:szCs w:val="26"/>
          <w:lang w:eastAsia="ar-SA"/>
        </w:rPr>
        <w:t xml:space="preserve"> настоящего Порядка.</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7.2. В случае нарушения условий и обязательств, предусмотренных Соглашением, за исключением обязательства о достижении значений показателей выполнения расписания (графика), установленных Порядком, администрация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«Шовгеновский район»</w:t>
      </w:r>
      <w:r w:rsidRPr="006F0C4E">
        <w:rPr>
          <w:rFonts w:ascii="Times New Roman" w:eastAsia="Times New Roman" w:hAnsi="Times New Roman" w:cs="Times New Roman"/>
          <w:sz w:val="26"/>
          <w:szCs w:val="26"/>
          <w:lang w:eastAsia="ar-SA"/>
        </w:rPr>
        <w:t xml:space="preserve"> принимает в одностороннем </w:t>
      </w:r>
      <w:r w:rsidRPr="006F0C4E">
        <w:rPr>
          <w:rFonts w:ascii="Times New Roman" w:eastAsia="Times New Roman" w:hAnsi="Times New Roman" w:cs="Times New Roman"/>
          <w:sz w:val="26"/>
          <w:szCs w:val="26"/>
          <w:lang w:eastAsia="ar-SA"/>
        </w:rPr>
        <w:lastRenderedPageBreak/>
        <w:t>порядке решение о расторжении Соглашения. Расторжение Соглашения в одностороннем порядке влечет возврат предоставленной субсидии в части, не использованной Получателем на момент получения уведомления о расторжении Соглашения, в бюджет не позднее, чем через тридцать дней после получения уведомления.</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7.3. </w:t>
      </w:r>
      <w:proofErr w:type="gramStart"/>
      <w:r w:rsidRPr="006F0C4E">
        <w:rPr>
          <w:rFonts w:ascii="Times New Roman" w:eastAsia="Times New Roman" w:hAnsi="Times New Roman" w:cs="Times New Roman"/>
          <w:sz w:val="26"/>
          <w:szCs w:val="26"/>
          <w:lang w:eastAsia="ar-SA"/>
        </w:rPr>
        <w:t>При</w:t>
      </w:r>
      <w:proofErr w:type="gramEnd"/>
      <w:r w:rsidRPr="006F0C4E">
        <w:rPr>
          <w:rFonts w:ascii="Times New Roman" w:eastAsia="Times New Roman" w:hAnsi="Times New Roman" w:cs="Times New Roman"/>
          <w:sz w:val="26"/>
          <w:szCs w:val="26"/>
          <w:lang w:eastAsia="ar-SA"/>
        </w:rPr>
        <w:t xml:space="preserve"> не </w:t>
      </w:r>
      <w:proofErr w:type="gramStart"/>
      <w:r w:rsidRPr="006F0C4E">
        <w:rPr>
          <w:rFonts w:ascii="Times New Roman" w:eastAsia="Times New Roman" w:hAnsi="Times New Roman" w:cs="Times New Roman"/>
          <w:sz w:val="26"/>
          <w:szCs w:val="26"/>
          <w:lang w:eastAsia="ar-SA"/>
        </w:rPr>
        <w:t>достижени</w:t>
      </w:r>
      <w:r w:rsidR="006F0C4E" w:rsidRPr="006F0C4E">
        <w:rPr>
          <w:rFonts w:ascii="Times New Roman" w:eastAsia="Times New Roman" w:hAnsi="Times New Roman" w:cs="Times New Roman"/>
          <w:sz w:val="26"/>
          <w:szCs w:val="26"/>
          <w:lang w:eastAsia="ar-SA"/>
        </w:rPr>
        <w:t>й</w:t>
      </w:r>
      <w:proofErr w:type="gramEnd"/>
      <w:r w:rsidRPr="006F0C4E">
        <w:rPr>
          <w:rFonts w:ascii="Times New Roman" w:eastAsia="Times New Roman" w:hAnsi="Times New Roman" w:cs="Times New Roman"/>
          <w:sz w:val="26"/>
          <w:szCs w:val="26"/>
          <w:lang w:eastAsia="ar-SA"/>
        </w:rPr>
        <w:t xml:space="preserve"> значений показателей выполнения расписания (графика) движения подвижного состава на маршруте, сумма выплачиваемой ежемесячной субсидии из бюджета подлежит сокращению в соответствие с п. 6.8 Порядка. Сумма, на которую размер субсидии сокращен, подлежит возврату в бюджет не позднее, чем через тридцать дней после получения уведомления.</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7.4. Главный распорядитель бюджетных средств, орган внутреннего муниципального финансового контроля осуществляют проверку, в рамках полномочий, соблюдения условий, целей и Порядка предоставления субсидии. При предоставлении субсидии обязательным условием ее предоставления, включаемым в соглашение предоставления субсидии, является согласие получателя на осуществление главным распорядителем бюджетных средств и органом муниципального финансового контроля проверок соблюдения получателем условий, целей и Порядка предоставления субсидии.</w:t>
      </w:r>
    </w:p>
    <w:p w:rsidR="00096A9A" w:rsidRPr="006F0C4E" w:rsidRDefault="00096A9A" w:rsidP="00096A9A">
      <w:pPr>
        <w:suppressAutoHyphens/>
        <w:spacing w:after="0" w:line="240" w:lineRule="auto"/>
        <w:ind w:firstLine="900"/>
        <w:jc w:val="both"/>
        <w:rPr>
          <w:rFonts w:ascii="Times New Roman" w:eastAsia="Times New Roman" w:hAnsi="Times New Roman" w:cs="Times New Roman"/>
          <w:sz w:val="26"/>
          <w:szCs w:val="26"/>
          <w:lang w:eastAsia="ar-SA"/>
        </w:rPr>
      </w:pPr>
      <w:r w:rsidRPr="006F0C4E">
        <w:rPr>
          <w:rFonts w:ascii="Times New Roman" w:eastAsia="Times New Roman" w:hAnsi="Times New Roman" w:cs="Times New Roman"/>
          <w:sz w:val="26"/>
          <w:szCs w:val="26"/>
          <w:lang w:eastAsia="ar-SA"/>
        </w:rPr>
        <w:t xml:space="preserve">7.5. Остаток неиспользованной субсидии по состоянию на 20 декабря текущего года подлежит возврату в бюджет </w:t>
      </w:r>
      <w:r w:rsidR="006F0C4E" w:rsidRPr="006F0C4E">
        <w:rPr>
          <w:rFonts w:ascii="Times New Roman" w:eastAsia="Times New Roman" w:hAnsi="Times New Roman" w:cs="Times New Roman"/>
          <w:sz w:val="26"/>
          <w:szCs w:val="26"/>
          <w:lang w:eastAsia="ar-SA"/>
        </w:rPr>
        <w:t xml:space="preserve">муниципального образования </w:t>
      </w:r>
      <w:r w:rsidR="006F0C4E" w:rsidRPr="006F0C4E">
        <w:rPr>
          <w:rFonts w:ascii="Times New Roman" w:eastAsia="Times New Roman" w:hAnsi="Times New Roman" w:cs="Times New Roman"/>
          <w:sz w:val="26"/>
          <w:szCs w:val="26"/>
          <w:lang w:eastAsia="ar-SA" w:bidi="ru-RU"/>
        </w:rPr>
        <w:t xml:space="preserve">«Шовгеновский район» </w:t>
      </w:r>
      <w:r w:rsidRPr="006F0C4E">
        <w:rPr>
          <w:rFonts w:ascii="Times New Roman" w:eastAsia="Times New Roman" w:hAnsi="Times New Roman" w:cs="Times New Roman"/>
          <w:sz w:val="26"/>
          <w:szCs w:val="26"/>
          <w:lang w:eastAsia="ar-SA"/>
        </w:rPr>
        <w:t>не позднее 30 декабря текущего года.</w:t>
      </w:r>
    </w:p>
    <w:p w:rsidR="00096A9A" w:rsidRPr="006F0C4E" w:rsidRDefault="00096A9A" w:rsidP="00096A9A">
      <w:pPr>
        <w:suppressAutoHyphens/>
        <w:spacing w:after="0" w:line="240" w:lineRule="auto"/>
        <w:jc w:val="both"/>
        <w:rPr>
          <w:rFonts w:ascii="Times New Roman" w:eastAsia="Times New Roman" w:hAnsi="Times New Roman" w:cs="Times New Roman"/>
          <w:sz w:val="26"/>
          <w:szCs w:val="26"/>
          <w:lang w:eastAsia="ar-SA"/>
        </w:rPr>
      </w:pPr>
    </w:p>
    <w:p w:rsidR="00096A9A" w:rsidRPr="006F0C4E" w:rsidRDefault="00096A9A" w:rsidP="00096A9A">
      <w:pPr>
        <w:suppressAutoHyphens/>
        <w:spacing w:after="0" w:line="240" w:lineRule="auto"/>
        <w:jc w:val="both"/>
        <w:rPr>
          <w:rFonts w:ascii="Times New Roman" w:eastAsia="Times New Roman" w:hAnsi="Times New Roman" w:cs="Times New Roman"/>
          <w:sz w:val="26"/>
          <w:szCs w:val="26"/>
          <w:lang w:eastAsia="ar-SA"/>
        </w:rPr>
      </w:pPr>
    </w:p>
    <w:p w:rsidR="00096A9A" w:rsidRPr="006F0C4E" w:rsidRDefault="00096A9A" w:rsidP="00096A9A">
      <w:pPr>
        <w:spacing w:after="13" w:line="268" w:lineRule="auto"/>
        <w:ind w:right="64"/>
        <w:jc w:val="both"/>
        <w:rPr>
          <w:rFonts w:ascii="Times New Roman" w:eastAsia="Times New Roman" w:hAnsi="Times New Roman" w:cs="Times New Roman"/>
          <w:sz w:val="26"/>
          <w:szCs w:val="26"/>
          <w:lang w:eastAsia="ar-SA"/>
        </w:rPr>
      </w:pPr>
    </w:p>
    <w:p w:rsidR="00096A9A" w:rsidRPr="006F0C4E" w:rsidRDefault="00096A9A" w:rsidP="00096A9A">
      <w:pPr>
        <w:spacing w:after="13" w:line="268" w:lineRule="auto"/>
        <w:ind w:right="64"/>
        <w:jc w:val="both"/>
        <w:rPr>
          <w:rFonts w:ascii="Times New Roman" w:eastAsia="Times New Roman" w:hAnsi="Times New Roman" w:cs="Times New Roman"/>
          <w:sz w:val="26"/>
          <w:szCs w:val="26"/>
          <w:lang w:eastAsia="ru-RU"/>
        </w:rPr>
      </w:pPr>
      <w:r w:rsidRPr="006F0C4E">
        <w:rPr>
          <w:rFonts w:ascii="Times New Roman" w:eastAsia="Times New Roman" w:hAnsi="Times New Roman" w:cs="Times New Roman"/>
          <w:sz w:val="26"/>
          <w:szCs w:val="26"/>
          <w:lang w:eastAsia="ar-SA"/>
        </w:rPr>
        <w:t>Управляющ</w:t>
      </w:r>
      <w:r w:rsidR="006F0C4E" w:rsidRPr="006F0C4E">
        <w:rPr>
          <w:rFonts w:ascii="Times New Roman" w:eastAsia="Times New Roman" w:hAnsi="Times New Roman" w:cs="Times New Roman"/>
          <w:sz w:val="26"/>
          <w:szCs w:val="26"/>
          <w:lang w:eastAsia="ar-SA"/>
        </w:rPr>
        <w:t>ий</w:t>
      </w:r>
      <w:r w:rsidRPr="006F0C4E">
        <w:rPr>
          <w:rFonts w:ascii="Times New Roman" w:eastAsia="Times New Roman" w:hAnsi="Times New Roman" w:cs="Times New Roman"/>
          <w:sz w:val="26"/>
          <w:szCs w:val="26"/>
          <w:lang w:eastAsia="ar-SA"/>
        </w:rPr>
        <w:t xml:space="preserve"> делами                                                                                 </w:t>
      </w:r>
      <w:r w:rsidR="006F0C4E" w:rsidRPr="006F0C4E">
        <w:rPr>
          <w:rFonts w:ascii="Times New Roman" w:eastAsia="Times New Roman" w:hAnsi="Times New Roman" w:cs="Times New Roman"/>
          <w:sz w:val="26"/>
          <w:szCs w:val="26"/>
          <w:lang w:eastAsia="ar-SA"/>
        </w:rPr>
        <w:t xml:space="preserve">А.К. </w:t>
      </w:r>
      <w:proofErr w:type="spellStart"/>
      <w:r w:rsidR="006F0C4E" w:rsidRPr="006F0C4E">
        <w:rPr>
          <w:rFonts w:ascii="Times New Roman" w:eastAsia="Times New Roman" w:hAnsi="Times New Roman" w:cs="Times New Roman"/>
          <w:sz w:val="26"/>
          <w:szCs w:val="26"/>
          <w:lang w:eastAsia="ar-SA"/>
        </w:rPr>
        <w:t>Джанчатов</w:t>
      </w:r>
      <w:proofErr w:type="spellEnd"/>
    </w:p>
    <w:p w:rsidR="00096A9A" w:rsidRPr="00096A9A" w:rsidRDefault="00096A9A" w:rsidP="00096A9A">
      <w:pPr>
        <w:spacing w:after="54"/>
        <w:ind w:left="20" w:hanging="10"/>
        <w:jc w:val="right"/>
        <w:rPr>
          <w:rFonts w:ascii="Times New Roman" w:eastAsia="Times New Roman" w:hAnsi="Times New Roman" w:cs="Times New Roman"/>
          <w:b/>
          <w:color w:val="FF0000"/>
          <w:sz w:val="26"/>
          <w:szCs w:val="26"/>
          <w:lang w:eastAsia="ru-RU"/>
        </w:rPr>
      </w:pPr>
    </w:p>
    <w:p w:rsidR="00096A9A" w:rsidRPr="00096A9A" w:rsidRDefault="00096A9A" w:rsidP="00096A9A">
      <w:pPr>
        <w:spacing w:after="54"/>
        <w:ind w:left="20" w:hanging="10"/>
        <w:jc w:val="right"/>
        <w:rPr>
          <w:rFonts w:ascii="Times New Roman" w:eastAsia="Times New Roman" w:hAnsi="Times New Roman" w:cs="Times New Roman"/>
          <w:b/>
          <w:color w:val="FF0000"/>
          <w:sz w:val="26"/>
          <w:szCs w:val="26"/>
          <w:lang w:eastAsia="ru-RU"/>
        </w:rPr>
      </w:pPr>
    </w:p>
    <w:p w:rsidR="00096A9A" w:rsidRPr="00096A9A" w:rsidRDefault="00096A9A" w:rsidP="00096A9A">
      <w:pPr>
        <w:spacing w:after="54"/>
        <w:ind w:left="20" w:hanging="10"/>
        <w:jc w:val="right"/>
        <w:rPr>
          <w:rFonts w:ascii="Times New Roman" w:eastAsia="Times New Roman" w:hAnsi="Times New Roman" w:cs="Times New Roman"/>
          <w:b/>
          <w:color w:val="FF0000"/>
          <w:sz w:val="26"/>
          <w:szCs w:val="26"/>
          <w:lang w:eastAsia="ru-RU"/>
        </w:rPr>
      </w:pPr>
    </w:p>
    <w:p w:rsidR="00096A9A" w:rsidRPr="00096A9A" w:rsidRDefault="00096A9A" w:rsidP="00096A9A">
      <w:pPr>
        <w:spacing w:after="54"/>
        <w:ind w:left="20" w:hanging="10"/>
        <w:jc w:val="right"/>
        <w:rPr>
          <w:rFonts w:ascii="Times New Roman" w:eastAsia="Times New Roman" w:hAnsi="Times New Roman" w:cs="Times New Roman"/>
          <w:b/>
          <w:color w:val="FF0000"/>
          <w:sz w:val="26"/>
          <w:szCs w:val="26"/>
          <w:lang w:eastAsia="ru-RU"/>
        </w:rPr>
      </w:pPr>
    </w:p>
    <w:p w:rsidR="00096A9A" w:rsidRPr="00096A9A" w:rsidRDefault="00096A9A" w:rsidP="00096A9A">
      <w:pPr>
        <w:spacing w:after="54"/>
        <w:ind w:left="20" w:hanging="10"/>
        <w:jc w:val="right"/>
        <w:rPr>
          <w:rFonts w:ascii="Times New Roman" w:eastAsia="Times New Roman" w:hAnsi="Times New Roman" w:cs="Times New Roman"/>
          <w:b/>
          <w:color w:val="FF0000"/>
          <w:sz w:val="26"/>
          <w:szCs w:val="26"/>
          <w:lang w:eastAsia="ru-RU"/>
        </w:rPr>
      </w:pPr>
    </w:p>
    <w:p w:rsidR="00096A9A" w:rsidRPr="00096A9A" w:rsidRDefault="00096A9A" w:rsidP="00096A9A">
      <w:pPr>
        <w:spacing w:after="54"/>
        <w:ind w:left="20" w:hanging="10"/>
        <w:jc w:val="right"/>
        <w:rPr>
          <w:rFonts w:ascii="Times New Roman" w:eastAsia="Times New Roman" w:hAnsi="Times New Roman" w:cs="Times New Roman"/>
          <w:b/>
          <w:color w:val="FF0000"/>
          <w:sz w:val="26"/>
          <w:szCs w:val="26"/>
          <w:lang w:eastAsia="ru-RU"/>
        </w:rPr>
      </w:pPr>
    </w:p>
    <w:p w:rsidR="00096A9A" w:rsidRPr="00096A9A" w:rsidRDefault="00096A9A" w:rsidP="00096A9A">
      <w:pPr>
        <w:spacing w:after="54"/>
        <w:ind w:left="20" w:hanging="10"/>
        <w:jc w:val="right"/>
        <w:rPr>
          <w:rFonts w:ascii="Times New Roman" w:eastAsia="Times New Roman" w:hAnsi="Times New Roman" w:cs="Times New Roman"/>
          <w:b/>
          <w:color w:val="FF0000"/>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6"/>
          <w:szCs w:val="26"/>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0"/>
          <w:szCs w:val="20"/>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0"/>
          <w:szCs w:val="20"/>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0"/>
          <w:szCs w:val="20"/>
          <w:lang w:eastAsia="ru-RU"/>
        </w:rPr>
      </w:pPr>
    </w:p>
    <w:p w:rsidR="003D4006" w:rsidRPr="006F0C4E" w:rsidRDefault="003D4006" w:rsidP="00096A9A">
      <w:pPr>
        <w:spacing w:after="54"/>
        <w:ind w:left="20" w:hanging="10"/>
        <w:jc w:val="right"/>
        <w:rPr>
          <w:rFonts w:ascii="Times New Roman" w:eastAsia="Times New Roman" w:hAnsi="Times New Roman" w:cs="Times New Roman"/>
          <w:b/>
          <w:sz w:val="20"/>
          <w:szCs w:val="20"/>
          <w:lang w:eastAsia="ru-RU"/>
        </w:rPr>
      </w:pPr>
    </w:p>
    <w:p w:rsidR="003D4006" w:rsidRPr="006F0C4E" w:rsidRDefault="003D4006" w:rsidP="00096A9A">
      <w:pPr>
        <w:spacing w:after="54"/>
        <w:ind w:left="20" w:hanging="10"/>
        <w:jc w:val="right"/>
        <w:rPr>
          <w:rFonts w:ascii="Times New Roman" w:eastAsia="Times New Roman" w:hAnsi="Times New Roman" w:cs="Times New Roman"/>
          <w:b/>
          <w:sz w:val="20"/>
          <w:szCs w:val="20"/>
          <w:lang w:eastAsia="ru-RU"/>
        </w:rPr>
      </w:pPr>
    </w:p>
    <w:p w:rsidR="003D4006" w:rsidRPr="006F0C4E" w:rsidRDefault="003D4006" w:rsidP="00096A9A">
      <w:pPr>
        <w:spacing w:after="54"/>
        <w:ind w:left="20" w:hanging="10"/>
        <w:jc w:val="right"/>
        <w:rPr>
          <w:rFonts w:ascii="Times New Roman" w:eastAsia="Times New Roman" w:hAnsi="Times New Roman" w:cs="Times New Roman"/>
          <w:b/>
          <w:sz w:val="20"/>
          <w:szCs w:val="20"/>
          <w:lang w:eastAsia="ru-RU"/>
        </w:rPr>
      </w:pPr>
    </w:p>
    <w:p w:rsidR="003D4006" w:rsidRPr="006F0C4E" w:rsidRDefault="003D4006" w:rsidP="00096A9A">
      <w:pPr>
        <w:spacing w:after="54"/>
        <w:ind w:left="20" w:hanging="10"/>
        <w:jc w:val="right"/>
        <w:rPr>
          <w:rFonts w:ascii="Times New Roman" w:eastAsia="Times New Roman" w:hAnsi="Times New Roman" w:cs="Times New Roman"/>
          <w:b/>
          <w:sz w:val="20"/>
          <w:szCs w:val="20"/>
          <w:lang w:eastAsia="ru-RU"/>
        </w:rPr>
      </w:pPr>
    </w:p>
    <w:p w:rsidR="00096A9A" w:rsidRPr="006F0C4E" w:rsidRDefault="00096A9A" w:rsidP="00096A9A">
      <w:pPr>
        <w:spacing w:after="54"/>
        <w:ind w:left="20" w:hanging="10"/>
        <w:jc w:val="right"/>
        <w:rPr>
          <w:rFonts w:ascii="Times New Roman" w:eastAsia="Times New Roman" w:hAnsi="Times New Roman" w:cs="Times New Roman"/>
          <w:b/>
          <w:sz w:val="20"/>
          <w:szCs w:val="20"/>
          <w:lang w:eastAsia="ru-RU"/>
        </w:rPr>
      </w:pPr>
      <w:r w:rsidRPr="006F0C4E">
        <w:rPr>
          <w:rFonts w:ascii="Times New Roman" w:eastAsia="Times New Roman" w:hAnsi="Times New Roman" w:cs="Times New Roman"/>
          <w:b/>
          <w:sz w:val="20"/>
          <w:szCs w:val="20"/>
          <w:lang w:eastAsia="ru-RU"/>
        </w:rPr>
        <w:t xml:space="preserve">Приложение №1 к Порядку </w:t>
      </w:r>
    </w:p>
    <w:p w:rsidR="00096A9A" w:rsidRPr="006F0C4E" w:rsidRDefault="00096A9A" w:rsidP="00096A9A">
      <w:pPr>
        <w:spacing w:after="54"/>
        <w:ind w:left="20" w:hanging="10"/>
        <w:jc w:val="right"/>
        <w:rPr>
          <w:rFonts w:ascii="Times New Roman" w:eastAsia="Times New Roman" w:hAnsi="Times New Roman" w:cs="Times New Roman"/>
          <w:b/>
          <w:sz w:val="20"/>
          <w:szCs w:val="20"/>
          <w:lang w:eastAsia="ru-RU"/>
        </w:rPr>
      </w:pPr>
    </w:p>
    <w:tbl>
      <w:tblPr>
        <w:tblW w:w="10108" w:type="dxa"/>
        <w:tblLayout w:type="fixed"/>
        <w:tblCellMar>
          <w:left w:w="0" w:type="dxa"/>
          <w:right w:w="0" w:type="dxa"/>
        </w:tblCellMar>
        <w:tblLook w:val="0000" w:firstRow="0" w:lastRow="0" w:firstColumn="0" w:lastColumn="0" w:noHBand="0" w:noVBand="0"/>
      </w:tblPr>
      <w:tblGrid>
        <w:gridCol w:w="108"/>
        <w:gridCol w:w="432"/>
        <w:gridCol w:w="2576"/>
        <w:gridCol w:w="108"/>
        <w:gridCol w:w="3009"/>
        <w:gridCol w:w="108"/>
        <w:gridCol w:w="889"/>
        <w:gridCol w:w="1050"/>
        <w:gridCol w:w="1359"/>
        <w:gridCol w:w="361"/>
        <w:gridCol w:w="108"/>
      </w:tblGrid>
      <w:tr w:rsidR="00096A9A" w:rsidRPr="006F0C4E" w:rsidTr="00096A9A">
        <w:trPr>
          <w:gridAfter w:val="2"/>
          <w:wAfter w:w="469" w:type="dxa"/>
        </w:trPr>
        <w:tc>
          <w:tcPr>
            <w:tcW w:w="9639" w:type="dxa"/>
            <w:gridSpan w:val="9"/>
            <w:shd w:val="clear" w:color="auto" w:fill="auto"/>
          </w:tcPr>
          <w:p w:rsidR="00096A9A" w:rsidRPr="006F0C4E" w:rsidRDefault="00096A9A" w:rsidP="00096A9A">
            <w:pPr>
              <w:suppressAutoHyphens/>
              <w:spacing w:after="240" w:line="240" w:lineRule="auto"/>
              <w:jc w:val="center"/>
              <w:rPr>
                <w:rFonts w:ascii="Times New Roman" w:eastAsia="Times New Roman" w:hAnsi="Times New Roman" w:cs="Times New Roman"/>
                <w:b/>
                <w:sz w:val="24"/>
                <w:szCs w:val="24"/>
                <w:lang w:eastAsia="ar-SA"/>
              </w:rPr>
            </w:pPr>
            <w:r w:rsidRPr="006F0C4E">
              <w:rPr>
                <w:rFonts w:ascii="Times New Roman" w:eastAsia="Times New Roman" w:hAnsi="Times New Roman" w:cs="Times New Roman"/>
                <w:b/>
                <w:sz w:val="24"/>
                <w:szCs w:val="24"/>
                <w:lang w:eastAsia="ar-SA"/>
              </w:rPr>
              <w:t>РАСЧЕТ (конкурсное предложение)</w:t>
            </w:r>
          </w:p>
          <w:p w:rsidR="00096A9A" w:rsidRPr="006F0C4E" w:rsidRDefault="00096A9A" w:rsidP="00096A9A">
            <w:pPr>
              <w:suppressAutoHyphens/>
              <w:spacing w:after="24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на получение</w:t>
            </w:r>
            <w:r w:rsidRPr="006F0C4E">
              <w:rPr>
                <w:rFonts w:ascii="Times New Roman" w:hAnsi="Times New Roman" w:cs="Times New Roman"/>
                <w:bCs/>
                <w:bdr w:val="none" w:sz="0" w:space="0" w:color="auto" w:frame="1"/>
              </w:rPr>
              <w:t xml:space="preserve"> субсидий </w:t>
            </w:r>
            <w:r w:rsidRPr="006F0C4E">
              <w:rPr>
                <w:rFonts w:ascii="Times New Roman" w:hAnsi="Times New Roman" w:cs="Times New Roman"/>
              </w:rPr>
              <w:t xml:space="preserve">на возмещение частичных затрат (выпадающих доходов) по перевозке пассажиров по муниципальным маршрутам с низким пассажирским потоком транспортом </w:t>
            </w:r>
            <w:r w:rsidRPr="006F0C4E">
              <w:rPr>
                <w:rFonts w:ascii="Times New Roman" w:eastAsia="Times New Roman" w:hAnsi="Times New Roman" w:cs="Times New Roman"/>
                <w:sz w:val="24"/>
                <w:szCs w:val="24"/>
                <w:lang w:eastAsia="ar-SA"/>
              </w:rPr>
              <w:t xml:space="preserve">общего пользования на территории _______________________________________________________, входящей в состав </w:t>
            </w:r>
            <w:r w:rsidR="006F0C4E" w:rsidRPr="006F0C4E">
              <w:rPr>
                <w:rFonts w:ascii="Times New Roman" w:eastAsia="Times New Roman" w:hAnsi="Times New Roman" w:cs="Times New Roman"/>
                <w:sz w:val="24"/>
                <w:szCs w:val="24"/>
                <w:lang w:eastAsia="ar-SA"/>
              </w:rPr>
              <w:t xml:space="preserve">муниципального образования </w:t>
            </w:r>
            <w:r w:rsidR="006F0C4E" w:rsidRPr="006F0C4E">
              <w:rPr>
                <w:rFonts w:ascii="Times New Roman" w:eastAsia="Times New Roman" w:hAnsi="Times New Roman" w:cs="Times New Roman"/>
                <w:sz w:val="24"/>
                <w:szCs w:val="24"/>
                <w:lang w:eastAsia="ar-SA" w:bidi="ru-RU"/>
              </w:rPr>
              <w:t>«Шовгеновский район»</w:t>
            </w:r>
          </w:p>
        </w:tc>
      </w:tr>
      <w:tr w:rsidR="00096A9A" w:rsidRPr="006F0C4E" w:rsidTr="00096A9A">
        <w:trPr>
          <w:gridAfter w:val="2"/>
          <w:wAfter w:w="469" w:type="dxa"/>
        </w:trPr>
        <w:tc>
          <w:tcPr>
            <w:tcW w:w="9639" w:type="dxa"/>
            <w:gridSpan w:val="9"/>
            <w:tcBorders>
              <w:top w:val="single" w:sz="1" w:space="0" w:color="000000"/>
              <w:bottom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(наименование организации)</w:t>
            </w:r>
          </w:p>
        </w:tc>
      </w:tr>
      <w:tr w:rsidR="00096A9A" w:rsidRPr="006F0C4E" w:rsidTr="00096A9A">
        <w:trPr>
          <w:gridAfter w:val="2"/>
          <w:wAfter w:w="469" w:type="dxa"/>
        </w:trPr>
        <w:tc>
          <w:tcPr>
            <w:tcW w:w="9639" w:type="dxa"/>
            <w:gridSpan w:val="9"/>
            <w:tcBorders>
              <w:top w:val="single" w:sz="1" w:space="0" w:color="000000"/>
              <w:bottom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0"/>
                <w:szCs w:val="20"/>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Наименование показателей, затрат</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Ед. изм.</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Сумма</w:t>
            </w: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Протяженность маршрута</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proofErr w:type="gramStart"/>
            <w:r w:rsidRPr="006F0C4E">
              <w:rPr>
                <w:rFonts w:ascii="Times New Roman" w:eastAsia="Times New Roman" w:hAnsi="Times New Roman" w:cs="Times New Roman"/>
                <w:sz w:val="24"/>
                <w:szCs w:val="24"/>
                <w:lang w:eastAsia="ar-SA"/>
              </w:rPr>
              <w:t>км</w:t>
            </w:r>
            <w:proofErr w:type="gramEnd"/>
            <w:r w:rsidRPr="006F0C4E">
              <w:rPr>
                <w:rFonts w:ascii="Times New Roman" w:eastAsia="Times New Roman" w:hAnsi="Times New Roman" w:cs="Times New Roman"/>
                <w:sz w:val="24"/>
                <w:szCs w:val="24"/>
                <w:lang w:eastAsia="ar-SA"/>
              </w:rPr>
              <w:t>.</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2.</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Количество рейсов</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ед.</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3.</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Общий пробег</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proofErr w:type="gramStart"/>
            <w:r w:rsidRPr="006F0C4E">
              <w:rPr>
                <w:rFonts w:ascii="Times New Roman" w:eastAsia="Times New Roman" w:hAnsi="Times New Roman" w:cs="Times New Roman"/>
                <w:sz w:val="24"/>
                <w:szCs w:val="24"/>
                <w:lang w:eastAsia="ar-SA"/>
              </w:rPr>
              <w:t>км</w:t>
            </w:r>
            <w:proofErr w:type="gramEnd"/>
            <w:r w:rsidRPr="006F0C4E">
              <w:rPr>
                <w:rFonts w:ascii="Times New Roman" w:eastAsia="Times New Roman" w:hAnsi="Times New Roman" w:cs="Times New Roman"/>
                <w:sz w:val="24"/>
                <w:szCs w:val="24"/>
                <w:lang w:eastAsia="ar-SA"/>
              </w:rPr>
              <w:t>.</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4.</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Отработанное время</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час.</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xml:space="preserve">Затраты  в год руб. в </w:t>
            </w:r>
            <w:proofErr w:type="spellStart"/>
            <w:r w:rsidRPr="006F0C4E">
              <w:rPr>
                <w:rFonts w:ascii="Times New Roman" w:eastAsia="Times New Roman" w:hAnsi="Times New Roman" w:cs="Times New Roman"/>
                <w:sz w:val="24"/>
                <w:szCs w:val="24"/>
                <w:lang w:eastAsia="ar-SA"/>
              </w:rPr>
              <w:t>т.ч</w:t>
            </w:r>
            <w:proofErr w:type="spellEnd"/>
            <w:r w:rsidRPr="006F0C4E">
              <w:rPr>
                <w:rFonts w:ascii="Times New Roman" w:eastAsia="Times New Roman" w:hAnsi="Times New Roman" w:cs="Times New Roman"/>
                <w:sz w:val="24"/>
                <w:szCs w:val="24"/>
                <w:lang w:eastAsia="ar-SA"/>
              </w:rPr>
              <w:t>.:</w:t>
            </w:r>
            <w:r w:rsidRPr="006F0C4E">
              <w:rPr>
                <w:rFonts w:ascii="Times New Roman" w:eastAsia="Times New Roman" w:hAnsi="Times New Roman" w:cs="Times New Roman"/>
                <w:sz w:val="24"/>
                <w:szCs w:val="24"/>
                <w:lang w:eastAsia="ar-SA"/>
              </w:rPr>
              <w:tab/>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5.1</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Заработная плата</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5.2</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 xml:space="preserve">Отчисления </w:t>
            </w:r>
            <w:proofErr w:type="gramStart"/>
            <w:r w:rsidRPr="006F0C4E">
              <w:rPr>
                <w:rFonts w:ascii="Times New Roman" w:eastAsia="Times New Roman" w:hAnsi="Times New Roman" w:cs="Times New Roman"/>
                <w:i/>
                <w:sz w:val="24"/>
                <w:szCs w:val="24"/>
                <w:lang w:eastAsia="ar-SA"/>
              </w:rPr>
              <w:t>от</w:t>
            </w:r>
            <w:proofErr w:type="gramEnd"/>
            <w:r w:rsidRPr="006F0C4E">
              <w:rPr>
                <w:rFonts w:ascii="Times New Roman" w:eastAsia="Times New Roman" w:hAnsi="Times New Roman" w:cs="Times New Roman"/>
                <w:i/>
                <w:sz w:val="24"/>
                <w:szCs w:val="24"/>
                <w:lang w:eastAsia="ar-SA"/>
              </w:rPr>
              <w:t xml:space="preserve"> ФОТ</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5.3</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Затраты на топливо</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5.4</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4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Смазочные материалы</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5.5.</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 xml:space="preserve">ТО и </w:t>
            </w:r>
            <w:proofErr w:type="gramStart"/>
            <w:r w:rsidRPr="006F0C4E">
              <w:rPr>
                <w:rFonts w:ascii="Times New Roman" w:eastAsia="Times New Roman" w:hAnsi="Times New Roman" w:cs="Times New Roman"/>
                <w:i/>
                <w:sz w:val="24"/>
                <w:szCs w:val="24"/>
                <w:lang w:eastAsia="ar-SA"/>
              </w:rPr>
              <w:t>ремонт</w:t>
            </w:r>
            <w:proofErr w:type="gramEnd"/>
            <w:r w:rsidRPr="006F0C4E">
              <w:rPr>
                <w:rFonts w:ascii="Times New Roman" w:eastAsia="Times New Roman" w:hAnsi="Times New Roman" w:cs="Times New Roman"/>
                <w:i/>
                <w:sz w:val="24"/>
                <w:szCs w:val="24"/>
                <w:lang w:eastAsia="ar-SA"/>
              </w:rPr>
              <w:t xml:space="preserve"> а/м</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5.6</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Износ автошин</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5.7</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Амортизация</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6.</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Рентабельность  (ключевая ставка ЦБ России)</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7.</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Всего затрат с учетом рентабельности в год</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8.</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Расчетная  стоимость провоза 1 пассажира</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9.</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Количество перевезенных пассажиров в год</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ind w:hanging="67"/>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чел.</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10.</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xml:space="preserve"> Утвержденный тариф на перевозку пассажиров (регулируемый)</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11.</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Расчетный доход, исходя из утвержденного тарифа в год</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12.</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Субсидия-сумма</w:t>
            </w:r>
            <w:r w:rsidRPr="006F0C4E">
              <w:rPr>
                <w:rFonts w:ascii="Times New Roman" w:eastAsia="Times New Roman" w:hAnsi="Times New Roman" w:cs="Times New Roman"/>
                <w:b/>
                <w:bCs/>
                <w:sz w:val="24"/>
                <w:szCs w:val="24"/>
                <w:lang w:eastAsia="ar-SA"/>
              </w:rPr>
              <w:t xml:space="preserve"> </w:t>
            </w:r>
            <w:r w:rsidRPr="006F0C4E">
              <w:rPr>
                <w:rFonts w:ascii="Times New Roman" w:eastAsia="Times New Roman" w:hAnsi="Times New Roman" w:cs="Times New Roman"/>
                <w:bCs/>
                <w:sz w:val="24"/>
                <w:szCs w:val="24"/>
                <w:lang w:eastAsia="ar-SA"/>
              </w:rPr>
              <w:t xml:space="preserve">затрат  (выпадающих    доходов) в год    </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rPr>
          <w:gridAfter w:val="2"/>
          <w:wAfter w:w="469" w:type="dxa"/>
        </w:trPr>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13.</w:t>
            </w:r>
          </w:p>
        </w:tc>
        <w:tc>
          <w:tcPr>
            <w:tcW w:w="6690"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xml:space="preserve">  Субсидия - сумма</w:t>
            </w:r>
            <w:r w:rsidRPr="006F0C4E">
              <w:rPr>
                <w:rFonts w:ascii="Times New Roman" w:eastAsia="Times New Roman" w:hAnsi="Times New Roman" w:cs="Times New Roman"/>
                <w:b/>
                <w:bCs/>
                <w:sz w:val="24"/>
                <w:szCs w:val="24"/>
                <w:lang w:eastAsia="ar-SA"/>
              </w:rPr>
              <w:t xml:space="preserve"> </w:t>
            </w:r>
            <w:r w:rsidRPr="006F0C4E">
              <w:rPr>
                <w:rFonts w:ascii="Times New Roman" w:eastAsia="Times New Roman" w:hAnsi="Times New Roman" w:cs="Times New Roman"/>
                <w:bCs/>
                <w:sz w:val="24"/>
                <w:szCs w:val="24"/>
                <w:lang w:eastAsia="ar-SA"/>
              </w:rPr>
              <w:t xml:space="preserve">затрат  (выпадающих    доходов) в месяц  </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blPrEx>
          <w:tblCellMar>
            <w:left w:w="108" w:type="dxa"/>
            <w:right w:w="108" w:type="dxa"/>
          </w:tblCellMar>
        </w:tblPrEx>
        <w:trPr>
          <w:gridBefore w:val="1"/>
          <w:wBefore w:w="108" w:type="dxa"/>
        </w:trPr>
        <w:tc>
          <w:tcPr>
            <w:tcW w:w="3116" w:type="dxa"/>
            <w:gridSpan w:val="3"/>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117" w:type="dxa"/>
            <w:gridSpan w:val="2"/>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767" w:type="dxa"/>
            <w:gridSpan w:val="5"/>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108" w:type="dxa"/>
        </w:trPr>
        <w:tc>
          <w:tcPr>
            <w:tcW w:w="3116" w:type="dxa"/>
            <w:gridSpan w:val="3"/>
            <w:shd w:val="clear" w:color="auto" w:fill="auto"/>
          </w:tcPr>
          <w:p w:rsidR="00096A9A" w:rsidRPr="006F0C4E" w:rsidRDefault="00096A9A" w:rsidP="00096A9A">
            <w:pPr>
              <w:suppressAutoHyphens/>
              <w:spacing w:after="0" w:line="240" w:lineRule="auto"/>
              <w:ind w:left="-74"/>
              <w:jc w:val="both"/>
              <w:rPr>
                <w:rFonts w:ascii="Times New Roman" w:eastAsia="Times New Roman" w:hAnsi="Times New Roman" w:cs="Times New Roman"/>
                <w:sz w:val="23"/>
                <w:szCs w:val="23"/>
                <w:lang w:eastAsia="ar-SA"/>
              </w:rPr>
            </w:pPr>
          </w:p>
          <w:p w:rsidR="00096A9A" w:rsidRPr="006F0C4E" w:rsidRDefault="00096A9A" w:rsidP="00096A9A">
            <w:pPr>
              <w:suppressAutoHyphens/>
              <w:spacing w:after="0" w:line="240" w:lineRule="auto"/>
              <w:ind w:left="-74"/>
              <w:jc w:val="both"/>
              <w:rPr>
                <w:rFonts w:ascii="Times New Roman" w:eastAsia="Times New Roman" w:hAnsi="Times New Roman" w:cs="Times New Roman"/>
                <w:sz w:val="23"/>
                <w:szCs w:val="23"/>
                <w:lang w:eastAsia="ar-SA"/>
              </w:rPr>
            </w:pPr>
          </w:p>
          <w:p w:rsidR="00096A9A" w:rsidRPr="006F0C4E" w:rsidRDefault="00096A9A" w:rsidP="00096A9A">
            <w:pPr>
              <w:suppressAutoHyphens/>
              <w:spacing w:after="0" w:line="240" w:lineRule="auto"/>
              <w:ind w:left="-74"/>
              <w:jc w:val="both"/>
              <w:rPr>
                <w:rFonts w:ascii="Times New Roman" w:eastAsia="Times New Roman" w:hAnsi="Times New Roman" w:cs="Times New Roman"/>
                <w:sz w:val="23"/>
                <w:szCs w:val="23"/>
                <w:lang w:eastAsia="ar-SA"/>
              </w:rPr>
            </w:pPr>
            <w:r w:rsidRPr="006F0C4E">
              <w:rPr>
                <w:rFonts w:ascii="Times New Roman" w:eastAsia="Times New Roman" w:hAnsi="Times New Roman" w:cs="Times New Roman"/>
                <w:sz w:val="23"/>
                <w:szCs w:val="23"/>
                <w:lang w:eastAsia="ar-SA"/>
              </w:rPr>
              <w:t>Руководитель</w:t>
            </w:r>
          </w:p>
        </w:tc>
        <w:tc>
          <w:tcPr>
            <w:tcW w:w="3117" w:type="dxa"/>
            <w:gridSpan w:val="2"/>
            <w:tcBorders>
              <w:bottom w:val="single" w:sz="1" w:space="0" w:color="000000"/>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767" w:type="dxa"/>
            <w:gridSpan w:val="5"/>
            <w:tcBorders>
              <w:bottom w:val="single" w:sz="1" w:space="0" w:color="000000"/>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108" w:type="dxa"/>
        </w:trPr>
        <w:tc>
          <w:tcPr>
            <w:tcW w:w="3116" w:type="dxa"/>
            <w:gridSpan w:val="3"/>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117" w:type="dxa"/>
            <w:gridSpan w:val="2"/>
            <w:tcBorders>
              <w:top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(подпись)</w:t>
            </w:r>
          </w:p>
        </w:tc>
        <w:tc>
          <w:tcPr>
            <w:tcW w:w="3767" w:type="dxa"/>
            <w:gridSpan w:val="5"/>
            <w:tcBorders>
              <w:top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(Фамилия, имя, отчество)</w:t>
            </w:r>
          </w:p>
        </w:tc>
      </w:tr>
      <w:tr w:rsidR="00096A9A" w:rsidRPr="006F0C4E" w:rsidTr="00096A9A">
        <w:tblPrEx>
          <w:tblCellMar>
            <w:left w:w="108" w:type="dxa"/>
            <w:right w:w="108" w:type="dxa"/>
          </w:tblCellMar>
        </w:tblPrEx>
        <w:trPr>
          <w:gridAfter w:val="1"/>
          <w:wAfter w:w="108" w:type="dxa"/>
        </w:trPr>
        <w:tc>
          <w:tcPr>
            <w:tcW w:w="3116" w:type="dxa"/>
            <w:gridSpan w:val="3"/>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117" w:type="dxa"/>
            <w:gridSpan w:val="2"/>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767" w:type="dxa"/>
            <w:gridSpan w:val="5"/>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108" w:type="dxa"/>
        </w:trPr>
        <w:tc>
          <w:tcPr>
            <w:tcW w:w="3116" w:type="dxa"/>
            <w:gridSpan w:val="3"/>
            <w:shd w:val="clear" w:color="auto" w:fill="auto"/>
          </w:tcPr>
          <w:p w:rsidR="00096A9A" w:rsidRPr="006F0C4E" w:rsidRDefault="00096A9A" w:rsidP="00096A9A">
            <w:pPr>
              <w:suppressAutoHyphens/>
              <w:spacing w:after="0" w:line="240" w:lineRule="auto"/>
              <w:ind w:left="-74"/>
              <w:jc w:val="both"/>
              <w:rPr>
                <w:rFonts w:ascii="Times New Roman" w:eastAsia="Times New Roman" w:hAnsi="Times New Roman" w:cs="Times New Roman"/>
                <w:sz w:val="23"/>
                <w:szCs w:val="23"/>
                <w:lang w:eastAsia="ar-SA"/>
              </w:rPr>
            </w:pPr>
            <w:r w:rsidRPr="006F0C4E">
              <w:rPr>
                <w:rFonts w:ascii="Times New Roman" w:eastAsia="Times New Roman" w:hAnsi="Times New Roman" w:cs="Times New Roman"/>
                <w:sz w:val="23"/>
                <w:szCs w:val="23"/>
                <w:lang w:eastAsia="ar-SA"/>
              </w:rPr>
              <w:t>Главный бухгалтер</w:t>
            </w:r>
          </w:p>
        </w:tc>
        <w:tc>
          <w:tcPr>
            <w:tcW w:w="3117" w:type="dxa"/>
            <w:gridSpan w:val="2"/>
            <w:tcBorders>
              <w:bottom w:val="single" w:sz="1" w:space="0" w:color="000000"/>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767" w:type="dxa"/>
            <w:gridSpan w:val="5"/>
            <w:tcBorders>
              <w:bottom w:val="single" w:sz="1" w:space="0" w:color="000000"/>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108" w:type="dxa"/>
        </w:trPr>
        <w:tc>
          <w:tcPr>
            <w:tcW w:w="3116" w:type="dxa"/>
            <w:gridSpan w:val="3"/>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117" w:type="dxa"/>
            <w:gridSpan w:val="2"/>
            <w:tcBorders>
              <w:top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(подпись)</w:t>
            </w:r>
          </w:p>
        </w:tc>
        <w:tc>
          <w:tcPr>
            <w:tcW w:w="3767" w:type="dxa"/>
            <w:gridSpan w:val="5"/>
            <w:tcBorders>
              <w:top w:val="single" w:sz="1" w:space="0" w:color="000000"/>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(Фамилия, имя, отчество)</w:t>
            </w:r>
          </w:p>
        </w:tc>
      </w:tr>
      <w:tr w:rsidR="00096A9A" w:rsidRPr="006F0C4E" w:rsidTr="00096A9A">
        <w:tblPrEx>
          <w:tblCellMar>
            <w:left w:w="108" w:type="dxa"/>
            <w:right w:w="108" w:type="dxa"/>
          </w:tblCellMar>
        </w:tblPrEx>
        <w:trPr>
          <w:gridAfter w:val="1"/>
          <w:wAfter w:w="108" w:type="dxa"/>
        </w:trPr>
        <w:tc>
          <w:tcPr>
            <w:tcW w:w="3116" w:type="dxa"/>
            <w:gridSpan w:val="3"/>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117" w:type="dxa"/>
            <w:gridSpan w:val="2"/>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767" w:type="dxa"/>
            <w:gridSpan w:val="5"/>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r w:rsidRPr="006F0C4E">
              <w:rPr>
                <w:rFonts w:ascii="Times New Roman" w:eastAsia="Times New Roman" w:hAnsi="Times New Roman" w:cs="Times New Roman"/>
                <w:sz w:val="23"/>
                <w:szCs w:val="23"/>
                <w:lang w:eastAsia="ar-SA"/>
              </w:rPr>
              <w:t xml:space="preserve">           </w:t>
            </w:r>
          </w:p>
        </w:tc>
      </w:tr>
    </w:tbl>
    <w:p w:rsidR="00096A9A" w:rsidRPr="006F0C4E" w:rsidRDefault="00096A9A" w:rsidP="00096A9A">
      <w:pPr>
        <w:suppressAutoHyphens/>
        <w:spacing w:after="0" w:line="240" w:lineRule="auto"/>
        <w:ind w:firstLine="698"/>
        <w:jc w:val="right"/>
        <w:rPr>
          <w:rFonts w:ascii="Times New Roman" w:eastAsia="Times New Roman" w:hAnsi="Times New Roman" w:cs="Times New Roman"/>
          <w:b/>
          <w:sz w:val="20"/>
          <w:szCs w:val="20"/>
          <w:lang w:eastAsia="ar-SA"/>
        </w:rPr>
      </w:pPr>
      <w:r w:rsidRPr="006F0C4E">
        <w:rPr>
          <w:rFonts w:ascii="Times New Roman" w:eastAsia="Times New Roman" w:hAnsi="Times New Roman" w:cs="Times New Roman"/>
          <w:b/>
          <w:sz w:val="20"/>
          <w:szCs w:val="20"/>
          <w:lang w:eastAsia="ar-SA"/>
        </w:rPr>
        <w:lastRenderedPageBreak/>
        <w:t xml:space="preserve">Приложение № 2 к Порядку </w:t>
      </w:r>
    </w:p>
    <w:p w:rsidR="00096A9A" w:rsidRPr="006F0C4E" w:rsidRDefault="00096A9A" w:rsidP="00096A9A">
      <w:pPr>
        <w:suppressAutoHyphens/>
        <w:spacing w:after="0" w:line="240" w:lineRule="auto"/>
        <w:ind w:firstLine="698"/>
        <w:jc w:val="right"/>
        <w:rPr>
          <w:rFonts w:ascii="Times New Roman" w:eastAsia="Times New Roman" w:hAnsi="Times New Roman" w:cs="Arial"/>
          <w:b/>
          <w:sz w:val="20"/>
          <w:szCs w:val="20"/>
          <w:lang w:eastAsia="ar-SA"/>
        </w:rPr>
      </w:pPr>
    </w:p>
    <w:tbl>
      <w:tblPr>
        <w:tblW w:w="9282" w:type="dxa"/>
        <w:tblInd w:w="-284" w:type="dxa"/>
        <w:tblLayout w:type="fixed"/>
        <w:tblCellMar>
          <w:left w:w="0" w:type="dxa"/>
          <w:right w:w="0" w:type="dxa"/>
        </w:tblCellMar>
        <w:tblLook w:val="0000" w:firstRow="0" w:lastRow="0" w:firstColumn="0" w:lastColumn="0" w:noHBand="0" w:noVBand="0"/>
      </w:tblPr>
      <w:tblGrid>
        <w:gridCol w:w="142"/>
        <w:gridCol w:w="324"/>
        <w:gridCol w:w="1695"/>
        <w:gridCol w:w="955"/>
        <w:gridCol w:w="3117"/>
        <w:gridCol w:w="34"/>
        <w:gridCol w:w="1030"/>
        <w:gridCol w:w="851"/>
        <w:gridCol w:w="1067"/>
        <w:gridCol w:w="67"/>
      </w:tblGrid>
      <w:tr w:rsidR="00096A9A" w:rsidRPr="006F0C4E" w:rsidTr="00096A9A">
        <w:tc>
          <w:tcPr>
            <w:tcW w:w="9282" w:type="dxa"/>
            <w:gridSpan w:val="10"/>
            <w:shd w:val="clear" w:color="auto" w:fill="auto"/>
          </w:tcPr>
          <w:p w:rsidR="00096A9A" w:rsidRPr="006F0C4E" w:rsidRDefault="00096A9A" w:rsidP="00096A9A">
            <w:pPr>
              <w:suppressAutoHyphens/>
              <w:spacing w:after="24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b/>
                <w:sz w:val="24"/>
                <w:szCs w:val="24"/>
                <w:lang w:eastAsia="ar-SA"/>
              </w:rPr>
              <w:t xml:space="preserve">Расчет за ______________________  20____г.                                                                                                                                        </w:t>
            </w:r>
            <w:r w:rsidRPr="006F0C4E">
              <w:rPr>
                <w:rFonts w:ascii="Times New Roman" w:eastAsia="Times New Roman" w:hAnsi="Times New Roman" w:cs="Times New Roman"/>
                <w:sz w:val="24"/>
                <w:szCs w:val="24"/>
                <w:lang w:eastAsia="ar-SA"/>
              </w:rPr>
              <w:t>на получение</w:t>
            </w:r>
            <w:r w:rsidRPr="006F0C4E">
              <w:rPr>
                <w:rFonts w:ascii="Times New Roman" w:hAnsi="Times New Roman" w:cs="Times New Roman"/>
                <w:bCs/>
                <w:bdr w:val="none" w:sz="0" w:space="0" w:color="auto" w:frame="1"/>
              </w:rPr>
              <w:t xml:space="preserve"> субсидий </w:t>
            </w:r>
            <w:r w:rsidRPr="006F0C4E">
              <w:rPr>
                <w:rFonts w:ascii="Times New Roman" w:eastAsia="Times New Roman" w:hAnsi="Times New Roman" w:cs="Times New Roman"/>
                <w:sz w:val="24"/>
                <w:szCs w:val="24"/>
                <w:lang w:eastAsia="ar-SA"/>
              </w:rPr>
              <w:t xml:space="preserve">на возмещение  частичных затрат  (выпадающих доходов) по перевозке пассажиров по маршрутам с низким пассажирским потоком транспортом общего пользования на территории________________,  входящей в состав  </w:t>
            </w:r>
            <w:r w:rsidR="006F0C4E" w:rsidRPr="006F0C4E">
              <w:rPr>
                <w:rFonts w:ascii="Times New Roman" w:eastAsia="Times New Roman" w:hAnsi="Times New Roman" w:cs="Times New Roman"/>
                <w:sz w:val="24"/>
                <w:szCs w:val="24"/>
                <w:lang w:eastAsia="ar-SA"/>
              </w:rPr>
              <w:t xml:space="preserve">муниципального образования </w:t>
            </w:r>
            <w:r w:rsidR="006F0C4E" w:rsidRPr="006F0C4E">
              <w:rPr>
                <w:rFonts w:ascii="Times New Roman" w:eastAsia="Times New Roman" w:hAnsi="Times New Roman" w:cs="Times New Roman"/>
                <w:sz w:val="24"/>
                <w:szCs w:val="24"/>
                <w:lang w:eastAsia="ar-SA" w:bidi="ru-RU"/>
              </w:rPr>
              <w:t>«Шовгеновский район»</w:t>
            </w:r>
          </w:p>
        </w:tc>
      </w:tr>
      <w:tr w:rsidR="00096A9A" w:rsidRPr="006F0C4E" w:rsidTr="00096A9A">
        <w:tc>
          <w:tcPr>
            <w:tcW w:w="9282" w:type="dxa"/>
            <w:gridSpan w:val="10"/>
            <w:tcBorders>
              <w:top w:val="single" w:sz="1" w:space="0" w:color="000000"/>
              <w:bottom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(наименование организации)</w:t>
            </w: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Наименование показателей,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Ед. изм.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Сумма</w:t>
            </w: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Протяженность маршрута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proofErr w:type="gramStart"/>
            <w:r w:rsidRPr="006F0C4E">
              <w:rPr>
                <w:rFonts w:ascii="Times New Roman" w:eastAsia="Times New Roman" w:hAnsi="Times New Roman" w:cs="Times New Roman"/>
                <w:sz w:val="24"/>
                <w:szCs w:val="24"/>
                <w:lang w:eastAsia="ar-SA"/>
              </w:rPr>
              <w:t>км</w:t>
            </w:r>
            <w:proofErr w:type="gramEnd"/>
            <w:r w:rsidRPr="006F0C4E">
              <w:rPr>
                <w:rFonts w:ascii="Times New Roman" w:eastAsia="Times New Roman" w:hAnsi="Times New Roman" w:cs="Times New Roman"/>
                <w:sz w:val="24"/>
                <w:szCs w:val="24"/>
                <w:lang w:eastAsia="ar-SA"/>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2.</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Количество рейсов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ед.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3.</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Общий пробег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proofErr w:type="gramStart"/>
            <w:r w:rsidRPr="006F0C4E">
              <w:rPr>
                <w:rFonts w:ascii="Times New Roman" w:eastAsia="Times New Roman" w:hAnsi="Times New Roman" w:cs="Times New Roman"/>
                <w:sz w:val="24"/>
                <w:szCs w:val="24"/>
                <w:lang w:eastAsia="ar-SA"/>
              </w:rPr>
              <w:t>км</w:t>
            </w:r>
            <w:proofErr w:type="gramEnd"/>
            <w:r w:rsidRPr="006F0C4E">
              <w:rPr>
                <w:rFonts w:ascii="Times New Roman" w:eastAsia="Times New Roman" w:hAnsi="Times New Roman" w:cs="Times New Roman"/>
                <w:sz w:val="24"/>
                <w:szCs w:val="24"/>
                <w:lang w:eastAsia="ar-SA"/>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4</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Отработанное время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час.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Затраты  в отчетном периоде</w:t>
            </w:r>
            <w:proofErr w:type="gramStart"/>
            <w:r w:rsidRPr="006F0C4E">
              <w:rPr>
                <w:rFonts w:ascii="Times New Roman" w:eastAsia="Times New Roman" w:hAnsi="Times New Roman" w:cs="Times New Roman"/>
                <w:sz w:val="24"/>
                <w:szCs w:val="24"/>
                <w:lang w:eastAsia="ar-SA"/>
              </w:rPr>
              <w:t xml:space="preserve"> .</w:t>
            </w:r>
            <w:proofErr w:type="gramEnd"/>
            <w:r w:rsidRPr="006F0C4E">
              <w:rPr>
                <w:rFonts w:ascii="Times New Roman" w:eastAsia="Times New Roman" w:hAnsi="Times New Roman" w:cs="Times New Roman"/>
                <w:sz w:val="24"/>
                <w:szCs w:val="24"/>
                <w:lang w:eastAsia="ar-SA"/>
              </w:rPr>
              <w:t xml:space="preserve"> в </w:t>
            </w:r>
            <w:proofErr w:type="spellStart"/>
            <w:r w:rsidRPr="006F0C4E">
              <w:rPr>
                <w:rFonts w:ascii="Times New Roman" w:eastAsia="Times New Roman" w:hAnsi="Times New Roman" w:cs="Times New Roman"/>
                <w:sz w:val="24"/>
                <w:szCs w:val="24"/>
                <w:lang w:eastAsia="ar-SA"/>
              </w:rPr>
              <w:t>т.ч</w:t>
            </w:r>
            <w:proofErr w:type="spellEnd"/>
            <w:r w:rsidRPr="006F0C4E">
              <w:rPr>
                <w:rFonts w:ascii="Times New Roman" w:eastAsia="Times New Roman" w:hAnsi="Times New Roman" w:cs="Times New Roman"/>
                <w:sz w:val="24"/>
                <w:szCs w:val="24"/>
                <w:lang w:eastAsia="ar-SA"/>
              </w:rPr>
              <w:t>.:</w:t>
            </w:r>
            <w:r w:rsidRPr="006F0C4E">
              <w:rPr>
                <w:rFonts w:ascii="Times New Roman" w:eastAsia="Times New Roman" w:hAnsi="Times New Roman" w:cs="Times New Roman"/>
                <w:sz w:val="24"/>
                <w:szCs w:val="24"/>
                <w:lang w:eastAsia="ar-SA"/>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5.1</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6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Заработная плата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5.2</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 xml:space="preserve">Отчисления </w:t>
            </w:r>
            <w:proofErr w:type="gramStart"/>
            <w:r w:rsidRPr="006F0C4E">
              <w:rPr>
                <w:rFonts w:ascii="Times New Roman" w:eastAsia="Times New Roman" w:hAnsi="Times New Roman" w:cs="Times New Roman"/>
                <w:i/>
                <w:sz w:val="24"/>
                <w:szCs w:val="24"/>
                <w:lang w:eastAsia="ar-SA"/>
              </w:rPr>
              <w:t>от</w:t>
            </w:r>
            <w:proofErr w:type="gramEnd"/>
            <w:r w:rsidRPr="006F0C4E">
              <w:rPr>
                <w:rFonts w:ascii="Times New Roman" w:eastAsia="Times New Roman" w:hAnsi="Times New Roman" w:cs="Times New Roman"/>
                <w:i/>
                <w:sz w:val="24"/>
                <w:szCs w:val="24"/>
                <w:lang w:eastAsia="ar-SA"/>
              </w:rPr>
              <w:t xml:space="preserve"> ФОТ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5.3</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Затраты на топливо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5.4</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4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Смазочные материалы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5.5</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 xml:space="preserve">ТО и </w:t>
            </w:r>
            <w:proofErr w:type="gramStart"/>
            <w:r w:rsidRPr="006F0C4E">
              <w:rPr>
                <w:rFonts w:ascii="Times New Roman" w:eastAsia="Times New Roman" w:hAnsi="Times New Roman" w:cs="Times New Roman"/>
                <w:i/>
                <w:sz w:val="24"/>
                <w:szCs w:val="24"/>
                <w:lang w:eastAsia="ar-SA"/>
              </w:rPr>
              <w:t>ремонт</w:t>
            </w:r>
            <w:proofErr w:type="gramEnd"/>
            <w:r w:rsidRPr="006F0C4E">
              <w:rPr>
                <w:rFonts w:ascii="Times New Roman" w:eastAsia="Times New Roman" w:hAnsi="Times New Roman" w:cs="Times New Roman"/>
                <w:i/>
                <w:sz w:val="24"/>
                <w:szCs w:val="24"/>
                <w:lang w:eastAsia="ar-SA"/>
              </w:rPr>
              <w:t xml:space="preserve"> 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5.6</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Износ автошин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5.7</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i/>
                <w:sz w:val="24"/>
                <w:szCs w:val="24"/>
                <w:lang w:eastAsia="ar-SA"/>
              </w:rPr>
            </w:pPr>
            <w:r w:rsidRPr="006F0C4E">
              <w:rPr>
                <w:rFonts w:ascii="Times New Roman" w:eastAsia="Times New Roman" w:hAnsi="Times New Roman" w:cs="Times New Roman"/>
                <w:i/>
                <w:sz w:val="24"/>
                <w:szCs w:val="24"/>
                <w:lang w:eastAsia="ar-SA"/>
              </w:rPr>
              <w:t>Амортизация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6.</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xml:space="preserve">Рентабельность  (ключевая ставка ЦБ России)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7.</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 xml:space="preserve">Всего затрат с учетом рентабельности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8.</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Расчетная  стоимость провоза 1 пассажира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9.</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Утвержденный тариф провоза 1 пассажира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10.</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Количество перевезенных пассажиров в отчетном периоде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11.</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left="105"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Фактический доход, исходя из утвержденного тарифа в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c>
          <w:tcPr>
            <w:tcW w:w="466"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12.</w:t>
            </w:r>
          </w:p>
        </w:tc>
        <w:tc>
          <w:tcPr>
            <w:tcW w:w="6831" w:type="dxa"/>
            <w:gridSpan w:val="5"/>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ind w:firstLine="4"/>
              <w:rPr>
                <w:rFonts w:ascii="Times New Roman" w:eastAsia="Times New Roman" w:hAnsi="Times New Roman" w:cs="Times New Roman"/>
                <w:sz w:val="24"/>
                <w:szCs w:val="24"/>
                <w:lang w:eastAsia="ar-SA"/>
              </w:rPr>
            </w:pPr>
            <w:r w:rsidRPr="006F0C4E">
              <w:rPr>
                <w:rFonts w:ascii="Times New Roman" w:eastAsia="Times New Roman" w:hAnsi="Times New Roman" w:cs="Times New Roman"/>
                <w:bCs/>
                <w:sz w:val="24"/>
                <w:szCs w:val="24"/>
                <w:lang w:eastAsia="ar-SA"/>
              </w:rPr>
              <w:t xml:space="preserve">  Выпадающие  доходы в месяц  (субсидия)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pacing w:after="0" w:line="240" w:lineRule="auto"/>
              <w:jc w:val="center"/>
              <w:rPr>
                <w:rFonts w:ascii="Times New Roman" w:eastAsia="Times New Roman" w:hAnsi="Times New Roman" w:cs="Times New Roman"/>
                <w:sz w:val="24"/>
                <w:szCs w:val="24"/>
                <w:lang w:eastAsia="ar-SA"/>
              </w:rPr>
            </w:pPr>
            <w:r w:rsidRPr="006F0C4E">
              <w:rPr>
                <w:rFonts w:ascii="Times New Roman" w:eastAsia="Times New Roman" w:hAnsi="Times New Roman" w:cs="Times New Roman"/>
                <w:sz w:val="24"/>
                <w:szCs w:val="24"/>
                <w:lang w:eastAsia="ar-SA"/>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4"/>
                <w:szCs w:val="24"/>
                <w:lang w:eastAsia="ar-SA"/>
              </w:rPr>
            </w:pPr>
          </w:p>
        </w:tc>
      </w:tr>
      <w:tr w:rsidR="00096A9A" w:rsidRPr="006F0C4E" w:rsidTr="00096A9A">
        <w:tblPrEx>
          <w:tblCellMar>
            <w:left w:w="108" w:type="dxa"/>
            <w:right w:w="108" w:type="dxa"/>
          </w:tblCellMar>
        </w:tblPrEx>
        <w:trPr>
          <w:gridBefore w:val="1"/>
          <w:wBefore w:w="142" w:type="dxa"/>
        </w:trPr>
        <w:tc>
          <w:tcPr>
            <w:tcW w:w="2019" w:type="dxa"/>
            <w:gridSpan w:val="2"/>
            <w:shd w:val="clear" w:color="auto" w:fill="auto"/>
          </w:tcPr>
          <w:p w:rsidR="00096A9A" w:rsidRPr="006F0C4E" w:rsidRDefault="00096A9A" w:rsidP="00096A9A">
            <w:pPr>
              <w:suppressAutoHyphens/>
              <w:snapToGrid w:val="0"/>
              <w:spacing w:after="0" w:line="240" w:lineRule="auto"/>
              <w:ind w:right="-6236"/>
              <w:jc w:val="both"/>
              <w:rPr>
                <w:rFonts w:ascii="Times New Roman" w:eastAsia="Times New Roman" w:hAnsi="Times New Roman" w:cs="Times New Roman"/>
                <w:sz w:val="23"/>
                <w:szCs w:val="23"/>
                <w:lang w:eastAsia="ar-SA"/>
              </w:rPr>
            </w:pPr>
          </w:p>
        </w:tc>
        <w:tc>
          <w:tcPr>
            <w:tcW w:w="4106" w:type="dxa"/>
            <w:gridSpan w:val="3"/>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015" w:type="dxa"/>
            <w:gridSpan w:val="4"/>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Before w:val="1"/>
          <w:wBefore w:w="142" w:type="dxa"/>
        </w:trPr>
        <w:tc>
          <w:tcPr>
            <w:tcW w:w="2019" w:type="dxa"/>
            <w:gridSpan w:val="2"/>
            <w:shd w:val="clear" w:color="auto" w:fill="auto"/>
          </w:tcPr>
          <w:p w:rsidR="00096A9A" w:rsidRPr="006F0C4E" w:rsidRDefault="00096A9A" w:rsidP="00096A9A">
            <w:pPr>
              <w:suppressAutoHyphens/>
              <w:snapToGrid w:val="0"/>
              <w:spacing w:after="0" w:line="240" w:lineRule="auto"/>
              <w:ind w:right="-6236"/>
              <w:jc w:val="both"/>
              <w:rPr>
                <w:rFonts w:ascii="Times New Roman" w:eastAsia="Times New Roman" w:hAnsi="Times New Roman" w:cs="Times New Roman"/>
                <w:sz w:val="23"/>
                <w:szCs w:val="23"/>
                <w:lang w:eastAsia="ar-SA"/>
              </w:rPr>
            </w:pPr>
          </w:p>
        </w:tc>
        <w:tc>
          <w:tcPr>
            <w:tcW w:w="4106" w:type="dxa"/>
            <w:gridSpan w:val="3"/>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c>
          <w:tcPr>
            <w:tcW w:w="3015" w:type="dxa"/>
            <w:gridSpan w:val="4"/>
            <w:shd w:val="clear" w:color="auto" w:fill="auto"/>
          </w:tcPr>
          <w:p w:rsidR="00096A9A" w:rsidRPr="006F0C4E" w:rsidRDefault="00096A9A" w:rsidP="00096A9A">
            <w:pPr>
              <w:suppressAutoHyphens/>
              <w:snapToGrid w:val="0"/>
              <w:spacing w:after="0" w:line="240" w:lineRule="auto"/>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67" w:type="dxa"/>
        </w:trPr>
        <w:tc>
          <w:tcPr>
            <w:tcW w:w="3116" w:type="dxa"/>
            <w:gridSpan w:val="4"/>
            <w:shd w:val="clear" w:color="auto" w:fill="auto"/>
          </w:tcPr>
          <w:p w:rsidR="00096A9A" w:rsidRPr="006F0C4E" w:rsidRDefault="00096A9A" w:rsidP="00096A9A">
            <w:pPr>
              <w:suppressAutoHyphens/>
              <w:spacing w:after="0" w:line="240" w:lineRule="auto"/>
              <w:ind w:left="-104"/>
              <w:jc w:val="both"/>
              <w:rPr>
                <w:rFonts w:ascii="Times New Roman" w:eastAsia="Times New Roman" w:hAnsi="Times New Roman" w:cs="Times New Roman"/>
                <w:sz w:val="23"/>
                <w:szCs w:val="23"/>
                <w:lang w:eastAsia="ar-SA"/>
              </w:rPr>
            </w:pPr>
            <w:r w:rsidRPr="006F0C4E">
              <w:rPr>
                <w:rFonts w:ascii="Times New Roman" w:eastAsia="Times New Roman" w:hAnsi="Times New Roman" w:cs="Times New Roman"/>
                <w:sz w:val="23"/>
                <w:szCs w:val="23"/>
                <w:lang w:eastAsia="ar-SA"/>
              </w:rPr>
              <w:t>Руководитель</w:t>
            </w:r>
          </w:p>
        </w:tc>
        <w:tc>
          <w:tcPr>
            <w:tcW w:w="3117" w:type="dxa"/>
            <w:tcBorders>
              <w:bottom w:val="single" w:sz="1" w:space="0" w:color="000000"/>
            </w:tcBorders>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c>
          <w:tcPr>
            <w:tcW w:w="2982" w:type="dxa"/>
            <w:gridSpan w:val="4"/>
            <w:tcBorders>
              <w:bottom w:val="single" w:sz="1" w:space="0" w:color="000000"/>
            </w:tcBorders>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67" w:type="dxa"/>
        </w:trPr>
        <w:tc>
          <w:tcPr>
            <w:tcW w:w="3116" w:type="dxa"/>
            <w:gridSpan w:val="4"/>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c>
          <w:tcPr>
            <w:tcW w:w="3117" w:type="dxa"/>
            <w:tcBorders>
              <w:top w:val="single" w:sz="1" w:space="0" w:color="000000"/>
            </w:tcBorders>
            <w:shd w:val="clear" w:color="auto" w:fill="auto"/>
          </w:tcPr>
          <w:p w:rsidR="00096A9A" w:rsidRPr="006F0C4E" w:rsidRDefault="00096A9A" w:rsidP="00096A9A">
            <w:pPr>
              <w:suppressAutoHyphens/>
              <w:spacing w:after="0" w:line="240" w:lineRule="auto"/>
              <w:ind w:left="-104"/>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(подпись)</w:t>
            </w:r>
          </w:p>
        </w:tc>
        <w:tc>
          <w:tcPr>
            <w:tcW w:w="2982" w:type="dxa"/>
            <w:gridSpan w:val="4"/>
            <w:tcBorders>
              <w:top w:val="single" w:sz="1" w:space="0" w:color="000000"/>
            </w:tcBorders>
            <w:shd w:val="clear" w:color="auto" w:fill="auto"/>
          </w:tcPr>
          <w:p w:rsidR="00096A9A" w:rsidRPr="006F0C4E" w:rsidRDefault="00096A9A" w:rsidP="00096A9A">
            <w:pPr>
              <w:suppressAutoHyphens/>
              <w:spacing w:after="0" w:line="240" w:lineRule="auto"/>
              <w:ind w:left="-104"/>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(Фамилия, имя, отчество)</w:t>
            </w:r>
          </w:p>
        </w:tc>
      </w:tr>
      <w:tr w:rsidR="00096A9A" w:rsidRPr="006F0C4E" w:rsidTr="00096A9A">
        <w:tblPrEx>
          <w:tblCellMar>
            <w:left w:w="108" w:type="dxa"/>
            <w:right w:w="108" w:type="dxa"/>
          </w:tblCellMar>
        </w:tblPrEx>
        <w:trPr>
          <w:gridAfter w:val="1"/>
          <w:wAfter w:w="67" w:type="dxa"/>
        </w:trPr>
        <w:tc>
          <w:tcPr>
            <w:tcW w:w="3116" w:type="dxa"/>
            <w:gridSpan w:val="4"/>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c>
          <w:tcPr>
            <w:tcW w:w="3117" w:type="dxa"/>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c>
          <w:tcPr>
            <w:tcW w:w="2982" w:type="dxa"/>
            <w:gridSpan w:val="4"/>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67" w:type="dxa"/>
        </w:trPr>
        <w:tc>
          <w:tcPr>
            <w:tcW w:w="3116" w:type="dxa"/>
            <w:gridSpan w:val="4"/>
            <w:shd w:val="clear" w:color="auto" w:fill="auto"/>
          </w:tcPr>
          <w:p w:rsidR="00096A9A" w:rsidRPr="006F0C4E" w:rsidRDefault="00096A9A" w:rsidP="00096A9A">
            <w:pPr>
              <w:suppressAutoHyphens/>
              <w:spacing w:after="0" w:line="240" w:lineRule="auto"/>
              <w:ind w:left="-104"/>
              <w:jc w:val="both"/>
              <w:rPr>
                <w:rFonts w:ascii="Times New Roman" w:eastAsia="Times New Roman" w:hAnsi="Times New Roman" w:cs="Times New Roman"/>
                <w:sz w:val="23"/>
                <w:szCs w:val="23"/>
                <w:lang w:eastAsia="ar-SA"/>
              </w:rPr>
            </w:pPr>
            <w:r w:rsidRPr="006F0C4E">
              <w:rPr>
                <w:rFonts w:ascii="Times New Roman" w:eastAsia="Times New Roman" w:hAnsi="Times New Roman" w:cs="Times New Roman"/>
                <w:sz w:val="23"/>
                <w:szCs w:val="23"/>
                <w:lang w:eastAsia="ar-SA"/>
              </w:rPr>
              <w:t>Главный бухгалтер</w:t>
            </w:r>
          </w:p>
        </w:tc>
        <w:tc>
          <w:tcPr>
            <w:tcW w:w="3117" w:type="dxa"/>
            <w:tcBorders>
              <w:bottom w:val="single" w:sz="1" w:space="0" w:color="000000"/>
            </w:tcBorders>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c>
          <w:tcPr>
            <w:tcW w:w="2982" w:type="dxa"/>
            <w:gridSpan w:val="4"/>
            <w:tcBorders>
              <w:bottom w:val="single" w:sz="1" w:space="0" w:color="000000"/>
            </w:tcBorders>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r>
      <w:tr w:rsidR="00096A9A" w:rsidRPr="006F0C4E" w:rsidTr="00096A9A">
        <w:tblPrEx>
          <w:tblCellMar>
            <w:left w:w="108" w:type="dxa"/>
            <w:right w:w="108" w:type="dxa"/>
          </w:tblCellMar>
        </w:tblPrEx>
        <w:trPr>
          <w:gridAfter w:val="1"/>
          <w:wAfter w:w="67" w:type="dxa"/>
        </w:trPr>
        <w:tc>
          <w:tcPr>
            <w:tcW w:w="3116" w:type="dxa"/>
            <w:gridSpan w:val="4"/>
            <w:shd w:val="clear" w:color="auto" w:fill="auto"/>
          </w:tcPr>
          <w:p w:rsidR="00096A9A" w:rsidRPr="006F0C4E" w:rsidRDefault="00096A9A" w:rsidP="00096A9A">
            <w:pPr>
              <w:suppressAutoHyphens/>
              <w:snapToGrid w:val="0"/>
              <w:spacing w:after="0" w:line="240" w:lineRule="auto"/>
              <w:ind w:left="-104"/>
              <w:jc w:val="both"/>
              <w:rPr>
                <w:rFonts w:ascii="Times New Roman" w:eastAsia="Times New Roman" w:hAnsi="Times New Roman" w:cs="Times New Roman"/>
                <w:sz w:val="23"/>
                <w:szCs w:val="23"/>
                <w:lang w:eastAsia="ar-SA"/>
              </w:rPr>
            </w:pPr>
          </w:p>
        </w:tc>
        <w:tc>
          <w:tcPr>
            <w:tcW w:w="3117" w:type="dxa"/>
            <w:tcBorders>
              <w:top w:val="single" w:sz="1" w:space="0" w:color="000000"/>
            </w:tcBorders>
            <w:shd w:val="clear" w:color="auto" w:fill="auto"/>
          </w:tcPr>
          <w:p w:rsidR="00096A9A" w:rsidRPr="006F0C4E" w:rsidRDefault="00096A9A" w:rsidP="00096A9A">
            <w:pPr>
              <w:suppressAutoHyphens/>
              <w:spacing w:after="0" w:line="240" w:lineRule="auto"/>
              <w:ind w:left="-104"/>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(подпись)</w:t>
            </w:r>
          </w:p>
        </w:tc>
        <w:tc>
          <w:tcPr>
            <w:tcW w:w="2982" w:type="dxa"/>
            <w:gridSpan w:val="4"/>
            <w:tcBorders>
              <w:top w:val="single" w:sz="1" w:space="0" w:color="000000"/>
            </w:tcBorders>
            <w:shd w:val="clear" w:color="auto" w:fill="auto"/>
          </w:tcPr>
          <w:p w:rsidR="00096A9A" w:rsidRPr="006F0C4E" w:rsidRDefault="00096A9A" w:rsidP="00096A9A">
            <w:pPr>
              <w:suppressAutoHyphens/>
              <w:spacing w:after="0" w:line="240" w:lineRule="auto"/>
              <w:ind w:left="-104"/>
              <w:jc w:val="center"/>
              <w:rPr>
                <w:rFonts w:ascii="Times New Roman" w:eastAsia="Times New Roman" w:hAnsi="Times New Roman" w:cs="Times New Roman"/>
                <w:sz w:val="20"/>
                <w:szCs w:val="20"/>
                <w:lang w:eastAsia="ar-SA"/>
              </w:rPr>
            </w:pPr>
            <w:r w:rsidRPr="006F0C4E">
              <w:rPr>
                <w:rFonts w:ascii="Times New Roman" w:eastAsia="Times New Roman" w:hAnsi="Times New Roman" w:cs="Times New Roman"/>
                <w:sz w:val="20"/>
                <w:szCs w:val="20"/>
                <w:lang w:eastAsia="ar-SA"/>
              </w:rPr>
              <w:t>(Фамилия, имя, отчество)</w:t>
            </w:r>
          </w:p>
        </w:tc>
      </w:tr>
      <w:tr w:rsidR="00096A9A" w:rsidRPr="00096A9A" w:rsidTr="00096A9A">
        <w:tblPrEx>
          <w:tblCellMar>
            <w:left w:w="108" w:type="dxa"/>
            <w:right w:w="108" w:type="dxa"/>
          </w:tblCellMar>
        </w:tblPrEx>
        <w:trPr>
          <w:gridBefore w:val="1"/>
          <w:wBefore w:w="142" w:type="dxa"/>
        </w:trPr>
        <w:tc>
          <w:tcPr>
            <w:tcW w:w="2019" w:type="dxa"/>
            <w:gridSpan w:val="2"/>
            <w:shd w:val="clear" w:color="auto" w:fill="auto"/>
          </w:tcPr>
          <w:p w:rsidR="00096A9A" w:rsidRPr="00096A9A" w:rsidRDefault="00096A9A" w:rsidP="00096A9A">
            <w:pPr>
              <w:suppressAutoHyphens/>
              <w:snapToGrid w:val="0"/>
              <w:spacing w:after="0" w:line="240" w:lineRule="auto"/>
              <w:jc w:val="both"/>
              <w:rPr>
                <w:rFonts w:ascii="Times New Roman" w:eastAsia="Times New Roman" w:hAnsi="Times New Roman" w:cs="Times New Roman"/>
                <w:color w:val="FF0000"/>
                <w:sz w:val="23"/>
                <w:szCs w:val="23"/>
                <w:lang w:eastAsia="ar-SA"/>
              </w:rPr>
            </w:pPr>
          </w:p>
        </w:tc>
        <w:tc>
          <w:tcPr>
            <w:tcW w:w="4106" w:type="dxa"/>
            <w:gridSpan w:val="3"/>
            <w:tcBorders>
              <w:top w:val="single" w:sz="1" w:space="0" w:color="000000"/>
            </w:tcBorders>
            <w:shd w:val="clear" w:color="auto" w:fill="auto"/>
          </w:tcPr>
          <w:p w:rsidR="00096A9A" w:rsidRPr="00096A9A" w:rsidRDefault="00096A9A" w:rsidP="00096A9A">
            <w:pPr>
              <w:suppressAutoHyphens/>
              <w:spacing w:after="0" w:line="240" w:lineRule="auto"/>
              <w:jc w:val="center"/>
              <w:rPr>
                <w:rFonts w:ascii="Times New Roman" w:eastAsia="Times New Roman" w:hAnsi="Times New Roman" w:cs="Times New Roman"/>
                <w:color w:val="FF0000"/>
                <w:sz w:val="20"/>
                <w:szCs w:val="20"/>
                <w:lang w:eastAsia="ar-SA"/>
              </w:rPr>
            </w:pPr>
          </w:p>
        </w:tc>
        <w:tc>
          <w:tcPr>
            <w:tcW w:w="3015" w:type="dxa"/>
            <w:gridSpan w:val="4"/>
            <w:tcBorders>
              <w:top w:val="single" w:sz="1" w:space="0" w:color="000000"/>
            </w:tcBorders>
            <w:shd w:val="clear" w:color="auto" w:fill="auto"/>
          </w:tcPr>
          <w:p w:rsidR="00096A9A" w:rsidRPr="00096A9A" w:rsidRDefault="00096A9A" w:rsidP="00096A9A">
            <w:pPr>
              <w:suppressAutoHyphens/>
              <w:snapToGrid w:val="0"/>
              <w:spacing w:after="0" w:line="240" w:lineRule="auto"/>
              <w:jc w:val="both"/>
              <w:rPr>
                <w:rFonts w:ascii="Times New Roman" w:eastAsia="Times New Roman" w:hAnsi="Times New Roman" w:cs="Times New Roman"/>
                <w:color w:val="FF0000"/>
                <w:sz w:val="23"/>
                <w:szCs w:val="23"/>
                <w:lang w:eastAsia="ar-SA"/>
              </w:rPr>
            </w:pPr>
          </w:p>
        </w:tc>
      </w:tr>
    </w:tbl>
    <w:p w:rsidR="00096A9A" w:rsidRPr="00096A9A" w:rsidRDefault="00096A9A" w:rsidP="00096A9A">
      <w:pPr>
        <w:spacing w:after="0" w:line="240" w:lineRule="auto"/>
        <w:rPr>
          <w:rFonts w:ascii="Times New Roman" w:eastAsia="Times New Roman" w:hAnsi="Times New Roman" w:cs="Times New Roman"/>
          <w:color w:val="FF0000"/>
          <w:sz w:val="26"/>
          <w:szCs w:val="26"/>
          <w:lang w:eastAsia="ru-RU"/>
        </w:rPr>
      </w:pPr>
    </w:p>
    <w:p w:rsidR="0042186D" w:rsidRPr="0042186D" w:rsidRDefault="0042186D" w:rsidP="0042186D">
      <w:pPr>
        <w:spacing w:after="0" w:line="240" w:lineRule="auto"/>
        <w:ind w:firstLine="708"/>
        <w:jc w:val="both"/>
        <w:rPr>
          <w:rFonts w:ascii="Times New Roman" w:eastAsia="Times New Roman" w:hAnsi="Times New Roman" w:cs="Times New Roman"/>
          <w:b/>
          <w:sz w:val="32"/>
          <w:szCs w:val="32"/>
          <w:lang w:eastAsia="ru-RU"/>
        </w:rPr>
      </w:pPr>
    </w:p>
    <w:p w:rsidR="0042186D" w:rsidRPr="0042186D" w:rsidRDefault="0042186D" w:rsidP="0042186D">
      <w:pPr>
        <w:spacing w:after="0" w:line="240" w:lineRule="auto"/>
        <w:ind w:firstLine="708"/>
        <w:jc w:val="both"/>
        <w:rPr>
          <w:rFonts w:ascii="Times New Roman" w:eastAsia="Times New Roman" w:hAnsi="Times New Roman" w:cs="Times New Roman"/>
          <w:b/>
          <w:sz w:val="32"/>
          <w:szCs w:val="32"/>
          <w:lang w:eastAsia="ru-RU"/>
        </w:rPr>
      </w:pPr>
    </w:p>
    <w:p w:rsidR="0042186D" w:rsidRPr="0042186D" w:rsidRDefault="0042186D" w:rsidP="0042186D">
      <w:pPr>
        <w:spacing w:after="0" w:line="240" w:lineRule="auto"/>
        <w:ind w:firstLine="708"/>
        <w:jc w:val="both"/>
        <w:rPr>
          <w:rFonts w:ascii="Times New Roman" w:eastAsia="Times New Roman" w:hAnsi="Times New Roman" w:cs="Times New Roman"/>
          <w:b/>
          <w:sz w:val="32"/>
          <w:szCs w:val="32"/>
          <w:lang w:eastAsia="ru-RU"/>
        </w:rPr>
      </w:pPr>
    </w:p>
    <w:p w:rsidR="003B73C6" w:rsidRPr="00485255" w:rsidRDefault="003B73C6" w:rsidP="00F721BF">
      <w:pPr>
        <w:suppressAutoHyphens/>
        <w:spacing w:after="0" w:line="240" w:lineRule="auto"/>
        <w:jc w:val="both"/>
        <w:rPr>
          <w:rFonts w:ascii="Times New Roman" w:eastAsia="Times New Roman" w:hAnsi="Times New Roman" w:cs="Times New Roman"/>
          <w:color w:val="FFFFFF" w:themeColor="background1"/>
          <w:sz w:val="28"/>
          <w:szCs w:val="28"/>
          <w:lang w:eastAsia="ar-SA"/>
        </w:rPr>
      </w:pPr>
    </w:p>
    <w:p w:rsidR="00645FDE" w:rsidRPr="00485255" w:rsidRDefault="00096A9A" w:rsidP="00096A9A">
      <w:pPr>
        <w:suppressAutoHyphens/>
        <w:spacing w:after="0" w:line="240" w:lineRule="auto"/>
        <w:jc w:val="both"/>
        <w:rPr>
          <w:rFonts w:ascii="Times New Roman" w:eastAsia="Times New Roman" w:hAnsi="Times New Roman" w:cs="Times New Roman"/>
          <w:color w:val="FFFFFF" w:themeColor="background1"/>
          <w:sz w:val="28"/>
          <w:szCs w:val="28"/>
          <w:lang w:eastAsia="ar-SA"/>
        </w:rPr>
      </w:pPr>
      <w:r>
        <w:rPr>
          <w:rFonts w:ascii="Times New Roman" w:eastAsia="Times New Roman" w:hAnsi="Times New Roman" w:cs="Times New Roman"/>
          <w:color w:val="FFFFFF" w:themeColor="background1"/>
          <w:sz w:val="28"/>
          <w:szCs w:val="28"/>
          <w:lang w:eastAsia="ar-SA"/>
        </w:rPr>
        <w:t>Про</w:t>
      </w:r>
    </w:p>
    <w:p w:rsidR="00645FDE" w:rsidRPr="00485255" w:rsidRDefault="00645FDE" w:rsidP="00F721BF">
      <w:pPr>
        <w:suppressAutoHyphens/>
        <w:spacing w:after="0" w:line="240" w:lineRule="auto"/>
        <w:jc w:val="both"/>
        <w:rPr>
          <w:rFonts w:ascii="Times New Roman" w:eastAsia="Times New Roman" w:hAnsi="Times New Roman" w:cs="Times New Roman"/>
          <w:color w:val="FFFFFF" w:themeColor="background1"/>
          <w:sz w:val="28"/>
          <w:szCs w:val="28"/>
          <w:lang w:eastAsia="ar-SA"/>
        </w:rPr>
      </w:pPr>
    </w:p>
    <w:p w:rsidR="00645FDE" w:rsidRPr="00485255" w:rsidRDefault="0056010F" w:rsidP="00F721BF">
      <w:pPr>
        <w:suppressAutoHyphens/>
        <w:spacing w:after="0" w:line="240" w:lineRule="auto"/>
        <w:jc w:val="both"/>
        <w:rPr>
          <w:rFonts w:ascii="Times New Roman" w:eastAsia="Times New Roman" w:hAnsi="Times New Roman" w:cs="Times New Roman"/>
          <w:color w:val="FFFFFF" w:themeColor="background1"/>
          <w:sz w:val="28"/>
          <w:szCs w:val="28"/>
          <w:lang w:eastAsia="ar-SA"/>
        </w:rPr>
      </w:pPr>
      <w:r w:rsidRPr="00485255">
        <w:rPr>
          <w:rFonts w:ascii="Times New Roman" w:eastAsia="Times New Roman" w:hAnsi="Times New Roman" w:cs="Times New Roman"/>
          <w:color w:val="FFFFFF" w:themeColor="background1"/>
          <w:sz w:val="28"/>
          <w:szCs w:val="28"/>
          <w:lang w:eastAsia="ar-SA"/>
        </w:rPr>
        <w:t>у</w:t>
      </w:r>
      <w:r w:rsidR="00645FDE" w:rsidRPr="00485255">
        <w:rPr>
          <w:rFonts w:ascii="Times New Roman" w:eastAsia="Times New Roman" w:hAnsi="Times New Roman" w:cs="Times New Roman"/>
          <w:color w:val="FFFFFF" w:themeColor="background1"/>
          <w:sz w:val="28"/>
          <w:szCs w:val="28"/>
          <w:lang w:eastAsia="ar-SA"/>
        </w:rPr>
        <w:t xml:space="preserve">правляющая делами                                                                         Е.М. Василенко                                                                </w:t>
      </w:r>
    </w:p>
    <w:p w:rsidR="00F721BF" w:rsidRDefault="00096A9A" w:rsidP="00F721BF">
      <w:pPr>
        <w:suppressAutoHyphens/>
        <w:spacing w:after="0" w:line="240" w:lineRule="auto"/>
        <w:jc w:val="both"/>
        <w:rPr>
          <w:rFonts w:ascii="Times New Roman" w:eastAsia="Times New Roman" w:hAnsi="Times New Roman" w:cs="Times New Roman"/>
          <w:color w:val="FFFFFF" w:themeColor="background1"/>
          <w:sz w:val="28"/>
          <w:szCs w:val="28"/>
          <w:lang w:eastAsia="ar-SA"/>
        </w:rPr>
      </w:pPr>
      <w:r>
        <w:rPr>
          <w:rFonts w:ascii="Times New Roman" w:eastAsia="Times New Roman" w:hAnsi="Times New Roman" w:cs="Times New Roman"/>
          <w:color w:val="FFFFFF" w:themeColor="background1"/>
          <w:sz w:val="28"/>
          <w:szCs w:val="28"/>
          <w:lang w:eastAsia="ar-SA"/>
        </w:rPr>
        <w:t xml:space="preserve">    </w:t>
      </w:r>
    </w:p>
    <w:p w:rsidR="003D4006" w:rsidRDefault="003D4006" w:rsidP="00F721BF">
      <w:pPr>
        <w:suppressAutoHyphens/>
        <w:spacing w:after="0" w:line="240" w:lineRule="auto"/>
        <w:jc w:val="both"/>
        <w:rPr>
          <w:rFonts w:ascii="Times New Roman" w:eastAsia="Times New Roman" w:hAnsi="Times New Roman" w:cs="Times New Roman"/>
          <w:color w:val="FFFFFF" w:themeColor="background1"/>
          <w:sz w:val="28"/>
          <w:szCs w:val="28"/>
          <w:lang w:eastAsia="ar-SA"/>
        </w:rPr>
      </w:pPr>
    </w:p>
    <w:p w:rsidR="00C77480" w:rsidRPr="0042186D" w:rsidRDefault="00C77480" w:rsidP="009170BC">
      <w:pPr>
        <w:spacing w:after="54"/>
        <w:rPr>
          <w:rFonts w:ascii="Times New Roman" w:eastAsia="Times New Roman" w:hAnsi="Times New Roman" w:cs="Times New Roman"/>
          <w:b/>
          <w:color w:val="FF0000"/>
          <w:sz w:val="26"/>
          <w:szCs w:val="26"/>
          <w:lang w:eastAsia="ru-RU"/>
        </w:rPr>
      </w:pPr>
    </w:p>
    <w:p w:rsidR="00C77480" w:rsidRPr="0042186D" w:rsidRDefault="00C77480" w:rsidP="00E575E5">
      <w:pPr>
        <w:spacing w:after="54"/>
        <w:ind w:left="20" w:hanging="10"/>
        <w:jc w:val="right"/>
        <w:rPr>
          <w:rFonts w:ascii="Times New Roman" w:eastAsia="Times New Roman" w:hAnsi="Times New Roman" w:cs="Times New Roman"/>
          <w:b/>
          <w:color w:val="FF0000"/>
          <w:sz w:val="26"/>
          <w:szCs w:val="26"/>
          <w:lang w:eastAsia="ru-RU"/>
        </w:rPr>
      </w:pPr>
    </w:p>
    <w:p w:rsidR="003E7884" w:rsidRPr="0042186D" w:rsidRDefault="003E7884">
      <w:pPr>
        <w:spacing w:after="54"/>
        <w:rPr>
          <w:rFonts w:ascii="Times New Roman" w:eastAsia="Times New Roman" w:hAnsi="Times New Roman" w:cs="Times New Roman"/>
          <w:b/>
          <w:color w:val="FF0000"/>
          <w:sz w:val="20"/>
          <w:szCs w:val="20"/>
          <w:lang w:eastAsia="ru-RU"/>
        </w:rPr>
      </w:pPr>
    </w:p>
    <w:sectPr w:rsidR="003E7884" w:rsidRPr="0042186D" w:rsidSect="0042186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329"/>
        </w:tabs>
        <w:ind w:left="2329" w:hanging="360"/>
      </w:pPr>
      <w:rPr>
        <w:rFonts w:ascii="Times New Roman" w:hAnsi="Times New Roman" w:cs="Times New Roman"/>
        <w:sz w:val="28"/>
        <w:szCs w:val="28"/>
      </w:rPr>
    </w:lvl>
  </w:abstractNum>
  <w:abstractNum w:abstractNumId="1">
    <w:nsid w:val="00000002"/>
    <w:multiLevelType w:val="singleLevel"/>
    <w:tmpl w:val="00000002"/>
    <w:name w:val="WW8Num2"/>
    <w:lvl w:ilvl="0">
      <w:start w:val="1"/>
      <w:numFmt w:val="bullet"/>
      <w:lvlText w:val="−"/>
      <w:lvlJc w:val="left"/>
      <w:pPr>
        <w:tabs>
          <w:tab w:val="num" w:pos="1969"/>
        </w:tabs>
        <w:ind w:left="1969" w:hanging="360"/>
      </w:pPr>
      <w:rPr>
        <w:rFonts w:ascii="Times New Roman" w:hAnsi="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4"/>
      <w:numFmt w:val="decimal"/>
      <w:lvlText w:val="%2."/>
      <w:lvlJc w:val="left"/>
      <w:pPr>
        <w:tabs>
          <w:tab w:val="num" w:pos="1080"/>
        </w:tabs>
        <w:ind w:left="1080" w:hanging="360"/>
      </w:pPr>
      <w:rPr>
        <w:rFonts w:hint="default"/>
        <w:sz w:val="27"/>
        <w:szCs w:val="27"/>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E61A35"/>
    <w:multiLevelType w:val="hybridMultilevel"/>
    <w:tmpl w:val="7F9A9D26"/>
    <w:lvl w:ilvl="0" w:tplc="15EC62E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AF43F81"/>
    <w:multiLevelType w:val="hybridMultilevel"/>
    <w:tmpl w:val="A942D7A6"/>
    <w:lvl w:ilvl="0" w:tplc="AE740340">
      <w:start w:val="1"/>
      <w:numFmt w:val="decimal"/>
      <w:lvlText w:val="%1."/>
      <w:lvlJc w:val="left"/>
      <w:pPr>
        <w:ind w:left="806" w:hanging="238"/>
        <w:jc w:val="right"/>
      </w:pPr>
      <w:rPr>
        <w:rFonts w:ascii="Times New Roman" w:eastAsia="Times New Roman" w:hAnsi="Times New Roman" w:cs="Times New Roman" w:hint="default"/>
        <w:color w:val="00B0F0"/>
        <w:spacing w:val="0"/>
        <w:w w:val="103"/>
        <w:sz w:val="23"/>
        <w:szCs w:val="23"/>
        <w:lang w:val="ru-RU" w:eastAsia="ru-RU" w:bidi="ru-RU"/>
      </w:rPr>
    </w:lvl>
    <w:lvl w:ilvl="1" w:tplc="1BBEB590">
      <w:start w:val="2"/>
      <w:numFmt w:val="decimal"/>
      <w:lvlText w:val="%2."/>
      <w:lvlJc w:val="left"/>
      <w:pPr>
        <w:ind w:left="3409" w:hanging="238"/>
        <w:jc w:val="right"/>
      </w:pPr>
      <w:rPr>
        <w:rFonts w:ascii="Times New Roman" w:eastAsia="Times New Roman" w:hAnsi="Times New Roman" w:cs="Times New Roman" w:hint="default"/>
        <w:b/>
        <w:bCs/>
        <w:spacing w:val="0"/>
        <w:w w:val="103"/>
        <w:sz w:val="23"/>
        <w:szCs w:val="23"/>
        <w:lang w:val="ru-RU" w:eastAsia="ru-RU" w:bidi="ru-RU"/>
      </w:rPr>
    </w:lvl>
    <w:lvl w:ilvl="2" w:tplc="E3EC5DFE">
      <w:numFmt w:val="bullet"/>
      <w:lvlText w:val="•"/>
      <w:lvlJc w:val="left"/>
      <w:pPr>
        <w:ind w:left="4243" w:hanging="238"/>
      </w:pPr>
      <w:rPr>
        <w:rFonts w:hint="default"/>
        <w:lang w:val="ru-RU" w:eastAsia="ru-RU" w:bidi="ru-RU"/>
      </w:rPr>
    </w:lvl>
    <w:lvl w:ilvl="3" w:tplc="6AC21288">
      <w:numFmt w:val="bullet"/>
      <w:lvlText w:val="•"/>
      <w:lvlJc w:val="left"/>
      <w:pPr>
        <w:ind w:left="5086" w:hanging="238"/>
      </w:pPr>
      <w:rPr>
        <w:rFonts w:hint="default"/>
        <w:lang w:val="ru-RU" w:eastAsia="ru-RU" w:bidi="ru-RU"/>
      </w:rPr>
    </w:lvl>
    <w:lvl w:ilvl="4" w:tplc="704A4D70">
      <w:numFmt w:val="bullet"/>
      <w:lvlText w:val="•"/>
      <w:lvlJc w:val="left"/>
      <w:pPr>
        <w:ind w:left="5929" w:hanging="238"/>
      </w:pPr>
      <w:rPr>
        <w:rFonts w:hint="default"/>
        <w:lang w:val="ru-RU" w:eastAsia="ru-RU" w:bidi="ru-RU"/>
      </w:rPr>
    </w:lvl>
    <w:lvl w:ilvl="5" w:tplc="2710F6D4">
      <w:numFmt w:val="bullet"/>
      <w:lvlText w:val="•"/>
      <w:lvlJc w:val="left"/>
      <w:pPr>
        <w:ind w:left="6772" w:hanging="238"/>
      </w:pPr>
      <w:rPr>
        <w:rFonts w:hint="default"/>
        <w:lang w:val="ru-RU" w:eastAsia="ru-RU" w:bidi="ru-RU"/>
      </w:rPr>
    </w:lvl>
    <w:lvl w:ilvl="6" w:tplc="A8B00ADE">
      <w:numFmt w:val="bullet"/>
      <w:lvlText w:val="•"/>
      <w:lvlJc w:val="left"/>
      <w:pPr>
        <w:ind w:left="7616" w:hanging="238"/>
      </w:pPr>
      <w:rPr>
        <w:rFonts w:hint="default"/>
        <w:lang w:val="ru-RU" w:eastAsia="ru-RU" w:bidi="ru-RU"/>
      </w:rPr>
    </w:lvl>
    <w:lvl w:ilvl="7" w:tplc="2876B880">
      <w:numFmt w:val="bullet"/>
      <w:lvlText w:val="•"/>
      <w:lvlJc w:val="left"/>
      <w:pPr>
        <w:ind w:left="8459" w:hanging="238"/>
      </w:pPr>
      <w:rPr>
        <w:rFonts w:hint="default"/>
        <w:lang w:val="ru-RU" w:eastAsia="ru-RU" w:bidi="ru-RU"/>
      </w:rPr>
    </w:lvl>
    <w:lvl w:ilvl="8" w:tplc="8AFA3C64">
      <w:numFmt w:val="bullet"/>
      <w:lvlText w:val="•"/>
      <w:lvlJc w:val="left"/>
      <w:pPr>
        <w:ind w:left="9302" w:hanging="238"/>
      </w:pPr>
      <w:rPr>
        <w:rFonts w:hint="default"/>
        <w:lang w:val="ru-RU" w:eastAsia="ru-RU" w:bidi="ru-RU"/>
      </w:rPr>
    </w:lvl>
  </w:abstractNum>
  <w:abstractNum w:abstractNumId="5">
    <w:nsid w:val="1F301AE2"/>
    <w:multiLevelType w:val="multilevel"/>
    <w:tmpl w:val="23968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030CE"/>
    <w:multiLevelType w:val="hybridMultilevel"/>
    <w:tmpl w:val="3B8CF5AC"/>
    <w:lvl w:ilvl="0" w:tplc="7D3AB77E">
      <w:start w:val="2"/>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63D0E">
      <w:start w:val="1"/>
      <w:numFmt w:val="lowerLetter"/>
      <w:lvlText w:val="%2"/>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E57B4">
      <w:start w:val="1"/>
      <w:numFmt w:val="lowerRoman"/>
      <w:lvlText w:val="%3"/>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CC59E">
      <w:start w:val="1"/>
      <w:numFmt w:val="decimal"/>
      <w:lvlText w:val="%4"/>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20E66">
      <w:start w:val="1"/>
      <w:numFmt w:val="lowerLetter"/>
      <w:lvlText w:val="%5"/>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E4D44">
      <w:start w:val="1"/>
      <w:numFmt w:val="lowerRoman"/>
      <w:lvlText w:val="%6"/>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4C4D2">
      <w:start w:val="1"/>
      <w:numFmt w:val="decimal"/>
      <w:lvlText w:val="%7"/>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0889C">
      <w:start w:val="1"/>
      <w:numFmt w:val="lowerLetter"/>
      <w:lvlText w:val="%8"/>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2A9A0">
      <w:start w:val="1"/>
      <w:numFmt w:val="lowerRoman"/>
      <w:lvlText w:val="%9"/>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9A2C12"/>
    <w:multiLevelType w:val="hybridMultilevel"/>
    <w:tmpl w:val="B42ED71A"/>
    <w:lvl w:ilvl="0" w:tplc="7B665B7C">
      <w:numFmt w:val="bullet"/>
      <w:lvlText w:val="-"/>
      <w:lvlJc w:val="left"/>
      <w:pPr>
        <w:ind w:left="266" w:hanging="159"/>
      </w:pPr>
      <w:rPr>
        <w:rFonts w:ascii="Times New Roman" w:eastAsia="Times New Roman" w:hAnsi="Times New Roman" w:cs="Times New Roman" w:hint="default"/>
        <w:w w:val="103"/>
        <w:sz w:val="23"/>
        <w:szCs w:val="23"/>
        <w:lang w:val="ru-RU" w:eastAsia="ru-RU" w:bidi="ru-RU"/>
      </w:rPr>
    </w:lvl>
    <w:lvl w:ilvl="1" w:tplc="288C0F38">
      <w:numFmt w:val="bullet"/>
      <w:lvlText w:val="•"/>
      <w:lvlJc w:val="left"/>
      <w:pPr>
        <w:ind w:left="1292" w:hanging="159"/>
      </w:pPr>
      <w:rPr>
        <w:rFonts w:hint="default"/>
        <w:lang w:val="ru-RU" w:eastAsia="ru-RU" w:bidi="ru-RU"/>
      </w:rPr>
    </w:lvl>
    <w:lvl w:ilvl="2" w:tplc="2EC6B69E">
      <w:numFmt w:val="bullet"/>
      <w:lvlText w:val="•"/>
      <w:lvlJc w:val="left"/>
      <w:pPr>
        <w:ind w:left="2325" w:hanging="159"/>
      </w:pPr>
      <w:rPr>
        <w:rFonts w:hint="default"/>
        <w:lang w:val="ru-RU" w:eastAsia="ru-RU" w:bidi="ru-RU"/>
      </w:rPr>
    </w:lvl>
    <w:lvl w:ilvl="3" w:tplc="843213C0">
      <w:numFmt w:val="bullet"/>
      <w:lvlText w:val="•"/>
      <w:lvlJc w:val="left"/>
      <w:pPr>
        <w:ind w:left="3358" w:hanging="159"/>
      </w:pPr>
      <w:rPr>
        <w:rFonts w:hint="default"/>
        <w:lang w:val="ru-RU" w:eastAsia="ru-RU" w:bidi="ru-RU"/>
      </w:rPr>
    </w:lvl>
    <w:lvl w:ilvl="4" w:tplc="144644D2">
      <w:numFmt w:val="bullet"/>
      <w:lvlText w:val="•"/>
      <w:lvlJc w:val="left"/>
      <w:pPr>
        <w:ind w:left="4391" w:hanging="159"/>
      </w:pPr>
      <w:rPr>
        <w:rFonts w:hint="default"/>
        <w:lang w:val="ru-RU" w:eastAsia="ru-RU" w:bidi="ru-RU"/>
      </w:rPr>
    </w:lvl>
    <w:lvl w:ilvl="5" w:tplc="90A20A66">
      <w:numFmt w:val="bullet"/>
      <w:lvlText w:val="•"/>
      <w:lvlJc w:val="left"/>
      <w:pPr>
        <w:ind w:left="5424" w:hanging="159"/>
      </w:pPr>
      <w:rPr>
        <w:rFonts w:hint="default"/>
        <w:lang w:val="ru-RU" w:eastAsia="ru-RU" w:bidi="ru-RU"/>
      </w:rPr>
    </w:lvl>
    <w:lvl w:ilvl="6" w:tplc="2FAE8908">
      <w:numFmt w:val="bullet"/>
      <w:lvlText w:val="•"/>
      <w:lvlJc w:val="left"/>
      <w:pPr>
        <w:ind w:left="6457" w:hanging="159"/>
      </w:pPr>
      <w:rPr>
        <w:rFonts w:hint="default"/>
        <w:lang w:val="ru-RU" w:eastAsia="ru-RU" w:bidi="ru-RU"/>
      </w:rPr>
    </w:lvl>
    <w:lvl w:ilvl="7" w:tplc="6FB8452C">
      <w:numFmt w:val="bullet"/>
      <w:lvlText w:val="•"/>
      <w:lvlJc w:val="left"/>
      <w:pPr>
        <w:ind w:left="7490" w:hanging="159"/>
      </w:pPr>
      <w:rPr>
        <w:rFonts w:hint="default"/>
        <w:lang w:val="ru-RU" w:eastAsia="ru-RU" w:bidi="ru-RU"/>
      </w:rPr>
    </w:lvl>
    <w:lvl w:ilvl="8" w:tplc="29063104">
      <w:numFmt w:val="bullet"/>
      <w:lvlText w:val="•"/>
      <w:lvlJc w:val="left"/>
      <w:pPr>
        <w:ind w:left="8523" w:hanging="159"/>
      </w:pPr>
      <w:rPr>
        <w:rFonts w:hint="default"/>
        <w:lang w:val="ru-RU" w:eastAsia="ru-RU" w:bidi="ru-RU"/>
      </w:rPr>
    </w:lvl>
  </w:abstractNum>
  <w:abstractNum w:abstractNumId="8">
    <w:nsid w:val="2909662A"/>
    <w:multiLevelType w:val="hybridMultilevel"/>
    <w:tmpl w:val="5454A652"/>
    <w:lvl w:ilvl="0" w:tplc="1B90BBB2">
      <w:start w:val="2"/>
      <w:numFmt w:val="decimal"/>
      <w:lvlText w:val="%1."/>
      <w:lvlJc w:val="left"/>
      <w:pPr>
        <w:ind w:left="266" w:hanging="317"/>
      </w:pPr>
      <w:rPr>
        <w:rFonts w:ascii="Times New Roman" w:eastAsia="Times New Roman" w:hAnsi="Times New Roman" w:cs="Times New Roman" w:hint="default"/>
        <w:w w:val="99"/>
        <w:sz w:val="26"/>
        <w:szCs w:val="26"/>
        <w:lang w:val="ru-RU" w:eastAsia="ru-RU" w:bidi="ru-RU"/>
      </w:rPr>
    </w:lvl>
    <w:lvl w:ilvl="1" w:tplc="3AF42B86">
      <w:start w:val="1"/>
      <w:numFmt w:val="upperRoman"/>
      <w:lvlText w:val="%2."/>
      <w:lvlJc w:val="left"/>
      <w:pPr>
        <w:ind w:left="547" w:hanging="209"/>
        <w:jc w:val="right"/>
      </w:pPr>
      <w:rPr>
        <w:rFonts w:ascii="Times New Roman" w:eastAsia="Times New Roman" w:hAnsi="Times New Roman" w:cs="Times New Roman" w:hint="default"/>
        <w:b/>
        <w:bCs/>
        <w:spacing w:val="0"/>
        <w:w w:val="103"/>
        <w:sz w:val="23"/>
        <w:szCs w:val="23"/>
        <w:lang w:val="ru-RU" w:eastAsia="ru-RU" w:bidi="ru-RU"/>
      </w:rPr>
    </w:lvl>
    <w:lvl w:ilvl="2" w:tplc="3C3ACEEC">
      <w:numFmt w:val="bullet"/>
      <w:lvlText w:val="•"/>
      <w:lvlJc w:val="left"/>
      <w:pPr>
        <w:ind w:left="1656" w:hanging="209"/>
      </w:pPr>
      <w:rPr>
        <w:rFonts w:hint="default"/>
        <w:lang w:val="ru-RU" w:eastAsia="ru-RU" w:bidi="ru-RU"/>
      </w:rPr>
    </w:lvl>
    <w:lvl w:ilvl="3" w:tplc="D7EACD98">
      <w:numFmt w:val="bullet"/>
      <w:lvlText w:val="•"/>
      <w:lvlJc w:val="left"/>
      <w:pPr>
        <w:ind w:left="2773" w:hanging="209"/>
      </w:pPr>
      <w:rPr>
        <w:rFonts w:hint="default"/>
        <w:lang w:val="ru-RU" w:eastAsia="ru-RU" w:bidi="ru-RU"/>
      </w:rPr>
    </w:lvl>
    <w:lvl w:ilvl="4" w:tplc="ECE825C4">
      <w:numFmt w:val="bullet"/>
      <w:lvlText w:val="•"/>
      <w:lvlJc w:val="left"/>
      <w:pPr>
        <w:ind w:left="3889" w:hanging="209"/>
      </w:pPr>
      <w:rPr>
        <w:rFonts w:hint="default"/>
        <w:lang w:val="ru-RU" w:eastAsia="ru-RU" w:bidi="ru-RU"/>
      </w:rPr>
    </w:lvl>
    <w:lvl w:ilvl="5" w:tplc="2AB03094">
      <w:numFmt w:val="bullet"/>
      <w:lvlText w:val="•"/>
      <w:lvlJc w:val="left"/>
      <w:pPr>
        <w:ind w:left="5006" w:hanging="209"/>
      </w:pPr>
      <w:rPr>
        <w:rFonts w:hint="default"/>
        <w:lang w:val="ru-RU" w:eastAsia="ru-RU" w:bidi="ru-RU"/>
      </w:rPr>
    </w:lvl>
    <w:lvl w:ilvl="6" w:tplc="0692633C">
      <w:numFmt w:val="bullet"/>
      <w:lvlText w:val="•"/>
      <w:lvlJc w:val="left"/>
      <w:pPr>
        <w:ind w:left="6122" w:hanging="209"/>
      </w:pPr>
      <w:rPr>
        <w:rFonts w:hint="default"/>
        <w:lang w:val="ru-RU" w:eastAsia="ru-RU" w:bidi="ru-RU"/>
      </w:rPr>
    </w:lvl>
    <w:lvl w:ilvl="7" w:tplc="75CA377E">
      <w:numFmt w:val="bullet"/>
      <w:lvlText w:val="•"/>
      <w:lvlJc w:val="left"/>
      <w:pPr>
        <w:ind w:left="7239" w:hanging="209"/>
      </w:pPr>
      <w:rPr>
        <w:rFonts w:hint="default"/>
        <w:lang w:val="ru-RU" w:eastAsia="ru-RU" w:bidi="ru-RU"/>
      </w:rPr>
    </w:lvl>
    <w:lvl w:ilvl="8" w:tplc="38047AC4">
      <w:numFmt w:val="bullet"/>
      <w:lvlText w:val="•"/>
      <w:lvlJc w:val="left"/>
      <w:pPr>
        <w:ind w:left="8355" w:hanging="209"/>
      </w:pPr>
      <w:rPr>
        <w:rFonts w:hint="default"/>
        <w:lang w:val="ru-RU" w:eastAsia="ru-RU" w:bidi="ru-RU"/>
      </w:rPr>
    </w:lvl>
  </w:abstractNum>
  <w:abstractNum w:abstractNumId="9">
    <w:nsid w:val="2C0C7D4E"/>
    <w:multiLevelType w:val="hybridMultilevel"/>
    <w:tmpl w:val="9B7C52FC"/>
    <w:lvl w:ilvl="0" w:tplc="A7B41D7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E6E685D"/>
    <w:multiLevelType w:val="hybridMultilevel"/>
    <w:tmpl w:val="43461F54"/>
    <w:lvl w:ilvl="0" w:tplc="7B026B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C7D536D"/>
    <w:multiLevelType w:val="hybridMultilevel"/>
    <w:tmpl w:val="90B87858"/>
    <w:lvl w:ilvl="0" w:tplc="04BCFA8C">
      <w:start w:val="6"/>
      <w:numFmt w:val="decimal"/>
      <w:lvlText w:val="%1."/>
      <w:lvlJc w:val="left"/>
      <w:pPr>
        <w:ind w:left="2970" w:hanging="360"/>
      </w:pPr>
      <w:rPr>
        <w:rFonts w:hint="default"/>
        <w:b/>
        <w:sz w:val="27"/>
      </w:rPr>
    </w:lvl>
    <w:lvl w:ilvl="1" w:tplc="04190019" w:tentative="1">
      <w:start w:val="1"/>
      <w:numFmt w:val="lowerLetter"/>
      <w:lvlText w:val="%2."/>
      <w:lvlJc w:val="left"/>
      <w:pPr>
        <w:ind w:left="3690" w:hanging="360"/>
      </w:pPr>
    </w:lvl>
    <w:lvl w:ilvl="2" w:tplc="0419001B" w:tentative="1">
      <w:start w:val="1"/>
      <w:numFmt w:val="lowerRoman"/>
      <w:lvlText w:val="%3."/>
      <w:lvlJc w:val="right"/>
      <w:pPr>
        <w:ind w:left="4410" w:hanging="180"/>
      </w:pPr>
    </w:lvl>
    <w:lvl w:ilvl="3" w:tplc="0419000F" w:tentative="1">
      <w:start w:val="1"/>
      <w:numFmt w:val="decimal"/>
      <w:lvlText w:val="%4."/>
      <w:lvlJc w:val="left"/>
      <w:pPr>
        <w:ind w:left="5130" w:hanging="360"/>
      </w:pPr>
    </w:lvl>
    <w:lvl w:ilvl="4" w:tplc="04190019" w:tentative="1">
      <w:start w:val="1"/>
      <w:numFmt w:val="lowerLetter"/>
      <w:lvlText w:val="%5."/>
      <w:lvlJc w:val="left"/>
      <w:pPr>
        <w:ind w:left="5850" w:hanging="360"/>
      </w:pPr>
    </w:lvl>
    <w:lvl w:ilvl="5" w:tplc="0419001B" w:tentative="1">
      <w:start w:val="1"/>
      <w:numFmt w:val="lowerRoman"/>
      <w:lvlText w:val="%6."/>
      <w:lvlJc w:val="right"/>
      <w:pPr>
        <w:ind w:left="6570" w:hanging="180"/>
      </w:pPr>
    </w:lvl>
    <w:lvl w:ilvl="6" w:tplc="0419000F" w:tentative="1">
      <w:start w:val="1"/>
      <w:numFmt w:val="decimal"/>
      <w:lvlText w:val="%7."/>
      <w:lvlJc w:val="left"/>
      <w:pPr>
        <w:ind w:left="7290" w:hanging="360"/>
      </w:pPr>
    </w:lvl>
    <w:lvl w:ilvl="7" w:tplc="04190019" w:tentative="1">
      <w:start w:val="1"/>
      <w:numFmt w:val="lowerLetter"/>
      <w:lvlText w:val="%8."/>
      <w:lvlJc w:val="left"/>
      <w:pPr>
        <w:ind w:left="8010" w:hanging="360"/>
      </w:pPr>
    </w:lvl>
    <w:lvl w:ilvl="8" w:tplc="0419001B" w:tentative="1">
      <w:start w:val="1"/>
      <w:numFmt w:val="lowerRoman"/>
      <w:lvlText w:val="%9."/>
      <w:lvlJc w:val="right"/>
      <w:pPr>
        <w:ind w:left="8730" w:hanging="180"/>
      </w:pPr>
    </w:lvl>
  </w:abstractNum>
  <w:abstractNum w:abstractNumId="12">
    <w:nsid w:val="56455E37"/>
    <w:multiLevelType w:val="hybridMultilevel"/>
    <w:tmpl w:val="1D2800DE"/>
    <w:lvl w:ilvl="0" w:tplc="CBEEF3C2">
      <w:start w:val="14"/>
      <w:numFmt w:val="decimal"/>
      <w:lvlText w:val="%1."/>
      <w:lvlJc w:val="left"/>
      <w:pPr>
        <w:ind w:left="4648" w:hanging="360"/>
      </w:pPr>
      <w:rPr>
        <w:rFonts w:hint="default"/>
        <w:w w:val="105"/>
      </w:rPr>
    </w:lvl>
    <w:lvl w:ilvl="1" w:tplc="04190019" w:tentative="1">
      <w:start w:val="1"/>
      <w:numFmt w:val="lowerLetter"/>
      <w:lvlText w:val="%2."/>
      <w:lvlJc w:val="left"/>
      <w:pPr>
        <w:ind w:left="5368" w:hanging="360"/>
      </w:pPr>
    </w:lvl>
    <w:lvl w:ilvl="2" w:tplc="0419001B" w:tentative="1">
      <w:start w:val="1"/>
      <w:numFmt w:val="lowerRoman"/>
      <w:lvlText w:val="%3."/>
      <w:lvlJc w:val="right"/>
      <w:pPr>
        <w:ind w:left="6088" w:hanging="180"/>
      </w:pPr>
    </w:lvl>
    <w:lvl w:ilvl="3" w:tplc="0419000F" w:tentative="1">
      <w:start w:val="1"/>
      <w:numFmt w:val="decimal"/>
      <w:lvlText w:val="%4."/>
      <w:lvlJc w:val="left"/>
      <w:pPr>
        <w:ind w:left="6808" w:hanging="360"/>
      </w:pPr>
    </w:lvl>
    <w:lvl w:ilvl="4" w:tplc="04190019" w:tentative="1">
      <w:start w:val="1"/>
      <w:numFmt w:val="lowerLetter"/>
      <w:lvlText w:val="%5."/>
      <w:lvlJc w:val="left"/>
      <w:pPr>
        <w:ind w:left="7528" w:hanging="360"/>
      </w:pPr>
    </w:lvl>
    <w:lvl w:ilvl="5" w:tplc="0419001B" w:tentative="1">
      <w:start w:val="1"/>
      <w:numFmt w:val="lowerRoman"/>
      <w:lvlText w:val="%6."/>
      <w:lvlJc w:val="right"/>
      <w:pPr>
        <w:ind w:left="8248" w:hanging="180"/>
      </w:pPr>
    </w:lvl>
    <w:lvl w:ilvl="6" w:tplc="0419000F" w:tentative="1">
      <w:start w:val="1"/>
      <w:numFmt w:val="decimal"/>
      <w:lvlText w:val="%7."/>
      <w:lvlJc w:val="left"/>
      <w:pPr>
        <w:ind w:left="8968" w:hanging="360"/>
      </w:pPr>
    </w:lvl>
    <w:lvl w:ilvl="7" w:tplc="04190019" w:tentative="1">
      <w:start w:val="1"/>
      <w:numFmt w:val="lowerLetter"/>
      <w:lvlText w:val="%8."/>
      <w:lvlJc w:val="left"/>
      <w:pPr>
        <w:ind w:left="9688" w:hanging="360"/>
      </w:pPr>
    </w:lvl>
    <w:lvl w:ilvl="8" w:tplc="0419001B" w:tentative="1">
      <w:start w:val="1"/>
      <w:numFmt w:val="lowerRoman"/>
      <w:lvlText w:val="%9."/>
      <w:lvlJc w:val="right"/>
      <w:pPr>
        <w:ind w:left="10408" w:hanging="180"/>
      </w:pPr>
    </w:lvl>
  </w:abstractNum>
  <w:abstractNum w:abstractNumId="13">
    <w:nsid w:val="75884584"/>
    <w:multiLevelType w:val="hybridMultilevel"/>
    <w:tmpl w:val="4FC215F0"/>
    <w:lvl w:ilvl="0" w:tplc="0BD2C7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6AC3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E6C1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8779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3ED8A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B63F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0E4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0F1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0608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6A14041"/>
    <w:multiLevelType w:val="hybridMultilevel"/>
    <w:tmpl w:val="531E1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407FBB"/>
    <w:multiLevelType w:val="hybridMultilevel"/>
    <w:tmpl w:val="FC222DC4"/>
    <w:lvl w:ilvl="0" w:tplc="214A7FD8">
      <w:start w:val="1"/>
      <w:numFmt w:val="decimal"/>
      <w:lvlText w:val="%1."/>
      <w:lvlJc w:val="left"/>
      <w:pPr>
        <w:ind w:left="266" w:hanging="238"/>
        <w:jc w:val="right"/>
      </w:pPr>
      <w:rPr>
        <w:rFonts w:ascii="Times New Roman" w:eastAsia="Times New Roman" w:hAnsi="Times New Roman" w:cs="Times New Roman" w:hint="default"/>
        <w:spacing w:val="0"/>
        <w:w w:val="103"/>
        <w:sz w:val="23"/>
        <w:szCs w:val="23"/>
        <w:lang w:val="ru-RU" w:eastAsia="ru-RU" w:bidi="ru-RU"/>
      </w:rPr>
    </w:lvl>
    <w:lvl w:ilvl="1" w:tplc="1BBEB590">
      <w:start w:val="2"/>
      <w:numFmt w:val="decimal"/>
      <w:lvlText w:val="%2."/>
      <w:lvlJc w:val="left"/>
      <w:pPr>
        <w:ind w:left="2869" w:hanging="238"/>
        <w:jc w:val="right"/>
      </w:pPr>
      <w:rPr>
        <w:rFonts w:ascii="Times New Roman" w:eastAsia="Times New Roman" w:hAnsi="Times New Roman" w:cs="Times New Roman" w:hint="default"/>
        <w:b/>
        <w:bCs/>
        <w:spacing w:val="0"/>
        <w:w w:val="103"/>
        <w:sz w:val="23"/>
        <w:szCs w:val="23"/>
        <w:lang w:val="ru-RU" w:eastAsia="ru-RU" w:bidi="ru-RU"/>
      </w:rPr>
    </w:lvl>
    <w:lvl w:ilvl="2" w:tplc="E3EC5DFE">
      <w:numFmt w:val="bullet"/>
      <w:lvlText w:val="•"/>
      <w:lvlJc w:val="left"/>
      <w:pPr>
        <w:ind w:left="3703" w:hanging="238"/>
      </w:pPr>
      <w:rPr>
        <w:rFonts w:hint="default"/>
        <w:lang w:val="ru-RU" w:eastAsia="ru-RU" w:bidi="ru-RU"/>
      </w:rPr>
    </w:lvl>
    <w:lvl w:ilvl="3" w:tplc="6AC21288">
      <w:numFmt w:val="bullet"/>
      <w:lvlText w:val="•"/>
      <w:lvlJc w:val="left"/>
      <w:pPr>
        <w:ind w:left="4546" w:hanging="238"/>
      </w:pPr>
      <w:rPr>
        <w:rFonts w:hint="default"/>
        <w:lang w:val="ru-RU" w:eastAsia="ru-RU" w:bidi="ru-RU"/>
      </w:rPr>
    </w:lvl>
    <w:lvl w:ilvl="4" w:tplc="704A4D70">
      <w:numFmt w:val="bullet"/>
      <w:lvlText w:val="•"/>
      <w:lvlJc w:val="left"/>
      <w:pPr>
        <w:ind w:left="5389" w:hanging="238"/>
      </w:pPr>
      <w:rPr>
        <w:rFonts w:hint="default"/>
        <w:lang w:val="ru-RU" w:eastAsia="ru-RU" w:bidi="ru-RU"/>
      </w:rPr>
    </w:lvl>
    <w:lvl w:ilvl="5" w:tplc="2710F6D4">
      <w:numFmt w:val="bullet"/>
      <w:lvlText w:val="•"/>
      <w:lvlJc w:val="left"/>
      <w:pPr>
        <w:ind w:left="6232" w:hanging="238"/>
      </w:pPr>
      <w:rPr>
        <w:rFonts w:hint="default"/>
        <w:lang w:val="ru-RU" w:eastAsia="ru-RU" w:bidi="ru-RU"/>
      </w:rPr>
    </w:lvl>
    <w:lvl w:ilvl="6" w:tplc="A8B00ADE">
      <w:numFmt w:val="bullet"/>
      <w:lvlText w:val="•"/>
      <w:lvlJc w:val="left"/>
      <w:pPr>
        <w:ind w:left="7076" w:hanging="238"/>
      </w:pPr>
      <w:rPr>
        <w:rFonts w:hint="default"/>
        <w:lang w:val="ru-RU" w:eastAsia="ru-RU" w:bidi="ru-RU"/>
      </w:rPr>
    </w:lvl>
    <w:lvl w:ilvl="7" w:tplc="2876B880">
      <w:numFmt w:val="bullet"/>
      <w:lvlText w:val="•"/>
      <w:lvlJc w:val="left"/>
      <w:pPr>
        <w:ind w:left="7919" w:hanging="238"/>
      </w:pPr>
      <w:rPr>
        <w:rFonts w:hint="default"/>
        <w:lang w:val="ru-RU" w:eastAsia="ru-RU" w:bidi="ru-RU"/>
      </w:rPr>
    </w:lvl>
    <w:lvl w:ilvl="8" w:tplc="8AFA3C64">
      <w:numFmt w:val="bullet"/>
      <w:lvlText w:val="•"/>
      <w:lvlJc w:val="left"/>
      <w:pPr>
        <w:ind w:left="8762" w:hanging="238"/>
      </w:pPr>
      <w:rPr>
        <w:rFonts w:hint="default"/>
        <w:lang w:val="ru-RU" w:eastAsia="ru-RU" w:bidi="ru-RU"/>
      </w:rPr>
    </w:lvl>
  </w:abstractNum>
  <w:num w:numId="1">
    <w:abstractNumId w:val="2"/>
  </w:num>
  <w:num w:numId="2">
    <w:abstractNumId w:val="7"/>
  </w:num>
  <w:num w:numId="3">
    <w:abstractNumId w:val="15"/>
  </w:num>
  <w:num w:numId="4">
    <w:abstractNumId w:val="4"/>
  </w:num>
  <w:num w:numId="5">
    <w:abstractNumId w:val="8"/>
  </w:num>
  <w:num w:numId="6">
    <w:abstractNumId w:val="14"/>
  </w:num>
  <w:num w:numId="7">
    <w:abstractNumId w:val="0"/>
  </w:num>
  <w:num w:numId="8">
    <w:abstractNumId w:val="1"/>
  </w:num>
  <w:num w:numId="9">
    <w:abstractNumId w:val="13"/>
  </w:num>
  <w:num w:numId="10">
    <w:abstractNumId w:val="12"/>
  </w:num>
  <w:num w:numId="11">
    <w:abstractNumId w:val="6"/>
  </w:num>
  <w:num w:numId="12">
    <w:abstractNumId w:val="3"/>
  </w:num>
  <w:num w:numId="13">
    <w:abstractNumId w:val="5"/>
  </w:num>
  <w:num w:numId="14">
    <w:abstractNumId w:val="1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58"/>
    <w:rsid w:val="000121AA"/>
    <w:rsid w:val="00027CF2"/>
    <w:rsid w:val="00030CB6"/>
    <w:rsid w:val="00042314"/>
    <w:rsid w:val="000440E5"/>
    <w:rsid w:val="00044766"/>
    <w:rsid w:val="00053E7E"/>
    <w:rsid w:val="00067E24"/>
    <w:rsid w:val="000958FD"/>
    <w:rsid w:val="00096A9A"/>
    <w:rsid w:val="000A3D25"/>
    <w:rsid w:val="000D268E"/>
    <w:rsid w:val="000D3D24"/>
    <w:rsid w:val="000D4E79"/>
    <w:rsid w:val="000E4D36"/>
    <w:rsid w:val="000F3DF8"/>
    <w:rsid w:val="00134A78"/>
    <w:rsid w:val="00136824"/>
    <w:rsid w:val="0014689B"/>
    <w:rsid w:val="00157B4A"/>
    <w:rsid w:val="00176064"/>
    <w:rsid w:val="001760D9"/>
    <w:rsid w:val="0019542F"/>
    <w:rsid w:val="001A3E24"/>
    <w:rsid w:val="001A5C20"/>
    <w:rsid w:val="001C3B71"/>
    <w:rsid w:val="001C442A"/>
    <w:rsid w:val="001C71C8"/>
    <w:rsid w:val="001E54D4"/>
    <w:rsid w:val="001E60E9"/>
    <w:rsid w:val="001F1109"/>
    <w:rsid w:val="001F4C6D"/>
    <w:rsid w:val="001F55A3"/>
    <w:rsid w:val="00202280"/>
    <w:rsid w:val="00202E1F"/>
    <w:rsid w:val="00210F09"/>
    <w:rsid w:val="00223E61"/>
    <w:rsid w:val="00226FCB"/>
    <w:rsid w:val="00240CE9"/>
    <w:rsid w:val="0024116C"/>
    <w:rsid w:val="002412F3"/>
    <w:rsid w:val="0024690A"/>
    <w:rsid w:val="00252885"/>
    <w:rsid w:val="002774E7"/>
    <w:rsid w:val="00284254"/>
    <w:rsid w:val="00286B67"/>
    <w:rsid w:val="00291D4C"/>
    <w:rsid w:val="002B1217"/>
    <w:rsid w:val="002B30A5"/>
    <w:rsid w:val="002E2D29"/>
    <w:rsid w:val="002E363B"/>
    <w:rsid w:val="002E475E"/>
    <w:rsid w:val="002F707B"/>
    <w:rsid w:val="0030243D"/>
    <w:rsid w:val="00315374"/>
    <w:rsid w:val="00322344"/>
    <w:rsid w:val="00376FB8"/>
    <w:rsid w:val="003B4723"/>
    <w:rsid w:val="003B73C6"/>
    <w:rsid w:val="003C2C8C"/>
    <w:rsid w:val="003C6F8F"/>
    <w:rsid w:val="003D2180"/>
    <w:rsid w:val="003D4006"/>
    <w:rsid w:val="003D7E05"/>
    <w:rsid w:val="003E171E"/>
    <w:rsid w:val="003E4376"/>
    <w:rsid w:val="003E7884"/>
    <w:rsid w:val="00407B43"/>
    <w:rsid w:val="0042186D"/>
    <w:rsid w:val="00426E51"/>
    <w:rsid w:val="004320A8"/>
    <w:rsid w:val="00436B0D"/>
    <w:rsid w:val="00437DF4"/>
    <w:rsid w:val="00444C01"/>
    <w:rsid w:val="004467D8"/>
    <w:rsid w:val="004578CE"/>
    <w:rsid w:val="004634C6"/>
    <w:rsid w:val="00470F17"/>
    <w:rsid w:val="0047632A"/>
    <w:rsid w:val="00476FD6"/>
    <w:rsid w:val="00485255"/>
    <w:rsid w:val="004B5F3D"/>
    <w:rsid w:val="004C131E"/>
    <w:rsid w:val="004F38DE"/>
    <w:rsid w:val="00510E18"/>
    <w:rsid w:val="0053711B"/>
    <w:rsid w:val="00547807"/>
    <w:rsid w:val="0056010F"/>
    <w:rsid w:val="00566B3C"/>
    <w:rsid w:val="00567476"/>
    <w:rsid w:val="0057416D"/>
    <w:rsid w:val="005A7970"/>
    <w:rsid w:val="005E0611"/>
    <w:rsid w:val="005E6392"/>
    <w:rsid w:val="005F2A73"/>
    <w:rsid w:val="00602886"/>
    <w:rsid w:val="00604AB5"/>
    <w:rsid w:val="00607B58"/>
    <w:rsid w:val="00607FBF"/>
    <w:rsid w:val="00626B99"/>
    <w:rsid w:val="00645FDE"/>
    <w:rsid w:val="006529F6"/>
    <w:rsid w:val="00656E5E"/>
    <w:rsid w:val="006811A0"/>
    <w:rsid w:val="00686C0C"/>
    <w:rsid w:val="006A65F2"/>
    <w:rsid w:val="006C4815"/>
    <w:rsid w:val="006D16AE"/>
    <w:rsid w:val="006E47BA"/>
    <w:rsid w:val="006E7F8F"/>
    <w:rsid w:val="006F0C4E"/>
    <w:rsid w:val="006F6A48"/>
    <w:rsid w:val="00703595"/>
    <w:rsid w:val="0071074F"/>
    <w:rsid w:val="00711C2F"/>
    <w:rsid w:val="00717A57"/>
    <w:rsid w:val="007274DE"/>
    <w:rsid w:val="00745A25"/>
    <w:rsid w:val="00774BB3"/>
    <w:rsid w:val="007A1361"/>
    <w:rsid w:val="007B5856"/>
    <w:rsid w:val="007B5E63"/>
    <w:rsid w:val="007C0CFA"/>
    <w:rsid w:val="007D3542"/>
    <w:rsid w:val="007F0103"/>
    <w:rsid w:val="007F12A0"/>
    <w:rsid w:val="007F7DF9"/>
    <w:rsid w:val="00800929"/>
    <w:rsid w:val="00805F09"/>
    <w:rsid w:val="00810254"/>
    <w:rsid w:val="008356E9"/>
    <w:rsid w:val="00862614"/>
    <w:rsid w:val="008931C4"/>
    <w:rsid w:val="008959C2"/>
    <w:rsid w:val="00897E6B"/>
    <w:rsid w:val="008A67E0"/>
    <w:rsid w:val="008A715B"/>
    <w:rsid w:val="008C5000"/>
    <w:rsid w:val="008D1142"/>
    <w:rsid w:val="008D11D8"/>
    <w:rsid w:val="008D6693"/>
    <w:rsid w:val="008F3197"/>
    <w:rsid w:val="00902794"/>
    <w:rsid w:val="00903A3C"/>
    <w:rsid w:val="0090674A"/>
    <w:rsid w:val="00916133"/>
    <w:rsid w:val="009170BC"/>
    <w:rsid w:val="00927636"/>
    <w:rsid w:val="00940183"/>
    <w:rsid w:val="0095793A"/>
    <w:rsid w:val="00960B6D"/>
    <w:rsid w:val="009635E4"/>
    <w:rsid w:val="0096406C"/>
    <w:rsid w:val="009831B0"/>
    <w:rsid w:val="009B11AA"/>
    <w:rsid w:val="00A01E62"/>
    <w:rsid w:val="00A04746"/>
    <w:rsid w:val="00A2165F"/>
    <w:rsid w:val="00A449DB"/>
    <w:rsid w:val="00A45F60"/>
    <w:rsid w:val="00A57205"/>
    <w:rsid w:val="00A609E7"/>
    <w:rsid w:val="00AE17CB"/>
    <w:rsid w:val="00AE394F"/>
    <w:rsid w:val="00B262EA"/>
    <w:rsid w:val="00B365AC"/>
    <w:rsid w:val="00B65985"/>
    <w:rsid w:val="00B821DA"/>
    <w:rsid w:val="00B91079"/>
    <w:rsid w:val="00B918FA"/>
    <w:rsid w:val="00BA5CC8"/>
    <w:rsid w:val="00BB26EF"/>
    <w:rsid w:val="00BD569F"/>
    <w:rsid w:val="00BE3E34"/>
    <w:rsid w:val="00BF253C"/>
    <w:rsid w:val="00BF77D8"/>
    <w:rsid w:val="00C10189"/>
    <w:rsid w:val="00C10DF8"/>
    <w:rsid w:val="00C2338F"/>
    <w:rsid w:val="00C50B6D"/>
    <w:rsid w:val="00C50D2E"/>
    <w:rsid w:val="00C606D6"/>
    <w:rsid w:val="00C77480"/>
    <w:rsid w:val="00C8507B"/>
    <w:rsid w:val="00C87A79"/>
    <w:rsid w:val="00C97420"/>
    <w:rsid w:val="00CA348D"/>
    <w:rsid w:val="00CC5044"/>
    <w:rsid w:val="00CE456E"/>
    <w:rsid w:val="00D0773D"/>
    <w:rsid w:val="00D13DD4"/>
    <w:rsid w:val="00D21941"/>
    <w:rsid w:val="00D35E11"/>
    <w:rsid w:val="00D3761C"/>
    <w:rsid w:val="00D37FB1"/>
    <w:rsid w:val="00D60F9E"/>
    <w:rsid w:val="00D73A17"/>
    <w:rsid w:val="00D8195E"/>
    <w:rsid w:val="00D835A2"/>
    <w:rsid w:val="00D97A1C"/>
    <w:rsid w:val="00DD5DC0"/>
    <w:rsid w:val="00DE3BE0"/>
    <w:rsid w:val="00E14052"/>
    <w:rsid w:val="00E15424"/>
    <w:rsid w:val="00E40B2E"/>
    <w:rsid w:val="00E451DC"/>
    <w:rsid w:val="00E45304"/>
    <w:rsid w:val="00E47557"/>
    <w:rsid w:val="00E547D8"/>
    <w:rsid w:val="00E575E5"/>
    <w:rsid w:val="00E70149"/>
    <w:rsid w:val="00E95361"/>
    <w:rsid w:val="00EB1479"/>
    <w:rsid w:val="00EB2642"/>
    <w:rsid w:val="00EC2101"/>
    <w:rsid w:val="00EC51D1"/>
    <w:rsid w:val="00EC7127"/>
    <w:rsid w:val="00EC71D7"/>
    <w:rsid w:val="00ED143E"/>
    <w:rsid w:val="00ED6F6E"/>
    <w:rsid w:val="00EF18D4"/>
    <w:rsid w:val="00F11DF0"/>
    <w:rsid w:val="00F13DA0"/>
    <w:rsid w:val="00F173EB"/>
    <w:rsid w:val="00F365AE"/>
    <w:rsid w:val="00F40961"/>
    <w:rsid w:val="00F52372"/>
    <w:rsid w:val="00F54994"/>
    <w:rsid w:val="00F66B58"/>
    <w:rsid w:val="00F721BF"/>
    <w:rsid w:val="00F76B29"/>
    <w:rsid w:val="00F9632A"/>
    <w:rsid w:val="00FA257B"/>
    <w:rsid w:val="00FA2FEF"/>
    <w:rsid w:val="00FB4D5C"/>
    <w:rsid w:val="00FE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6D"/>
  </w:style>
  <w:style w:type="paragraph" w:styleId="1">
    <w:name w:val="heading 1"/>
    <w:basedOn w:val="a"/>
    <w:link w:val="10"/>
    <w:uiPriority w:val="1"/>
    <w:qFormat/>
    <w:rsid w:val="00EC7127"/>
    <w:pPr>
      <w:widowControl w:val="0"/>
      <w:autoSpaceDE w:val="0"/>
      <w:autoSpaceDN w:val="0"/>
      <w:spacing w:after="0" w:line="240" w:lineRule="auto"/>
      <w:ind w:left="389"/>
      <w:outlineLvl w:val="0"/>
    </w:pPr>
    <w:rPr>
      <w:rFonts w:ascii="Times New Roman" w:eastAsia="Times New Roman" w:hAnsi="Times New Roman" w:cs="Times New Roman"/>
      <w:b/>
      <w:bCs/>
      <w:sz w:val="23"/>
      <w:szCs w:val="23"/>
      <w:lang w:eastAsia="ru-RU" w:bidi="ru-RU"/>
    </w:rPr>
  </w:style>
  <w:style w:type="paragraph" w:styleId="2">
    <w:name w:val="heading 2"/>
    <w:basedOn w:val="a"/>
    <w:next w:val="a"/>
    <w:link w:val="20"/>
    <w:uiPriority w:val="9"/>
    <w:semiHidden/>
    <w:unhideWhenUsed/>
    <w:qFormat/>
    <w:rsid w:val="00EC71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C71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C71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7127"/>
    <w:rPr>
      <w:rFonts w:ascii="Times New Roman" w:eastAsia="Times New Roman" w:hAnsi="Times New Roman" w:cs="Times New Roman"/>
      <w:b/>
      <w:bCs/>
      <w:sz w:val="23"/>
      <w:szCs w:val="23"/>
      <w:lang w:eastAsia="ru-RU" w:bidi="ru-RU"/>
    </w:rPr>
  </w:style>
  <w:style w:type="paragraph" w:customStyle="1" w:styleId="Default">
    <w:name w:val="Default"/>
    <w:rsid w:val="00A609E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3">
    <w:name w:val="Balloon Text"/>
    <w:basedOn w:val="a"/>
    <w:link w:val="a4"/>
    <w:uiPriority w:val="99"/>
    <w:semiHidden/>
    <w:unhideWhenUsed/>
    <w:rsid w:val="00FA25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57B"/>
    <w:rPr>
      <w:rFonts w:ascii="Segoe UI" w:hAnsi="Segoe UI" w:cs="Segoe UI"/>
      <w:sz w:val="18"/>
      <w:szCs w:val="18"/>
    </w:rPr>
  </w:style>
  <w:style w:type="character" w:customStyle="1" w:styleId="20">
    <w:name w:val="Заголовок 2 Знак"/>
    <w:basedOn w:val="a0"/>
    <w:link w:val="2"/>
    <w:uiPriority w:val="9"/>
    <w:semiHidden/>
    <w:rsid w:val="00EC712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C712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C7127"/>
    <w:rPr>
      <w:rFonts w:asciiTheme="majorHAnsi" w:eastAsiaTheme="majorEastAsia" w:hAnsiTheme="majorHAnsi" w:cstheme="majorBidi"/>
      <w:i/>
      <w:iCs/>
      <w:color w:val="2E74B5" w:themeColor="accent1" w:themeShade="BF"/>
    </w:rPr>
  </w:style>
  <w:style w:type="paragraph" w:styleId="a5">
    <w:name w:val="Normal (Web)"/>
    <w:basedOn w:val="a"/>
    <w:uiPriority w:val="99"/>
    <w:unhideWhenUsed/>
    <w:rsid w:val="00EC7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basedOn w:val="a0"/>
    <w:rsid w:val="00EC7127"/>
    <w:rPr>
      <w:rFonts w:cs="Times New Roman"/>
      <w:color w:val="008000"/>
    </w:rPr>
  </w:style>
  <w:style w:type="paragraph" w:customStyle="1" w:styleId="a7">
    <w:name w:val="Знак"/>
    <w:basedOn w:val="a"/>
    <w:rsid w:val="00EC7127"/>
    <w:pPr>
      <w:spacing w:line="240" w:lineRule="exact"/>
    </w:pPr>
    <w:rPr>
      <w:rFonts w:ascii="Verdana" w:eastAsia="Times New Roman" w:hAnsi="Verdana" w:cs="Verdana"/>
      <w:sz w:val="20"/>
      <w:szCs w:val="20"/>
      <w:lang w:val="en-US"/>
    </w:rPr>
  </w:style>
  <w:style w:type="character" w:customStyle="1" w:styleId="WW8Num1z0">
    <w:name w:val="WW8Num1z0"/>
    <w:rsid w:val="00EC7127"/>
    <w:rPr>
      <w:rFonts w:ascii="Times New Roman" w:hAnsi="Times New Roman" w:cs="Times New Roman"/>
      <w:sz w:val="28"/>
      <w:szCs w:val="28"/>
    </w:rPr>
  </w:style>
  <w:style w:type="paragraph" w:styleId="a8">
    <w:name w:val="List Paragraph"/>
    <w:basedOn w:val="a"/>
    <w:uiPriority w:val="1"/>
    <w:qFormat/>
    <w:rsid w:val="00EC7127"/>
    <w:pPr>
      <w:widowControl w:val="0"/>
      <w:autoSpaceDE w:val="0"/>
      <w:autoSpaceDN w:val="0"/>
      <w:spacing w:after="0" w:line="240" w:lineRule="auto"/>
      <w:ind w:left="266" w:firstLine="569"/>
      <w:jc w:val="both"/>
    </w:pPr>
    <w:rPr>
      <w:rFonts w:ascii="Times New Roman" w:eastAsia="Times New Roman" w:hAnsi="Times New Roman" w:cs="Times New Roman"/>
      <w:lang w:eastAsia="ru-RU" w:bidi="ru-RU"/>
    </w:rPr>
  </w:style>
  <w:style w:type="paragraph" w:styleId="a9">
    <w:name w:val="Body Text"/>
    <w:basedOn w:val="a"/>
    <w:link w:val="aa"/>
    <w:uiPriority w:val="1"/>
    <w:qFormat/>
    <w:rsid w:val="00EC7127"/>
    <w:pPr>
      <w:widowControl w:val="0"/>
      <w:autoSpaceDE w:val="0"/>
      <w:autoSpaceDN w:val="0"/>
      <w:spacing w:after="0" w:line="240" w:lineRule="auto"/>
    </w:pPr>
    <w:rPr>
      <w:rFonts w:ascii="Times New Roman" w:eastAsia="Times New Roman" w:hAnsi="Times New Roman" w:cs="Times New Roman"/>
      <w:sz w:val="23"/>
      <w:szCs w:val="23"/>
      <w:lang w:eastAsia="ru-RU" w:bidi="ru-RU"/>
    </w:rPr>
  </w:style>
  <w:style w:type="character" w:customStyle="1" w:styleId="aa">
    <w:name w:val="Основной текст Знак"/>
    <w:basedOn w:val="a0"/>
    <w:link w:val="a9"/>
    <w:uiPriority w:val="1"/>
    <w:rsid w:val="00EC7127"/>
    <w:rPr>
      <w:rFonts w:ascii="Times New Roman" w:eastAsia="Times New Roman" w:hAnsi="Times New Roman" w:cs="Times New Roman"/>
      <w:sz w:val="23"/>
      <w:szCs w:val="23"/>
      <w:lang w:eastAsia="ru-RU" w:bidi="ru-RU"/>
    </w:rPr>
  </w:style>
  <w:style w:type="paragraph" w:styleId="ab">
    <w:name w:val="header"/>
    <w:basedOn w:val="a"/>
    <w:link w:val="ac"/>
    <w:uiPriority w:val="99"/>
    <w:unhideWhenUsed/>
    <w:rsid w:val="00EC71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C7127"/>
  </w:style>
  <w:style w:type="paragraph" w:styleId="ad">
    <w:name w:val="footer"/>
    <w:basedOn w:val="a"/>
    <w:link w:val="ae"/>
    <w:uiPriority w:val="99"/>
    <w:unhideWhenUsed/>
    <w:rsid w:val="00EC71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C7127"/>
  </w:style>
  <w:style w:type="table" w:customStyle="1" w:styleId="TableGrid1">
    <w:name w:val="TableGrid1"/>
    <w:rsid w:val="00EC7127"/>
    <w:pPr>
      <w:spacing w:after="0" w:line="240" w:lineRule="auto"/>
    </w:pPr>
    <w:rPr>
      <w:rFonts w:eastAsiaTheme="minorEastAsia"/>
      <w:lang w:eastAsia="ru-RU"/>
    </w:rPr>
    <w:tblPr>
      <w:tblCellMar>
        <w:top w:w="0" w:type="dxa"/>
        <w:left w:w="0" w:type="dxa"/>
        <w:bottom w:w="0" w:type="dxa"/>
        <w:right w:w="0" w:type="dxa"/>
      </w:tblCellMar>
    </w:tblPr>
  </w:style>
  <w:style w:type="table" w:styleId="af">
    <w:name w:val="Table Grid"/>
    <w:basedOn w:val="a1"/>
    <w:uiPriority w:val="39"/>
    <w:rsid w:val="00EC7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Âûäåëåíèå"/>
    <w:rsid w:val="00E575E5"/>
    <w:rPr>
      <w:i/>
    </w:rPr>
  </w:style>
  <w:style w:type="paragraph" w:customStyle="1" w:styleId="af1">
    <w:name w:val="Áàçîâûé"/>
    <w:rsid w:val="00E575E5"/>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pboth">
    <w:name w:val="pboth"/>
    <w:basedOn w:val="a"/>
    <w:rsid w:val="000D4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096A9A"/>
    <w:rPr>
      <w:color w:val="0563C1" w:themeColor="hyperlink"/>
      <w:u w:val="single"/>
    </w:rPr>
  </w:style>
  <w:style w:type="table" w:customStyle="1" w:styleId="11">
    <w:name w:val="Сетка таблицы1"/>
    <w:basedOn w:val="a1"/>
    <w:next w:val="af"/>
    <w:rsid w:val="00B365A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6D"/>
  </w:style>
  <w:style w:type="paragraph" w:styleId="1">
    <w:name w:val="heading 1"/>
    <w:basedOn w:val="a"/>
    <w:link w:val="10"/>
    <w:uiPriority w:val="1"/>
    <w:qFormat/>
    <w:rsid w:val="00EC7127"/>
    <w:pPr>
      <w:widowControl w:val="0"/>
      <w:autoSpaceDE w:val="0"/>
      <w:autoSpaceDN w:val="0"/>
      <w:spacing w:after="0" w:line="240" w:lineRule="auto"/>
      <w:ind w:left="389"/>
      <w:outlineLvl w:val="0"/>
    </w:pPr>
    <w:rPr>
      <w:rFonts w:ascii="Times New Roman" w:eastAsia="Times New Roman" w:hAnsi="Times New Roman" w:cs="Times New Roman"/>
      <w:b/>
      <w:bCs/>
      <w:sz w:val="23"/>
      <w:szCs w:val="23"/>
      <w:lang w:eastAsia="ru-RU" w:bidi="ru-RU"/>
    </w:rPr>
  </w:style>
  <w:style w:type="paragraph" w:styleId="2">
    <w:name w:val="heading 2"/>
    <w:basedOn w:val="a"/>
    <w:next w:val="a"/>
    <w:link w:val="20"/>
    <w:uiPriority w:val="9"/>
    <w:semiHidden/>
    <w:unhideWhenUsed/>
    <w:qFormat/>
    <w:rsid w:val="00EC71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C71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C71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7127"/>
    <w:rPr>
      <w:rFonts w:ascii="Times New Roman" w:eastAsia="Times New Roman" w:hAnsi="Times New Roman" w:cs="Times New Roman"/>
      <w:b/>
      <w:bCs/>
      <w:sz w:val="23"/>
      <w:szCs w:val="23"/>
      <w:lang w:eastAsia="ru-RU" w:bidi="ru-RU"/>
    </w:rPr>
  </w:style>
  <w:style w:type="paragraph" w:customStyle="1" w:styleId="Default">
    <w:name w:val="Default"/>
    <w:rsid w:val="00A609E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3">
    <w:name w:val="Balloon Text"/>
    <w:basedOn w:val="a"/>
    <w:link w:val="a4"/>
    <w:uiPriority w:val="99"/>
    <w:semiHidden/>
    <w:unhideWhenUsed/>
    <w:rsid w:val="00FA25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57B"/>
    <w:rPr>
      <w:rFonts w:ascii="Segoe UI" w:hAnsi="Segoe UI" w:cs="Segoe UI"/>
      <w:sz w:val="18"/>
      <w:szCs w:val="18"/>
    </w:rPr>
  </w:style>
  <w:style w:type="character" w:customStyle="1" w:styleId="20">
    <w:name w:val="Заголовок 2 Знак"/>
    <w:basedOn w:val="a0"/>
    <w:link w:val="2"/>
    <w:uiPriority w:val="9"/>
    <w:semiHidden/>
    <w:rsid w:val="00EC712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C712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C7127"/>
    <w:rPr>
      <w:rFonts w:asciiTheme="majorHAnsi" w:eastAsiaTheme="majorEastAsia" w:hAnsiTheme="majorHAnsi" w:cstheme="majorBidi"/>
      <w:i/>
      <w:iCs/>
      <w:color w:val="2E74B5" w:themeColor="accent1" w:themeShade="BF"/>
    </w:rPr>
  </w:style>
  <w:style w:type="paragraph" w:styleId="a5">
    <w:name w:val="Normal (Web)"/>
    <w:basedOn w:val="a"/>
    <w:uiPriority w:val="99"/>
    <w:unhideWhenUsed/>
    <w:rsid w:val="00EC7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basedOn w:val="a0"/>
    <w:rsid w:val="00EC7127"/>
    <w:rPr>
      <w:rFonts w:cs="Times New Roman"/>
      <w:color w:val="008000"/>
    </w:rPr>
  </w:style>
  <w:style w:type="paragraph" w:customStyle="1" w:styleId="a7">
    <w:name w:val="Знак"/>
    <w:basedOn w:val="a"/>
    <w:rsid w:val="00EC7127"/>
    <w:pPr>
      <w:spacing w:line="240" w:lineRule="exact"/>
    </w:pPr>
    <w:rPr>
      <w:rFonts w:ascii="Verdana" w:eastAsia="Times New Roman" w:hAnsi="Verdana" w:cs="Verdana"/>
      <w:sz w:val="20"/>
      <w:szCs w:val="20"/>
      <w:lang w:val="en-US"/>
    </w:rPr>
  </w:style>
  <w:style w:type="character" w:customStyle="1" w:styleId="WW8Num1z0">
    <w:name w:val="WW8Num1z0"/>
    <w:rsid w:val="00EC7127"/>
    <w:rPr>
      <w:rFonts w:ascii="Times New Roman" w:hAnsi="Times New Roman" w:cs="Times New Roman"/>
      <w:sz w:val="28"/>
      <w:szCs w:val="28"/>
    </w:rPr>
  </w:style>
  <w:style w:type="paragraph" w:styleId="a8">
    <w:name w:val="List Paragraph"/>
    <w:basedOn w:val="a"/>
    <w:uiPriority w:val="1"/>
    <w:qFormat/>
    <w:rsid w:val="00EC7127"/>
    <w:pPr>
      <w:widowControl w:val="0"/>
      <w:autoSpaceDE w:val="0"/>
      <w:autoSpaceDN w:val="0"/>
      <w:spacing w:after="0" w:line="240" w:lineRule="auto"/>
      <w:ind w:left="266" w:firstLine="569"/>
      <w:jc w:val="both"/>
    </w:pPr>
    <w:rPr>
      <w:rFonts w:ascii="Times New Roman" w:eastAsia="Times New Roman" w:hAnsi="Times New Roman" w:cs="Times New Roman"/>
      <w:lang w:eastAsia="ru-RU" w:bidi="ru-RU"/>
    </w:rPr>
  </w:style>
  <w:style w:type="paragraph" w:styleId="a9">
    <w:name w:val="Body Text"/>
    <w:basedOn w:val="a"/>
    <w:link w:val="aa"/>
    <w:uiPriority w:val="1"/>
    <w:qFormat/>
    <w:rsid w:val="00EC7127"/>
    <w:pPr>
      <w:widowControl w:val="0"/>
      <w:autoSpaceDE w:val="0"/>
      <w:autoSpaceDN w:val="0"/>
      <w:spacing w:after="0" w:line="240" w:lineRule="auto"/>
    </w:pPr>
    <w:rPr>
      <w:rFonts w:ascii="Times New Roman" w:eastAsia="Times New Roman" w:hAnsi="Times New Roman" w:cs="Times New Roman"/>
      <w:sz w:val="23"/>
      <w:szCs w:val="23"/>
      <w:lang w:eastAsia="ru-RU" w:bidi="ru-RU"/>
    </w:rPr>
  </w:style>
  <w:style w:type="character" w:customStyle="1" w:styleId="aa">
    <w:name w:val="Основной текст Знак"/>
    <w:basedOn w:val="a0"/>
    <w:link w:val="a9"/>
    <w:uiPriority w:val="1"/>
    <w:rsid w:val="00EC7127"/>
    <w:rPr>
      <w:rFonts w:ascii="Times New Roman" w:eastAsia="Times New Roman" w:hAnsi="Times New Roman" w:cs="Times New Roman"/>
      <w:sz w:val="23"/>
      <w:szCs w:val="23"/>
      <w:lang w:eastAsia="ru-RU" w:bidi="ru-RU"/>
    </w:rPr>
  </w:style>
  <w:style w:type="paragraph" w:styleId="ab">
    <w:name w:val="header"/>
    <w:basedOn w:val="a"/>
    <w:link w:val="ac"/>
    <w:uiPriority w:val="99"/>
    <w:unhideWhenUsed/>
    <w:rsid w:val="00EC71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C7127"/>
  </w:style>
  <w:style w:type="paragraph" w:styleId="ad">
    <w:name w:val="footer"/>
    <w:basedOn w:val="a"/>
    <w:link w:val="ae"/>
    <w:uiPriority w:val="99"/>
    <w:unhideWhenUsed/>
    <w:rsid w:val="00EC71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C7127"/>
  </w:style>
  <w:style w:type="table" w:customStyle="1" w:styleId="TableGrid1">
    <w:name w:val="TableGrid1"/>
    <w:rsid w:val="00EC7127"/>
    <w:pPr>
      <w:spacing w:after="0" w:line="240" w:lineRule="auto"/>
    </w:pPr>
    <w:rPr>
      <w:rFonts w:eastAsiaTheme="minorEastAsia"/>
      <w:lang w:eastAsia="ru-RU"/>
    </w:rPr>
    <w:tblPr>
      <w:tblCellMar>
        <w:top w:w="0" w:type="dxa"/>
        <w:left w:w="0" w:type="dxa"/>
        <w:bottom w:w="0" w:type="dxa"/>
        <w:right w:w="0" w:type="dxa"/>
      </w:tblCellMar>
    </w:tblPr>
  </w:style>
  <w:style w:type="table" w:styleId="af">
    <w:name w:val="Table Grid"/>
    <w:basedOn w:val="a1"/>
    <w:uiPriority w:val="39"/>
    <w:rsid w:val="00EC7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Âûäåëåíèå"/>
    <w:rsid w:val="00E575E5"/>
    <w:rPr>
      <w:i/>
    </w:rPr>
  </w:style>
  <w:style w:type="paragraph" w:customStyle="1" w:styleId="af1">
    <w:name w:val="Áàçîâûé"/>
    <w:rsid w:val="00E575E5"/>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pboth">
    <w:name w:val="pboth"/>
    <w:basedOn w:val="a"/>
    <w:rsid w:val="000D4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096A9A"/>
    <w:rPr>
      <w:color w:val="0563C1" w:themeColor="hyperlink"/>
      <w:u w:val="single"/>
    </w:rPr>
  </w:style>
  <w:style w:type="table" w:customStyle="1" w:styleId="11">
    <w:name w:val="Сетка таблицы1"/>
    <w:basedOn w:val="a1"/>
    <w:next w:val="af"/>
    <w:rsid w:val="00B365A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s://pandia.ru/text/category/podvizhnoj_sosta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garantf1://95015.0" TargetMode="External"/><Relationship Id="rId2" Type="http://schemas.openxmlformats.org/officeDocument/2006/relationships/numbering" Target="numbering.xml"/><Relationship Id="rId16" Type="http://schemas.openxmlformats.org/officeDocument/2006/relationships/hyperlink" Target="https://xn--90adear.xn--p1ai/r/01/divisions/25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hyperlink" Target="https://pandia.ru/text/category/podvizhnoj_sostav/" TargetMode="External"/><Relationship Id="rId10" Type="http://schemas.openxmlformats.org/officeDocument/2006/relationships/image" Target="media/image4.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garantf1://95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220C-5F9B-4B55-A177-099F11B3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40</Pages>
  <Words>13672</Words>
  <Characters>77933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ГАП Ресурс</Company>
  <LinksUpToDate>false</LinksUpToDate>
  <CharactersWithSpaces>91423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Пользователь</cp:lastModifiedBy>
  <cp:revision>26</cp:revision>
  <cp:lastPrinted>2023-03-23T12:25:00Z</cp:lastPrinted>
  <dcterms:created xsi:type="dcterms:W3CDTF">2022-12-22T13:58:00Z</dcterms:created>
  <dcterms:modified xsi:type="dcterms:W3CDTF">2023-05-10T06:40:00Z</dcterms:modified>
</cp:coreProperties>
</file>