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7" w:type="dxa"/>
        <w:tblInd w:w="-214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41"/>
        <w:gridCol w:w="1702"/>
        <w:gridCol w:w="4464"/>
      </w:tblGrid>
      <w:tr w:rsidR="002F382B" w:rsidRPr="00D95B7E" w:rsidTr="00AB5EA4">
        <w:trPr>
          <w:cantSplit/>
        </w:trPr>
        <w:tc>
          <w:tcPr>
            <w:tcW w:w="4041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2F382B" w:rsidRPr="00D95B7E" w:rsidRDefault="002F382B" w:rsidP="00AB5EA4">
            <w:pPr>
              <w:keepNext/>
              <w:spacing w:after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5B7E">
              <w:rPr>
                <w:rFonts w:ascii="Times New Roman" w:eastAsia="Times New Roman" w:hAnsi="Times New Roman" w:cs="Times New Roman"/>
                <w:sz w:val="28"/>
                <w:szCs w:val="28"/>
              </w:rPr>
              <w:t>РЕСПУБЛИКА АДЫГЕЯ</w:t>
            </w:r>
          </w:p>
          <w:p w:rsidR="002F382B" w:rsidRPr="00D95B7E" w:rsidRDefault="002F382B" w:rsidP="00AB5EA4">
            <w:pPr>
              <w:keepNext/>
              <w:spacing w:after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5B7E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</w:t>
            </w:r>
          </w:p>
          <w:p w:rsidR="002F382B" w:rsidRPr="00D95B7E" w:rsidRDefault="002F382B" w:rsidP="00AB5EA4">
            <w:pPr>
              <w:keepNext/>
              <w:spacing w:after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5B7E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муниципального образования</w:t>
            </w:r>
          </w:p>
          <w:p w:rsidR="002F382B" w:rsidRPr="00D95B7E" w:rsidRDefault="002F382B" w:rsidP="00AB5EA4">
            <w:pPr>
              <w:keepNext/>
              <w:spacing w:after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5B7E">
              <w:rPr>
                <w:rFonts w:ascii="Times New Roman" w:eastAsia="Times New Roman" w:hAnsi="Times New Roman" w:cs="Times New Roman"/>
                <w:sz w:val="28"/>
                <w:szCs w:val="28"/>
              </w:rPr>
              <w:t>«Шовгеновский район»</w:t>
            </w:r>
          </w:p>
          <w:p w:rsidR="002F382B" w:rsidRPr="00D95B7E" w:rsidRDefault="002F382B" w:rsidP="00AB5EA4">
            <w:pPr>
              <w:keepNext/>
              <w:spacing w:after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5B7E">
              <w:rPr>
                <w:rFonts w:ascii="Times New Roman" w:eastAsia="Times New Roman" w:hAnsi="Times New Roman" w:cs="Times New Roman"/>
                <w:sz w:val="28"/>
                <w:szCs w:val="28"/>
              </w:rPr>
              <w:t>385440, а. Хакуринохабль,</w:t>
            </w:r>
          </w:p>
          <w:p w:rsidR="002F382B" w:rsidRPr="00D95B7E" w:rsidRDefault="002F382B" w:rsidP="00AB5EA4">
            <w:pPr>
              <w:keepNext/>
              <w:spacing w:after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5B7E">
              <w:rPr>
                <w:rFonts w:ascii="Times New Roman" w:eastAsia="Times New Roman" w:hAnsi="Times New Roman" w:cs="Times New Roman"/>
                <w:sz w:val="28"/>
                <w:szCs w:val="28"/>
              </w:rPr>
              <w:t>ул. Шовгенова, 9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2F382B" w:rsidRPr="00D95B7E" w:rsidRDefault="002F382B" w:rsidP="00AB5EA4">
            <w:pPr>
              <w:keepNext/>
              <w:spacing w:after="0"/>
              <w:jc w:val="right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5B7E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955265E" wp14:editId="32ADD345">
                  <wp:extent cx="933450" cy="88582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64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2F382B" w:rsidRPr="00D95B7E" w:rsidRDefault="002F382B" w:rsidP="00AB5EA4">
            <w:pPr>
              <w:keepNext/>
              <w:spacing w:after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5B7E">
              <w:rPr>
                <w:rFonts w:ascii="Times New Roman" w:eastAsia="Times New Roman" w:hAnsi="Times New Roman" w:cs="Times New Roman"/>
                <w:sz w:val="28"/>
                <w:szCs w:val="28"/>
              </w:rPr>
              <w:t>АДЫГЭ РЕСПУБЛИК</w:t>
            </w:r>
          </w:p>
          <w:p w:rsidR="002F382B" w:rsidRPr="00D95B7E" w:rsidRDefault="002F382B" w:rsidP="00AB5EA4">
            <w:pPr>
              <w:keepNext/>
              <w:spacing w:after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95B7E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Муниципальнэ</w:t>
            </w:r>
            <w:proofErr w:type="spellEnd"/>
            <w:r w:rsidRPr="00D95B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95B7E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образованиеу</w:t>
            </w:r>
            <w:proofErr w:type="spellEnd"/>
          </w:p>
          <w:p w:rsidR="002F382B" w:rsidRPr="00D95B7E" w:rsidRDefault="002F382B" w:rsidP="00AB5EA4">
            <w:pPr>
              <w:keepNext/>
              <w:spacing w:after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5B7E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D95B7E">
              <w:rPr>
                <w:rFonts w:ascii="Times New Roman" w:eastAsia="Times New Roman" w:hAnsi="Times New Roman" w:cs="Times New Roman"/>
                <w:sz w:val="28"/>
                <w:szCs w:val="28"/>
              </w:rPr>
              <w:t>Шэуджэн</w:t>
            </w:r>
            <w:proofErr w:type="spellEnd"/>
            <w:r w:rsidRPr="00D95B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район»</w:t>
            </w:r>
          </w:p>
          <w:p w:rsidR="002F382B" w:rsidRPr="00D95B7E" w:rsidRDefault="002F382B" w:rsidP="00AB5EA4">
            <w:pPr>
              <w:keepNext/>
              <w:spacing w:after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95B7E">
              <w:rPr>
                <w:rFonts w:ascii="Times New Roman" w:eastAsia="Times New Roman" w:hAnsi="Times New Roman" w:cs="Times New Roman"/>
                <w:sz w:val="28"/>
                <w:szCs w:val="28"/>
              </w:rPr>
              <w:t>иадминистрацие</w:t>
            </w:r>
            <w:proofErr w:type="spellEnd"/>
          </w:p>
          <w:p w:rsidR="002F382B" w:rsidRPr="00D95B7E" w:rsidRDefault="002F382B" w:rsidP="00AB5EA4">
            <w:pPr>
              <w:keepNext/>
              <w:spacing w:after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5B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385440, </w:t>
            </w:r>
            <w:proofErr w:type="spellStart"/>
            <w:r w:rsidRPr="00D95B7E">
              <w:rPr>
                <w:rFonts w:ascii="Times New Roman" w:eastAsia="Times New Roman" w:hAnsi="Times New Roman" w:cs="Times New Roman"/>
                <w:sz w:val="28"/>
                <w:szCs w:val="28"/>
              </w:rPr>
              <w:t>къ</w:t>
            </w:r>
            <w:proofErr w:type="spellEnd"/>
            <w:r w:rsidRPr="00D95B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D95B7E">
              <w:rPr>
                <w:rFonts w:ascii="Times New Roman" w:eastAsia="Times New Roman" w:hAnsi="Times New Roman" w:cs="Times New Roman"/>
                <w:sz w:val="28"/>
                <w:szCs w:val="28"/>
              </w:rPr>
              <w:t>Хьакурынэхьабл</w:t>
            </w:r>
            <w:proofErr w:type="spellEnd"/>
            <w:r w:rsidRPr="00D95B7E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:rsidR="002F382B" w:rsidRPr="00D95B7E" w:rsidRDefault="002F382B" w:rsidP="00AB5EA4">
            <w:pPr>
              <w:keepNext/>
              <w:spacing w:after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95B7E">
              <w:rPr>
                <w:rFonts w:ascii="Times New Roman" w:eastAsia="Times New Roman" w:hAnsi="Times New Roman" w:cs="Times New Roman"/>
                <w:sz w:val="28"/>
                <w:szCs w:val="28"/>
              </w:rPr>
              <w:t>ур</w:t>
            </w:r>
            <w:proofErr w:type="spellEnd"/>
            <w:r w:rsidRPr="00D95B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D95B7E">
              <w:rPr>
                <w:rFonts w:ascii="Times New Roman" w:eastAsia="Times New Roman" w:hAnsi="Times New Roman" w:cs="Times New Roman"/>
                <w:sz w:val="28"/>
                <w:szCs w:val="28"/>
              </w:rPr>
              <w:t>Шэуджэным</w:t>
            </w:r>
            <w:proofErr w:type="spellEnd"/>
            <w:r w:rsidRPr="00D95B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95B7E">
              <w:rPr>
                <w:rFonts w:ascii="Times New Roman" w:eastAsia="Times New Roman" w:hAnsi="Times New Roman" w:cs="Times New Roman"/>
                <w:sz w:val="28"/>
                <w:szCs w:val="28"/>
              </w:rPr>
              <w:t>ыц</w:t>
            </w:r>
            <w:proofErr w:type="gramStart"/>
            <w:r w:rsidRPr="00D95B7E">
              <w:rPr>
                <w:rFonts w:ascii="Times New Roman" w:eastAsia="Times New Roman" w:hAnsi="Times New Roman" w:cs="Times New Roman"/>
                <w:sz w:val="28"/>
                <w:szCs w:val="28"/>
              </w:rPr>
              <w:t>I</w:t>
            </w:r>
            <w:proofErr w:type="spellEnd"/>
            <w:proofErr w:type="gramEnd"/>
            <w:r w:rsidRPr="00D95B7E">
              <w:rPr>
                <w:rFonts w:ascii="Times New Roman" w:eastAsia="Times New Roman" w:hAnsi="Times New Roman" w:cs="Times New Roman"/>
                <w:sz w:val="28"/>
                <w:szCs w:val="28"/>
              </w:rPr>
              <w:t>, 9</w:t>
            </w:r>
          </w:p>
        </w:tc>
      </w:tr>
    </w:tbl>
    <w:p w:rsidR="002F382B" w:rsidRDefault="00286A39" w:rsidP="002F382B">
      <w:pPr>
        <w:keepNext/>
        <w:spacing w:after="0" w:line="240" w:lineRule="auto"/>
        <w:ind w:left="540" w:hanging="540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F382B" w:rsidRPr="00D95B7E" w:rsidRDefault="00286A39" w:rsidP="002F382B">
      <w:pPr>
        <w:keepNext/>
        <w:spacing w:after="0" w:line="240" w:lineRule="auto"/>
        <w:ind w:left="540" w:hanging="540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2F382B" w:rsidRPr="00D95B7E" w:rsidRDefault="000951A9" w:rsidP="002F382B">
      <w:pPr>
        <w:spacing w:after="0" w:line="240" w:lineRule="auto"/>
        <w:ind w:left="540" w:hanging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«_</w:t>
      </w:r>
      <w:r w:rsidR="00286A39">
        <w:rPr>
          <w:rFonts w:ascii="Times New Roman" w:eastAsia="Times New Roman" w:hAnsi="Times New Roman" w:cs="Times New Roman"/>
          <w:sz w:val="28"/>
          <w:szCs w:val="28"/>
          <w:lang w:eastAsia="ru-RU"/>
        </w:rPr>
        <w:t>04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____» ____</w:t>
      </w:r>
      <w:r w:rsidR="00286A39">
        <w:rPr>
          <w:rFonts w:ascii="Times New Roman" w:eastAsia="Times New Roman" w:hAnsi="Times New Roman" w:cs="Times New Roman"/>
          <w:sz w:val="28"/>
          <w:szCs w:val="28"/>
          <w:lang w:eastAsia="ru-RU"/>
        </w:rPr>
        <w:t>05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______2023</w:t>
      </w:r>
      <w:r w:rsidR="002F382B" w:rsidRPr="00D95B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№__</w:t>
      </w:r>
      <w:r w:rsidR="00286A39">
        <w:rPr>
          <w:rFonts w:ascii="Times New Roman" w:eastAsia="Times New Roman" w:hAnsi="Times New Roman" w:cs="Times New Roman"/>
          <w:sz w:val="28"/>
          <w:szCs w:val="28"/>
          <w:lang w:eastAsia="ru-RU"/>
        </w:rPr>
        <w:t>217</w:t>
      </w:r>
      <w:r w:rsidR="002F382B" w:rsidRPr="00D95B7E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</w:p>
    <w:p w:rsidR="002F382B" w:rsidRPr="00D95B7E" w:rsidRDefault="002F382B" w:rsidP="002F382B">
      <w:pPr>
        <w:keepNext/>
        <w:spacing w:after="0" w:line="240" w:lineRule="auto"/>
        <w:ind w:left="540" w:hanging="540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B7E">
        <w:rPr>
          <w:rFonts w:ascii="Times New Roman" w:eastAsia="Times New Roman" w:hAnsi="Times New Roman" w:cs="Times New Roman"/>
          <w:sz w:val="28"/>
          <w:szCs w:val="28"/>
          <w:lang w:eastAsia="ru-RU"/>
        </w:rPr>
        <w:t>а. Хакуринохабль</w:t>
      </w:r>
    </w:p>
    <w:p w:rsidR="002F382B" w:rsidRPr="00D95B7E" w:rsidRDefault="002F382B" w:rsidP="002F38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382B" w:rsidRPr="00D95B7E" w:rsidRDefault="002F382B" w:rsidP="002F382B">
      <w:pPr>
        <w:spacing w:after="0" w:line="240" w:lineRule="auto"/>
        <w:ind w:left="70" w:right="76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D95B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реестра муниципального имущества </w:t>
      </w:r>
      <w:r w:rsidR="00A46E9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  <w:r w:rsidRPr="00D95B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«Шовгеновский район»</w:t>
      </w:r>
      <w:r w:rsidR="000951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состоянию на 31.12.2022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:rsidR="002F382B" w:rsidRPr="00D95B7E" w:rsidRDefault="002F382B" w:rsidP="002F38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proofErr w:type="gramStart"/>
      <w:r w:rsidRPr="00D95B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Приказом Министерства экономического развития Российской Федерации от 30.08.2011г. № 424 «Об утверждении Порядка ведения органами местного самоуправления реестров муниципального имущества», Положением «О порядке управления и распоряжения муниципальной собственностью муниципального образования «Шовгеновский район», утвержденного решением Совета народных депутатов </w:t>
      </w:r>
      <w:r w:rsidR="00A46E9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  <w:r w:rsidRPr="00D95B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«Шовгеновский район» от 19.04.2017г. № 562, отчет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ами по основным средствам, пред</w:t>
      </w:r>
      <w:r w:rsidRPr="00D95B7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ставленными муниципальными учреждениями и предпр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иятиями </w:t>
      </w:r>
      <w:r w:rsidR="00A46E9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«Шовгеновский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район», Г</w:t>
      </w:r>
      <w:r w:rsidRPr="00D95B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лава администрации </w:t>
      </w:r>
    </w:p>
    <w:p w:rsidR="002F382B" w:rsidRPr="00D95B7E" w:rsidRDefault="002F382B" w:rsidP="002F382B">
      <w:pPr>
        <w:spacing w:after="0" w:line="240" w:lineRule="auto"/>
        <w:ind w:left="426" w:right="7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F382B" w:rsidRPr="00D95B7E" w:rsidRDefault="002F382B" w:rsidP="002F382B">
      <w:pPr>
        <w:spacing w:after="0" w:line="240" w:lineRule="auto"/>
        <w:ind w:right="7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5B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Постановил:</w:t>
      </w:r>
    </w:p>
    <w:p w:rsidR="002F382B" w:rsidRPr="00D95B7E" w:rsidRDefault="002F382B" w:rsidP="002F382B">
      <w:pPr>
        <w:spacing w:after="0" w:line="240" w:lineRule="auto"/>
        <w:ind w:right="7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F382B" w:rsidRPr="00D95B7E" w:rsidRDefault="002F382B" w:rsidP="002F38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B7E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Реестр муниципального имущества муниципального образования «Шовгеновский район»</w:t>
      </w:r>
      <w:r w:rsidR="000951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состоянию на 31 декабря 2022</w:t>
      </w:r>
      <w:r w:rsidRPr="00D95B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состоящий из разделов:</w:t>
      </w:r>
    </w:p>
    <w:p w:rsidR="002F382B" w:rsidRPr="00D95B7E" w:rsidRDefault="002F382B" w:rsidP="002F382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95B7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- Раздел 1. Сведения о муниципальном недвижимом имуществе </w:t>
      </w:r>
      <w:r w:rsidR="00A46E9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  <w:r w:rsidRPr="00D95B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«Шовгеновский район» с общей балансовой стоимостью </w:t>
      </w:r>
      <w:r w:rsidR="00651CAE" w:rsidRPr="00651CAE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7D5F72">
        <w:rPr>
          <w:rFonts w:ascii="Times New Roman" w:eastAsia="Times New Roman" w:hAnsi="Times New Roman" w:cs="Times New Roman"/>
          <w:sz w:val="28"/>
          <w:szCs w:val="28"/>
          <w:lang w:eastAsia="ru-RU"/>
        </w:rPr>
        <w:t>36</w:t>
      </w:r>
      <w:r w:rsidR="00651CAE" w:rsidRPr="00651CA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7D5F72">
        <w:rPr>
          <w:rFonts w:ascii="Times New Roman" w:eastAsia="Times New Roman" w:hAnsi="Times New Roman" w:cs="Times New Roman"/>
          <w:sz w:val="28"/>
          <w:szCs w:val="28"/>
          <w:lang w:eastAsia="ru-RU"/>
        </w:rPr>
        <w:t>111</w:t>
      </w:r>
      <w:r w:rsidR="00651CAE" w:rsidRPr="00651CA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7D5F72">
        <w:rPr>
          <w:rFonts w:ascii="Times New Roman" w:eastAsia="Times New Roman" w:hAnsi="Times New Roman" w:cs="Times New Roman"/>
          <w:sz w:val="28"/>
          <w:szCs w:val="28"/>
          <w:lang w:eastAsia="ru-RU"/>
        </w:rPr>
        <w:t>676,2</w:t>
      </w:r>
      <w:r w:rsidR="00651CAE" w:rsidRPr="00651CAE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651C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D95B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рублей (приложение № 1);</w:t>
      </w:r>
    </w:p>
    <w:p w:rsidR="002F382B" w:rsidRPr="00D95B7E" w:rsidRDefault="002F382B" w:rsidP="002F38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95B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Раздел 2. Сведения о муниципальном движимом имуществе </w:t>
      </w:r>
      <w:r w:rsidR="00A46E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r w:rsidRPr="00D95B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«Шовгеновский район», с общей балансовой стоимостью </w:t>
      </w:r>
      <w:r w:rsidR="00651CAE">
        <w:rPr>
          <w:rFonts w:ascii="Times New Roman" w:hAnsi="Times New Roman" w:cs="Times New Roman"/>
          <w:bCs/>
          <w:sz w:val="28"/>
          <w:szCs w:val="28"/>
        </w:rPr>
        <w:t>12</w:t>
      </w:r>
      <w:r w:rsidR="007A24A4" w:rsidRPr="00651CAE">
        <w:rPr>
          <w:rFonts w:ascii="Times New Roman" w:hAnsi="Times New Roman" w:cs="Times New Roman"/>
          <w:bCs/>
          <w:sz w:val="28"/>
          <w:szCs w:val="28"/>
        </w:rPr>
        <w:t>0 </w:t>
      </w:r>
      <w:r w:rsidR="00651CAE">
        <w:rPr>
          <w:rFonts w:ascii="Times New Roman" w:hAnsi="Times New Roman" w:cs="Times New Roman"/>
          <w:bCs/>
          <w:sz w:val="28"/>
          <w:szCs w:val="28"/>
        </w:rPr>
        <w:t>681</w:t>
      </w:r>
      <w:r w:rsidR="007A24A4" w:rsidRPr="00651CAE">
        <w:rPr>
          <w:rFonts w:ascii="Times New Roman" w:hAnsi="Times New Roman" w:cs="Times New Roman"/>
          <w:bCs/>
          <w:sz w:val="28"/>
          <w:szCs w:val="28"/>
        </w:rPr>
        <w:t> </w:t>
      </w:r>
      <w:r w:rsidR="00651CAE">
        <w:rPr>
          <w:rFonts w:ascii="Times New Roman" w:hAnsi="Times New Roman" w:cs="Times New Roman"/>
          <w:bCs/>
          <w:sz w:val="28"/>
          <w:szCs w:val="28"/>
        </w:rPr>
        <w:t>573,70</w:t>
      </w:r>
      <w:r w:rsidRPr="00651C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рублей </w:t>
      </w:r>
      <w:r w:rsidRPr="00D95B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(приложение № 2);</w:t>
      </w:r>
    </w:p>
    <w:p w:rsidR="002F382B" w:rsidRPr="00D95B7E" w:rsidRDefault="002F382B" w:rsidP="002F38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95B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Раздел 2.1. Сведения об акциях акционерных обществ с долей </w:t>
      </w:r>
      <w:r w:rsidR="00A46E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муниципального образования</w:t>
      </w:r>
      <w:r w:rsidRPr="00D95B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«Шовгеновский район» (приложение № 3);</w:t>
      </w:r>
    </w:p>
    <w:p w:rsidR="002F382B" w:rsidRPr="00D95B7E" w:rsidRDefault="002F382B" w:rsidP="002F38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95B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Раздел 2.2. Сведения о долях (вкладах) в уставных (складочных) капиталах хозяйственных обществ и товариществ </w:t>
      </w:r>
      <w:r w:rsidR="00A46E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муниципального образования</w:t>
      </w:r>
      <w:r w:rsidRPr="00D95B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«Шовгеновский район» (приложение № 4);</w:t>
      </w:r>
    </w:p>
    <w:p w:rsidR="002F382B" w:rsidRPr="00D95B7E" w:rsidRDefault="002F382B" w:rsidP="002F38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95B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Раздел 3.1. Сведения о муниципальных унитарных предприятиях </w:t>
      </w:r>
      <w:r w:rsidR="00A46E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муниципального образования </w:t>
      </w:r>
      <w:r w:rsidRPr="00D95B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«Шовгеновский район» (приложение № 5);</w:t>
      </w:r>
    </w:p>
    <w:p w:rsidR="002F382B" w:rsidRPr="00D95B7E" w:rsidRDefault="002F382B" w:rsidP="002F38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95B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Раздел 3.2. Сведения о муниципальных учреждениях </w:t>
      </w:r>
      <w:r w:rsidR="00A46E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муниципального образования</w:t>
      </w:r>
      <w:r w:rsidRPr="00D95B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«Шовгеновский район» (приложение № 6);</w:t>
      </w:r>
    </w:p>
    <w:p w:rsidR="002F382B" w:rsidRPr="00D95B7E" w:rsidRDefault="002F382B" w:rsidP="002F38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95B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- Раздел 3.3. Сведения о  хозяйственных обществах, товариществах, акции, доли (вклады) в уставном (складочном) капитале которых принадлежит муниципальному образованию «Шовгеновский район» (приложение № 7)</w:t>
      </w:r>
    </w:p>
    <w:p w:rsidR="002F382B" w:rsidRPr="00D95B7E" w:rsidRDefault="002F382B" w:rsidP="002F38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95B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Раздел № 3.4. Сведения об иных  юридических лицах, в которых </w:t>
      </w:r>
      <w:r w:rsidR="00A46E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муниципального образования</w:t>
      </w:r>
      <w:r w:rsidRPr="00D95B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«Шовгеновский район» является учредителем (участником), приложение № 8.</w:t>
      </w:r>
    </w:p>
    <w:p w:rsidR="002F382B" w:rsidRDefault="002F382B" w:rsidP="002F38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B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 Комитету имущественных отношений администрации </w:t>
      </w:r>
      <w:r w:rsidR="00A46E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муниципального образования</w:t>
      </w:r>
      <w:r w:rsidRPr="00D95B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«Шовгеновский район» передать один экземпляр утвержденного Реестра </w:t>
      </w:r>
      <w:r w:rsidRPr="00D95B7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имущества муниципального образования «Шовгеновский район»</w:t>
      </w:r>
      <w:r w:rsidR="00C406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состоянию на 31 декабря 2022</w:t>
      </w:r>
      <w:r w:rsidRPr="00D95B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отдел по делам архивов Администрации </w:t>
      </w:r>
      <w:r w:rsidR="00A46E9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  <w:r w:rsidRPr="00D95B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«Шовгеновский район»</w:t>
      </w:r>
      <w:r w:rsidR="00C4061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95B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F382B" w:rsidRDefault="002F382B" w:rsidP="002F38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B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D95B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D95B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Отделу по делам архивов Администрации </w:t>
      </w:r>
      <w:r w:rsidR="00A46E9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  <w:r w:rsidRPr="00D95B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«Шовгеновский район» </w:t>
      </w:r>
      <w:r w:rsidRPr="00D95B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обеспечить хранение утвержденного Реестра </w:t>
      </w:r>
      <w:r w:rsidRPr="00D95B7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имущества муниципального образования «Шовгеновский район»</w:t>
      </w:r>
      <w:r w:rsidR="00C406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состоянию на 31 декабря 2022</w:t>
      </w:r>
      <w:r w:rsidRPr="00D95B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местах, недоступных для посторонних лиц, с соблюдением условий, обеспечивающих предотвращение хищения, утраты, искажения и подделки информации.</w:t>
      </w:r>
    </w:p>
    <w:p w:rsidR="002F382B" w:rsidRPr="00D95B7E" w:rsidRDefault="002F382B" w:rsidP="002F38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D95B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D95B7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D95B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возложить на </w:t>
      </w:r>
      <w:r w:rsidR="00F27F4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</w:t>
      </w:r>
      <w:r w:rsidRPr="00D95B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имущественных отношений администрации </w:t>
      </w:r>
      <w:r w:rsidR="00A46E9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  <w:r w:rsidRPr="00D95B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«Шовгеновский район»</w:t>
      </w:r>
      <w:r w:rsidR="00F27F4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F382B" w:rsidRPr="00D95B7E" w:rsidRDefault="002F382B" w:rsidP="002F382B">
      <w:pPr>
        <w:spacing w:after="0" w:line="240" w:lineRule="auto"/>
        <w:ind w:right="-28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D95B7E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Настоящее постановление вступает в силу с момента его подписания.</w:t>
      </w:r>
    </w:p>
    <w:p w:rsidR="002F382B" w:rsidRPr="00D95B7E" w:rsidRDefault="002F382B" w:rsidP="002F382B">
      <w:pPr>
        <w:spacing w:after="0" w:line="240" w:lineRule="auto"/>
        <w:ind w:right="-285" w:firstLine="1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382B" w:rsidRPr="00D95B7E" w:rsidRDefault="002F382B" w:rsidP="002F382B">
      <w:pPr>
        <w:spacing w:after="0" w:line="240" w:lineRule="auto"/>
        <w:ind w:right="-285" w:firstLine="1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382B" w:rsidRPr="00D95B7E" w:rsidRDefault="002F382B" w:rsidP="002F38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0617" w:rsidRDefault="002F382B" w:rsidP="00F27F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5C1D">
        <w:rPr>
          <w:rFonts w:ascii="Times New Roman" w:hAnsi="Times New Roman" w:cs="Times New Roman"/>
          <w:sz w:val="28"/>
          <w:szCs w:val="28"/>
        </w:rPr>
        <w:t>Глава администрации</w:t>
      </w:r>
      <w:r w:rsidR="00F27F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0617" w:rsidRDefault="00F27F48" w:rsidP="00F27F4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2F382B" w:rsidRPr="00D85C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образования</w:t>
      </w:r>
      <w:r w:rsidR="002F382B" w:rsidRPr="00D85C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382B" w:rsidRDefault="002F382B" w:rsidP="00F27F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5C1D">
        <w:rPr>
          <w:rFonts w:ascii="Times New Roman" w:hAnsi="Times New Roman" w:cs="Times New Roman"/>
          <w:sz w:val="28"/>
          <w:szCs w:val="28"/>
        </w:rPr>
        <w:t xml:space="preserve">«Шовгеновский район»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F53ED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C40617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D85C1D">
        <w:rPr>
          <w:rFonts w:ascii="Times New Roman" w:hAnsi="Times New Roman" w:cs="Times New Roman"/>
          <w:sz w:val="28"/>
          <w:szCs w:val="28"/>
        </w:rPr>
        <w:t>Р.Р. Аутлев</w:t>
      </w:r>
      <w:r w:rsidR="00F27F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0617" w:rsidRDefault="00C40617" w:rsidP="00C40617">
      <w:pPr>
        <w:spacing w:after="0"/>
        <w:ind w:left="-142" w:firstLine="142"/>
        <w:rPr>
          <w:rFonts w:ascii="Times New Roman" w:hAnsi="Times New Roman" w:cs="Times New Roman"/>
          <w:sz w:val="28"/>
          <w:szCs w:val="28"/>
        </w:rPr>
      </w:pPr>
    </w:p>
    <w:p w:rsidR="00F27F48" w:rsidRDefault="00286A39" w:rsidP="00F27F4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2F382B" w:rsidRDefault="002F382B" w:rsidP="002F382B"/>
    <w:p w:rsidR="00A26739" w:rsidRDefault="00A26739"/>
    <w:sectPr w:rsidR="00A26739" w:rsidSect="000951A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C62"/>
    <w:rsid w:val="000951A9"/>
    <w:rsid w:val="00286A39"/>
    <w:rsid w:val="002F382B"/>
    <w:rsid w:val="00651CAE"/>
    <w:rsid w:val="007A24A4"/>
    <w:rsid w:val="007D157D"/>
    <w:rsid w:val="007D5F72"/>
    <w:rsid w:val="008E6C62"/>
    <w:rsid w:val="00A26739"/>
    <w:rsid w:val="00A46E90"/>
    <w:rsid w:val="00C40617"/>
    <w:rsid w:val="00EF53ED"/>
    <w:rsid w:val="00F27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8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3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38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8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3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38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550</Words>
  <Characters>3140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IRA T</dc:creator>
  <cp:keywords/>
  <dc:description/>
  <cp:lastModifiedBy>IRA T</cp:lastModifiedBy>
  <cp:revision>10</cp:revision>
  <cp:lastPrinted>2022-04-29T06:27:00Z</cp:lastPrinted>
  <dcterms:created xsi:type="dcterms:W3CDTF">2022-04-27T13:48:00Z</dcterms:created>
  <dcterms:modified xsi:type="dcterms:W3CDTF">2023-05-05T07:56:00Z</dcterms:modified>
</cp:coreProperties>
</file>