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D1A65" w14:textId="77777777" w:rsidR="00E34D25" w:rsidRPr="00E34D25" w:rsidRDefault="00E34D25" w:rsidP="00E34D2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-37"/>
        <w:tblW w:w="91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1247"/>
        <w:gridCol w:w="4300"/>
      </w:tblGrid>
      <w:tr w:rsidR="00E34D25" w:rsidRPr="00E34D25" w14:paraId="3BC950FB" w14:textId="77777777" w:rsidTr="0074542C">
        <w:trPr>
          <w:trHeight w:val="1314"/>
        </w:trPr>
        <w:tc>
          <w:tcPr>
            <w:tcW w:w="3606" w:type="dxa"/>
          </w:tcPr>
          <w:p w14:paraId="1D471611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АВТОНОМНАЯ НЕКОММЕРЧЕСКАЯ</w:t>
            </w:r>
          </w:p>
          <w:p w14:paraId="4B264059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ОРГАНИЗАЦИЯ</w:t>
            </w:r>
          </w:p>
          <w:p w14:paraId="157F7CB0" w14:textId="77777777" w:rsidR="00E34D25" w:rsidRPr="00E34D25" w:rsidRDefault="00E34D25" w:rsidP="00E34D25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«ЦЕНТР ПОДДЕРЖКИ ПРЕДПРИНИМАТЕЛЬСТВА</w:t>
            </w:r>
          </w:p>
          <w:p w14:paraId="56DF240F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РЕСПУБЛИКИ АДЫГЕЯ» </w:t>
            </w:r>
          </w:p>
          <w:p w14:paraId="49772F29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Пионерская ул., 324, г. Майкоп, 385000</w:t>
            </w:r>
          </w:p>
        </w:tc>
        <w:tc>
          <w:tcPr>
            <w:tcW w:w="1247" w:type="dxa"/>
          </w:tcPr>
          <w:p w14:paraId="7C591E51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0" w:type="dxa"/>
          </w:tcPr>
          <w:p w14:paraId="01ED153F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ФЕДЭХЭК1ЫП1ЭУ ЩЫМЫТ ХЭУШЪХЬАФЫК1ЫГЪЭ ГЪЭ1ОРЫШ1АП1ЭУ </w:t>
            </w:r>
          </w:p>
          <w:p w14:paraId="7F54C343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«АДЫГЭ РЕСПУБЛИКЭМ САТЫУШ1ЫНЫМ 1ЭПЫ1ЭГЪУ ЕГЪЭГЪОТЫНЫМК1Э И ГУПЧ»</w:t>
            </w:r>
          </w:p>
          <w:p w14:paraId="71D3D614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66C8AE08" w14:textId="77777777" w:rsidR="00E34D25" w:rsidRPr="00E34D25" w:rsidRDefault="00E34D25" w:rsidP="00E34D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Пионерскэр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ур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., 324,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къ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Мыекъуапэ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385000</w:t>
            </w:r>
          </w:p>
        </w:tc>
      </w:tr>
    </w:tbl>
    <w:p w14:paraId="3534927D" w14:textId="77777777" w:rsidR="00E34D25" w:rsidRPr="00E34D25" w:rsidRDefault="00E34D25" w:rsidP="00E34D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proofErr w:type="spellStart"/>
      <w:r w:rsidRPr="00E34D25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Соглашение-анкета</w:t>
      </w:r>
      <w:proofErr w:type="spellEnd"/>
      <w:r w:rsidRPr="00E34D25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 xml:space="preserve"> №</w:t>
      </w:r>
    </w:p>
    <w:p w14:paraId="004047F5" w14:textId="77777777" w:rsidR="00E34D25" w:rsidRPr="00E34D25" w:rsidRDefault="00E34D25" w:rsidP="00E34D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E34D25" w:rsidRPr="00E34D25" w14:paraId="0290BCC3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D153BB3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заполнения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0169F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25" w:rsidRPr="00E34D25" w14:paraId="0442BB0A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5A64701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nil"/>
            </w:tcBorders>
          </w:tcPr>
          <w:p w14:paraId="56FEB3C0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25" w:rsidRPr="00E34D25" w14:paraId="719A03B6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F0E2136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Размер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2C1CDF66" w14:textId="77777777" w:rsidR="00E34D25" w:rsidRPr="00E34D25" w:rsidRDefault="00E34D25" w:rsidP="00E34D25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Малое         </w:t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Крупное        </w:t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  <w:p w14:paraId="6AB30A2B" w14:textId="77777777" w:rsidR="00E34D25" w:rsidRPr="00E34D25" w:rsidRDefault="00E34D25" w:rsidP="00E34D25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     </w:t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Микро           </w:t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E34D25" w:rsidRPr="00E34D25" w14:paraId="6380FAFF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C8D5321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Юридический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14BAF621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25" w:rsidRPr="00E34D25" w14:paraId="0CCCDE04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629EC84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ИНН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16362A9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D25" w:rsidRPr="00E34D25" w14:paraId="712DA74D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6DF33B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718E59D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25" w:rsidRPr="00E34D25" w14:paraId="10E9AF0B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F782B0E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Ведение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экспортной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4018C27B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  </w:t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Нет  </w:t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есть в планах  </w:t>
            </w:r>
            <w:r w:rsidRPr="00E34D2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E34D25" w:rsidRPr="00E34D25" w14:paraId="0DA74394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FED01F9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начала ведения экспортной деятельности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271AA82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25" w:rsidRPr="00E34D25" w14:paraId="08D17945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4D82C1A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420C925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25" w:rsidRPr="00E34D25" w14:paraId="2A433790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72603F6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лицо, (Ф.И.О., должность)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872E18A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25" w:rsidRPr="00E34D25" w14:paraId="6E3F0851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FB74D47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661C7EF2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25" w:rsidRPr="00E34D25" w14:paraId="2CE81911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32EF5AE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</w:tcPr>
          <w:p w14:paraId="3B93B734" w14:textId="77777777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D25" w:rsidRPr="00E34D25" w14:paraId="3213C1ED" w14:textId="77777777" w:rsidTr="0074542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F165D1E" w14:textId="77777777" w:rsidR="00E34D25" w:rsidRPr="00E34D25" w:rsidRDefault="00E34D25" w:rsidP="00E34D2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Вид</w:t>
            </w:r>
            <w:proofErr w:type="spellEnd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услуги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nil"/>
            </w:tcBorders>
          </w:tcPr>
          <w:p w14:paraId="0980AFEC" w14:textId="77777777" w:rsid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вебинара на тему: «Экспорт товаров и услуг в Азербайджанскую Республику. Новые возможности для бизнеса»</w:t>
            </w:r>
          </w:p>
          <w:p w14:paraId="138A0CA5" w14:textId="59B5A384" w:rsidR="00E34D25" w:rsidRPr="00E34D25" w:rsidRDefault="00E34D25" w:rsidP="00E34D2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</w:t>
            </w:r>
            <w:r w:rsidRPr="00E34D25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3B036C7A" w14:textId="77777777" w:rsidR="00E34D25" w:rsidRPr="00E34D25" w:rsidRDefault="00E34D25" w:rsidP="00E34D25">
      <w:pPr>
        <w:widowControl w:val="0"/>
        <w:ind w:firstLine="28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6553D3" w14:textId="77777777" w:rsidR="00E34D25" w:rsidRPr="00E34D25" w:rsidRDefault="00E34D25" w:rsidP="00E34D25">
      <w:pPr>
        <w:widowControl w:val="0"/>
        <w:ind w:firstLine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34D25">
        <w:rPr>
          <w:rFonts w:ascii="Times New Roman" w:eastAsia="Calibri" w:hAnsi="Times New Roman" w:cs="Times New Roman"/>
          <w:sz w:val="18"/>
          <w:szCs w:val="18"/>
        </w:rPr>
        <w:t>Условия, порядок и сроки предоставления услуги определяются в соответствии с приказом Минэкономразвития РФ от 18.02.2021 г. № 77.</w:t>
      </w:r>
    </w:p>
    <w:p w14:paraId="034D6E6B" w14:textId="77777777" w:rsidR="00E34D25" w:rsidRPr="00E34D25" w:rsidRDefault="00E34D25" w:rsidP="00E34D25">
      <w:pPr>
        <w:widowControl w:val="0"/>
        <w:ind w:firstLine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34D25">
        <w:rPr>
          <w:rFonts w:ascii="Times New Roman" w:eastAsia="Calibri" w:hAnsi="Times New Roman" w:cs="Times New Roman"/>
          <w:sz w:val="18"/>
          <w:szCs w:val="18"/>
        </w:rPr>
        <w:t>Заявитель подтверждает, что осведомлен, что оплата запрашиваемых услуг осуществляется  АНО «ЦПП РА» за счет средств субсидии федерального бюджета и (или) бюджета субъекта РФ в пределах выделенных АНО «ЦПП РА» на указанные цели лимитов бюджетных средств и согласованных объемов работ на отчетный период, в соответствии с действующим законодательством РФ.</w:t>
      </w:r>
    </w:p>
    <w:p w14:paraId="4C91AB27" w14:textId="77777777" w:rsidR="00E34D25" w:rsidRPr="00E34D25" w:rsidRDefault="00E34D25" w:rsidP="00E34D25">
      <w:pPr>
        <w:widowControl w:val="0"/>
        <w:ind w:firstLine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34D25">
        <w:rPr>
          <w:rFonts w:ascii="Times New Roman" w:eastAsia="Calibri" w:hAnsi="Times New Roman" w:cs="Times New Roman"/>
          <w:sz w:val="18"/>
          <w:szCs w:val="18"/>
        </w:rPr>
        <w:t>Заявитель гарантирует достоверность представленной в соглашении-анкете информации.</w:t>
      </w:r>
    </w:p>
    <w:p w14:paraId="0B5FDE6D" w14:textId="77777777" w:rsidR="00E34D25" w:rsidRPr="00E34D25" w:rsidRDefault="00E34D25" w:rsidP="00E34D25">
      <w:pPr>
        <w:widowControl w:val="0"/>
        <w:ind w:firstLine="283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34D25">
        <w:rPr>
          <w:rFonts w:ascii="Times New Roman" w:eastAsia="Calibri" w:hAnsi="Times New Roman" w:cs="Times New Roman"/>
          <w:sz w:val="18"/>
          <w:szCs w:val="18"/>
        </w:rPr>
        <w:t>Заявитель подтверждает, что на момент предоставления соглашения-анкеты соответствует требованиям, предъявляемым к субъектам малого и среднего предпринимательства в соответствии со ст. 4 Федерального закона от 24.07.2007 № 209-ФЗ «О развитии малого и среднего предпринимательства в Российской Федерации».</w:t>
      </w:r>
    </w:p>
    <w:p w14:paraId="77E4AB40" w14:textId="77777777" w:rsidR="00E34D25" w:rsidRPr="00E34D25" w:rsidRDefault="00E34D25" w:rsidP="00E34D25">
      <w:pPr>
        <w:widowControl w:val="0"/>
        <w:ind w:firstLine="283"/>
        <w:contextualSpacing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</w:rPr>
      </w:pPr>
      <w:r w:rsidRPr="00E34D25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В соответствии с требованиями ст.6, 9 Федерального закона от 27.07.2006 г. № 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Настоящие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совершение действий, предусмотренных п. 3 ч. 1 ст. 3 Федерального закона № 152-ФЗ от 27.07.2006 Автономной некоммерческой организации «Центр поддержки предпринимательства Республики Адыгея», Министерству экономического развития и торговли Республики Адыгея, АО «Российский экспортный центр».</w:t>
      </w:r>
    </w:p>
    <w:p w14:paraId="1A8AA42C" w14:textId="77777777" w:rsidR="00E34D25" w:rsidRPr="00E34D25" w:rsidRDefault="00E34D25" w:rsidP="00E34D25">
      <w:pPr>
        <w:widowControl w:val="0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4D25">
        <w:rPr>
          <w:rFonts w:ascii="Times New Roman" w:eastAsia="Calibri" w:hAnsi="Times New Roman" w:cs="Times New Roman"/>
          <w:sz w:val="18"/>
          <w:szCs w:val="18"/>
        </w:rPr>
        <w:t xml:space="preserve"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 «ЦПП РА» </w:t>
      </w:r>
    </w:p>
    <w:p w14:paraId="53C8F171" w14:textId="77777777" w:rsidR="00E34D25" w:rsidRPr="00E34D25" w:rsidRDefault="00E34D25" w:rsidP="00E34D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936448" w14:textId="0CEF7865" w:rsidR="00E34D25" w:rsidRDefault="00E34D25" w:rsidP="00E34D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EA8279" w14:textId="77777777" w:rsidR="00DD6153" w:rsidRPr="00E34D25" w:rsidRDefault="00DD6153" w:rsidP="00E34D2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57AF992" w14:textId="77777777" w:rsidR="00E34D25" w:rsidRPr="00E34D25" w:rsidRDefault="00E34D25" w:rsidP="00E34D25">
      <w:pPr>
        <w:widowControl w:val="0"/>
        <w:spacing w:after="0" w:line="288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E34D25">
        <w:rPr>
          <w:rFonts w:ascii="Times New Roman" w:eastAsia="Times New Roman" w:hAnsi="Times New Roman" w:cs="Times New Roman"/>
        </w:rPr>
        <w:t>___________________                             ___________________                       __________________________</w:t>
      </w:r>
    </w:p>
    <w:p w14:paraId="6881C668" w14:textId="361209A2" w:rsidR="00E34D25" w:rsidRPr="00E34D25" w:rsidRDefault="00E34D25" w:rsidP="00E34D25">
      <w:pPr>
        <w:widowControl w:val="0"/>
        <w:spacing w:after="0" w:line="288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34D25">
        <w:rPr>
          <w:rFonts w:ascii="Times New Roman" w:eastAsia="Times New Roman" w:hAnsi="Times New Roman" w:cs="Times New Roman"/>
        </w:rPr>
        <w:t xml:space="preserve">        </w:t>
      </w:r>
      <w:r w:rsidRPr="00E34D25">
        <w:rPr>
          <w:rFonts w:ascii="Times New Roman" w:eastAsia="Times New Roman" w:hAnsi="Times New Roman" w:cs="Times New Roman"/>
          <w:sz w:val="18"/>
          <w:szCs w:val="18"/>
        </w:rPr>
        <w:t xml:space="preserve"> (должность)</w:t>
      </w:r>
      <w:r w:rsidRPr="00E34D25">
        <w:rPr>
          <w:rFonts w:ascii="Times New Roman" w:eastAsia="Times New Roman" w:hAnsi="Times New Roman" w:cs="Times New Roman"/>
          <w:sz w:val="18"/>
          <w:szCs w:val="18"/>
        </w:rPr>
        <w:tab/>
      </w:r>
      <w:r w:rsidRPr="00E34D25">
        <w:rPr>
          <w:rFonts w:ascii="Times New Roman" w:eastAsia="Times New Roman" w:hAnsi="Times New Roman" w:cs="Times New Roman"/>
          <w:sz w:val="18"/>
          <w:szCs w:val="18"/>
        </w:rPr>
        <w:tab/>
      </w:r>
      <w:r w:rsidRPr="00E34D25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</w:t>
      </w:r>
      <w:proofErr w:type="gramStart"/>
      <w:r w:rsidRPr="00E34D25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End"/>
      <w:r w:rsidRPr="00E34D25">
        <w:rPr>
          <w:rFonts w:ascii="Times New Roman" w:eastAsia="Times New Roman" w:hAnsi="Times New Roman" w:cs="Times New Roman"/>
          <w:i/>
          <w:sz w:val="18"/>
          <w:szCs w:val="18"/>
        </w:rPr>
        <w:t>подпись, М.П.)</w:t>
      </w:r>
      <w:r w:rsidRPr="00E34D25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                                         (Ф.И.О.)</w:t>
      </w:r>
    </w:p>
    <w:sectPr w:rsidR="00E34D25" w:rsidRPr="00E34D25" w:rsidSect="0005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44C4" w14:textId="77777777" w:rsidR="00C53888" w:rsidRDefault="00C53888" w:rsidP="007B546C">
      <w:pPr>
        <w:spacing w:after="0" w:line="240" w:lineRule="auto"/>
      </w:pPr>
      <w:r>
        <w:separator/>
      </w:r>
    </w:p>
  </w:endnote>
  <w:endnote w:type="continuationSeparator" w:id="0">
    <w:p w14:paraId="767B8E99" w14:textId="77777777" w:rsidR="00C53888" w:rsidRDefault="00C53888" w:rsidP="007B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28A19" w14:textId="77777777" w:rsidR="00C53888" w:rsidRDefault="00C53888" w:rsidP="007B546C">
      <w:pPr>
        <w:spacing w:after="0" w:line="240" w:lineRule="auto"/>
      </w:pPr>
      <w:r>
        <w:separator/>
      </w:r>
    </w:p>
  </w:footnote>
  <w:footnote w:type="continuationSeparator" w:id="0">
    <w:p w14:paraId="2BC61C83" w14:textId="77777777" w:rsidR="00C53888" w:rsidRDefault="00C53888" w:rsidP="007B5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03E6F"/>
    <w:multiLevelType w:val="hybridMultilevel"/>
    <w:tmpl w:val="70201980"/>
    <w:lvl w:ilvl="0" w:tplc="BF0E278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E5"/>
    <w:rsid w:val="000117DD"/>
    <w:rsid w:val="00053279"/>
    <w:rsid w:val="001122AF"/>
    <w:rsid w:val="002D046E"/>
    <w:rsid w:val="004E7747"/>
    <w:rsid w:val="00560B08"/>
    <w:rsid w:val="006654F8"/>
    <w:rsid w:val="006D236D"/>
    <w:rsid w:val="007B546C"/>
    <w:rsid w:val="008B0916"/>
    <w:rsid w:val="00926C4C"/>
    <w:rsid w:val="00A92D59"/>
    <w:rsid w:val="00AE2BE5"/>
    <w:rsid w:val="00AF4190"/>
    <w:rsid w:val="00C436C0"/>
    <w:rsid w:val="00C51B70"/>
    <w:rsid w:val="00C53888"/>
    <w:rsid w:val="00CF7E5B"/>
    <w:rsid w:val="00D16FF3"/>
    <w:rsid w:val="00D2214B"/>
    <w:rsid w:val="00D43DE0"/>
    <w:rsid w:val="00DA57B2"/>
    <w:rsid w:val="00DD6153"/>
    <w:rsid w:val="00DE2D8A"/>
    <w:rsid w:val="00E033E7"/>
    <w:rsid w:val="00E2538C"/>
    <w:rsid w:val="00E34D25"/>
    <w:rsid w:val="00E6564A"/>
    <w:rsid w:val="00EE304B"/>
    <w:rsid w:val="00F468DA"/>
    <w:rsid w:val="00F64D80"/>
    <w:rsid w:val="00F7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50A4"/>
  <w15:chartTrackingRefBased/>
  <w15:docId w15:val="{83BBFAFC-7659-41D5-8B18-A89E1FCC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B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46C"/>
  </w:style>
  <w:style w:type="paragraph" w:styleId="a6">
    <w:name w:val="footer"/>
    <w:basedOn w:val="a"/>
    <w:link w:val="a7"/>
    <w:uiPriority w:val="99"/>
    <w:unhideWhenUsed/>
    <w:rsid w:val="007B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46C"/>
  </w:style>
  <w:style w:type="paragraph" w:styleId="a8">
    <w:name w:val="Balloon Text"/>
    <w:basedOn w:val="a"/>
    <w:link w:val="a9"/>
    <w:uiPriority w:val="99"/>
    <w:semiHidden/>
    <w:unhideWhenUsed/>
    <w:rsid w:val="00112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A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E34D2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34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 C</cp:lastModifiedBy>
  <cp:revision>2</cp:revision>
  <cp:lastPrinted>2022-07-14T07:53:00Z</cp:lastPrinted>
  <dcterms:created xsi:type="dcterms:W3CDTF">2022-07-14T08:17:00Z</dcterms:created>
  <dcterms:modified xsi:type="dcterms:W3CDTF">2022-07-14T08:17:00Z</dcterms:modified>
</cp:coreProperties>
</file>