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836" w:rsidRPr="00C748EC" w:rsidRDefault="00F92836" w:rsidP="00F92836">
      <w:pPr>
        <w:ind w:firstLine="709"/>
        <w:jc w:val="center"/>
        <w:rPr>
          <w:b/>
          <w:sz w:val="28"/>
          <w:szCs w:val="28"/>
        </w:rPr>
      </w:pPr>
      <w:r w:rsidRPr="00C748EC">
        <w:rPr>
          <w:b/>
          <w:sz w:val="28"/>
          <w:szCs w:val="28"/>
        </w:rPr>
        <w:t>ИНФОРМАЦИОННОЕ СООБЩЕНИЕ</w:t>
      </w:r>
    </w:p>
    <w:p w:rsidR="00F92836" w:rsidRPr="00020535" w:rsidRDefault="00F92836" w:rsidP="00F92836">
      <w:pPr>
        <w:ind w:firstLine="709"/>
        <w:jc w:val="both"/>
        <w:rPr>
          <w:sz w:val="16"/>
          <w:szCs w:val="16"/>
        </w:rPr>
      </w:pPr>
    </w:p>
    <w:p w:rsidR="00F92836" w:rsidRDefault="00F92836" w:rsidP="00F92836">
      <w:pPr>
        <w:ind w:firstLine="709"/>
        <w:jc w:val="both"/>
        <w:rPr>
          <w:sz w:val="28"/>
          <w:szCs w:val="28"/>
        </w:rPr>
      </w:pPr>
      <w:r w:rsidRPr="00C748EC">
        <w:rPr>
          <w:sz w:val="28"/>
          <w:szCs w:val="28"/>
        </w:rPr>
        <w:t>Комитет имущественны</w:t>
      </w:r>
      <w:r>
        <w:rPr>
          <w:sz w:val="28"/>
          <w:szCs w:val="28"/>
        </w:rPr>
        <w:t>х</w:t>
      </w:r>
      <w:r w:rsidRPr="00C748EC">
        <w:rPr>
          <w:sz w:val="28"/>
          <w:szCs w:val="28"/>
        </w:rPr>
        <w:t xml:space="preserve"> отношени</w:t>
      </w:r>
      <w:r>
        <w:rPr>
          <w:sz w:val="28"/>
          <w:szCs w:val="28"/>
        </w:rPr>
        <w:t>й администрации МО «Шовгеновский район»</w:t>
      </w:r>
      <w:r w:rsidRPr="00C748EC">
        <w:rPr>
          <w:sz w:val="28"/>
          <w:szCs w:val="28"/>
        </w:rPr>
        <w:t xml:space="preserve"> сообщает о проведении </w:t>
      </w:r>
      <w:r>
        <w:rPr>
          <w:sz w:val="28"/>
          <w:szCs w:val="28"/>
        </w:rPr>
        <w:t xml:space="preserve"> продажи посредством публичного предложения муниципального имущества МО «Шовгеновский район» в электронной форме:</w:t>
      </w:r>
    </w:p>
    <w:p w:rsidR="00F92836" w:rsidRDefault="00F92836" w:rsidP="00F92836">
      <w:pPr>
        <w:jc w:val="both"/>
        <w:rPr>
          <w:sz w:val="28"/>
          <w:szCs w:val="28"/>
        </w:rPr>
      </w:pPr>
      <w:r>
        <w:rPr>
          <w:sz w:val="28"/>
          <w:szCs w:val="28"/>
        </w:rPr>
        <w:tab/>
        <w:t xml:space="preserve">Лот №1. </w:t>
      </w:r>
      <w:r w:rsidRPr="0084177D">
        <w:rPr>
          <w:sz w:val="28"/>
          <w:szCs w:val="28"/>
        </w:rPr>
        <w:t xml:space="preserve">Транспортное средство </w:t>
      </w:r>
      <w:r>
        <w:rPr>
          <w:sz w:val="28"/>
          <w:szCs w:val="28"/>
        </w:rPr>
        <w:t xml:space="preserve">- </w:t>
      </w:r>
      <w:r w:rsidRPr="0084177D">
        <w:rPr>
          <w:sz w:val="28"/>
          <w:szCs w:val="28"/>
        </w:rPr>
        <w:t>Автобус ПАЗ 32053-70</w:t>
      </w:r>
      <w:r>
        <w:rPr>
          <w:sz w:val="28"/>
          <w:szCs w:val="28"/>
        </w:rPr>
        <w:t xml:space="preserve"> </w:t>
      </w:r>
      <w:r w:rsidRPr="0084177D">
        <w:rPr>
          <w:sz w:val="28"/>
          <w:szCs w:val="28"/>
        </w:rPr>
        <w:t xml:space="preserve">2006 </w:t>
      </w:r>
      <w:proofErr w:type="spellStart"/>
      <w:r w:rsidRPr="0084177D">
        <w:rPr>
          <w:sz w:val="28"/>
          <w:szCs w:val="28"/>
        </w:rPr>
        <w:t>г.в</w:t>
      </w:r>
      <w:proofErr w:type="spellEnd"/>
      <w:r w:rsidRPr="0084177D">
        <w:rPr>
          <w:sz w:val="28"/>
          <w:szCs w:val="28"/>
        </w:rPr>
        <w:t>., регистрационный знак</w:t>
      </w:r>
      <w:proofErr w:type="gramStart"/>
      <w:r w:rsidRPr="0084177D">
        <w:rPr>
          <w:sz w:val="28"/>
          <w:szCs w:val="28"/>
        </w:rPr>
        <w:t xml:space="preserve"> У</w:t>
      </w:r>
      <w:proofErr w:type="gramEnd"/>
      <w:r w:rsidRPr="0084177D">
        <w:rPr>
          <w:sz w:val="28"/>
          <w:szCs w:val="28"/>
        </w:rPr>
        <w:t xml:space="preserve"> 098 СС 01</w:t>
      </w:r>
      <w:r>
        <w:rPr>
          <w:sz w:val="28"/>
          <w:szCs w:val="28"/>
        </w:rPr>
        <w:t xml:space="preserve">;  </w:t>
      </w:r>
    </w:p>
    <w:p w:rsidR="00F92836" w:rsidRDefault="00F92836" w:rsidP="00F92836">
      <w:pPr>
        <w:jc w:val="both"/>
        <w:rPr>
          <w:sz w:val="28"/>
          <w:szCs w:val="28"/>
        </w:rPr>
      </w:pPr>
      <w:r>
        <w:rPr>
          <w:sz w:val="28"/>
          <w:szCs w:val="28"/>
        </w:rPr>
        <w:tab/>
        <w:t>Лот №2.</w:t>
      </w:r>
      <w:r w:rsidRPr="00E4205F">
        <w:rPr>
          <w:sz w:val="28"/>
          <w:szCs w:val="28"/>
        </w:rPr>
        <w:t xml:space="preserve"> </w:t>
      </w:r>
      <w:r w:rsidRPr="00481C3F">
        <w:rPr>
          <w:sz w:val="28"/>
          <w:szCs w:val="28"/>
        </w:rPr>
        <w:t xml:space="preserve">Транспортное средство </w:t>
      </w:r>
      <w:r>
        <w:rPr>
          <w:sz w:val="28"/>
          <w:szCs w:val="28"/>
        </w:rPr>
        <w:t xml:space="preserve"> -  </w:t>
      </w:r>
      <w:r w:rsidRPr="0084177D">
        <w:rPr>
          <w:sz w:val="28"/>
          <w:szCs w:val="28"/>
        </w:rPr>
        <w:t xml:space="preserve">Автобус ПАЗ 32053-70, 2007 </w:t>
      </w:r>
      <w:proofErr w:type="spellStart"/>
      <w:r w:rsidRPr="0084177D">
        <w:rPr>
          <w:sz w:val="28"/>
          <w:szCs w:val="28"/>
        </w:rPr>
        <w:t>г.в</w:t>
      </w:r>
      <w:proofErr w:type="spellEnd"/>
      <w:r w:rsidRPr="0084177D">
        <w:rPr>
          <w:sz w:val="28"/>
          <w:szCs w:val="28"/>
        </w:rPr>
        <w:t>., регистрационный знак</w:t>
      </w:r>
      <w:proofErr w:type="gramStart"/>
      <w:r w:rsidRPr="0084177D">
        <w:rPr>
          <w:sz w:val="28"/>
          <w:szCs w:val="28"/>
        </w:rPr>
        <w:t xml:space="preserve"> Е</w:t>
      </w:r>
      <w:proofErr w:type="gramEnd"/>
      <w:r w:rsidRPr="0084177D">
        <w:rPr>
          <w:sz w:val="28"/>
          <w:szCs w:val="28"/>
        </w:rPr>
        <w:t xml:space="preserve"> 994 УУ 01</w:t>
      </w:r>
      <w:r>
        <w:rPr>
          <w:sz w:val="28"/>
          <w:szCs w:val="28"/>
        </w:rPr>
        <w:t>;</w:t>
      </w:r>
    </w:p>
    <w:p w:rsidR="00F92836" w:rsidRPr="0084177D" w:rsidRDefault="00F92836" w:rsidP="00F92836">
      <w:pPr>
        <w:ind w:firstLine="709"/>
        <w:contextualSpacing/>
        <w:jc w:val="both"/>
        <w:rPr>
          <w:sz w:val="28"/>
          <w:szCs w:val="28"/>
        </w:rPr>
      </w:pPr>
      <w:r>
        <w:rPr>
          <w:sz w:val="28"/>
          <w:szCs w:val="28"/>
        </w:rPr>
        <w:t xml:space="preserve">Лот </w:t>
      </w:r>
      <w:r w:rsidRPr="00BD32DC">
        <w:rPr>
          <w:sz w:val="28"/>
          <w:szCs w:val="28"/>
        </w:rPr>
        <w:t xml:space="preserve">№3. </w:t>
      </w:r>
      <w:r>
        <w:rPr>
          <w:sz w:val="28"/>
          <w:szCs w:val="28"/>
        </w:rPr>
        <w:t>Н</w:t>
      </w:r>
      <w:r w:rsidRPr="00BD32DC">
        <w:rPr>
          <w:sz w:val="28"/>
          <w:szCs w:val="28"/>
        </w:rPr>
        <w:t xml:space="preserve">ежилое помещение общей площадью 49,9 кв.м, расположенное по адресу: Республика Адыгея, Шовгеновский район, а. Хакуринохабль, ул. Шовгенова д.5, кв.6.  </w:t>
      </w:r>
    </w:p>
    <w:p w:rsidR="00F92836" w:rsidRPr="00995493" w:rsidRDefault="00F92836" w:rsidP="00F92836">
      <w:pPr>
        <w:ind w:firstLine="709"/>
        <w:jc w:val="both"/>
        <w:rPr>
          <w:sz w:val="28"/>
          <w:szCs w:val="28"/>
        </w:rPr>
      </w:pPr>
      <w:r w:rsidRPr="00D8130F">
        <w:rPr>
          <w:b/>
          <w:sz w:val="28"/>
          <w:szCs w:val="28"/>
        </w:rPr>
        <w:t xml:space="preserve">Способ приватизации имущества. </w:t>
      </w:r>
      <w:r w:rsidRPr="00D8130F">
        <w:rPr>
          <w:sz w:val="28"/>
          <w:szCs w:val="28"/>
        </w:rPr>
        <w:t xml:space="preserve">Продажа </w:t>
      </w:r>
      <w:r>
        <w:rPr>
          <w:sz w:val="28"/>
          <w:szCs w:val="28"/>
        </w:rPr>
        <w:t>посредством публичного предложения</w:t>
      </w:r>
      <w:r w:rsidRPr="00D8130F">
        <w:rPr>
          <w:sz w:val="28"/>
          <w:szCs w:val="28"/>
        </w:rPr>
        <w:t>.</w:t>
      </w:r>
    </w:p>
    <w:p w:rsidR="00F92836" w:rsidRPr="00220D32" w:rsidRDefault="00F92836" w:rsidP="00F92836">
      <w:pPr>
        <w:ind w:firstLine="709"/>
        <w:jc w:val="both"/>
        <w:rPr>
          <w:b/>
          <w:sz w:val="28"/>
          <w:szCs w:val="28"/>
        </w:rPr>
      </w:pPr>
      <w:r w:rsidRPr="00220D32">
        <w:rPr>
          <w:b/>
          <w:sz w:val="28"/>
          <w:szCs w:val="28"/>
        </w:rPr>
        <w:t>Начальная цена продажи имущества</w:t>
      </w:r>
      <w:r>
        <w:rPr>
          <w:b/>
          <w:sz w:val="28"/>
          <w:szCs w:val="28"/>
        </w:rPr>
        <w:t>.</w:t>
      </w:r>
      <w:r w:rsidRPr="00220D32">
        <w:rPr>
          <w:b/>
          <w:sz w:val="28"/>
          <w:szCs w:val="28"/>
        </w:rPr>
        <w:t xml:space="preserve"> </w:t>
      </w:r>
    </w:p>
    <w:p w:rsidR="00F92836" w:rsidRPr="005D18BE" w:rsidRDefault="00F92836" w:rsidP="00F92836">
      <w:pPr>
        <w:ind w:firstLine="709"/>
        <w:jc w:val="both"/>
        <w:rPr>
          <w:sz w:val="28"/>
          <w:szCs w:val="28"/>
        </w:rPr>
      </w:pPr>
      <w:r>
        <w:rPr>
          <w:sz w:val="28"/>
          <w:szCs w:val="28"/>
        </w:rPr>
        <w:t>Лот №1 – 75 000</w:t>
      </w:r>
      <w:r w:rsidRPr="005D18BE">
        <w:rPr>
          <w:sz w:val="28"/>
          <w:szCs w:val="28"/>
        </w:rPr>
        <w:t xml:space="preserve"> (</w:t>
      </w:r>
      <w:r>
        <w:rPr>
          <w:sz w:val="28"/>
          <w:szCs w:val="28"/>
        </w:rPr>
        <w:t>семьдесят пять тысяч) рублей</w:t>
      </w:r>
      <w:r w:rsidRPr="005D18BE">
        <w:rPr>
          <w:sz w:val="28"/>
          <w:szCs w:val="28"/>
        </w:rPr>
        <w:t>.</w:t>
      </w:r>
    </w:p>
    <w:p w:rsidR="00F92836" w:rsidRDefault="00F92836" w:rsidP="00F92836">
      <w:pPr>
        <w:ind w:firstLine="709"/>
        <w:jc w:val="both"/>
        <w:rPr>
          <w:sz w:val="28"/>
          <w:szCs w:val="28"/>
        </w:rPr>
      </w:pPr>
      <w:r w:rsidRPr="005D18BE">
        <w:rPr>
          <w:sz w:val="28"/>
          <w:szCs w:val="28"/>
        </w:rPr>
        <w:t xml:space="preserve">Лот </w:t>
      </w:r>
      <w:r>
        <w:rPr>
          <w:sz w:val="28"/>
          <w:szCs w:val="28"/>
        </w:rPr>
        <w:t xml:space="preserve">№2 – 77 000 </w:t>
      </w:r>
      <w:r w:rsidRPr="005D18BE">
        <w:rPr>
          <w:sz w:val="28"/>
          <w:szCs w:val="28"/>
        </w:rPr>
        <w:t xml:space="preserve"> (</w:t>
      </w:r>
      <w:r>
        <w:rPr>
          <w:sz w:val="28"/>
          <w:szCs w:val="28"/>
        </w:rPr>
        <w:t>семьдесят семь тысяч</w:t>
      </w:r>
      <w:r w:rsidRPr="005D18BE">
        <w:rPr>
          <w:sz w:val="28"/>
          <w:szCs w:val="28"/>
        </w:rPr>
        <w:t>) рублей</w:t>
      </w:r>
      <w:r>
        <w:rPr>
          <w:sz w:val="28"/>
          <w:szCs w:val="28"/>
        </w:rPr>
        <w:t>.</w:t>
      </w:r>
      <w:r w:rsidRPr="005D18BE">
        <w:rPr>
          <w:sz w:val="28"/>
          <w:szCs w:val="28"/>
        </w:rPr>
        <w:t xml:space="preserve"> </w:t>
      </w:r>
      <w:r>
        <w:rPr>
          <w:sz w:val="28"/>
          <w:szCs w:val="28"/>
        </w:rPr>
        <w:t xml:space="preserve"> </w:t>
      </w:r>
    </w:p>
    <w:p w:rsidR="00F92836" w:rsidRDefault="00F92836" w:rsidP="00F92836">
      <w:pPr>
        <w:ind w:firstLine="709"/>
        <w:jc w:val="both"/>
        <w:rPr>
          <w:sz w:val="28"/>
          <w:szCs w:val="28"/>
        </w:rPr>
      </w:pPr>
      <w:r>
        <w:rPr>
          <w:sz w:val="28"/>
          <w:szCs w:val="28"/>
        </w:rPr>
        <w:t xml:space="preserve">Лот №3 – 467 000 (четыреста шестьдесят семь тысяч) рублей. </w:t>
      </w:r>
    </w:p>
    <w:p w:rsidR="00F92836" w:rsidRPr="00837EF8" w:rsidRDefault="00F92836" w:rsidP="00F92836">
      <w:pPr>
        <w:ind w:firstLine="709"/>
        <w:jc w:val="both"/>
        <w:rPr>
          <w:b/>
          <w:sz w:val="28"/>
          <w:szCs w:val="28"/>
        </w:rPr>
      </w:pPr>
      <w:r w:rsidRPr="00837EF8">
        <w:rPr>
          <w:b/>
          <w:sz w:val="28"/>
          <w:szCs w:val="28"/>
        </w:rPr>
        <w:t>Величина снижения цены первоначального предложения («шаг  понижения»)</w:t>
      </w:r>
    </w:p>
    <w:p w:rsidR="00F92836" w:rsidRDefault="00F92836" w:rsidP="00F92836">
      <w:pPr>
        <w:ind w:firstLine="709"/>
        <w:jc w:val="both"/>
        <w:rPr>
          <w:sz w:val="28"/>
          <w:szCs w:val="28"/>
        </w:rPr>
      </w:pPr>
      <w:r>
        <w:rPr>
          <w:sz w:val="28"/>
          <w:szCs w:val="28"/>
        </w:rPr>
        <w:t>Лот №1 – 7 500 (семь тысяч пятьсот) рублей.</w:t>
      </w:r>
    </w:p>
    <w:p w:rsidR="00F92836" w:rsidRDefault="00F92836" w:rsidP="00F92836">
      <w:pPr>
        <w:ind w:firstLine="709"/>
        <w:jc w:val="both"/>
        <w:rPr>
          <w:sz w:val="28"/>
          <w:szCs w:val="28"/>
        </w:rPr>
      </w:pPr>
      <w:r>
        <w:rPr>
          <w:sz w:val="28"/>
          <w:szCs w:val="28"/>
        </w:rPr>
        <w:t xml:space="preserve">Лот №2 – 7 700 (семь тысяч семьсот) рублей.  </w:t>
      </w:r>
    </w:p>
    <w:p w:rsidR="00F92836" w:rsidRDefault="00F92836" w:rsidP="00F92836">
      <w:pPr>
        <w:ind w:firstLine="709"/>
        <w:jc w:val="both"/>
        <w:rPr>
          <w:sz w:val="28"/>
          <w:szCs w:val="28"/>
        </w:rPr>
      </w:pPr>
      <w:r>
        <w:rPr>
          <w:sz w:val="28"/>
          <w:szCs w:val="28"/>
        </w:rPr>
        <w:t xml:space="preserve">Лот №3 – 46 700 (сорок шесть тысяч семьсот) рублей.         </w:t>
      </w:r>
    </w:p>
    <w:p w:rsidR="00F92836" w:rsidRDefault="00F92836" w:rsidP="00F92836">
      <w:pPr>
        <w:ind w:firstLine="709"/>
        <w:jc w:val="both"/>
        <w:rPr>
          <w:b/>
          <w:sz w:val="28"/>
          <w:szCs w:val="28"/>
        </w:rPr>
      </w:pPr>
      <w:r w:rsidRPr="00762AA9">
        <w:rPr>
          <w:b/>
          <w:sz w:val="28"/>
          <w:szCs w:val="28"/>
        </w:rPr>
        <w:t xml:space="preserve">Величина повышения </w:t>
      </w:r>
      <w:r>
        <w:rPr>
          <w:b/>
          <w:sz w:val="28"/>
          <w:szCs w:val="28"/>
        </w:rPr>
        <w:t>начальной цены («шаг аукциона»)</w:t>
      </w:r>
    </w:p>
    <w:p w:rsidR="00F92836" w:rsidRDefault="00F92836" w:rsidP="00F92836">
      <w:pPr>
        <w:ind w:firstLine="709"/>
        <w:jc w:val="both"/>
        <w:rPr>
          <w:sz w:val="28"/>
          <w:szCs w:val="28"/>
        </w:rPr>
      </w:pPr>
      <w:r>
        <w:rPr>
          <w:sz w:val="28"/>
          <w:szCs w:val="28"/>
        </w:rPr>
        <w:t>Лот №1 – 3 750 (три тысячи семьсот пятьдесят) рублей.</w:t>
      </w:r>
    </w:p>
    <w:p w:rsidR="00F92836" w:rsidRDefault="00F92836" w:rsidP="00F92836">
      <w:pPr>
        <w:ind w:firstLine="709"/>
        <w:jc w:val="both"/>
        <w:rPr>
          <w:sz w:val="28"/>
          <w:szCs w:val="28"/>
        </w:rPr>
      </w:pPr>
      <w:r>
        <w:rPr>
          <w:sz w:val="28"/>
          <w:szCs w:val="28"/>
        </w:rPr>
        <w:t xml:space="preserve">Лот №2 – 3 850 (три тысячи семьсот пятьдесят) рублей. </w:t>
      </w:r>
    </w:p>
    <w:p w:rsidR="00F92836" w:rsidRDefault="00F92836" w:rsidP="00F92836">
      <w:pPr>
        <w:ind w:firstLine="709"/>
        <w:jc w:val="both"/>
        <w:rPr>
          <w:sz w:val="28"/>
          <w:szCs w:val="28"/>
        </w:rPr>
      </w:pPr>
      <w:r>
        <w:rPr>
          <w:sz w:val="28"/>
          <w:szCs w:val="28"/>
        </w:rPr>
        <w:t>Лот №3 – 23 350 (двадцать три тысячи триста пятьдесят) рублей.</w:t>
      </w:r>
    </w:p>
    <w:p w:rsidR="00F92836" w:rsidRDefault="00F92836" w:rsidP="00F92836">
      <w:pPr>
        <w:ind w:firstLine="709"/>
        <w:jc w:val="both"/>
        <w:rPr>
          <w:b/>
          <w:sz w:val="28"/>
          <w:szCs w:val="28"/>
        </w:rPr>
      </w:pPr>
      <w:r w:rsidRPr="00C4354A">
        <w:rPr>
          <w:b/>
          <w:sz w:val="28"/>
          <w:szCs w:val="28"/>
        </w:rPr>
        <w:t>Минимальная цена предложения, по которой может быть</w:t>
      </w:r>
      <w:r>
        <w:rPr>
          <w:b/>
          <w:sz w:val="28"/>
          <w:szCs w:val="28"/>
        </w:rPr>
        <w:t xml:space="preserve"> </w:t>
      </w:r>
      <w:r w:rsidRPr="00C4354A">
        <w:rPr>
          <w:b/>
          <w:sz w:val="28"/>
          <w:szCs w:val="28"/>
        </w:rPr>
        <w:t xml:space="preserve">продано </w:t>
      </w:r>
      <w:r>
        <w:rPr>
          <w:b/>
          <w:sz w:val="28"/>
          <w:szCs w:val="28"/>
        </w:rPr>
        <w:t>муниципальное имущество (цена отсечения)</w:t>
      </w:r>
    </w:p>
    <w:p w:rsidR="00F92836" w:rsidRDefault="00F92836" w:rsidP="00F92836">
      <w:pPr>
        <w:ind w:firstLine="709"/>
        <w:jc w:val="both"/>
        <w:rPr>
          <w:sz w:val="28"/>
          <w:szCs w:val="28"/>
        </w:rPr>
      </w:pPr>
      <w:r>
        <w:rPr>
          <w:sz w:val="28"/>
          <w:szCs w:val="28"/>
        </w:rPr>
        <w:t xml:space="preserve"> Лот №1 – 37 500 (тридцать семь тысяч пятьсот) рублей.</w:t>
      </w:r>
    </w:p>
    <w:p w:rsidR="00F92836" w:rsidRDefault="00F92836" w:rsidP="00F92836">
      <w:pPr>
        <w:ind w:firstLine="709"/>
        <w:jc w:val="both"/>
        <w:rPr>
          <w:sz w:val="28"/>
          <w:szCs w:val="28"/>
        </w:rPr>
      </w:pPr>
      <w:r>
        <w:rPr>
          <w:sz w:val="28"/>
          <w:szCs w:val="28"/>
        </w:rPr>
        <w:t xml:space="preserve"> Лот №2 – 38 500 (тридцать восемь тысяч пятьсот) рублей.</w:t>
      </w:r>
    </w:p>
    <w:p w:rsidR="00F92836" w:rsidRDefault="00F92836" w:rsidP="00F92836">
      <w:pPr>
        <w:ind w:firstLine="709"/>
        <w:jc w:val="both"/>
        <w:rPr>
          <w:sz w:val="28"/>
          <w:szCs w:val="28"/>
        </w:rPr>
      </w:pPr>
      <w:r>
        <w:rPr>
          <w:sz w:val="28"/>
          <w:szCs w:val="28"/>
        </w:rPr>
        <w:t xml:space="preserve"> Лот №3 – 233 500 (двести тридцать три тысячи пятьсот) рублей.  </w:t>
      </w:r>
    </w:p>
    <w:p w:rsidR="00F92836" w:rsidRPr="001A34BD" w:rsidRDefault="00F92836" w:rsidP="00F92836">
      <w:pPr>
        <w:ind w:firstLine="709"/>
        <w:jc w:val="both"/>
        <w:rPr>
          <w:sz w:val="28"/>
          <w:szCs w:val="28"/>
        </w:rPr>
      </w:pPr>
      <w:r>
        <w:rPr>
          <w:sz w:val="28"/>
          <w:szCs w:val="28"/>
        </w:rPr>
        <w:t xml:space="preserve"> </w:t>
      </w:r>
      <w:r w:rsidRPr="005D18BE">
        <w:rPr>
          <w:b/>
          <w:sz w:val="28"/>
          <w:szCs w:val="28"/>
        </w:rPr>
        <w:t xml:space="preserve">Форма подачи предложений о цене имущества. </w:t>
      </w:r>
      <w:r w:rsidRPr="005D18BE">
        <w:rPr>
          <w:sz w:val="28"/>
          <w:szCs w:val="28"/>
        </w:rPr>
        <w:t xml:space="preserve">Открытая форма подачи предложений о цене имущества. </w:t>
      </w:r>
    </w:p>
    <w:p w:rsidR="00F92836" w:rsidRPr="00C345A6" w:rsidRDefault="00F92836" w:rsidP="00F92836">
      <w:pPr>
        <w:ind w:firstLine="709"/>
        <w:jc w:val="both"/>
        <w:rPr>
          <w:b/>
          <w:sz w:val="28"/>
          <w:szCs w:val="28"/>
        </w:rPr>
      </w:pPr>
      <w:r>
        <w:rPr>
          <w:b/>
          <w:sz w:val="28"/>
          <w:szCs w:val="28"/>
        </w:rPr>
        <w:t xml:space="preserve"> </w:t>
      </w:r>
      <w:r w:rsidRPr="00C345A6">
        <w:rPr>
          <w:b/>
          <w:sz w:val="28"/>
          <w:szCs w:val="28"/>
        </w:rPr>
        <w:t>Условия и сроки платежа, реквизиты счетов.</w:t>
      </w:r>
    </w:p>
    <w:p w:rsidR="00417CED" w:rsidRDefault="00F92836" w:rsidP="00417CED">
      <w:pPr>
        <w:ind w:firstLine="709"/>
        <w:jc w:val="both"/>
        <w:rPr>
          <w:sz w:val="28"/>
          <w:szCs w:val="28"/>
        </w:rPr>
      </w:pPr>
      <w:r>
        <w:rPr>
          <w:sz w:val="28"/>
          <w:szCs w:val="28"/>
        </w:rPr>
        <w:t xml:space="preserve"> </w:t>
      </w:r>
      <w:r w:rsidRPr="00C345A6">
        <w:rPr>
          <w:sz w:val="28"/>
          <w:szCs w:val="28"/>
        </w:rPr>
        <w:t xml:space="preserve">Победитель </w:t>
      </w:r>
      <w:r>
        <w:rPr>
          <w:sz w:val="28"/>
          <w:szCs w:val="28"/>
        </w:rPr>
        <w:t>продажи</w:t>
      </w:r>
      <w:r w:rsidRPr="00C345A6">
        <w:rPr>
          <w:sz w:val="28"/>
          <w:szCs w:val="28"/>
        </w:rPr>
        <w:t xml:space="preserve"> не позднее 30 рабочих дней со дня заключения договора купли-продажи должен оплатить сумму, указанную в данном договоре, по следующим реквизитам:</w:t>
      </w:r>
      <w:r>
        <w:rPr>
          <w:sz w:val="28"/>
          <w:szCs w:val="28"/>
        </w:rPr>
        <w:tab/>
      </w:r>
      <w:r w:rsidR="00417CED">
        <w:rPr>
          <w:sz w:val="28"/>
          <w:szCs w:val="28"/>
        </w:rPr>
        <w:t xml:space="preserve"> </w:t>
      </w:r>
    </w:p>
    <w:p w:rsidR="00F92836" w:rsidRPr="00CB31B4" w:rsidRDefault="00417CED" w:rsidP="00F92836">
      <w:pPr>
        <w:pStyle w:val="a5"/>
        <w:tabs>
          <w:tab w:val="left" w:pos="851"/>
          <w:tab w:val="left" w:pos="1134"/>
        </w:tabs>
        <w:spacing w:after="0"/>
        <w:ind w:firstLine="1"/>
        <w:jc w:val="both"/>
        <w:rPr>
          <w:color w:val="000000" w:themeColor="text1"/>
          <w:sz w:val="28"/>
          <w:szCs w:val="28"/>
        </w:rPr>
      </w:pPr>
      <w:r>
        <w:rPr>
          <w:color w:val="000000" w:themeColor="text1"/>
          <w:sz w:val="28"/>
          <w:szCs w:val="28"/>
        </w:rPr>
        <w:tab/>
      </w:r>
      <w:r w:rsidR="00F92836" w:rsidRPr="00CB31B4">
        <w:rPr>
          <w:color w:val="000000" w:themeColor="text1"/>
          <w:sz w:val="28"/>
          <w:szCs w:val="28"/>
        </w:rPr>
        <w:t>Получатель: Комитет имущественных отношений администрации</w:t>
      </w:r>
    </w:p>
    <w:p w:rsidR="00F92836" w:rsidRPr="00CB31B4" w:rsidRDefault="00F92836" w:rsidP="00F92836">
      <w:pPr>
        <w:pStyle w:val="a5"/>
        <w:tabs>
          <w:tab w:val="left" w:pos="851"/>
          <w:tab w:val="left" w:pos="1134"/>
        </w:tabs>
        <w:spacing w:after="0"/>
        <w:ind w:firstLine="1"/>
        <w:jc w:val="both"/>
        <w:rPr>
          <w:color w:val="000000" w:themeColor="text1"/>
          <w:sz w:val="28"/>
          <w:szCs w:val="28"/>
        </w:rPr>
      </w:pPr>
      <w:r w:rsidRPr="00CB31B4">
        <w:rPr>
          <w:color w:val="000000" w:themeColor="text1"/>
          <w:sz w:val="28"/>
          <w:szCs w:val="28"/>
        </w:rPr>
        <w:tab/>
        <w:t xml:space="preserve">Муниципального образования  «Шовгеновский район»   </w:t>
      </w:r>
    </w:p>
    <w:p w:rsidR="00F92836" w:rsidRPr="00CB31B4" w:rsidRDefault="00F92836" w:rsidP="00F92836">
      <w:pPr>
        <w:pStyle w:val="a5"/>
        <w:tabs>
          <w:tab w:val="left" w:pos="851"/>
          <w:tab w:val="left" w:pos="1134"/>
        </w:tabs>
        <w:spacing w:after="0"/>
        <w:ind w:firstLine="1"/>
        <w:jc w:val="both"/>
        <w:rPr>
          <w:color w:val="000000" w:themeColor="text1"/>
          <w:sz w:val="28"/>
          <w:szCs w:val="28"/>
        </w:rPr>
      </w:pPr>
      <w:r w:rsidRPr="00CB31B4">
        <w:rPr>
          <w:color w:val="000000" w:themeColor="text1"/>
          <w:sz w:val="28"/>
          <w:szCs w:val="28"/>
        </w:rPr>
        <w:tab/>
        <w:t xml:space="preserve">Шовгеновский район, а. Хакуринохабль, ул. Шовгенова, 9             </w:t>
      </w:r>
    </w:p>
    <w:p w:rsidR="00F92836" w:rsidRPr="00CB31B4" w:rsidRDefault="00F92836" w:rsidP="00F92836">
      <w:pPr>
        <w:pStyle w:val="a5"/>
        <w:tabs>
          <w:tab w:val="left" w:pos="851"/>
          <w:tab w:val="left" w:pos="1134"/>
        </w:tabs>
        <w:spacing w:after="0"/>
        <w:ind w:left="0" w:firstLine="1"/>
        <w:jc w:val="both"/>
        <w:rPr>
          <w:color w:val="000000" w:themeColor="text1"/>
          <w:sz w:val="28"/>
          <w:szCs w:val="28"/>
        </w:rPr>
      </w:pPr>
      <w:r w:rsidRPr="00CB31B4">
        <w:rPr>
          <w:color w:val="000000" w:themeColor="text1"/>
          <w:sz w:val="28"/>
          <w:szCs w:val="28"/>
        </w:rPr>
        <w:tab/>
        <w:t>УФК по Республике Адыгея (Адыгея)</w:t>
      </w:r>
    </w:p>
    <w:p w:rsidR="00F92836" w:rsidRPr="00CB31B4" w:rsidRDefault="00F92836" w:rsidP="00F92836">
      <w:pPr>
        <w:pStyle w:val="a5"/>
        <w:tabs>
          <w:tab w:val="left" w:pos="851"/>
          <w:tab w:val="left" w:pos="1134"/>
        </w:tabs>
        <w:spacing w:after="0"/>
        <w:ind w:left="0" w:firstLine="1"/>
        <w:jc w:val="both"/>
        <w:rPr>
          <w:color w:val="000000" w:themeColor="text1"/>
          <w:sz w:val="28"/>
          <w:szCs w:val="28"/>
        </w:rPr>
      </w:pPr>
      <w:r w:rsidRPr="00CB31B4">
        <w:rPr>
          <w:color w:val="000000" w:themeColor="text1"/>
          <w:sz w:val="28"/>
          <w:szCs w:val="28"/>
        </w:rPr>
        <w:tab/>
        <w:t>ИНН 0101009320; КПП 010101001</w:t>
      </w:r>
    </w:p>
    <w:p w:rsidR="00F92836" w:rsidRPr="00CB31B4" w:rsidRDefault="00F92836" w:rsidP="00F92836">
      <w:pPr>
        <w:pStyle w:val="a5"/>
        <w:tabs>
          <w:tab w:val="left" w:pos="851"/>
          <w:tab w:val="left" w:pos="1134"/>
        </w:tabs>
        <w:spacing w:after="0"/>
        <w:ind w:left="0" w:firstLine="1"/>
        <w:rPr>
          <w:color w:val="000000" w:themeColor="text1"/>
          <w:sz w:val="28"/>
          <w:szCs w:val="28"/>
        </w:rPr>
      </w:pPr>
      <w:r w:rsidRPr="00CB31B4">
        <w:rPr>
          <w:color w:val="000000" w:themeColor="text1"/>
          <w:sz w:val="28"/>
          <w:szCs w:val="28"/>
        </w:rPr>
        <w:tab/>
      </w:r>
      <w:proofErr w:type="gramStart"/>
      <w:r w:rsidRPr="00CB31B4">
        <w:rPr>
          <w:color w:val="000000" w:themeColor="text1"/>
          <w:sz w:val="28"/>
          <w:szCs w:val="28"/>
        </w:rPr>
        <w:t>л</w:t>
      </w:r>
      <w:proofErr w:type="gramEnd"/>
      <w:r w:rsidRPr="00CB31B4">
        <w:rPr>
          <w:color w:val="000000" w:themeColor="text1"/>
          <w:sz w:val="28"/>
          <w:szCs w:val="28"/>
        </w:rPr>
        <w:t>/</w:t>
      </w:r>
      <w:proofErr w:type="spellStart"/>
      <w:r w:rsidRPr="00CB31B4">
        <w:rPr>
          <w:color w:val="000000" w:themeColor="text1"/>
          <w:sz w:val="28"/>
          <w:szCs w:val="28"/>
        </w:rPr>
        <w:t>сч</w:t>
      </w:r>
      <w:proofErr w:type="spellEnd"/>
      <w:r w:rsidRPr="00CB31B4">
        <w:rPr>
          <w:color w:val="000000" w:themeColor="text1"/>
          <w:sz w:val="28"/>
          <w:szCs w:val="28"/>
        </w:rPr>
        <w:t xml:space="preserve"> 05763002450 в УФК по РА</w:t>
      </w:r>
    </w:p>
    <w:p w:rsidR="00417CED" w:rsidRPr="00821C79" w:rsidRDefault="00F92836" w:rsidP="00417CED">
      <w:pPr>
        <w:widowControl w:val="0"/>
        <w:autoSpaceDE w:val="0"/>
        <w:autoSpaceDN w:val="0"/>
        <w:adjustRightInd w:val="0"/>
        <w:jc w:val="both"/>
        <w:rPr>
          <w:sz w:val="28"/>
          <w:szCs w:val="28"/>
        </w:rPr>
      </w:pPr>
      <w:r w:rsidRPr="00CB31B4">
        <w:rPr>
          <w:color w:val="000000" w:themeColor="text1"/>
          <w:sz w:val="28"/>
          <w:szCs w:val="28"/>
        </w:rPr>
        <w:tab/>
      </w:r>
      <w:r w:rsidR="00417CED">
        <w:rPr>
          <w:color w:val="000000" w:themeColor="text1"/>
          <w:sz w:val="28"/>
          <w:szCs w:val="28"/>
        </w:rPr>
        <w:t xml:space="preserve">  </w:t>
      </w:r>
      <w:r w:rsidR="00417CED">
        <w:rPr>
          <w:sz w:val="28"/>
          <w:szCs w:val="28"/>
        </w:rPr>
        <w:t>Кор/</w:t>
      </w:r>
      <w:proofErr w:type="spellStart"/>
      <w:r w:rsidR="00417CED">
        <w:rPr>
          <w:sz w:val="28"/>
          <w:szCs w:val="28"/>
        </w:rPr>
        <w:t>сч</w:t>
      </w:r>
      <w:proofErr w:type="spellEnd"/>
      <w:r w:rsidR="00417CED">
        <w:rPr>
          <w:sz w:val="28"/>
          <w:szCs w:val="28"/>
        </w:rPr>
        <w:t xml:space="preserve"> 40102810145370000066</w:t>
      </w:r>
    </w:p>
    <w:p w:rsidR="00417CED" w:rsidRDefault="00417CED" w:rsidP="00417CED">
      <w:pPr>
        <w:widowControl w:val="0"/>
        <w:autoSpaceDE w:val="0"/>
        <w:autoSpaceDN w:val="0"/>
        <w:adjustRightInd w:val="0"/>
        <w:jc w:val="both"/>
        <w:rPr>
          <w:sz w:val="28"/>
          <w:szCs w:val="28"/>
        </w:rPr>
      </w:pPr>
      <w:r>
        <w:rPr>
          <w:sz w:val="28"/>
          <w:szCs w:val="28"/>
        </w:rPr>
        <w:t xml:space="preserve">           </w:t>
      </w:r>
      <w:proofErr w:type="gramStart"/>
      <w:r w:rsidRPr="00821C79">
        <w:rPr>
          <w:sz w:val="28"/>
          <w:szCs w:val="28"/>
        </w:rPr>
        <w:t>р</w:t>
      </w:r>
      <w:proofErr w:type="gramEnd"/>
      <w:r w:rsidRPr="00821C79">
        <w:rPr>
          <w:sz w:val="28"/>
          <w:szCs w:val="28"/>
        </w:rPr>
        <w:t>/</w:t>
      </w:r>
      <w:proofErr w:type="spellStart"/>
      <w:r w:rsidRPr="00821C79">
        <w:rPr>
          <w:sz w:val="28"/>
          <w:szCs w:val="28"/>
        </w:rPr>
        <w:t>сч</w:t>
      </w:r>
      <w:proofErr w:type="spellEnd"/>
      <w:r w:rsidRPr="00821C79">
        <w:rPr>
          <w:sz w:val="28"/>
          <w:szCs w:val="28"/>
        </w:rPr>
        <w:t xml:space="preserve"> №</w:t>
      </w:r>
      <w:r>
        <w:rPr>
          <w:sz w:val="28"/>
          <w:szCs w:val="28"/>
        </w:rPr>
        <w:t xml:space="preserve"> 03232643796400007600</w:t>
      </w:r>
      <w:r w:rsidRPr="00821C79">
        <w:rPr>
          <w:sz w:val="28"/>
          <w:szCs w:val="28"/>
        </w:rPr>
        <w:t xml:space="preserve"> </w:t>
      </w:r>
    </w:p>
    <w:p w:rsidR="00417CED" w:rsidRPr="00821C79" w:rsidRDefault="00417CED" w:rsidP="00417CED">
      <w:pPr>
        <w:widowControl w:val="0"/>
        <w:autoSpaceDE w:val="0"/>
        <w:autoSpaceDN w:val="0"/>
        <w:adjustRightInd w:val="0"/>
        <w:jc w:val="both"/>
        <w:rPr>
          <w:sz w:val="28"/>
          <w:szCs w:val="28"/>
        </w:rPr>
      </w:pPr>
      <w:r>
        <w:rPr>
          <w:sz w:val="28"/>
          <w:szCs w:val="28"/>
        </w:rPr>
        <w:lastRenderedPageBreak/>
        <w:t xml:space="preserve">Отделение–НБ Республика Адыгея Банка России//УФК по Республике Адыгея </w:t>
      </w:r>
      <w:proofErr w:type="gramStart"/>
      <w:r>
        <w:rPr>
          <w:sz w:val="28"/>
          <w:szCs w:val="28"/>
        </w:rPr>
        <w:t>г</w:t>
      </w:r>
      <w:proofErr w:type="gramEnd"/>
      <w:r>
        <w:rPr>
          <w:sz w:val="28"/>
          <w:szCs w:val="28"/>
        </w:rPr>
        <w:t xml:space="preserve"> Майкоп</w:t>
      </w:r>
    </w:p>
    <w:p w:rsidR="00F92836" w:rsidRPr="00CB31B4" w:rsidRDefault="00417CED" w:rsidP="00417CED">
      <w:pPr>
        <w:rPr>
          <w:color w:val="000000" w:themeColor="text1"/>
          <w:sz w:val="28"/>
          <w:szCs w:val="28"/>
        </w:rPr>
      </w:pPr>
      <w:r>
        <w:rPr>
          <w:sz w:val="28"/>
          <w:szCs w:val="28"/>
        </w:rPr>
        <w:t xml:space="preserve">БИК 017908101;  </w:t>
      </w:r>
      <w:r w:rsidRPr="00821C79">
        <w:rPr>
          <w:sz w:val="28"/>
          <w:szCs w:val="28"/>
        </w:rPr>
        <w:t xml:space="preserve">КБК: </w:t>
      </w:r>
      <w:r w:rsidRPr="00F13907">
        <w:rPr>
          <w:b/>
          <w:sz w:val="28"/>
          <w:szCs w:val="28"/>
        </w:rPr>
        <w:t>908 </w:t>
      </w:r>
      <w:r>
        <w:rPr>
          <w:b/>
          <w:sz w:val="28"/>
          <w:szCs w:val="28"/>
        </w:rPr>
        <w:t>000</w:t>
      </w:r>
      <w:r w:rsidRPr="00F13907">
        <w:rPr>
          <w:b/>
          <w:sz w:val="28"/>
          <w:szCs w:val="28"/>
        </w:rPr>
        <w:t xml:space="preserve"> 0</w:t>
      </w:r>
      <w:r>
        <w:rPr>
          <w:b/>
          <w:sz w:val="28"/>
          <w:szCs w:val="28"/>
        </w:rPr>
        <w:t>0000</w:t>
      </w:r>
      <w:r w:rsidRPr="00F13907">
        <w:rPr>
          <w:b/>
          <w:sz w:val="28"/>
          <w:szCs w:val="28"/>
        </w:rPr>
        <w:t xml:space="preserve"> 0</w:t>
      </w:r>
      <w:r>
        <w:rPr>
          <w:b/>
          <w:sz w:val="28"/>
          <w:szCs w:val="28"/>
        </w:rPr>
        <w:t>0</w:t>
      </w:r>
      <w:r w:rsidRPr="00F13907">
        <w:rPr>
          <w:b/>
          <w:sz w:val="28"/>
          <w:szCs w:val="28"/>
        </w:rPr>
        <w:t xml:space="preserve"> 0000 </w:t>
      </w:r>
      <w:r>
        <w:rPr>
          <w:b/>
          <w:sz w:val="28"/>
          <w:szCs w:val="28"/>
        </w:rPr>
        <w:t>510</w:t>
      </w:r>
      <w:r w:rsidRPr="00821C79">
        <w:rPr>
          <w:sz w:val="28"/>
          <w:szCs w:val="28"/>
        </w:rPr>
        <w:t xml:space="preserve"> </w:t>
      </w:r>
      <w:r w:rsidR="00F92836" w:rsidRPr="00CB31B4">
        <w:rPr>
          <w:color w:val="000000" w:themeColor="text1"/>
          <w:sz w:val="28"/>
          <w:szCs w:val="28"/>
        </w:rPr>
        <w:tab/>
      </w:r>
    </w:p>
    <w:p w:rsidR="00F92836" w:rsidRPr="00BB7386" w:rsidRDefault="00F92836" w:rsidP="00F92836">
      <w:pPr>
        <w:ind w:left="1" w:firstLine="709"/>
        <w:jc w:val="both"/>
        <w:rPr>
          <w:b/>
          <w:sz w:val="28"/>
          <w:szCs w:val="28"/>
        </w:rPr>
      </w:pPr>
      <w:r w:rsidRPr="00C345A6">
        <w:rPr>
          <w:sz w:val="28"/>
          <w:szCs w:val="28"/>
        </w:rPr>
        <w:t>Внесенный победителем продажи задаток засчитывается в счет оплаты приобретаемого имущества.</w:t>
      </w:r>
    </w:p>
    <w:p w:rsidR="00F92836" w:rsidRDefault="00F92836" w:rsidP="00F92836">
      <w:pPr>
        <w:ind w:firstLine="709"/>
        <w:jc w:val="both"/>
        <w:rPr>
          <w:b/>
          <w:sz w:val="28"/>
          <w:szCs w:val="28"/>
        </w:rPr>
      </w:pPr>
      <w:r>
        <w:rPr>
          <w:b/>
          <w:sz w:val="28"/>
          <w:szCs w:val="28"/>
        </w:rPr>
        <w:t xml:space="preserve"> </w:t>
      </w:r>
      <w:r w:rsidRPr="00BB7386">
        <w:rPr>
          <w:b/>
          <w:sz w:val="28"/>
          <w:szCs w:val="28"/>
        </w:rPr>
        <w:t xml:space="preserve">Размер задатка, срок и порядок его внесения, необходимые реквизиты счетов. </w:t>
      </w:r>
    </w:p>
    <w:p w:rsidR="00F92836" w:rsidRPr="007022D9" w:rsidRDefault="00F92836" w:rsidP="00F92836">
      <w:pPr>
        <w:ind w:firstLine="709"/>
        <w:jc w:val="both"/>
        <w:rPr>
          <w:sz w:val="28"/>
          <w:szCs w:val="28"/>
        </w:rPr>
      </w:pPr>
      <w:r>
        <w:rPr>
          <w:sz w:val="28"/>
          <w:szCs w:val="28"/>
        </w:rPr>
        <w:t xml:space="preserve"> </w:t>
      </w:r>
      <w:r w:rsidRPr="007022D9">
        <w:rPr>
          <w:sz w:val="28"/>
          <w:szCs w:val="28"/>
        </w:rPr>
        <w:t xml:space="preserve">Для участия </w:t>
      </w:r>
      <w:r>
        <w:rPr>
          <w:sz w:val="28"/>
          <w:szCs w:val="28"/>
        </w:rPr>
        <w:t>в продаже имущества посредством  публичного предложения претенденты перечисляют задаток в размере 20 процентов начальной цены имущества в счет обеспечения оплаты приобретаемого имущества и заполняют размещенную в открытой части электронной площади форму заявки с приложением электронных документов в соответствии с перечнем, приведенным в информационном сообщении.</w:t>
      </w:r>
    </w:p>
    <w:p w:rsidR="00F92836" w:rsidRPr="00BB7386" w:rsidRDefault="00F92836" w:rsidP="00F92836">
      <w:pPr>
        <w:ind w:firstLine="709"/>
        <w:jc w:val="both"/>
        <w:rPr>
          <w:sz w:val="28"/>
          <w:szCs w:val="28"/>
        </w:rPr>
      </w:pPr>
      <w:r w:rsidRPr="00BB7386">
        <w:rPr>
          <w:sz w:val="28"/>
          <w:szCs w:val="28"/>
        </w:rPr>
        <w:t>Задатки в размере:</w:t>
      </w:r>
    </w:p>
    <w:p w:rsidR="00F92836" w:rsidRPr="005D18BE" w:rsidRDefault="00F92836" w:rsidP="00F92836">
      <w:pPr>
        <w:ind w:firstLine="709"/>
        <w:jc w:val="both"/>
        <w:rPr>
          <w:sz w:val="28"/>
          <w:szCs w:val="28"/>
        </w:rPr>
      </w:pPr>
      <w:r w:rsidRPr="005D18BE">
        <w:rPr>
          <w:sz w:val="28"/>
          <w:szCs w:val="28"/>
        </w:rPr>
        <w:t xml:space="preserve">По Лоту </w:t>
      </w:r>
      <w:r>
        <w:rPr>
          <w:sz w:val="28"/>
          <w:szCs w:val="28"/>
        </w:rPr>
        <w:t>№1</w:t>
      </w:r>
      <w:r w:rsidRPr="005D18BE">
        <w:rPr>
          <w:sz w:val="28"/>
          <w:szCs w:val="28"/>
        </w:rPr>
        <w:t xml:space="preserve"> </w:t>
      </w:r>
      <w:r w:rsidRPr="00BD32DC">
        <w:rPr>
          <w:sz w:val="28"/>
          <w:szCs w:val="28"/>
        </w:rPr>
        <w:t>–</w:t>
      </w:r>
      <w:r>
        <w:rPr>
          <w:sz w:val="28"/>
          <w:szCs w:val="28"/>
        </w:rPr>
        <w:t>15 000</w:t>
      </w:r>
      <w:r w:rsidRPr="005D18BE">
        <w:rPr>
          <w:sz w:val="28"/>
          <w:szCs w:val="28"/>
        </w:rPr>
        <w:t xml:space="preserve"> (</w:t>
      </w:r>
      <w:r>
        <w:rPr>
          <w:sz w:val="28"/>
          <w:szCs w:val="28"/>
        </w:rPr>
        <w:t>пятнадцать</w:t>
      </w:r>
      <w:r w:rsidRPr="005D18BE">
        <w:rPr>
          <w:sz w:val="28"/>
          <w:szCs w:val="28"/>
        </w:rPr>
        <w:t xml:space="preserve"> тысяч) рублей.</w:t>
      </w:r>
    </w:p>
    <w:p w:rsidR="00F92836" w:rsidRDefault="00F92836" w:rsidP="00F92836">
      <w:pPr>
        <w:ind w:firstLine="709"/>
        <w:jc w:val="both"/>
        <w:rPr>
          <w:sz w:val="28"/>
          <w:szCs w:val="28"/>
        </w:rPr>
      </w:pPr>
      <w:r w:rsidRPr="005D18BE">
        <w:rPr>
          <w:sz w:val="28"/>
          <w:szCs w:val="28"/>
        </w:rPr>
        <w:t xml:space="preserve">По Лоту </w:t>
      </w:r>
      <w:r>
        <w:rPr>
          <w:sz w:val="28"/>
          <w:szCs w:val="28"/>
        </w:rPr>
        <w:t>№2</w:t>
      </w:r>
      <w:r w:rsidRPr="005D18BE">
        <w:rPr>
          <w:sz w:val="28"/>
          <w:szCs w:val="28"/>
        </w:rPr>
        <w:t xml:space="preserve"> </w:t>
      </w:r>
      <w:r w:rsidRPr="00BD32DC">
        <w:rPr>
          <w:sz w:val="28"/>
          <w:szCs w:val="28"/>
        </w:rPr>
        <w:t>–</w:t>
      </w:r>
      <w:r>
        <w:rPr>
          <w:sz w:val="28"/>
          <w:szCs w:val="28"/>
        </w:rPr>
        <w:t>15 400</w:t>
      </w:r>
      <w:r w:rsidRPr="005D18BE">
        <w:rPr>
          <w:sz w:val="28"/>
          <w:szCs w:val="28"/>
        </w:rPr>
        <w:t xml:space="preserve"> (</w:t>
      </w:r>
      <w:r>
        <w:rPr>
          <w:sz w:val="28"/>
          <w:szCs w:val="28"/>
        </w:rPr>
        <w:t>пятнадцать</w:t>
      </w:r>
      <w:r w:rsidRPr="005D18BE">
        <w:rPr>
          <w:sz w:val="28"/>
          <w:szCs w:val="28"/>
        </w:rPr>
        <w:t xml:space="preserve"> тысяч</w:t>
      </w:r>
      <w:r>
        <w:rPr>
          <w:sz w:val="28"/>
          <w:szCs w:val="28"/>
        </w:rPr>
        <w:t xml:space="preserve"> четыреста</w:t>
      </w:r>
      <w:r w:rsidRPr="005D18BE">
        <w:rPr>
          <w:sz w:val="28"/>
          <w:szCs w:val="28"/>
        </w:rPr>
        <w:t>) рублей.</w:t>
      </w:r>
      <w:r>
        <w:rPr>
          <w:sz w:val="28"/>
          <w:szCs w:val="28"/>
        </w:rPr>
        <w:t xml:space="preserve"> </w:t>
      </w:r>
    </w:p>
    <w:p w:rsidR="00F92836" w:rsidRPr="00BD32DC" w:rsidRDefault="00F92836" w:rsidP="00F92836">
      <w:pPr>
        <w:ind w:firstLine="709"/>
        <w:jc w:val="both"/>
        <w:rPr>
          <w:sz w:val="28"/>
          <w:szCs w:val="28"/>
        </w:rPr>
      </w:pPr>
      <w:r w:rsidRPr="00BD32DC">
        <w:rPr>
          <w:sz w:val="28"/>
          <w:szCs w:val="28"/>
        </w:rPr>
        <w:t>По лоту №3</w:t>
      </w:r>
      <w:r>
        <w:rPr>
          <w:sz w:val="28"/>
          <w:szCs w:val="28"/>
        </w:rPr>
        <w:t xml:space="preserve"> </w:t>
      </w:r>
      <w:r w:rsidRPr="00BD32DC">
        <w:rPr>
          <w:sz w:val="28"/>
          <w:szCs w:val="28"/>
        </w:rPr>
        <w:t>– 93 400 (девяноста три тысячи четыреста) рублей</w:t>
      </w:r>
      <w:r>
        <w:rPr>
          <w:sz w:val="28"/>
          <w:szCs w:val="28"/>
        </w:rPr>
        <w:t>.</w:t>
      </w:r>
    </w:p>
    <w:p w:rsidR="00F92836" w:rsidRPr="00761F03" w:rsidRDefault="00F92836" w:rsidP="00F92836">
      <w:pPr>
        <w:ind w:firstLine="709"/>
        <w:jc w:val="both"/>
        <w:rPr>
          <w:bCs/>
          <w:color w:val="000000" w:themeColor="text1"/>
          <w:sz w:val="28"/>
          <w:szCs w:val="28"/>
        </w:rPr>
      </w:pPr>
      <w:r w:rsidRPr="005D18BE">
        <w:rPr>
          <w:sz w:val="28"/>
          <w:szCs w:val="28"/>
        </w:rPr>
        <w:t xml:space="preserve">вносится в валюте Российской Федерации </w:t>
      </w:r>
      <w:r>
        <w:rPr>
          <w:sz w:val="28"/>
          <w:szCs w:val="28"/>
        </w:rPr>
        <w:t>на</w:t>
      </w:r>
      <w:r w:rsidRPr="005D18BE">
        <w:rPr>
          <w:sz w:val="28"/>
          <w:szCs w:val="28"/>
        </w:rPr>
        <w:t xml:space="preserve"> реквизиты электронной площадки АО </w:t>
      </w:r>
      <w:r w:rsidRPr="00F74476">
        <w:rPr>
          <w:sz w:val="28"/>
          <w:szCs w:val="28"/>
        </w:rPr>
        <w:t>«</w:t>
      </w:r>
      <w:r w:rsidRPr="00F74476">
        <w:rPr>
          <w:bCs/>
          <w:sz w:val="28"/>
          <w:szCs w:val="28"/>
        </w:rPr>
        <w:t>Единая электронная торговая площадка</w:t>
      </w:r>
      <w:r w:rsidRPr="00F74476">
        <w:rPr>
          <w:sz w:val="28"/>
          <w:szCs w:val="28"/>
        </w:rPr>
        <w:t>»</w:t>
      </w:r>
      <w:r w:rsidRPr="00761F03">
        <w:rPr>
          <w:sz w:val="28"/>
          <w:szCs w:val="28"/>
        </w:rPr>
        <w:t xml:space="preserve">                                     (</w:t>
      </w:r>
      <w:hyperlink r:id="rId8" w:history="1">
        <w:r w:rsidRPr="00FC1BEF">
          <w:rPr>
            <w:rStyle w:val="a4"/>
            <w:bCs/>
            <w:sz w:val="28"/>
            <w:szCs w:val="28"/>
            <w:lang w:val="en-US"/>
          </w:rPr>
          <w:t>http</w:t>
        </w:r>
        <w:r w:rsidRPr="00FC1BEF">
          <w:rPr>
            <w:rStyle w:val="a4"/>
            <w:bCs/>
            <w:sz w:val="28"/>
            <w:szCs w:val="28"/>
          </w:rPr>
          <w:t>://178</w:t>
        </w:r>
        <w:proofErr w:type="spellStart"/>
        <w:r w:rsidRPr="00FC1BEF">
          <w:rPr>
            <w:rStyle w:val="a4"/>
            <w:bCs/>
            <w:sz w:val="28"/>
            <w:szCs w:val="28"/>
            <w:lang w:val="en-US"/>
          </w:rPr>
          <w:t>fz</w:t>
        </w:r>
        <w:proofErr w:type="spellEnd"/>
        <w:r w:rsidRPr="00FC1BEF">
          <w:rPr>
            <w:rStyle w:val="a4"/>
            <w:bCs/>
            <w:sz w:val="28"/>
            <w:szCs w:val="28"/>
          </w:rPr>
          <w:t>.</w:t>
        </w:r>
        <w:proofErr w:type="spellStart"/>
        <w:r w:rsidRPr="00FC1BEF">
          <w:rPr>
            <w:rStyle w:val="a4"/>
            <w:bCs/>
            <w:sz w:val="28"/>
            <w:szCs w:val="28"/>
            <w:lang w:val="en-US"/>
          </w:rPr>
          <w:t>roseltorg</w:t>
        </w:r>
        <w:proofErr w:type="spellEnd"/>
        <w:r w:rsidRPr="00FC1BEF">
          <w:rPr>
            <w:rStyle w:val="a4"/>
            <w:bCs/>
            <w:sz w:val="28"/>
            <w:szCs w:val="28"/>
          </w:rPr>
          <w:t>.</w:t>
        </w:r>
        <w:proofErr w:type="spellStart"/>
        <w:r w:rsidRPr="00FC1BEF">
          <w:rPr>
            <w:rStyle w:val="a4"/>
            <w:bCs/>
            <w:sz w:val="28"/>
            <w:szCs w:val="28"/>
            <w:lang w:val="en-US"/>
          </w:rPr>
          <w:t>ru</w:t>
        </w:r>
        <w:proofErr w:type="spellEnd"/>
      </w:hyperlink>
      <w:r w:rsidRPr="00761F03">
        <w:rPr>
          <w:bCs/>
          <w:color w:val="000000" w:themeColor="text1"/>
          <w:sz w:val="28"/>
          <w:szCs w:val="28"/>
        </w:rPr>
        <w:t>) (далее-ТП).</w:t>
      </w:r>
    </w:p>
    <w:p w:rsidR="00F92836" w:rsidRDefault="00F92836" w:rsidP="00F92836">
      <w:pPr>
        <w:ind w:firstLine="709"/>
        <w:jc w:val="both"/>
        <w:rPr>
          <w:b/>
          <w:bCs/>
          <w:sz w:val="28"/>
          <w:szCs w:val="28"/>
        </w:rPr>
      </w:pPr>
      <w:r w:rsidRPr="00984FF5">
        <w:rPr>
          <w:b/>
          <w:bCs/>
          <w:sz w:val="28"/>
          <w:szCs w:val="28"/>
        </w:rPr>
        <w:t>Порядок блокирования денежных средств, перечисляемых претендентами на банковские реквизиты оператора в качестве задатка:</w:t>
      </w:r>
    </w:p>
    <w:p w:rsidR="00F92836" w:rsidRPr="00BF304E" w:rsidRDefault="00F92836" w:rsidP="00F92836">
      <w:pPr>
        <w:ind w:firstLine="709"/>
        <w:jc w:val="both"/>
        <w:rPr>
          <w:bCs/>
          <w:sz w:val="28"/>
          <w:szCs w:val="28"/>
        </w:rPr>
      </w:pPr>
      <w:r w:rsidRPr="00BF304E">
        <w:rPr>
          <w:bCs/>
          <w:sz w:val="28"/>
          <w:szCs w:val="28"/>
        </w:rPr>
        <w:t>- в момент подачи заявки на участие и ее регистраци</w:t>
      </w:r>
      <w:r>
        <w:rPr>
          <w:bCs/>
          <w:sz w:val="28"/>
          <w:szCs w:val="28"/>
        </w:rPr>
        <w:t>и</w:t>
      </w:r>
      <w:r w:rsidRPr="00BF304E">
        <w:rPr>
          <w:bCs/>
          <w:sz w:val="28"/>
          <w:szCs w:val="28"/>
        </w:rPr>
        <w:t>, оператор программными средствами осуществляет блокирование денежных сре</w:t>
      </w:r>
      <w:proofErr w:type="gramStart"/>
      <w:r w:rsidRPr="00BF304E">
        <w:rPr>
          <w:bCs/>
          <w:sz w:val="28"/>
          <w:szCs w:val="28"/>
        </w:rPr>
        <w:t>дств в с</w:t>
      </w:r>
      <w:proofErr w:type="gramEnd"/>
      <w:r w:rsidRPr="00BF304E">
        <w:rPr>
          <w:bCs/>
          <w:sz w:val="28"/>
          <w:szCs w:val="28"/>
        </w:rPr>
        <w:t>умме задатка (при их наличии на лицевом счете, открытом на электронной площадке при регистрации);</w:t>
      </w:r>
    </w:p>
    <w:p w:rsidR="00F92836" w:rsidRPr="00BF304E" w:rsidRDefault="00F92836" w:rsidP="00F92836">
      <w:pPr>
        <w:ind w:firstLine="709"/>
        <w:jc w:val="both"/>
        <w:rPr>
          <w:bCs/>
          <w:sz w:val="28"/>
          <w:szCs w:val="28"/>
        </w:rPr>
      </w:pPr>
      <w:r w:rsidRPr="00BF304E">
        <w:rPr>
          <w:bCs/>
          <w:sz w:val="28"/>
          <w:szCs w:val="28"/>
        </w:rPr>
        <w:t>- если на момент подачи заявки денежных сре</w:t>
      </w:r>
      <w:proofErr w:type="gramStart"/>
      <w:r w:rsidRPr="00BF304E">
        <w:rPr>
          <w:bCs/>
          <w:sz w:val="28"/>
          <w:szCs w:val="28"/>
        </w:rPr>
        <w:t>дств в с</w:t>
      </w:r>
      <w:proofErr w:type="gramEnd"/>
      <w:r w:rsidRPr="00BF304E">
        <w:rPr>
          <w:bCs/>
          <w:sz w:val="28"/>
          <w:szCs w:val="28"/>
        </w:rPr>
        <w:t>умме задатка на лицевом счете претендента недостаточно, заявка регистрируется оператором без блокирования задатка на счете. В данном случае, претендент должен обеспечить поступление денежных средств на свой лицевой счет не позднее 00 часов 00 минут (время московское) для рассмотрения заявок и определения участников торгов, указанного в извещении;</w:t>
      </w:r>
    </w:p>
    <w:p w:rsidR="00F92836" w:rsidRPr="00BF304E" w:rsidRDefault="00F92836" w:rsidP="00F92836">
      <w:pPr>
        <w:ind w:firstLine="709"/>
        <w:jc w:val="both"/>
        <w:rPr>
          <w:bCs/>
          <w:sz w:val="28"/>
          <w:szCs w:val="28"/>
        </w:rPr>
      </w:pPr>
      <w:r w:rsidRPr="00BF304E">
        <w:rPr>
          <w:bCs/>
          <w:sz w:val="28"/>
          <w:szCs w:val="28"/>
        </w:rPr>
        <w:t>- если по состоянию на 00 часов 00 минут (время московское) даты рассмотрения заявок и определения участников торгов на лицевом счете претендента не будет достаточно денежных сре</w:t>
      </w:r>
      <w:proofErr w:type="gramStart"/>
      <w:r w:rsidRPr="00BF304E">
        <w:rPr>
          <w:bCs/>
          <w:sz w:val="28"/>
          <w:szCs w:val="28"/>
        </w:rPr>
        <w:t>дств дл</w:t>
      </w:r>
      <w:proofErr w:type="gramEnd"/>
      <w:r w:rsidRPr="00BF304E">
        <w:rPr>
          <w:bCs/>
          <w:sz w:val="28"/>
          <w:szCs w:val="28"/>
        </w:rPr>
        <w:t>я осуществления операции блокирования, то продавцу будет направлена информация о не поступлении оператору задатка от такого претендента.</w:t>
      </w:r>
    </w:p>
    <w:p w:rsidR="00F92836" w:rsidRPr="008E6764" w:rsidRDefault="00F92836" w:rsidP="00F92836">
      <w:pPr>
        <w:ind w:firstLine="709"/>
        <w:jc w:val="both"/>
        <w:rPr>
          <w:sz w:val="28"/>
          <w:szCs w:val="28"/>
        </w:rPr>
      </w:pPr>
      <w:r w:rsidRPr="008E6764">
        <w:rPr>
          <w:sz w:val="28"/>
          <w:szCs w:val="28"/>
        </w:rPr>
        <w:t xml:space="preserve">Дата начала внесения задатков – </w:t>
      </w:r>
      <w:r w:rsidRPr="00FE59A3">
        <w:rPr>
          <w:color w:val="000000" w:themeColor="text1"/>
          <w:sz w:val="28"/>
          <w:szCs w:val="28"/>
        </w:rPr>
        <w:t>с 16 января 2021 г</w:t>
      </w:r>
      <w:r>
        <w:rPr>
          <w:color w:val="000000" w:themeColor="text1"/>
          <w:sz w:val="28"/>
          <w:szCs w:val="28"/>
        </w:rPr>
        <w:t>ода</w:t>
      </w:r>
      <w:r w:rsidRPr="00FE59A3">
        <w:rPr>
          <w:color w:val="000000" w:themeColor="text1"/>
          <w:sz w:val="28"/>
          <w:szCs w:val="28"/>
        </w:rPr>
        <w:t xml:space="preserve"> с 09 час. 00 мин.  </w:t>
      </w:r>
      <w:r w:rsidRPr="008E6764">
        <w:rPr>
          <w:sz w:val="28"/>
          <w:szCs w:val="28"/>
        </w:rPr>
        <w:t>(время московское).</w:t>
      </w:r>
    </w:p>
    <w:p w:rsidR="00F92836" w:rsidRPr="007A0C63" w:rsidRDefault="00F92836" w:rsidP="00F92836">
      <w:pPr>
        <w:ind w:firstLine="709"/>
        <w:jc w:val="both"/>
        <w:rPr>
          <w:sz w:val="28"/>
          <w:szCs w:val="28"/>
        </w:rPr>
      </w:pPr>
      <w:r w:rsidRPr="008E6764">
        <w:rPr>
          <w:sz w:val="28"/>
          <w:szCs w:val="28"/>
        </w:rPr>
        <w:t xml:space="preserve">Дата окончания внесения задатков – </w:t>
      </w:r>
      <w:r w:rsidRPr="00FE59A3">
        <w:rPr>
          <w:color w:val="000000" w:themeColor="text1"/>
          <w:sz w:val="28"/>
          <w:szCs w:val="28"/>
        </w:rPr>
        <w:t>по 15 февраля 2021 года</w:t>
      </w:r>
      <w:r>
        <w:rPr>
          <w:color w:val="000000" w:themeColor="text1"/>
          <w:sz w:val="28"/>
          <w:szCs w:val="28"/>
        </w:rPr>
        <w:t xml:space="preserve"> </w:t>
      </w:r>
      <w:r w:rsidRPr="00FE59A3">
        <w:rPr>
          <w:color w:val="000000" w:themeColor="text1"/>
          <w:sz w:val="28"/>
          <w:szCs w:val="28"/>
        </w:rPr>
        <w:t xml:space="preserve"> до </w:t>
      </w:r>
      <w:r>
        <w:rPr>
          <w:color w:val="000000" w:themeColor="text1"/>
          <w:sz w:val="28"/>
          <w:szCs w:val="28"/>
        </w:rPr>
        <w:t>09</w:t>
      </w:r>
      <w:r w:rsidRPr="00FE59A3">
        <w:rPr>
          <w:color w:val="000000" w:themeColor="text1"/>
          <w:sz w:val="28"/>
          <w:szCs w:val="28"/>
        </w:rPr>
        <w:t xml:space="preserve"> час. 00 мин.</w:t>
      </w:r>
      <w:r w:rsidRPr="008E6764">
        <w:rPr>
          <w:sz w:val="28"/>
          <w:szCs w:val="28"/>
        </w:rPr>
        <w:t xml:space="preserve"> (время московское).</w:t>
      </w:r>
    </w:p>
    <w:p w:rsidR="00F92836" w:rsidRPr="00C0027E" w:rsidRDefault="00F92836" w:rsidP="00F92836">
      <w:pPr>
        <w:ind w:firstLine="720"/>
        <w:jc w:val="both"/>
        <w:rPr>
          <w:sz w:val="28"/>
          <w:szCs w:val="28"/>
        </w:rPr>
      </w:pPr>
      <w:r w:rsidRPr="007A0C63">
        <w:rPr>
          <w:sz w:val="28"/>
          <w:szCs w:val="28"/>
        </w:rPr>
        <w:t>Данное информационное</w:t>
      </w:r>
      <w:r w:rsidRPr="00BF304E">
        <w:rPr>
          <w:sz w:val="28"/>
          <w:szCs w:val="28"/>
        </w:rPr>
        <w:t xml:space="preserve"> сообщение является публичной офертой для заключения договора о задатке в соответствии со </w:t>
      </w:r>
      <w:hyperlink r:id="rId9" w:history="1">
        <w:r w:rsidRPr="00BF304E">
          <w:rPr>
            <w:sz w:val="28"/>
            <w:szCs w:val="28"/>
          </w:rPr>
          <w:t>статьей 437</w:t>
        </w:r>
      </w:hyperlink>
      <w:r w:rsidRPr="00BF304E">
        <w:rPr>
          <w:sz w:val="28"/>
          <w:szCs w:val="28"/>
        </w:rPr>
        <w:t xml:space="preserve"> Гражданского кодекса Российской Федерации, а подача прет</w:t>
      </w:r>
      <w:r w:rsidRPr="00C0027E">
        <w:rPr>
          <w:sz w:val="28"/>
          <w:szCs w:val="28"/>
        </w:rPr>
        <w:t>ендентом заявки и перечисление задатка являются акцептом такой оферты, после чего договор о задатке считается заключенным в установленном порядке.</w:t>
      </w:r>
    </w:p>
    <w:p w:rsidR="00F92836" w:rsidRDefault="00F92836" w:rsidP="00F92836">
      <w:pPr>
        <w:ind w:firstLine="709"/>
        <w:jc w:val="both"/>
        <w:rPr>
          <w:sz w:val="28"/>
          <w:szCs w:val="28"/>
        </w:rPr>
      </w:pPr>
      <w:r w:rsidRPr="00C0027E">
        <w:rPr>
          <w:sz w:val="28"/>
          <w:szCs w:val="28"/>
        </w:rPr>
        <w:lastRenderedPageBreak/>
        <w:t>Лицам, перечислившим задаток для участия в продаже государственного имущества, денежные средства возвращаются</w:t>
      </w:r>
      <w:r>
        <w:rPr>
          <w:sz w:val="28"/>
          <w:szCs w:val="28"/>
        </w:rPr>
        <w:t xml:space="preserve"> в следующем порядке:</w:t>
      </w:r>
    </w:p>
    <w:p w:rsidR="00F92836" w:rsidRDefault="00F92836" w:rsidP="00F92836">
      <w:pPr>
        <w:ind w:firstLine="709"/>
        <w:jc w:val="both"/>
        <w:rPr>
          <w:sz w:val="28"/>
          <w:szCs w:val="28"/>
        </w:rPr>
      </w:pPr>
      <w:r>
        <w:rPr>
          <w:sz w:val="28"/>
          <w:szCs w:val="28"/>
        </w:rPr>
        <w:t>- участникам, за исключением победителя - в течение 5 календарных дней со дня подведения итогов продажи имущества;</w:t>
      </w:r>
    </w:p>
    <w:p w:rsidR="00F92836" w:rsidRDefault="00F92836" w:rsidP="00F92836">
      <w:pPr>
        <w:ind w:firstLine="709"/>
        <w:jc w:val="both"/>
        <w:rPr>
          <w:sz w:val="28"/>
          <w:szCs w:val="28"/>
        </w:rPr>
      </w:pPr>
      <w:r>
        <w:rPr>
          <w:sz w:val="28"/>
          <w:szCs w:val="28"/>
        </w:rPr>
        <w:t>-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F92836" w:rsidRDefault="00F92836" w:rsidP="00F92836">
      <w:pPr>
        <w:ind w:firstLine="709"/>
        <w:jc w:val="both"/>
        <w:rPr>
          <w:sz w:val="28"/>
          <w:szCs w:val="28"/>
        </w:rPr>
      </w:pPr>
      <w:r>
        <w:rPr>
          <w:sz w:val="28"/>
          <w:szCs w:val="28"/>
        </w:rPr>
        <w:t>- задаток победителя продажи государственного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в течение 5 календарных дней со дня истечении срока, установленного для заключения договора купли-продажи имущества.</w:t>
      </w:r>
    </w:p>
    <w:p w:rsidR="00F92836" w:rsidRDefault="00F92836" w:rsidP="00F92836">
      <w:pPr>
        <w:ind w:firstLine="720"/>
        <w:jc w:val="both"/>
        <w:rPr>
          <w:b/>
          <w:sz w:val="28"/>
          <w:szCs w:val="28"/>
        </w:rPr>
      </w:pPr>
      <w:r w:rsidRPr="00730844">
        <w:rPr>
          <w:b/>
          <w:sz w:val="28"/>
          <w:szCs w:val="28"/>
        </w:rPr>
        <w:t>Порядок, место, даты начала и окончания подачи заявок.</w:t>
      </w:r>
    </w:p>
    <w:p w:rsidR="00F92836" w:rsidRPr="00761F03" w:rsidRDefault="00F92836" w:rsidP="00F92836">
      <w:pPr>
        <w:ind w:firstLine="720"/>
        <w:jc w:val="both"/>
        <w:rPr>
          <w:color w:val="000000" w:themeColor="text1"/>
          <w:sz w:val="28"/>
          <w:szCs w:val="28"/>
        </w:rPr>
      </w:pPr>
      <w:r w:rsidRPr="00761F03">
        <w:rPr>
          <w:color w:val="000000" w:themeColor="text1"/>
          <w:sz w:val="28"/>
          <w:szCs w:val="28"/>
        </w:rPr>
        <w:t xml:space="preserve">Прием заявок и прилагаемых к ним документов осуществляется на  торговой площадке  в течение не менее 25 календарных дней и заканчивается не </w:t>
      </w:r>
      <w:proofErr w:type="gramStart"/>
      <w:r w:rsidRPr="00761F03">
        <w:rPr>
          <w:color w:val="000000" w:themeColor="text1"/>
          <w:sz w:val="28"/>
          <w:szCs w:val="28"/>
        </w:rPr>
        <w:t>позднее</w:t>
      </w:r>
      <w:proofErr w:type="gramEnd"/>
      <w:r w:rsidRPr="00761F03">
        <w:rPr>
          <w:color w:val="000000" w:themeColor="text1"/>
          <w:sz w:val="28"/>
          <w:szCs w:val="28"/>
        </w:rPr>
        <w:t xml:space="preserve"> чем за 3 рабочих дня до дня определения продавцом участников.</w:t>
      </w:r>
    </w:p>
    <w:p w:rsidR="00F92836" w:rsidRPr="008E6764" w:rsidRDefault="00F92836" w:rsidP="00F92836">
      <w:pPr>
        <w:ind w:firstLine="709"/>
        <w:jc w:val="both"/>
        <w:rPr>
          <w:sz w:val="28"/>
          <w:szCs w:val="28"/>
        </w:rPr>
      </w:pPr>
      <w:r w:rsidRPr="008E6764">
        <w:rPr>
          <w:sz w:val="28"/>
          <w:szCs w:val="28"/>
        </w:rPr>
        <w:t>Дата начала приема заявок на участие в продаже посредством публичного предложения</w:t>
      </w:r>
      <w:r>
        <w:rPr>
          <w:sz w:val="28"/>
          <w:szCs w:val="28"/>
        </w:rPr>
        <w:t xml:space="preserve"> </w:t>
      </w:r>
      <w:r w:rsidRPr="008E6764">
        <w:rPr>
          <w:sz w:val="28"/>
          <w:szCs w:val="28"/>
        </w:rPr>
        <w:t xml:space="preserve">– с </w:t>
      </w:r>
      <w:r w:rsidRPr="00FE59A3">
        <w:rPr>
          <w:color w:val="000000" w:themeColor="text1"/>
          <w:sz w:val="28"/>
          <w:szCs w:val="28"/>
        </w:rPr>
        <w:t>16 января 2021 г</w:t>
      </w:r>
      <w:r>
        <w:rPr>
          <w:color w:val="000000" w:themeColor="text1"/>
          <w:sz w:val="28"/>
          <w:szCs w:val="28"/>
        </w:rPr>
        <w:t>ода</w:t>
      </w:r>
      <w:r w:rsidRPr="00FE59A3">
        <w:rPr>
          <w:color w:val="000000" w:themeColor="text1"/>
          <w:sz w:val="28"/>
          <w:szCs w:val="28"/>
        </w:rPr>
        <w:t xml:space="preserve"> с 09 час. 00 мин.  </w:t>
      </w:r>
      <w:r w:rsidRPr="008E6764">
        <w:rPr>
          <w:sz w:val="28"/>
          <w:szCs w:val="28"/>
        </w:rPr>
        <w:t>(время московское).</w:t>
      </w:r>
    </w:p>
    <w:p w:rsidR="00F92836" w:rsidRPr="008E6764" w:rsidRDefault="00F92836" w:rsidP="00F92836">
      <w:pPr>
        <w:ind w:firstLine="709"/>
        <w:jc w:val="both"/>
        <w:rPr>
          <w:sz w:val="28"/>
          <w:szCs w:val="28"/>
        </w:rPr>
      </w:pPr>
      <w:r w:rsidRPr="008E6764">
        <w:rPr>
          <w:sz w:val="28"/>
          <w:szCs w:val="28"/>
        </w:rPr>
        <w:t xml:space="preserve">Дата окончания приема заявок на участие в продаже посредством публичного предложения – </w:t>
      </w:r>
      <w:r w:rsidRPr="00082BD0">
        <w:rPr>
          <w:color w:val="000000" w:themeColor="text1"/>
          <w:sz w:val="28"/>
          <w:szCs w:val="28"/>
        </w:rPr>
        <w:t>по</w:t>
      </w:r>
      <w:r w:rsidRPr="00F74476">
        <w:rPr>
          <w:color w:val="FF0000"/>
          <w:sz w:val="28"/>
          <w:szCs w:val="28"/>
        </w:rPr>
        <w:t xml:space="preserve"> </w:t>
      </w:r>
      <w:r w:rsidRPr="00FE59A3">
        <w:rPr>
          <w:color w:val="000000" w:themeColor="text1"/>
          <w:sz w:val="28"/>
          <w:szCs w:val="28"/>
        </w:rPr>
        <w:t>15 февраля 2021 года</w:t>
      </w:r>
      <w:r>
        <w:rPr>
          <w:color w:val="000000" w:themeColor="text1"/>
          <w:sz w:val="28"/>
          <w:szCs w:val="28"/>
        </w:rPr>
        <w:t xml:space="preserve"> </w:t>
      </w:r>
      <w:r w:rsidRPr="00FE59A3">
        <w:rPr>
          <w:color w:val="000000" w:themeColor="text1"/>
          <w:sz w:val="28"/>
          <w:szCs w:val="28"/>
        </w:rPr>
        <w:t xml:space="preserve"> до </w:t>
      </w:r>
      <w:r>
        <w:rPr>
          <w:color w:val="000000" w:themeColor="text1"/>
          <w:sz w:val="28"/>
          <w:szCs w:val="28"/>
        </w:rPr>
        <w:t>09</w:t>
      </w:r>
      <w:r w:rsidRPr="00FE59A3">
        <w:rPr>
          <w:color w:val="000000" w:themeColor="text1"/>
          <w:sz w:val="28"/>
          <w:szCs w:val="28"/>
        </w:rPr>
        <w:t xml:space="preserve"> час. 00 мин.</w:t>
      </w:r>
      <w:r w:rsidRPr="008E6764">
        <w:rPr>
          <w:sz w:val="28"/>
          <w:szCs w:val="28"/>
        </w:rPr>
        <w:t xml:space="preserve"> (время московское).</w:t>
      </w:r>
    </w:p>
    <w:p w:rsidR="00F92836" w:rsidRPr="00B04E37" w:rsidRDefault="00F92836" w:rsidP="00F92836">
      <w:pPr>
        <w:ind w:firstLine="709"/>
        <w:jc w:val="both"/>
        <w:rPr>
          <w:sz w:val="28"/>
          <w:szCs w:val="28"/>
        </w:rPr>
      </w:pPr>
      <w:r w:rsidRPr="008E6764">
        <w:rPr>
          <w:sz w:val="28"/>
          <w:szCs w:val="28"/>
        </w:rPr>
        <w:t>Заявка подается в виде электронного документа, подписанного ЭП претендента, с описью</w:t>
      </w:r>
      <w:r w:rsidRPr="00B04E37">
        <w:rPr>
          <w:sz w:val="28"/>
          <w:szCs w:val="28"/>
        </w:rPr>
        <w:t xml:space="preserve"> представленных документов.</w:t>
      </w:r>
    </w:p>
    <w:p w:rsidR="00F92836" w:rsidRPr="00B04E37" w:rsidRDefault="00F92836" w:rsidP="00F92836">
      <w:pPr>
        <w:ind w:firstLine="709"/>
        <w:jc w:val="both"/>
        <w:rPr>
          <w:sz w:val="28"/>
          <w:szCs w:val="28"/>
        </w:rPr>
      </w:pPr>
      <w:r w:rsidRPr="00B04E37">
        <w:rPr>
          <w:sz w:val="28"/>
          <w:szCs w:val="28"/>
        </w:rPr>
        <w:t>Претендент заполняет электронную форму заявки, прикладывает предусмотренные извещением о торгах файлы документов.</w:t>
      </w:r>
    </w:p>
    <w:p w:rsidR="00F92836" w:rsidRPr="00B04E37" w:rsidRDefault="00F92836" w:rsidP="00F92836">
      <w:pPr>
        <w:ind w:firstLine="709"/>
        <w:jc w:val="both"/>
        <w:rPr>
          <w:sz w:val="28"/>
          <w:szCs w:val="28"/>
        </w:rPr>
      </w:pPr>
      <w:r w:rsidRPr="00B04E37">
        <w:rPr>
          <w:sz w:val="28"/>
          <w:szCs w:val="28"/>
        </w:rPr>
        <w:t>Одно лицо имеет право подать только одну заявку.</w:t>
      </w:r>
    </w:p>
    <w:p w:rsidR="00F92836" w:rsidRPr="00B04E37" w:rsidRDefault="00F92836" w:rsidP="00F92836">
      <w:pPr>
        <w:ind w:firstLine="709"/>
        <w:jc w:val="both"/>
        <w:rPr>
          <w:sz w:val="28"/>
          <w:szCs w:val="28"/>
        </w:rPr>
      </w:pPr>
      <w:r w:rsidRPr="00B04E37">
        <w:rPr>
          <w:sz w:val="28"/>
          <w:szCs w:val="28"/>
        </w:rPr>
        <w:t>При приеме заявок от претендентов оператор электронной площадки обеспечивает регистрацию заявок и прилагаемых к ни</w:t>
      </w:r>
      <w:r>
        <w:rPr>
          <w:sz w:val="28"/>
          <w:szCs w:val="28"/>
        </w:rPr>
        <w:t>м</w:t>
      </w:r>
      <w:r w:rsidRPr="00B04E37">
        <w:rPr>
          <w:sz w:val="28"/>
          <w:szCs w:val="28"/>
        </w:rPr>
        <w:t xml:space="preserve"> документов в журнале приема заявок. Каждой заявке присваивается номер с указанием даты и времени приема.</w:t>
      </w:r>
    </w:p>
    <w:p w:rsidR="00F92836" w:rsidRPr="00B04E37" w:rsidRDefault="00F92836" w:rsidP="00F92836">
      <w:pPr>
        <w:ind w:firstLine="709"/>
        <w:jc w:val="both"/>
        <w:rPr>
          <w:sz w:val="28"/>
          <w:szCs w:val="28"/>
        </w:rPr>
      </w:pPr>
      <w:r w:rsidRPr="00B04E37">
        <w:rPr>
          <w:sz w:val="28"/>
          <w:szCs w:val="28"/>
        </w:rPr>
        <w:t xml:space="preserve">В течение одного часа со времени поступления заявки оператор электронной площадки сообщает претенденту </w:t>
      </w:r>
      <w:r>
        <w:rPr>
          <w:sz w:val="28"/>
          <w:szCs w:val="28"/>
        </w:rPr>
        <w:t>о</w:t>
      </w:r>
      <w:r w:rsidRPr="00B04E37">
        <w:rPr>
          <w:sz w:val="28"/>
          <w:szCs w:val="28"/>
        </w:rPr>
        <w:t xml:space="preserve"> ее поступлении путем направления </w:t>
      </w:r>
      <w:proofErr w:type="gramStart"/>
      <w:r w:rsidRPr="00B04E37">
        <w:rPr>
          <w:sz w:val="28"/>
          <w:szCs w:val="28"/>
        </w:rPr>
        <w:t>уведомления</w:t>
      </w:r>
      <w:proofErr w:type="gramEnd"/>
      <w:r w:rsidRPr="00B04E37">
        <w:rPr>
          <w:sz w:val="28"/>
          <w:szCs w:val="28"/>
        </w:rPr>
        <w:t xml:space="preserve"> с приложением электронных копий зарегистрированной заявки и прилагаемых к ней документов.</w:t>
      </w:r>
    </w:p>
    <w:p w:rsidR="00F92836" w:rsidRPr="00B04E37" w:rsidRDefault="00F92836" w:rsidP="00F92836">
      <w:pPr>
        <w:ind w:firstLine="709"/>
        <w:jc w:val="both"/>
        <w:rPr>
          <w:sz w:val="28"/>
          <w:szCs w:val="28"/>
        </w:rPr>
      </w:pPr>
      <w:r w:rsidRPr="00B04E37">
        <w:rPr>
          <w:sz w:val="28"/>
          <w:szCs w:val="28"/>
        </w:rPr>
        <w:t>Заявки с прилагаемыми к ним документами, поданные с нарушением установленного срока, на электронной площадке не регистрируются.</w:t>
      </w:r>
    </w:p>
    <w:p w:rsidR="00F92836" w:rsidRPr="00B04E37" w:rsidRDefault="00F92836" w:rsidP="00F92836">
      <w:pPr>
        <w:ind w:firstLine="709"/>
        <w:jc w:val="both"/>
        <w:rPr>
          <w:sz w:val="28"/>
          <w:szCs w:val="28"/>
        </w:rPr>
      </w:pPr>
      <w:r w:rsidRPr="00B04E37">
        <w:rPr>
          <w:sz w:val="28"/>
          <w:szCs w:val="28"/>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92836" w:rsidRPr="00B04E37" w:rsidRDefault="00F92836" w:rsidP="00F92836">
      <w:pPr>
        <w:ind w:firstLine="709"/>
        <w:jc w:val="both"/>
        <w:rPr>
          <w:sz w:val="28"/>
          <w:szCs w:val="28"/>
        </w:rPr>
      </w:pPr>
      <w:r w:rsidRPr="00B04E37">
        <w:rPr>
          <w:sz w:val="28"/>
          <w:szCs w:val="28"/>
        </w:rPr>
        <w:t xml:space="preserve">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w:t>
      </w:r>
      <w:r>
        <w:rPr>
          <w:sz w:val="28"/>
          <w:szCs w:val="28"/>
        </w:rPr>
        <w:tab/>
      </w:r>
      <w:r w:rsidRPr="00B04E37">
        <w:rPr>
          <w:sz w:val="28"/>
          <w:szCs w:val="28"/>
        </w:rPr>
        <w:t xml:space="preserve">Любое лицо независимо от регистрации на электронной площадке </w:t>
      </w:r>
      <w:r w:rsidRPr="00B04E37">
        <w:rPr>
          <w:sz w:val="28"/>
          <w:szCs w:val="28"/>
        </w:rPr>
        <w:lastRenderedPageBreak/>
        <w:t>вправе направить на электронный адрес оператора электронной площадки, запрос о разъяснении размещенной информации.</w:t>
      </w:r>
    </w:p>
    <w:p w:rsidR="00F92836" w:rsidRPr="00B04E37" w:rsidRDefault="00F92836" w:rsidP="00F92836">
      <w:pPr>
        <w:ind w:firstLine="709"/>
        <w:jc w:val="both"/>
        <w:rPr>
          <w:sz w:val="28"/>
          <w:szCs w:val="28"/>
        </w:rPr>
      </w:pPr>
      <w:r w:rsidRPr="00B04E37">
        <w:rPr>
          <w:sz w:val="28"/>
          <w:szCs w:val="28"/>
        </w:rPr>
        <w:t xml:space="preserve"> 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F92836" w:rsidRDefault="00F92836" w:rsidP="00F92836">
      <w:pPr>
        <w:ind w:firstLine="709"/>
        <w:jc w:val="both"/>
        <w:rPr>
          <w:sz w:val="28"/>
          <w:szCs w:val="28"/>
        </w:rPr>
      </w:pPr>
      <w:r w:rsidRPr="00B04E37">
        <w:rPr>
          <w:sz w:val="28"/>
          <w:szCs w:val="28"/>
        </w:rPr>
        <w:t xml:space="preserve">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F92836" w:rsidRDefault="00F92836" w:rsidP="00F92836">
      <w:pPr>
        <w:jc w:val="both"/>
        <w:rPr>
          <w:b/>
          <w:sz w:val="28"/>
          <w:szCs w:val="28"/>
        </w:rPr>
      </w:pPr>
      <w:r>
        <w:rPr>
          <w:sz w:val="28"/>
          <w:szCs w:val="28"/>
        </w:rPr>
        <w:t xml:space="preserve">          </w:t>
      </w:r>
      <w:r w:rsidRPr="00C0027E">
        <w:rPr>
          <w:b/>
          <w:sz w:val="28"/>
          <w:szCs w:val="28"/>
        </w:rPr>
        <w:t xml:space="preserve">Порядок определения участников </w:t>
      </w:r>
      <w:r>
        <w:rPr>
          <w:b/>
          <w:sz w:val="28"/>
          <w:szCs w:val="28"/>
        </w:rPr>
        <w:t>торгов</w:t>
      </w:r>
    </w:p>
    <w:p w:rsidR="00F92836" w:rsidRPr="00082BD0" w:rsidRDefault="00F92836" w:rsidP="00F92836">
      <w:pPr>
        <w:jc w:val="both"/>
        <w:rPr>
          <w:color w:val="000000" w:themeColor="text1"/>
          <w:sz w:val="28"/>
          <w:szCs w:val="28"/>
        </w:rPr>
      </w:pPr>
      <w:r w:rsidRPr="008E6764">
        <w:rPr>
          <w:sz w:val="28"/>
          <w:szCs w:val="28"/>
        </w:rPr>
        <w:t xml:space="preserve">          </w:t>
      </w:r>
      <w:r w:rsidRPr="00082BD0">
        <w:rPr>
          <w:color w:val="000000" w:themeColor="text1"/>
          <w:sz w:val="28"/>
          <w:szCs w:val="28"/>
        </w:rPr>
        <w:t>По Лоту №1 – 19.02.2021г. с 10 час. 00 мин. по московскому времени;</w:t>
      </w:r>
    </w:p>
    <w:p w:rsidR="00F92836" w:rsidRPr="00082BD0" w:rsidRDefault="00F92836" w:rsidP="00F92836">
      <w:pPr>
        <w:jc w:val="both"/>
        <w:rPr>
          <w:color w:val="000000" w:themeColor="text1"/>
          <w:sz w:val="28"/>
          <w:szCs w:val="28"/>
        </w:rPr>
      </w:pPr>
      <w:r w:rsidRPr="00082BD0">
        <w:rPr>
          <w:color w:val="000000" w:themeColor="text1"/>
          <w:sz w:val="28"/>
          <w:szCs w:val="28"/>
        </w:rPr>
        <w:t xml:space="preserve">          По Лоту №2 – 19.02.2021г. с 10 час. 00 мин. по московскому времени; </w:t>
      </w:r>
    </w:p>
    <w:p w:rsidR="00F92836" w:rsidRPr="00F74476" w:rsidRDefault="00F92836" w:rsidP="00F92836">
      <w:pPr>
        <w:jc w:val="both"/>
        <w:rPr>
          <w:color w:val="FF0000"/>
          <w:sz w:val="28"/>
          <w:szCs w:val="28"/>
        </w:rPr>
      </w:pPr>
      <w:r w:rsidRPr="00082BD0">
        <w:rPr>
          <w:color w:val="000000" w:themeColor="text1"/>
          <w:sz w:val="28"/>
          <w:szCs w:val="28"/>
        </w:rPr>
        <w:tab/>
        <w:t xml:space="preserve">По Лоту №3 – 19.02.2021г. с 10 час. 00 мин. по московскому времени.                     </w:t>
      </w:r>
    </w:p>
    <w:p w:rsidR="00F92836" w:rsidRPr="00474979" w:rsidRDefault="00F92836" w:rsidP="00F92836">
      <w:pPr>
        <w:ind w:firstLine="709"/>
        <w:jc w:val="both"/>
        <w:rPr>
          <w:sz w:val="28"/>
          <w:szCs w:val="28"/>
        </w:rPr>
      </w:pPr>
      <w:r w:rsidRPr="008E6764">
        <w:rPr>
          <w:sz w:val="28"/>
          <w:szCs w:val="28"/>
        </w:rPr>
        <w:t>В день определения участников,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F92836" w:rsidRPr="00474979" w:rsidRDefault="00F92836" w:rsidP="00F92836">
      <w:pPr>
        <w:ind w:firstLine="709"/>
        <w:jc w:val="both"/>
        <w:rPr>
          <w:sz w:val="28"/>
          <w:szCs w:val="28"/>
        </w:rPr>
      </w:pPr>
      <w:r w:rsidRPr="00474979">
        <w:rPr>
          <w:sz w:val="28"/>
          <w:szCs w:val="28"/>
        </w:rPr>
        <w:t xml:space="preserve">Решение продавца о признании претендентов участниками </w:t>
      </w:r>
      <w:r>
        <w:rPr>
          <w:sz w:val="28"/>
          <w:szCs w:val="28"/>
        </w:rPr>
        <w:t xml:space="preserve">продажи </w:t>
      </w:r>
      <w:r w:rsidRPr="00474979">
        <w:rPr>
          <w:sz w:val="28"/>
          <w:szCs w:val="28"/>
        </w:rPr>
        <w:t xml:space="preserve"> принимаются в течение 5 рабочих дней </w:t>
      </w:r>
      <w:proofErr w:type="gramStart"/>
      <w:r w:rsidRPr="00474979">
        <w:rPr>
          <w:sz w:val="28"/>
          <w:szCs w:val="28"/>
        </w:rPr>
        <w:t>с даты окончания</w:t>
      </w:r>
      <w:proofErr w:type="gramEnd"/>
      <w:r w:rsidRPr="00474979">
        <w:rPr>
          <w:sz w:val="28"/>
          <w:szCs w:val="28"/>
        </w:rPr>
        <w:t xml:space="preserve"> срока приема заявок.</w:t>
      </w:r>
    </w:p>
    <w:p w:rsidR="00F92836" w:rsidRPr="00474979" w:rsidRDefault="00F92836" w:rsidP="00F92836">
      <w:pPr>
        <w:ind w:firstLine="720"/>
        <w:jc w:val="both"/>
        <w:rPr>
          <w:sz w:val="28"/>
          <w:szCs w:val="28"/>
        </w:rPr>
      </w:pPr>
      <w:r w:rsidRPr="00474979">
        <w:rPr>
          <w:sz w:val="28"/>
          <w:szCs w:val="28"/>
        </w:rPr>
        <w:t xml:space="preserve">Претендент не допускается к участию в </w:t>
      </w:r>
      <w:r>
        <w:rPr>
          <w:sz w:val="28"/>
          <w:szCs w:val="28"/>
        </w:rPr>
        <w:t xml:space="preserve">продаже </w:t>
      </w:r>
      <w:r w:rsidRPr="00474979">
        <w:rPr>
          <w:sz w:val="28"/>
          <w:szCs w:val="28"/>
        </w:rPr>
        <w:t>по следующим основаниям:</w:t>
      </w:r>
    </w:p>
    <w:p w:rsidR="00F92836" w:rsidRPr="00474979" w:rsidRDefault="00F92836" w:rsidP="00F92836">
      <w:pPr>
        <w:ind w:firstLine="720"/>
        <w:jc w:val="both"/>
        <w:rPr>
          <w:sz w:val="28"/>
          <w:szCs w:val="28"/>
        </w:rPr>
      </w:pPr>
      <w:r w:rsidRPr="00474979">
        <w:rPr>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F92836" w:rsidRPr="00474979" w:rsidRDefault="00F92836" w:rsidP="00F92836">
      <w:pPr>
        <w:ind w:firstLine="720"/>
        <w:jc w:val="both"/>
        <w:rPr>
          <w:sz w:val="28"/>
          <w:szCs w:val="28"/>
        </w:rPr>
      </w:pPr>
      <w:r w:rsidRPr="00474979">
        <w:rPr>
          <w:sz w:val="28"/>
          <w:szCs w:val="28"/>
        </w:rPr>
        <w:t xml:space="preserve">представлены не все документы в соответствии с перечнем, указанным в информационном сообщении (за исключением предложений о цене государственного </w:t>
      </w:r>
      <w:r>
        <w:rPr>
          <w:sz w:val="28"/>
          <w:szCs w:val="28"/>
        </w:rPr>
        <w:t>или муниципального имущества в продаже</w:t>
      </w:r>
      <w:r w:rsidRPr="00474979">
        <w:rPr>
          <w:sz w:val="28"/>
          <w:szCs w:val="28"/>
        </w:rPr>
        <w:t>), или оформление указанных документов не соответствует законодательству Российской Федерации;</w:t>
      </w:r>
    </w:p>
    <w:p w:rsidR="00F92836" w:rsidRPr="00474979" w:rsidRDefault="00F92836" w:rsidP="00F92836">
      <w:pPr>
        <w:ind w:firstLine="720"/>
        <w:jc w:val="both"/>
        <w:rPr>
          <w:sz w:val="28"/>
          <w:szCs w:val="28"/>
        </w:rPr>
      </w:pPr>
      <w:r w:rsidRPr="00474979">
        <w:rPr>
          <w:sz w:val="28"/>
          <w:szCs w:val="28"/>
        </w:rPr>
        <w:t>заявка подана лицом, не уполномоченным претендентом на осуществление таких действий;</w:t>
      </w:r>
    </w:p>
    <w:p w:rsidR="00F92836" w:rsidRPr="00474979" w:rsidRDefault="00F92836" w:rsidP="00F92836">
      <w:pPr>
        <w:ind w:firstLine="720"/>
        <w:jc w:val="both"/>
        <w:rPr>
          <w:sz w:val="28"/>
          <w:szCs w:val="28"/>
        </w:rPr>
      </w:pPr>
      <w:r w:rsidRPr="00474979">
        <w:rPr>
          <w:sz w:val="28"/>
          <w:szCs w:val="28"/>
        </w:rPr>
        <w:t>не подтверждено поступление в установленный срок задатка на счета, указанные в информационном сообщении.</w:t>
      </w:r>
    </w:p>
    <w:p w:rsidR="00F92836" w:rsidRPr="00474979" w:rsidRDefault="00F92836" w:rsidP="00F92836">
      <w:pPr>
        <w:ind w:firstLine="720"/>
        <w:jc w:val="both"/>
        <w:rPr>
          <w:sz w:val="28"/>
          <w:szCs w:val="28"/>
        </w:rPr>
      </w:pPr>
      <w:r w:rsidRPr="00474979">
        <w:rPr>
          <w:sz w:val="28"/>
          <w:szCs w:val="28"/>
        </w:rPr>
        <w:t xml:space="preserve">Перечень оснований отказа претенденту в участии в </w:t>
      </w:r>
      <w:r>
        <w:rPr>
          <w:sz w:val="28"/>
          <w:szCs w:val="28"/>
        </w:rPr>
        <w:t>продаже</w:t>
      </w:r>
      <w:r w:rsidRPr="00474979">
        <w:rPr>
          <w:sz w:val="28"/>
          <w:szCs w:val="28"/>
        </w:rPr>
        <w:t xml:space="preserve"> является исчерпывающим.</w:t>
      </w:r>
    </w:p>
    <w:p w:rsidR="00F92836" w:rsidRPr="00525BAD" w:rsidRDefault="00F92836" w:rsidP="00F92836">
      <w:pPr>
        <w:ind w:firstLine="709"/>
        <w:jc w:val="both"/>
        <w:rPr>
          <w:sz w:val="28"/>
          <w:szCs w:val="28"/>
        </w:rPr>
      </w:pPr>
      <w:proofErr w:type="gramStart"/>
      <w:r w:rsidRPr="00525BAD">
        <w:rPr>
          <w:sz w:val="28"/>
          <w:szCs w:val="28"/>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w:t>
      </w:r>
      <w:r>
        <w:rPr>
          <w:sz w:val="28"/>
          <w:szCs w:val="28"/>
        </w:rPr>
        <w:t xml:space="preserve"> </w:t>
      </w:r>
      <w:r w:rsidRPr="00525BAD">
        <w:rPr>
          <w:sz w:val="28"/>
          <w:szCs w:val="28"/>
        </w:rPr>
        <w:t xml:space="preserve">(наименований)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Pr>
          <w:sz w:val="28"/>
          <w:szCs w:val="28"/>
        </w:rPr>
        <w:t>продаже</w:t>
      </w:r>
      <w:r w:rsidRPr="00525BAD">
        <w:rPr>
          <w:sz w:val="28"/>
          <w:szCs w:val="28"/>
        </w:rPr>
        <w:t>, с указанием оснований отказа.</w:t>
      </w:r>
      <w:proofErr w:type="gramEnd"/>
    </w:p>
    <w:p w:rsidR="00F92836" w:rsidRPr="00525BAD" w:rsidRDefault="00F92836" w:rsidP="00F92836">
      <w:pPr>
        <w:ind w:firstLine="709"/>
        <w:jc w:val="both"/>
        <w:rPr>
          <w:sz w:val="28"/>
          <w:szCs w:val="28"/>
        </w:rPr>
      </w:pPr>
      <w:r w:rsidRPr="00525BAD">
        <w:rPr>
          <w:sz w:val="28"/>
          <w:szCs w:val="28"/>
        </w:rPr>
        <w:t>Информация о претендентах, не допущенных к участию в продаже, размещается в открытой части электронной площадки.</w:t>
      </w:r>
    </w:p>
    <w:p w:rsidR="00F92836" w:rsidRPr="00C0027E" w:rsidRDefault="00F92836" w:rsidP="00F92836">
      <w:pPr>
        <w:ind w:firstLine="709"/>
        <w:jc w:val="both"/>
        <w:rPr>
          <w:sz w:val="28"/>
          <w:szCs w:val="28"/>
        </w:rPr>
      </w:pPr>
      <w:r w:rsidRPr="00525BAD">
        <w:rPr>
          <w:sz w:val="28"/>
          <w:szCs w:val="28"/>
        </w:rPr>
        <w:t xml:space="preserve">Претендент, допущенный к участию в торгах, приобретает статус участника продажи с момента оформления продавцом протокола о </w:t>
      </w:r>
      <w:r w:rsidRPr="00525BAD">
        <w:rPr>
          <w:sz w:val="28"/>
          <w:szCs w:val="28"/>
        </w:rPr>
        <w:lastRenderedPageBreak/>
        <w:t>признании претендентов участниками продажи посредством публичного предложения.</w:t>
      </w:r>
    </w:p>
    <w:p w:rsidR="00F92836" w:rsidRPr="00730844" w:rsidRDefault="00F92836" w:rsidP="00F92836">
      <w:pPr>
        <w:ind w:firstLine="709"/>
        <w:jc w:val="both"/>
        <w:rPr>
          <w:b/>
          <w:sz w:val="28"/>
          <w:szCs w:val="28"/>
        </w:rPr>
      </w:pPr>
      <w:r w:rsidRPr="001C0EF4">
        <w:rPr>
          <w:b/>
          <w:sz w:val="28"/>
          <w:szCs w:val="28"/>
        </w:rPr>
        <w:t>Исчерпывающий перечень</w:t>
      </w:r>
      <w:r w:rsidRPr="00730844">
        <w:rPr>
          <w:b/>
          <w:sz w:val="28"/>
          <w:szCs w:val="28"/>
        </w:rPr>
        <w:t xml:space="preserve"> представляемых</w:t>
      </w:r>
      <w:r>
        <w:rPr>
          <w:b/>
          <w:sz w:val="28"/>
          <w:szCs w:val="28"/>
        </w:rPr>
        <w:t xml:space="preserve"> участниками торгов документов и требований к их оформлению</w:t>
      </w:r>
      <w:r w:rsidRPr="00730844">
        <w:rPr>
          <w:b/>
          <w:sz w:val="28"/>
          <w:szCs w:val="28"/>
        </w:rPr>
        <w:t>.</w:t>
      </w:r>
    </w:p>
    <w:p w:rsidR="00F92836" w:rsidRPr="00C345A6" w:rsidRDefault="00F92836" w:rsidP="00F92836">
      <w:pPr>
        <w:ind w:firstLine="720"/>
        <w:jc w:val="both"/>
        <w:rPr>
          <w:sz w:val="28"/>
          <w:szCs w:val="28"/>
        </w:rPr>
      </w:pPr>
      <w:r w:rsidRPr="00C345A6">
        <w:rPr>
          <w:sz w:val="28"/>
          <w:szCs w:val="28"/>
        </w:rPr>
        <w:t>Одновременно с заявкой претенденты представляют следующие документы:</w:t>
      </w:r>
    </w:p>
    <w:p w:rsidR="00F92836" w:rsidRPr="00C345A6" w:rsidRDefault="00F92836" w:rsidP="00F92836">
      <w:pPr>
        <w:ind w:firstLine="720"/>
        <w:jc w:val="both"/>
        <w:rPr>
          <w:sz w:val="28"/>
          <w:szCs w:val="28"/>
        </w:rPr>
      </w:pPr>
      <w:r w:rsidRPr="00C345A6">
        <w:rPr>
          <w:sz w:val="28"/>
          <w:szCs w:val="28"/>
        </w:rPr>
        <w:t>юридические лица:</w:t>
      </w:r>
    </w:p>
    <w:p w:rsidR="00F92836" w:rsidRPr="00C345A6" w:rsidRDefault="00F92836" w:rsidP="00F92836">
      <w:pPr>
        <w:ind w:firstLine="720"/>
        <w:jc w:val="both"/>
        <w:rPr>
          <w:sz w:val="28"/>
          <w:szCs w:val="28"/>
        </w:rPr>
      </w:pPr>
      <w:r w:rsidRPr="00C345A6">
        <w:rPr>
          <w:sz w:val="28"/>
          <w:szCs w:val="28"/>
        </w:rPr>
        <w:t>заверенные копии учредительных документов;</w:t>
      </w:r>
    </w:p>
    <w:p w:rsidR="00F92836" w:rsidRPr="00C345A6" w:rsidRDefault="00F92836" w:rsidP="00F92836">
      <w:pPr>
        <w:ind w:firstLine="720"/>
        <w:jc w:val="both"/>
        <w:rPr>
          <w:sz w:val="28"/>
          <w:szCs w:val="28"/>
        </w:rPr>
      </w:pPr>
      <w:r w:rsidRPr="00C345A6">
        <w:rPr>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F92836" w:rsidRPr="00C345A6" w:rsidRDefault="00F92836" w:rsidP="00F92836">
      <w:pPr>
        <w:ind w:firstLine="720"/>
        <w:jc w:val="both"/>
        <w:rPr>
          <w:sz w:val="28"/>
          <w:szCs w:val="28"/>
        </w:rPr>
      </w:pPr>
      <w:r w:rsidRPr="00C345A6">
        <w:rPr>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92836" w:rsidRPr="00C345A6" w:rsidRDefault="00F92836" w:rsidP="00F92836">
      <w:pPr>
        <w:ind w:firstLine="720"/>
        <w:jc w:val="both"/>
        <w:rPr>
          <w:sz w:val="28"/>
          <w:szCs w:val="28"/>
        </w:rPr>
      </w:pPr>
      <w:r w:rsidRPr="00C345A6">
        <w:rPr>
          <w:sz w:val="28"/>
          <w:szCs w:val="28"/>
        </w:rPr>
        <w:t>физические лица предъявляют документ, удостоверяющий личность, или представляют копии всех его листов.</w:t>
      </w:r>
    </w:p>
    <w:p w:rsidR="00F92836" w:rsidRPr="00C345A6" w:rsidRDefault="00F92836" w:rsidP="00F92836">
      <w:pPr>
        <w:ind w:firstLine="720"/>
        <w:jc w:val="both"/>
        <w:rPr>
          <w:sz w:val="28"/>
          <w:szCs w:val="28"/>
        </w:rPr>
      </w:pPr>
      <w:r w:rsidRPr="00C345A6">
        <w:rPr>
          <w:sz w:val="28"/>
          <w:szCs w:val="28"/>
        </w:rPr>
        <w:t>В случае</w:t>
      </w:r>
      <w:proofErr w:type="gramStart"/>
      <w:r w:rsidRPr="00C345A6">
        <w:rPr>
          <w:sz w:val="28"/>
          <w:szCs w:val="28"/>
        </w:rPr>
        <w:t>,</w:t>
      </w:r>
      <w:proofErr w:type="gramEnd"/>
      <w:r w:rsidRPr="00C345A6">
        <w:rPr>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C345A6">
        <w:rPr>
          <w:sz w:val="28"/>
          <w:szCs w:val="28"/>
        </w:rPr>
        <w:t>,</w:t>
      </w:r>
      <w:proofErr w:type="gramEnd"/>
      <w:r w:rsidRPr="00C345A6">
        <w:rPr>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92836" w:rsidRDefault="00F92836" w:rsidP="00F92836">
      <w:pPr>
        <w:ind w:firstLine="709"/>
        <w:jc w:val="both"/>
        <w:rPr>
          <w:b/>
          <w:sz w:val="28"/>
          <w:szCs w:val="28"/>
        </w:rPr>
      </w:pPr>
      <w:r w:rsidRPr="00730844">
        <w:rPr>
          <w:b/>
          <w:sz w:val="28"/>
          <w:szCs w:val="28"/>
        </w:rPr>
        <w:t>Срок заключения договора купли-продажи имущества.</w:t>
      </w:r>
    </w:p>
    <w:p w:rsidR="00F92836" w:rsidRPr="008D142E" w:rsidRDefault="00F92836" w:rsidP="00F92836">
      <w:pPr>
        <w:jc w:val="both"/>
        <w:rPr>
          <w:sz w:val="28"/>
          <w:szCs w:val="28"/>
        </w:rPr>
      </w:pPr>
      <w:r>
        <w:rPr>
          <w:b/>
          <w:sz w:val="28"/>
          <w:szCs w:val="28"/>
        </w:rPr>
        <w:t xml:space="preserve">          </w:t>
      </w:r>
      <w:r w:rsidRPr="008D142E">
        <w:rPr>
          <w:sz w:val="28"/>
          <w:szCs w:val="28"/>
        </w:rPr>
        <w:t xml:space="preserve">В течение 5 рабочих дней со дня </w:t>
      </w:r>
      <w:r>
        <w:rPr>
          <w:sz w:val="28"/>
          <w:szCs w:val="28"/>
        </w:rPr>
        <w:t xml:space="preserve">проведения продажи посредством публичного предложения </w:t>
      </w:r>
      <w:r w:rsidRPr="008D142E">
        <w:rPr>
          <w:sz w:val="28"/>
          <w:szCs w:val="28"/>
        </w:rPr>
        <w:t>с победителем заключается договор купли-продажи имущества.</w:t>
      </w:r>
    </w:p>
    <w:p w:rsidR="00F92836" w:rsidRPr="008D142E" w:rsidRDefault="00F92836" w:rsidP="00F92836">
      <w:pPr>
        <w:ind w:firstLine="720"/>
        <w:jc w:val="both"/>
        <w:rPr>
          <w:sz w:val="28"/>
          <w:szCs w:val="28"/>
        </w:rPr>
      </w:pPr>
      <w:r w:rsidRPr="008D142E">
        <w:rPr>
          <w:sz w:val="28"/>
          <w:szCs w:val="28"/>
        </w:rPr>
        <w:t>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F92836" w:rsidRPr="008D142E" w:rsidRDefault="00F92836" w:rsidP="00F92836">
      <w:pPr>
        <w:ind w:firstLine="720"/>
        <w:jc w:val="both"/>
        <w:rPr>
          <w:sz w:val="28"/>
          <w:szCs w:val="28"/>
        </w:rPr>
      </w:pPr>
      <w:r w:rsidRPr="008D142E">
        <w:rPr>
          <w:sz w:val="28"/>
          <w:szCs w:val="28"/>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F92836" w:rsidRPr="008D142E" w:rsidRDefault="00F92836" w:rsidP="00F92836">
      <w:pPr>
        <w:ind w:firstLine="720"/>
        <w:jc w:val="both"/>
        <w:rPr>
          <w:sz w:val="28"/>
          <w:szCs w:val="28"/>
        </w:rPr>
      </w:pPr>
      <w:r w:rsidRPr="008D142E">
        <w:rPr>
          <w:sz w:val="28"/>
          <w:szCs w:val="28"/>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оплаты имущества.</w:t>
      </w:r>
    </w:p>
    <w:p w:rsidR="00F92836" w:rsidRPr="00440287" w:rsidRDefault="00F92836" w:rsidP="00F92836">
      <w:pPr>
        <w:ind w:firstLine="709"/>
        <w:jc w:val="both"/>
        <w:rPr>
          <w:b/>
          <w:sz w:val="28"/>
          <w:szCs w:val="28"/>
        </w:rPr>
      </w:pPr>
      <w:r w:rsidRPr="00440287">
        <w:rPr>
          <w:b/>
          <w:sz w:val="28"/>
          <w:szCs w:val="28"/>
        </w:rPr>
        <w:t xml:space="preserve">Порядок ознакомления покупателей с иной информацией, условиями договора купли-продажи имущества. </w:t>
      </w:r>
    </w:p>
    <w:p w:rsidR="00F92836" w:rsidRPr="00440287" w:rsidRDefault="00F92836" w:rsidP="00F92836">
      <w:pPr>
        <w:ind w:firstLine="709"/>
        <w:jc w:val="both"/>
        <w:rPr>
          <w:sz w:val="28"/>
          <w:szCs w:val="28"/>
        </w:rPr>
      </w:pPr>
      <w:r w:rsidRPr="00440287">
        <w:rPr>
          <w:sz w:val="28"/>
          <w:szCs w:val="28"/>
        </w:rPr>
        <w:lastRenderedPageBreak/>
        <w:t xml:space="preserve">В день размещения информационного сообщения о проведении продажи имущества на электронной площадке размещается </w:t>
      </w:r>
      <w:r>
        <w:rPr>
          <w:sz w:val="28"/>
          <w:szCs w:val="28"/>
        </w:rPr>
        <w:t xml:space="preserve">форма заявки, </w:t>
      </w:r>
      <w:r w:rsidRPr="00440287">
        <w:rPr>
          <w:sz w:val="28"/>
          <w:szCs w:val="28"/>
        </w:rPr>
        <w:t>проект д</w:t>
      </w:r>
      <w:r>
        <w:rPr>
          <w:sz w:val="28"/>
          <w:szCs w:val="28"/>
        </w:rPr>
        <w:t>оговора купли-продажи имущества.</w:t>
      </w:r>
    </w:p>
    <w:p w:rsidR="00F92836" w:rsidRPr="008701BB" w:rsidRDefault="00F92836" w:rsidP="00F92836">
      <w:pPr>
        <w:ind w:firstLine="709"/>
        <w:jc w:val="both"/>
        <w:rPr>
          <w:b/>
          <w:sz w:val="28"/>
          <w:szCs w:val="28"/>
        </w:rPr>
      </w:pPr>
      <w:r w:rsidRPr="008701BB">
        <w:rPr>
          <w:b/>
          <w:sz w:val="28"/>
          <w:szCs w:val="28"/>
        </w:rPr>
        <w:t>Ограничения участия отдельных категорий физических лиц и юридических лиц в приватизации имущества.</w:t>
      </w:r>
    </w:p>
    <w:p w:rsidR="00F92836" w:rsidRPr="008701BB" w:rsidRDefault="00F92836" w:rsidP="00F92836">
      <w:pPr>
        <w:ind w:firstLine="709"/>
        <w:jc w:val="both"/>
        <w:rPr>
          <w:sz w:val="28"/>
          <w:szCs w:val="28"/>
        </w:rPr>
      </w:pPr>
      <w:proofErr w:type="gramStart"/>
      <w:r w:rsidRPr="008701BB">
        <w:rPr>
          <w:color w:val="000000"/>
          <w:sz w:val="28"/>
          <w:szCs w:val="28"/>
        </w:rPr>
        <w:t xml:space="preserve">Покупателями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w:t>
      </w:r>
      <w:r>
        <w:rPr>
          <w:color w:val="000000"/>
          <w:sz w:val="28"/>
          <w:szCs w:val="28"/>
        </w:rPr>
        <w:t xml:space="preserve"> </w:t>
      </w:r>
      <w:r w:rsidRPr="008701BB">
        <w:rPr>
          <w:color w:val="000000"/>
          <w:sz w:val="28"/>
          <w:szCs w:val="28"/>
        </w:rPr>
        <w:t xml:space="preserve">25 процентов, кроме случаев, предусмотренных </w:t>
      </w:r>
      <w:r w:rsidRPr="008701BB">
        <w:rPr>
          <w:vanish/>
          <w:color w:val="000000"/>
          <w:sz w:val="28"/>
          <w:szCs w:val="28"/>
        </w:rPr>
        <w:t>#M12293 0 901809128 1265885411 24573 558389253 2677098576 396586 3685580032 3194148472 4294967294</w:t>
      </w:r>
      <w:r w:rsidRPr="008701BB">
        <w:rPr>
          <w:color w:val="000000"/>
          <w:sz w:val="28"/>
          <w:szCs w:val="28"/>
        </w:rPr>
        <w:t>статьей 25</w:t>
      </w:r>
      <w:r w:rsidRPr="008701BB">
        <w:rPr>
          <w:sz w:val="28"/>
          <w:szCs w:val="28"/>
        </w:rPr>
        <w:t xml:space="preserve"> Федерального закона «О приватизации государственного и муниципального имущества» от 21 декабря </w:t>
      </w:r>
      <w:smartTag w:uri="urn:schemas-microsoft-com:office:smarttags" w:element="metricconverter">
        <w:smartTagPr>
          <w:attr w:name="ProductID" w:val="2001 г"/>
        </w:smartTagPr>
        <w:r w:rsidRPr="008701BB">
          <w:rPr>
            <w:sz w:val="28"/>
            <w:szCs w:val="28"/>
          </w:rPr>
          <w:t>2001 г</w:t>
        </w:r>
      </w:smartTag>
      <w:r w:rsidRPr="008701BB">
        <w:rPr>
          <w:sz w:val="28"/>
          <w:szCs w:val="28"/>
        </w:rPr>
        <w:t xml:space="preserve">. № 178-ФЗ. </w:t>
      </w:r>
      <w:proofErr w:type="gramEnd"/>
    </w:p>
    <w:p w:rsidR="00F92836" w:rsidRPr="008701BB" w:rsidRDefault="00F92836" w:rsidP="00F92836">
      <w:pPr>
        <w:ind w:firstLine="709"/>
        <w:jc w:val="both"/>
        <w:rPr>
          <w:color w:val="000000"/>
          <w:sz w:val="28"/>
          <w:szCs w:val="28"/>
        </w:rPr>
      </w:pPr>
      <w:r w:rsidRPr="008701BB">
        <w:rPr>
          <w:sz w:val="28"/>
          <w:szCs w:val="28"/>
        </w:rPr>
        <w:t>В случае</w:t>
      </w:r>
      <w:proofErr w:type="gramStart"/>
      <w:r w:rsidRPr="008701BB">
        <w:rPr>
          <w:sz w:val="28"/>
          <w:szCs w:val="28"/>
        </w:rPr>
        <w:t>,</w:t>
      </w:r>
      <w:proofErr w:type="gramEnd"/>
      <w:r w:rsidRPr="008701BB">
        <w:rPr>
          <w:sz w:val="28"/>
          <w:szCs w:val="28"/>
        </w:rPr>
        <w:t xml:space="preserve">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r w:rsidRPr="008701BB">
        <w:rPr>
          <w:vanish/>
          <w:color w:val="000000"/>
          <w:sz w:val="28"/>
          <w:szCs w:val="28"/>
        </w:rPr>
        <w:t>#S.</w:t>
      </w:r>
    </w:p>
    <w:p w:rsidR="00F92836" w:rsidRPr="00730844" w:rsidRDefault="00F92836" w:rsidP="00F92836">
      <w:pPr>
        <w:ind w:firstLine="709"/>
        <w:jc w:val="both"/>
        <w:rPr>
          <w:sz w:val="28"/>
          <w:szCs w:val="28"/>
        </w:rPr>
      </w:pPr>
      <w:r w:rsidRPr="008701BB">
        <w:rPr>
          <w:sz w:val="28"/>
          <w:szCs w:val="28"/>
        </w:rPr>
        <w:t>Обязанность доказать свое право на приобретение государственного и муниципального имущества возлагается на претендента.</w:t>
      </w:r>
    </w:p>
    <w:p w:rsidR="00F92836" w:rsidRPr="00C0027E" w:rsidRDefault="00F92836" w:rsidP="00F92836">
      <w:pPr>
        <w:ind w:firstLine="709"/>
        <w:jc w:val="both"/>
        <w:rPr>
          <w:sz w:val="28"/>
          <w:szCs w:val="28"/>
        </w:rPr>
      </w:pPr>
      <w:r w:rsidRPr="00C0027E">
        <w:rPr>
          <w:b/>
          <w:sz w:val="28"/>
          <w:szCs w:val="28"/>
        </w:rPr>
        <w:t xml:space="preserve">Порядок  </w:t>
      </w:r>
      <w:r>
        <w:rPr>
          <w:b/>
          <w:sz w:val="28"/>
          <w:szCs w:val="28"/>
        </w:rPr>
        <w:t>проведения продажи посредством публичного предложения и определения победителя продажи.</w:t>
      </w:r>
      <w:r w:rsidRPr="00C0027E">
        <w:rPr>
          <w:b/>
          <w:sz w:val="28"/>
          <w:szCs w:val="28"/>
        </w:rPr>
        <w:t xml:space="preserve">   </w:t>
      </w:r>
    </w:p>
    <w:p w:rsidR="00F92836" w:rsidRPr="00761F03" w:rsidRDefault="00F92836" w:rsidP="00F92836">
      <w:pPr>
        <w:ind w:firstLine="709"/>
        <w:jc w:val="both"/>
        <w:rPr>
          <w:color w:val="000000" w:themeColor="text1"/>
          <w:sz w:val="28"/>
          <w:szCs w:val="28"/>
        </w:rPr>
      </w:pPr>
      <w:r w:rsidRPr="00761F03">
        <w:rPr>
          <w:color w:val="000000" w:themeColor="text1"/>
          <w:sz w:val="28"/>
          <w:szCs w:val="28"/>
        </w:rPr>
        <w:t xml:space="preserve">Продажа посредством публичного предложения проводится в электронной форме на ТП в  соответствии с регламентом.  </w:t>
      </w:r>
    </w:p>
    <w:p w:rsidR="00F92836" w:rsidRPr="00903732" w:rsidRDefault="00F92836" w:rsidP="00F92836">
      <w:pPr>
        <w:ind w:firstLine="720"/>
        <w:jc w:val="both"/>
        <w:rPr>
          <w:sz w:val="28"/>
          <w:szCs w:val="28"/>
        </w:rPr>
      </w:pPr>
      <w:r w:rsidRPr="00903732">
        <w:rPr>
          <w:sz w:val="28"/>
          <w:szCs w:val="28"/>
        </w:rPr>
        <w:t>Проведение процедуры осуществляется не позднее 3-го рабочего дня со дня определения участников, указанного в информационном сообщении о продаже имущества посредством публичного предложения.</w:t>
      </w:r>
    </w:p>
    <w:p w:rsidR="00F92836" w:rsidRPr="00903732" w:rsidRDefault="00F92836" w:rsidP="00F92836">
      <w:pPr>
        <w:ind w:firstLine="720"/>
        <w:jc w:val="both"/>
        <w:rPr>
          <w:sz w:val="28"/>
          <w:szCs w:val="28"/>
        </w:rPr>
      </w:pPr>
      <w:r w:rsidRPr="00903732">
        <w:rPr>
          <w:sz w:val="28"/>
          <w:szCs w:val="28"/>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w:t>
      </w:r>
      <w:r>
        <w:rPr>
          <w:sz w:val="28"/>
          <w:szCs w:val="28"/>
        </w:rPr>
        <w:t>в</w:t>
      </w:r>
      <w:r w:rsidRPr="00903732">
        <w:rPr>
          <w:sz w:val="28"/>
          <w:szCs w:val="28"/>
        </w:rPr>
        <w:t>а, указанная в информационно</w:t>
      </w:r>
      <w:r>
        <w:rPr>
          <w:sz w:val="28"/>
          <w:szCs w:val="28"/>
        </w:rPr>
        <w:t>м</w:t>
      </w:r>
      <w:r w:rsidRPr="00903732">
        <w:rPr>
          <w:sz w:val="28"/>
          <w:szCs w:val="28"/>
        </w:rPr>
        <w:t xml:space="preserve"> сообщении) на величину, равную величине «шага понижения», но не ниже цены отсечения.</w:t>
      </w:r>
    </w:p>
    <w:p w:rsidR="00F92836" w:rsidRDefault="00F92836" w:rsidP="00F92836">
      <w:pPr>
        <w:ind w:firstLine="720"/>
        <w:jc w:val="both"/>
        <w:rPr>
          <w:sz w:val="28"/>
          <w:szCs w:val="28"/>
        </w:rPr>
      </w:pPr>
      <w:r>
        <w:rPr>
          <w:sz w:val="28"/>
          <w:szCs w:val="28"/>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посредством публичного предложения.</w:t>
      </w:r>
    </w:p>
    <w:p w:rsidR="00F92836" w:rsidRDefault="00F92836" w:rsidP="00F92836">
      <w:pPr>
        <w:ind w:firstLine="720"/>
        <w:jc w:val="both"/>
        <w:rPr>
          <w:sz w:val="28"/>
          <w:szCs w:val="28"/>
        </w:rPr>
      </w:pPr>
      <w:r>
        <w:rPr>
          <w:sz w:val="28"/>
          <w:szCs w:val="28"/>
        </w:rPr>
        <w:t xml:space="preserve">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F92836" w:rsidRDefault="00F92836" w:rsidP="00F92836">
      <w:pPr>
        <w:ind w:firstLine="720"/>
        <w:jc w:val="both"/>
        <w:rPr>
          <w:sz w:val="28"/>
          <w:szCs w:val="28"/>
        </w:rPr>
      </w:pPr>
      <w:r>
        <w:rPr>
          <w:sz w:val="28"/>
          <w:szCs w:val="28"/>
        </w:rPr>
        <w:t xml:space="preserve">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F92836" w:rsidRDefault="00F92836" w:rsidP="00F92836">
      <w:pPr>
        <w:ind w:firstLine="720"/>
        <w:jc w:val="both"/>
        <w:rPr>
          <w:sz w:val="28"/>
          <w:szCs w:val="28"/>
        </w:rPr>
      </w:pPr>
      <w:r>
        <w:rPr>
          <w:sz w:val="28"/>
          <w:szCs w:val="28"/>
        </w:rPr>
        <w:t xml:space="preserve">   В случае если несколько участников подтверждают цену первоначального предложения или цену предложения, сложившуюся на </w:t>
      </w:r>
      <w:r>
        <w:rPr>
          <w:sz w:val="28"/>
          <w:szCs w:val="28"/>
        </w:rPr>
        <w:lastRenderedPageBreak/>
        <w:t>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F92836" w:rsidRPr="00903732" w:rsidRDefault="00F92836" w:rsidP="00F92836">
      <w:pPr>
        <w:ind w:firstLine="720"/>
        <w:jc w:val="both"/>
        <w:rPr>
          <w:sz w:val="28"/>
          <w:szCs w:val="28"/>
        </w:rPr>
      </w:pPr>
      <w:r>
        <w:rPr>
          <w:sz w:val="28"/>
          <w:szCs w:val="28"/>
        </w:rPr>
        <w:t xml:space="preserve">  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92836" w:rsidRPr="00014EAA" w:rsidRDefault="00F92836" w:rsidP="00F92836">
      <w:pPr>
        <w:ind w:firstLine="720"/>
        <w:jc w:val="both"/>
        <w:rPr>
          <w:sz w:val="28"/>
          <w:szCs w:val="28"/>
        </w:rPr>
      </w:pPr>
      <w:r w:rsidRPr="00014EAA">
        <w:rPr>
          <w:sz w:val="28"/>
          <w:szCs w:val="28"/>
        </w:rPr>
        <w:t> Со времени начала проведения процедуры продажи имущества посредством публичного предложения  оператором электронной площадки размещается:</w:t>
      </w:r>
    </w:p>
    <w:p w:rsidR="00F92836" w:rsidRPr="00014EAA" w:rsidRDefault="00F92836" w:rsidP="00F92836">
      <w:pPr>
        <w:ind w:firstLine="720"/>
        <w:jc w:val="both"/>
        <w:rPr>
          <w:sz w:val="28"/>
          <w:szCs w:val="28"/>
        </w:rPr>
      </w:pPr>
      <w:r w:rsidRPr="00014EAA">
        <w:rPr>
          <w:sz w:val="28"/>
          <w:szCs w:val="28"/>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w:t>
      </w:r>
      <w:r>
        <w:rPr>
          <w:sz w:val="28"/>
          <w:szCs w:val="28"/>
        </w:rPr>
        <w:t xml:space="preserve"> </w:t>
      </w:r>
      <w:r w:rsidRPr="00014EAA">
        <w:rPr>
          <w:sz w:val="28"/>
          <w:szCs w:val="28"/>
        </w:rPr>
        <w:t>подтверждения) уча</w:t>
      </w:r>
      <w:r>
        <w:rPr>
          <w:sz w:val="28"/>
          <w:szCs w:val="28"/>
        </w:rPr>
        <w:t>ст</w:t>
      </w:r>
      <w:r w:rsidRPr="00014EAA">
        <w:rPr>
          <w:sz w:val="28"/>
          <w:szCs w:val="28"/>
        </w:rPr>
        <w:t>никами предложения о цене имущества;</w:t>
      </w:r>
    </w:p>
    <w:p w:rsidR="00F92836" w:rsidRPr="00461124" w:rsidRDefault="00F92836" w:rsidP="00F92836">
      <w:pPr>
        <w:ind w:firstLine="720"/>
        <w:jc w:val="both"/>
        <w:rPr>
          <w:sz w:val="28"/>
          <w:szCs w:val="28"/>
        </w:rPr>
      </w:pPr>
      <w:r w:rsidRPr="00461124">
        <w:rPr>
          <w:sz w:val="28"/>
          <w:szCs w:val="28"/>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w:t>
      </w:r>
      <w:r>
        <w:rPr>
          <w:sz w:val="28"/>
          <w:szCs w:val="28"/>
        </w:rPr>
        <w:t>,</w:t>
      </w:r>
      <w:r w:rsidRPr="00461124">
        <w:rPr>
          <w:sz w:val="28"/>
          <w:szCs w:val="28"/>
        </w:rPr>
        <w:t xml:space="preserve"> оставшееся до окончания приема предложений о цене первоначального предложения либо на «шаге понижения».</w:t>
      </w:r>
    </w:p>
    <w:p w:rsidR="00F92836" w:rsidRPr="00461124" w:rsidRDefault="00F92836" w:rsidP="00F92836">
      <w:pPr>
        <w:ind w:firstLine="720"/>
        <w:jc w:val="both"/>
        <w:rPr>
          <w:sz w:val="28"/>
          <w:szCs w:val="28"/>
        </w:rPr>
      </w:pPr>
      <w:r>
        <w:rPr>
          <w:sz w:val="28"/>
          <w:szCs w:val="28"/>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F92836" w:rsidRPr="00461124" w:rsidRDefault="00F92836" w:rsidP="00F92836">
      <w:pPr>
        <w:ind w:firstLine="720"/>
        <w:jc w:val="both"/>
        <w:rPr>
          <w:sz w:val="28"/>
          <w:szCs w:val="28"/>
        </w:rPr>
      </w:pPr>
      <w:r w:rsidRPr="00461124">
        <w:rPr>
          <w:sz w:val="28"/>
          <w:szCs w:val="28"/>
        </w:rPr>
        <w:t>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w:t>
      </w:r>
      <w:r>
        <w:rPr>
          <w:sz w:val="28"/>
          <w:szCs w:val="28"/>
        </w:rPr>
        <w:t>е</w:t>
      </w:r>
      <w:r w:rsidRPr="00461124">
        <w:rPr>
          <w:sz w:val="28"/>
          <w:szCs w:val="28"/>
        </w:rPr>
        <w:t>ства посредством публичного предложения путем оформления протокола об итогах такой продажи.</w:t>
      </w:r>
    </w:p>
    <w:p w:rsidR="00F92836" w:rsidRDefault="00F92836" w:rsidP="00F92836">
      <w:pPr>
        <w:ind w:firstLine="720"/>
        <w:jc w:val="both"/>
        <w:rPr>
          <w:sz w:val="28"/>
          <w:szCs w:val="28"/>
        </w:rPr>
      </w:pPr>
      <w:r>
        <w:rPr>
          <w:sz w:val="28"/>
          <w:szCs w:val="28"/>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F92836" w:rsidRDefault="00F92836" w:rsidP="00F92836">
      <w:pPr>
        <w:ind w:firstLine="720"/>
        <w:jc w:val="both"/>
        <w:rPr>
          <w:sz w:val="28"/>
          <w:szCs w:val="28"/>
        </w:rPr>
      </w:pPr>
      <w:r>
        <w:rPr>
          <w:sz w:val="28"/>
          <w:szCs w:val="28"/>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F92836" w:rsidRDefault="00F92836" w:rsidP="00F92836">
      <w:pPr>
        <w:ind w:firstLine="720"/>
        <w:jc w:val="both"/>
        <w:rPr>
          <w:sz w:val="28"/>
          <w:szCs w:val="28"/>
        </w:rPr>
      </w:pPr>
      <w:r>
        <w:rPr>
          <w:sz w:val="28"/>
          <w:szCs w:val="28"/>
        </w:rPr>
        <w:t xml:space="preserve"> В течение одного часа со времени подписания протокола об итогах продажи имущества посредством публичного предложения победителю </w:t>
      </w:r>
      <w:r>
        <w:rPr>
          <w:sz w:val="28"/>
          <w:szCs w:val="28"/>
        </w:rPr>
        <w:lastRenderedPageBreak/>
        <w:t>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92836" w:rsidRDefault="00F92836" w:rsidP="00F92836">
      <w:pPr>
        <w:ind w:firstLine="720"/>
        <w:jc w:val="both"/>
        <w:rPr>
          <w:sz w:val="28"/>
          <w:szCs w:val="28"/>
        </w:rPr>
      </w:pPr>
      <w:r>
        <w:rPr>
          <w:sz w:val="28"/>
          <w:szCs w:val="28"/>
        </w:rPr>
        <w:t xml:space="preserve"> а) наименование имущества и иные позволяющие его индивидуализировать сведения (спецификация лота);</w:t>
      </w:r>
    </w:p>
    <w:p w:rsidR="00F92836" w:rsidRDefault="00F92836" w:rsidP="00F92836">
      <w:pPr>
        <w:ind w:firstLine="720"/>
        <w:jc w:val="both"/>
        <w:rPr>
          <w:sz w:val="28"/>
          <w:szCs w:val="28"/>
        </w:rPr>
      </w:pPr>
      <w:r>
        <w:rPr>
          <w:sz w:val="28"/>
          <w:szCs w:val="28"/>
        </w:rPr>
        <w:t xml:space="preserve"> б) цена сделки;</w:t>
      </w:r>
    </w:p>
    <w:p w:rsidR="00F92836" w:rsidRDefault="00F92836" w:rsidP="00F92836">
      <w:pPr>
        <w:ind w:firstLine="720"/>
        <w:jc w:val="both"/>
        <w:rPr>
          <w:sz w:val="28"/>
          <w:szCs w:val="28"/>
        </w:rPr>
      </w:pPr>
      <w:r>
        <w:rPr>
          <w:sz w:val="28"/>
          <w:szCs w:val="28"/>
        </w:rPr>
        <w:t xml:space="preserve"> в) фамилия, имя, отчество физического лица или наименование юридического лица – победителя.</w:t>
      </w:r>
    </w:p>
    <w:p w:rsidR="00F92836" w:rsidRDefault="00F92836" w:rsidP="00F92836">
      <w:pPr>
        <w:ind w:firstLine="720"/>
        <w:jc w:val="both"/>
        <w:rPr>
          <w:sz w:val="28"/>
          <w:szCs w:val="28"/>
        </w:rPr>
      </w:pPr>
      <w:r>
        <w:rPr>
          <w:sz w:val="28"/>
          <w:szCs w:val="28"/>
        </w:rPr>
        <w:t xml:space="preserve"> Продажа имущества посредством публичного предложения  признается несостоявшейся в следующих случаях:</w:t>
      </w:r>
    </w:p>
    <w:p w:rsidR="00F92836" w:rsidRDefault="00F92836" w:rsidP="00F92836">
      <w:pPr>
        <w:ind w:firstLine="720"/>
        <w:jc w:val="both"/>
        <w:rPr>
          <w:sz w:val="28"/>
          <w:szCs w:val="28"/>
        </w:rPr>
      </w:pPr>
      <w:r>
        <w:rPr>
          <w:sz w:val="28"/>
          <w:szCs w:val="28"/>
        </w:rPr>
        <w:t xml:space="preserve">  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92836" w:rsidRDefault="00F92836" w:rsidP="00F92836">
      <w:pPr>
        <w:ind w:firstLine="720"/>
        <w:jc w:val="both"/>
        <w:rPr>
          <w:sz w:val="28"/>
          <w:szCs w:val="28"/>
        </w:rPr>
      </w:pPr>
      <w:r>
        <w:rPr>
          <w:sz w:val="28"/>
          <w:szCs w:val="28"/>
        </w:rPr>
        <w:t xml:space="preserve">  б) принято решение о признании только одного претендента участником;</w:t>
      </w:r>
    </w:p>
    <w:p w:rsidR="00F92836" w:rsidRDefault="00F92836" w:rsidP="00F92836">
      <w:pPr>
        <w:ind w:firstLine="720"/>
        <w:jc w:val="both"/>
        <w:rPr>
          <w:sz w:val="28"/>
          <w:szCs w:val="28"/>
        </w:rPr>
      </w:pPr>
      <w:r>
        <w:rPr>
          <w:sz w:val="28"/>
          <w:szCs w:val="28"/>
        </w:rPr>
        <w:t xml:space="preserve">   в) ни один из участников не сделал предложение о цене имущества при достижении минимальной цены продажи (цена отсечения) имущества.</w:t>
      </w:r>
    </w:p>
    <w:p w:rsidR="00F92836" w:rsidRPr="00461124" w:rsidRDefault="00F92836" w:rsidP="00F92836">
      <w:pPr>
        <w:ind w:firstLine="720"/>
        <w:jc w:val="both"/>
        <w:rPr>
          <w:sz w:val="28"/>
          <w:szCs w:val="28"/>
        </w:rPr>
      </w:pPr>
      <w:r>
        <w:rPr>
          <w:sz w:val="28"/>
          <w:szCs w:val="28"/>
        </w:rPr>
        <w:t xml:space="preserve">    Решение о признании продажи имущества посредством публичного предложения несостоявшимся оформляется протоколом об итогах продажи имущества посредством публичного предложения.  </w:t>
      </w:r>
    </w:p>
    <w:p w:rsidR="00F92836" w:rsidRDefault="00F92836" w:rsidP="00F92836">
      <w:pPr>
        <w:ind w:firstLine="709"/>
        <w:jc w:val="both"/>
        <w:rPr>
          <w:b/>
          <w:sz w:val="28"/>
          <w:szCs w:val="28"/>
        </w:rPr>
      </w:pPr>
      <w:r w:rsidRPr="00730844">
        <w:rPr>
          <w:b/>
          <w:sz w:val="28"/>
          <w:szCs w:val="28"/>
        </w:rPr>
        <w:t xml:space="preserve">Место и срок подведения итогов продажи государственного имущества.  </w:t>
      </w:r>
    </w:p>
    <w:p w:rsidR="00F92836" w:rsidRPr="00C57E6B" w:rsidRDefault="00F92836" w:rsidP="00F92836">
      <w:pPr>
        <w:jc w:val="both"/>
        <w:rPr>
          <w:sz w:val="28"/>
          <w:szCs w:val="28"/>
        </w:rPr>
      </w:pPr>
      <w:r w:rsidRPr="00C57E6B">
        <w:rPr>
          <w:sz w:val="28"/>
          <w:szCs w:val="28"/>
        </w:rPr>
        <w:t xml:space="preserve">          </w:t>
      </w:r>
      <w:r>
        <w:rPr>
          <w:sz w:val="28"/>
          <w:szCs w:val="28"/>
        </w:rPr>
        <w:t>Продажа посредством публичного предложения состоится:</w:t>
      </w:r>
    </w:p>
    <w:p w:rsidR="00F92836" w:rsidRPr="002C4838" w:rsidRDefault="00F92836" w:rsidP="00F92836">
      <w:pPr>
        <w:jc w:val="both"/>
        <w:rPr>
          <w:color w:val="000000" w:themeColor="text1"/>
          <w:sz w:val="28"/>
          <w:szCs w:val="28"/>
        </w:rPr>
      </w:pPr>
      <w:r w:rsidRPr="008E6764">
        <w:rPr>
          <w:sz w:val="28"/>
          <w:szCs w:val="28"/>
        </w:rPr>
        <w:t xml:space="preserve">          </w:t>
      </w:r>
      <w:r>
        <w:rPr>
          <w:sz w:val="28"/>
          <w:szCs w:val="28"/>
        </w:rPr>
        <w:t xml:space="preserve"> </w:t>
      </w:r>
      <w:r w:rsidRPr="002C4838">
        <w:rPr>
          <w:color w:val="000000" w:themeColor="text1"/>
          <w:sz w:val="28"/>
          <w:szCs w:val="28"/>
        </w:rPr>
        <w:t>По Лоту №1 – 24.02.2021г. с 10 час. 00 мин. по московскому времени;</w:t>
      </w:r>
    </w:p>
    <w:p w:rsidR="00F92836" w:rsidRPr="002C4838" w:rsidRDefault="00F92836" w:rsidP="00F92836">
      <w:pPr>
        <w:jc w:val="both"/>
        <w:rPr>
          <w:color w:val="000000" w:themeColor="text1"/>
          <w:sz w:val="28"/>
          <w:szCs w:val="28"/>
        </w:rPr>
      </w:pPr>
      <w:r w:rsidRPr="002C4838">
        <w:rPr>
          <w:color w:val="000000" w:themeColor="text1"/>
          <w:sz w:val="28"/>
          <w:szCs w:val="28"/>
        </w:rPr>
        <w:t xml:space="preserve">           По Лоту №2 – 24.02.2021г. с 10 час. 00 мин. по московскому времени;</w:t>
      </w:r>
    </w:p>
    <w:p w:rsidR="00F92836" w:rsidRPr="002C4838" w:rsidRDefault="00F92836" w:rsidP="00F92836">
      <w:pPr>
        <w:jc w:val="both"/>
        <w:rPr>
          <w:color w:val="000000" w:themeColor="text1"/>
          <w:sz w:val="28"/>
          <w:szCs w:val="28"/>
        </w:rPr>
      </w:pPr>
      <w:r w:rsidRPr="002C4838">
        <w:rPr>
          <w:color w:val="000000" w:themeColor="text1"/>
          <w:sz w:val="28"/>
          <w:szCs w:val="28"/>
        </w:rPr>
        <w:tab/>
        <w:t xml:space="preserve"> По Лоту №3 – 24.02.2021г. с 10 час. 00 мин. по московскому времени. </w:t>
      </w:r>
    </w:p>
    <w:p w:rsidR="00F92836" w:rsidRPr="00995493" w:rsidRDefault="00F92836" w:rsidP="00F92836">
      <w:pPr>
        <w:ind w:firstLine="709"/>
        <w:jc w:val="both"/>
        <w:rPr>
          <w:b/>
          <w:sz w:val="28"/>
          <w:szCs w:val="28"/>
        </w:rPr>
      </w:pPr>
      <w:r w:rsidRPr="008E6764">
        <w:rPr>
          <w:b/>
          <w:sz w:val="28"/>
          <w:szCs w:val="28"/>
        </w:rPr>
        <w:t>Сведения обо всех предыдущих торгах по продаже данного имущества, объявленных в течение года, предшествующего его</w:t>
      </w:r>
      <w:r>
        <w:rPr>
          <w:b/>
          <w:sz w:val="28"/>
          <w:szCs w:val="28"/>
        </w:rPr>
        <w:t xml:space="preserve"> продаже, и об итогах торгов по продаже имущества.</w:t>
      </w:r>
    </w:p>
    <w:p w:rsidR="00F92836" w:rsidRPr="00F117C2" w:rsidRDefault="00F92836" w:rsidP="00F92836">
      <w:pPr>
        <w:ind w:firstLine="720"/>
        <w:jc w:val="both"/>
        <w:rPr>
          <w:sz w:val="28"/>
          <w:szCs w:val="28"/>
        </w:rPr>
      </w:pPr>
      <w:r w:rsidRPr="00F117C2">
        <w:rPr>
          <w:sz w:val="28"/>
          <w:szCs w:val="28"/>
        </w:rPr>
        <w:t xml:space="preserve">По Лотам </w:t>
      </w:r>
      <w:r>
        <w:rPr>
          <w:sz w:val="28"/>
          <w:szCs w:val="28"/>
        </w:rPr>
        <w:t>№</w:t>
      </w:r>
      <w:r w:rsidRPr="00F117C2">
        <w:rPr>
          <w:sz w:val="28"/>
          <w:szCs w:val="28"/>
        </w:rPr>
        <w:t>1</w:t>
      </w:r>
      <w:r>
        <w:rPr>
          <w:sz w:val="28"/>
          <w:szCs w:val="28"/>
        </w:rPr>
        <w:t xml:space="preserve"> и 2</w:t>
      </w:r>
      <w:r w:rsidRPr="00F117C2">
        <w:rPr>
          <w:sz w:val="28"/>
          <w:szCs w:val="28"/>
        </w:rPr>
        <w:t xml:space="preserve">: </w:t>
      </w:r>
    </w:p>
    <w:p w:rsidR="00F92836" w:rsidRDefault="00F92836" w:rsidP="00F92836">
      <w:pPr>
        <w:ind w:firstLine="720"/>
        <w:jc w:val="both"/>
        <w:rPr>
          <w:sz w:val="28"/>
          <w:szCs w:val="28"/>
        </w:rPr>
      </w:pPr>
      <w:r w:rsidRPr="00F117C2">
        <w:rPr>
          <w:sz w:val="28"/>
          <w:szCs w:val="28"/>
        </w:rPr>
        <w:t xml:space="preserve">- </w:t>
      </w:r>
      <w:r>
        <w:rPr>
          <w:sz w:val="28"/>
          <w:szCs w:val="28"/>
        </w:rPr>
        <w:t>16</w:t>
      </w:r>
      <w:r w:rsidRPr="00F117C2">
        <w:rPr>
          <w:sz w:val="28"/>
          <w:szCs w:val="28"/>
        </w:rPr>
        <w:t>.</w:t>
      </w:r>
      <w:r>
        <w:rPr>
          <w:sz w:val="28"/>
          <w:szCs w:val="28"/>
        </w:rPr>
        <w:t>11</w:t>
      </w:r>
      <w:r w:rsidRPr="00F117C2">
        <w:rPr>
          <w:sz w:val="28"/>
          <w:szCs w:val="28"/>
        </w:rPr>
        <w:t>.20</w:t>
      </w:r>
      <w:r>
        <w:rPr>
          <w:sz w:val="28"/>
          <w:szCs w:val="28"/>
        </w:rPr>
        <w:t>20</w:t>
      </w:r>
      <w:r w:rsidRPr="00F117C2">
        <w:rPr>
          <w:sz w:val="28"/>
          <w:szCs w:val="28"/>
        </w:rPr>
        <w:t>г. аукцион по продаже имущества с открытой формой подачи предложений о цене признан несостоявшимся в связи с отсутствием заявок;</w:t>
      </w:r>
    </w:p>
    <w:p w:rsidR="00F92836" w:rsidRPr="00F117C2" w:rsidRDefault="00F92836" w:rsidP="00F92836">
      <w:pPr>
        <w:ind w:firstLine="720"/>
        <w:jc w:val="both"/>
        <w:rPr>
          <w:sz w:val="28"/>
          <w:szCs w:val="28"/>
        </w:rPr>
      </w:pPr>
      <w:r>
        <w:rPr>
          <w:sz w:val="28"/>
          <w:szCs w:val="28"/>
        </w:rPr>
        <w:t>По лоту №3</w:t>
      </w:r>
    </w:p>
    <w:p w:rsidR="00F92836" w:rsidRDefault="00F92836" w:rsidP="00F92836">
      <w:pPr>
        <w:ind w:firstLine="426"/>
        <w:jc w:val="both"/>
        <w:rPr>
          <w:sz w:val="28"/>
          <w:szCs w:val="28"/>
        </w:rPr>
      </w:pPr>
      <w:r>
        <w:rPr>
          <w:sz w:val="28"/>
          <w:szCs w:val="28"/>
        </w:rPr>
        <w:tab/>
      </w:r>
      <w:r w:rsidRPr="00F117C2">
        <w:rPr>
          <w:sz w:val="28"/>
          <w:szCs w:val="28"/>
        </w:rPr>
        <w:t xml:space="preserve">- </w:t>
      </w:r>
      <w:r>
        <w:rPr>
          <w:sz w:val="28"/>
          <w:szCs w:val="28"/>
        </w:rPr>
        <w:t>15</w:t>
      </w:r>
      <w:r w:rsidRPr="00F117C2">
        <w:rPr>
          <w:sz w:val="28"/>
          <w:szCs w:val="28"/>
        </w:rPr>
        <w:t>.</w:t>
      </w:r>
      <w:r>
        <w:rPr>
          <w:sz w:val="28"/>
          <w:szCs w:val="28"/>
        </w:rPr>
        <w:t>12</w:t>
      </w:r>
      <w:r w:rsidRPr="00F117C2">
        <w:rPr>
          <w:sz w:val="28"/>
          <w:szCs w:val="28"/>
        </w:rPr>
        <w:t>.20</w:t>
      </w:r>
      <w:r>
        <w:rPr>
          <w:sz w:val="28"/>
          <w:szCs w:val="28"/>
        </w:rPr>
        <w:t>20</w:t>
      </w:r>
      <w:r w:rsidRPr="00F117C2">
        <w:rPr>
          <w:sz w:val="28"/>
          <w:szCs w:val="28"/>
        </w:rPr>
        <w:t xml:space="preserve">г. аукцион по продаже имущества с открытой формой подачи предложений о цене признан несостоявшимся в связи с </w:t>
      </w:r>
      <w:r>
        <w:rPr>
          <w:sz w:val="28"/>
          <w:szCs w:val="28"/>
        </w:rPr>
        <w:t>признанием участником только одного претендента</w:t>
      </w:r>
      <w:r w:rsidRPr="00F117C2">
        <w:rPr>
          <w:sz w:val="28"/>
          <w:szCs w:val="28"/>
        </w:rPr>
        <w:t>.</w:t>
      </w:r>
    </w:p>
    <w:p w:rsidR="00F92836" w:rsidRDefault="00F92836" w:rsidP="00F92836"/>
    <w:p w:rsidR="00F92836" w:rsidRDefault="00F92836" w:rsidP="00F92836"/>
    <w:p w:rsidR="00F92836" w:rsidRDefault="00F92836" w:rsidP="00F92836"/>
    <w:p w:rsidR="00F92836" w:rsidRDefault="00F92836" w:rsidP="00F92836"/>
    <w:p w:rsidR="00F92836" w:rsidRDefault="00F92836" w:rsidP="00F92836">
      <w:pPr>
        <w:autoSpaceDE w:val="0"/>
        <w:autoSpaceDN w:val="0"/>
        <w:adjustRightInd w:val="0"/>
        <w:ind w:left="-567" w:right="55"/>
        <w:jc w:val="right"/>
        <w:rPr>
          <w:sz w:val="24"/>
          <w:szCs w:val="24"/>
        </w:rPr>
      </w:pPr>
      <w:r>
        <w:rPr>
          <w:sz w:val="24"/>
          <w:szCs w:val="24"/>
        </w:rPr>
        <w:t xml:space="preserve"> </w:t>
      </w:r>
    </w:p>
    <w:p w:rsidR="00F92836" w:rsidRDefault="00F92836" w:rsidP="00F92836">
      <w:pPr>
        <w:autoSpaceDE w:val="0"/>
        <w:autoSpaceDN w:val="0"/>
        <w:adjustRightInd w:val="0"/>
        <w:ind w:left="-567" w:right="55"/>
        <w:jc w:val="right"/>
        <w:rPr>
          <w:sz w:val="24"/>
          <w:szCs w:val="24"/>
        </w:rPr>
      </w:pPr>
    </w:p>
    <w:p w:rsidR="00F92836" w:rsidRDefault="00F92836" w:rsidP="00F92836">
      <w:pPr>
        <w:autoSpaceDE w:val="0"/>
        <w:autoSpaceDN w:val="0"/>
        <w:adjustRightInd w:val="0"/>
        <w:ind w:left="-567" w:right="55"/>
        <w:jc w:val="right"/>
        <w:rPr>
          <w:sz w:val="24"/>
          <w:szCs w:val="24"/>
        </w:rPr>
      </w:pPr>
    </w:p>
    <w:p w:rsidR="00F92836" w:rsidRDefault="00F92836" w:rsidP="00F92836">
      <w:pPr>
        <w:autoSpaceDE w:val="0"/>
        <w:autoSpaceDN w:val="0"/>
        <w:adjustRightInd w:val="0"/>
        <w:ind w:left="-567" w:right="55"/>
        <w:jc w:val="right"/>
        <w:rPr>
          <w:sz w:val="24"/>
          <w:szCs w:val="24"/>
        </w:rPr>
      </w:pPr>
    </w:p>
    <w:p w:rsidR="00F92836" w:rsidRDefault="00F92836" w:rsidP="00F92836">
      <w:pPr>
        <w:autoSpaceDE w:val="0"/>
        <w:autoSpaceDN w:val="0"/>
        <w:adjustRightInd w:val="0"/>
        <w:ind w:left="-567" w:right="55"/>
        <w:jc w:val="right"/>
        <w:rPr>
          <w:sz w:val="24"/>
          <w:szCs w:val="24"/>
        </w:rPr>
      </w:pPr>
    </w:p>
    <w:p w:rsidR="00F92836" w:rsidRDefault="00F92836" w:rsidP="00F92836">
      <w:pPr>
        <w:autoSpaceDE w:val="0"/>
        <w:autoSpaceDN w:val="0"/>
        <w:adjustRightInd w:val="0"/>
        <w:ind w:left="-567" w:right="55"/>
        <w:jc w:val="right"/>
        <w:rPr>
          <w:sz w:val="24"/>
          <w:szCs w:val="24"/>
        </w:rPr>
      </w:pPr>
    </w:p>
    <w:p w:rsidR="00F92836" w:rsidRDefault="00F92836" w:rsidP="00F92836">
      <w:pPr>
        <w:autoSpaceDE w:val="0"/>
        <w:autoSpaceDN w:val="0"/>
        <w:adjustRightInd w:val="0"/>
        <w:ind w:left="-567" w:right="55"/>
        <w:jc w:val="right"/>
        <w:rPr>
          <w:sz w:val="24"/>
          <w:szCs w:val="24"/>
        </w:rPr>
      </w:pPr>
    </w:p>
    <w:p w:rsidR="00F92836" w:rsidRPr="00234A61" w:rsidRDefault="00F92836" w:rsidP="00F92836">
      <w:pPr>
        <w:autoSpaceDE w:val="0"/>
        <w:autoSpaceDN w:val="0"/>
        <w:adjustRightInd w:val="0"/>
        <w:ind w:left="-567" w:right="55"/>
        <w:jc w:val="right"/>
        <w:rPr>
          <w:bCs/>
          <w:sz w:val="24"/>
          <w:szCs w:val="24"/>
        </w:rPr>
      </w:pPr>
      <w:r w:rsidRPr="00234A61">
        <w:rPr>
          <w:sz w:val="24"/>
          <w:szCs w:val="24"/>
        </w:rPr>
        <w:lastRenderedPageBreak/>
        <w:t xml:space="preserve">Приложение </w:t>
      </w:r>
      <w:r>
        <w:rPr>
          <w:sz w:val="24"/>
          <w:szCs w:val="24"/>
        </w:rPr>
        <w:t xml:space="preserve"> </w:t>
      </w:r>
    </w:p>
    <w:p w:rsidR="00F92836" w:rsidRPr="00234A61" w:rsidRDefault="00F92836" w:rsidP="00F92836">
      <w:pPr>
        <w:autoSpaceDE w:val="0"/>
        <w:autoSpaceDN w:val="0"/>
        <w:adjustRightInd w:val="0"/>
        <w:ind w:left="-567" w:right="55"/>
        <w:jc w:val="right"/>
        <w:rPr>
          <w:bCs/>
          <w:sz w:val="24"/>
          <w:szCs w:val="24"/>
        </w:rPr>
      </w:pPr>
      <w:r w:rsidRPr="00234A61">
        <w:rPr>
          <w:bCs/>
          <w:sz w:val="24"/>
          <w:szCs w:val="24"/>
        </w:rPr>
        <w:t>к информационному сообщению</w:t>
      </w:r>
    </w:p>
    <w:p w:rsidR="00F92836" w:rsidRPr="00234A61" w:rsidRDefault="00F92836" w:rsidP="00F92836">
      <w:pPr>
        <w:autoSpaceDE w:val="0"/>
        <w:autoSpaceDN w:val="0"/>
        <w:adjustRightInd w:val="0"/>
        <w:ind w:left="-567" w:right="-284"/>
        <w:jc w:val="right"/>
        <w:rPr>
          <w:i/>
          <w:sz w:val="24"/>
          <w:szCs w:val="24"/>
        </w:rPr>
      </w:pPr>
    </w:p>
    <w:p w:rsidR="00F92836" w:rsidRPr="00D659EB" w:rsidRDefault="00F92836" w:rsidP="00F92836">
      <w:pPr>
        <w:spacing w:line="192" w:lineRule="auto"/>
        <w:jc w:val="center"/>
        <w:rPr>
          <w:b/>
        </w:rPr>
      </w:pPr>
      <w:r w:rsidRPr="00D659EB">
        <w:rPr>
          <w:b/>
        </w:rPr>
        <w:t>ЗАЯВКА НА УЧАСТИЕ В ПРОДАЖЕ ПОСРЕДСТВОМ ПУБЛИЧНОГО ПРЕДЛОЖЕНИЯ В ЭЛЕКТРОННОЙ ФОРМЕ</w:t>
      </w:r>
    </w:p>
    <w:p w:rsidR="00F92836" w:rsidRPr="00D659EB" w:rsidRDefault="00F92836" w:rsidP="00F92836">
      <w:pPr>
        <w:spacing w:line="192" w:lineRule="auto"/>
        <w:jc w:val="center"/>
        <w:rPr>
          <w:b/>
        </w:rPr>
      </w:pPr>
      <w:r w:rsidRPr="00D659EB">
        <w:rPr>
          <w:b/>
        </w:rPr>
        <w:t xml:space="preserve">по продаже Имущества (лота) </w:t>
      </w:r>
    </w:p>
    <w:p w:rsidR="00F92836" w:rsidRPr="00EE64A2" w:rsidRDefault="00F92836" w:rsidP="00F92836">
      <w:pPr>
        <w:spacing w:line="192" w:lineRule="auto"/>
        <w:ind w:left="6480"/>
        <w:rPr>
          <w:b/>
          <w:sz w:val="22"/>
          <w:szCs w:val="22"/>
        </w:rPr>
      </w:pPr>
    </w:p>
    <w:p w:rsidR="00F92836" w:rsidRPr="00EE64A2" w:rsidRDefault="00F92836" w:rsidP="00F92836">
      <w:pPr>
        <w:spacing w:line="204" w:lineRule="auto"/>
        <w:jc w:val="right"/>
        <w:rPr>
          <w:sz w:val="21"/>
          <w:szCs w:val="21"/>
        </w:rPr>
      </w:pPr>
      <w:bookmarkStart w:id="0" w:name="OLE_LINK6"/>
      <w:bookmarkStart w:id="1" w:name="OLE_LINK5"/>
      <w:r w:rsidRPr="00EE64A2">
        <w:t>___________________</w:t>
      </w:r>
      <w:r>
        <w:t>_________</w:t>
      </w:r>
      <w:r w:rsidRPr="00EE64A2">
        <w:t>__________________________________________</w:t>
      </w:r>
      <w:r>
        <w:t>_______________________</w:t>
      </w:r>
    </w:p>
    <w:p w:rsidR="00F92836" w:rsidRPr="006A6F79" w:rsidRDefault="00F92836" w:rsidP="00F92836">
      <w:pPr>
        <w:spacing w:line="192" w:lineRule="auto"/>
        <w:jc w:val="center"/>
        <w:rPr>
          <w:sz w:val="18"/>
          <w:szCs w:val="18"/>
        </w:rPr>
      </w:pPr>
      <w:r w:rsidRPr="00EE64A2">
        <w:rPr>
          <w:sz w:val="21"/>
          <w:szCs w:val="21"/>
        </w:rPr>
        <w:t xml:space="preserve"> </w:t>
      </w:r>
      <w:r w:rsidRPr="006A6F79">
        <w:rPr>
          <w:sz w:val="18"/>
          <w:szCs w:val="18"/>
        </w:rPr>
        <w:t xml:space="preserve">(наименование </w:t>
      </w:r>
      <w:r>
        <w:rPr>
          <w:sz w:val="18"/>
          <w:szCs w:val="18"/>
        </w:rPr>
        <w:t>Продавца</w:t>
      </w:r>
      <w:r w:rsidRPr="006A6F79">
        <w:rPr>
          <w:sz w:val="18"/>
          <w:szCs w:val="18"/>
        </w:rPr>
        <w:t>)</w:t>
      </w:r>
      <w:bookmarkEnd w:id="0"/>
      <w:bookmarkEnd w:id="1"/>
    </w:p>
    <w:p w:rsidR="00F92836" w:rsidRPr="00EE64A2" w:rsidRDefault="00F92836" w:rsidP="00F92836">
      <w:pPr>
        <w:spacing w:line="204" w:lineRule="auto"/>
        <w:rPr>
          <w:b/>
          <w:bCs/>
          <w:sz w:val="18"/>
          <w:szCs w:val="18"/>
        </w:rPr>
      </w:pPr>
      <w:r w:rsidRPr="00EE64A2">
        <w:rPr>
          <w:b/>
          <w:sz w:val="22"/>
          <w:szCs w:val="22"/>
        </w:rPr>
        <w:t>Претендент</w:t>
      </w:r>
      <w:r w:rsidRPr="00EE64A2">
        <w:rPr>
          <w:sz w:val="22"/>
          <w:szCs w:val="22"/>
        </w:rPr>
        <w:t xml:space="preserve"> </w:t>
      </w:r>
      <w:r w:rsidRPr="00EE64A2">
        <w:rPr>
          <w:sz w:val="16"/>
          <w:szCs w:val="16"/>
        </w:rPr>
        <w:t>______________________________________________________________________________</w:t>
      </w:r>
      <w:r>
        <w:rPr>
          <w:sz w:val="16"/>
          <w:szCs w:val="16"/>
        </w:rPr>
        <w:t>____________</w:t>
      </w:r>
      <w:r w:rsidRPr="00EE64A2">
        <w:rPr>
          <w:sz w:val="16"/>
          <w:szCs w:val="16"/>
        </w:rPr>
        <w:t>_____________</w:t>
      </w:r>
      <w:r>
        <w:rPr>
          <w:sz w:val="16"/>
          <w:szCs w:val="16"/>
        </w:rPr>
        <w:t>______</w:t>
      </w:r>
      <w:r w:rsidRPr="00EE64A2">
        <w:rPr>
          <w:sz w:val="16"/>
          <w:szCs w:val="16"/>
        </w:rPr>
        <w:t>__</w:t>
      </w:r>
      <w:r>
        <w:rPr>
          <w:sz w:val="16"/>
          <w:szCs w:val="16"/>
        </w:rPr>
        <w:t>_</w:t>
      </w:r>
    </w:p>
    <w:p w:rsidR="00F92836" w:rsidRDefault="00F92836" w:rsidP="00F92836">
      <w:pPr>
        <w:spacing w:line="204" w:lineRule="auto"/>
        <w:jc w:val="center"/>
        <w:rPr>
          <w:sz w:val="18"/>
          <w:szCs w:val="18"/>
        </w:rPr>
      </w:pPr>
      <w:r w:rsidRPr="00EE64A2">
        <w:rPr>
          <w:sz w:val="18"/>
          <w:szCs w:val="18"/>
        </w:rPr>
        <w:t xml:space="preserve"> (</w:t>
      </w:r>
      <w:r w:rsidRPr="00EE64A2">
        <w:rPr>
          <w:bCs/>
          <w:sz w:val="18"/>
          <w:szCs w:val="18"/>
        </w:rPr>
        <w:t>Ф.И.О. для физического лица или ИП, наименование для юридического лица с указанием организационно-правовой формы</w:t>
      </w:r>
      <w:r w:rsidRPr="00EE64A2">
        <w:rPr>
          <w:sz w:val="18"/>
          <w:szCs w:val="18"/>
        </w:rPr>
        <w:t>)</w:t>
      </w:r>
    </w:p>
    <w:p w:rsidR="00F92836" w:rsidRDefault="00F92836" w:rsidP="00F92836">
      <w:pPr>
        <w:spacing w:line="204" w:lineRule="auto"/>
        <w:jc w:val="center"/>
        <w:rPr>
          <w:sz w:val="18"/>
          <w:szCs w:val="18"/>
        </w:rPr>
      </w:pPr>
    </w:p>
    <w:p w:rsidR="00F92836" w:rsidRDefault="00F92836" w:rsidP="00F92836">
      <w:pPr>
        <w:spacing w:line="204" w:lineRule="auto"/>
        <w:jc w:val="center"/>
        <w:rPr>
          <w:sz w:val="22"/>
          <w:szCs w:val="22"/>
        </w:rPr>
      </w:pPr>
      <w:r>
        <w:rPr>
          <w:b/>
          <w:sz w:val="22"/>
          <w:szCs w:val="22"/>
        </w:rPr>
        <w:t>в лице</w:t>
      </w:r>
      <w:r>
        <w:rPr>
          <w:sz w:val="22"/>
          <w:szCs w:val="22"/>
        </w:rPr>
        <w:t xml:space="preserve"> </w:t>
      </w:r>
    </w:p>
    <w:p w:rsidR="00F92836" w:rsidRDefault="00F92836" w:rsidP="00F92836">
      <w:pPr>
        <w:spacing w:line="204" w:lineRule="auto"/>
        <w:jc w:val="center"/>
        <w:rPr>
          <w:sz w:val="22"/>
          <w:szCs w:val="22"/>
        </w:rPr>
      </w:pPr>
    </w:p>
    <w:p w:rsidR="00F92836" w:rsidRDefault="00F92836" w:rsidP="00F92836">
      <w:pPr>
        <w:spacing w:line="204" w:lineRule="auto"/>
        <w:jc w:val="center"/>
        <w:rPr>
          <w:szCs w:val="22"/>
        </w:rPr>
      </w:pPr>
      <w:r>
        <w:rPr>
          <w:sz w:val="22"/>
          <w:szCs w:val="22"/>
        </w:rPr>
        <w:t>_____________________________________________________________________________________</w:t>
      </w:r>
      <w:r w:rsidRPr="00130929">
        <w:rPr>
          <w:szCs w:val="22"/>
        </w:rPr>
        <w:t>(ФИО)</w:t>
      </w:r>
    </w:p>
    <w:p w:rsidR="00F92836" w:rsidRPr="00130929" w:rsidRDefault="00F92836" w:rsidP="00F92836">
      <w:pPr>
        <w:spacing w:line="204" w:lineRule="auto"/>
        <w:jc w:val="center"/>
        <w:rPr>
          <w:szCs w:val="22"/>
        </w:rPr>
      </w:pPr>
    </w:p>
    <w:p w:rsidR="00F92836" w:rsidRPr="00EE64A2" w:rsidRDefault="00F92836" w:rsidP="00F92836">
      <w:pPr>
        <w:spacing w:line="204" w:lineRule="auto"/>
        <w:rPr>
          <w:b/>
          <w:bCs/>
        </w:rPr>
      </w:pPr>
      <w:proofErr w:type="gramStart"/>
      <w:r w:rsidRPr="00EE64A2">
        <w:rPr>
          <w:b/>
          <w:bCs/>
          <w:sz w:val="22"/>
          <w:szCs w:val="22"/>
        </w:rPr>
        <w:t>действующий</w:t>
      </w:r>
      <w:proofErr w:type="gramEnd"/>
      <w:r w:rsidRPr="00EE64A2">
        <w:rPr>
          <w:b/>
          <w:bCs/>
          <w:sz w:val="22"/>
          <w:szCs w:val="22"/>
        </w:rPr>
        <w:t xml:space="preserve"> на основании</w:t>
      </w:r>
      <w:r>
        <w:rPr>
          <w:rStyle w:val="ad"/>
          <w:bCs/>
          <w:sz w:val="22"/>
          <w:szCs w:val="22"/>
        </w:rPr>
        <w:footnoteReference w:id="1"/>
      </w:r>
      <w:r w:rsidRPr="00EE64A2">
        <w:rPr>
          <w:sz w:val="16"/>
          <w:szCs w:val="16"/>
        </w:rPr>
        <w:t>_________________________________________________________</w:t>
      </w:r>
      <w:r>
        <w:rPr>
          <w:sz w:val="16"/>
          <w:szCs w:val="16"/>
        </w:rPr>
        <w:t xml:space="preserve">_______________________   </w:t>
      </w:r>
    </w:p>
    <w:p w:rsidR="00F92836" w:rsidRPr="00EE64A2" w:rsidRDefault="00F92836" w:rsidP="00F92836">
      <w:pPr>
        <w:rPr>
          <w:b/>
        </w:rPr>
      </w:pPr>
      <w:r>
        <w:t xml:space="preserve">                                                                                      </w:t>
      </w:r>
      <w:r w:rsidRPr="00EE64A2">
        <w:t>(</w:t>
      </w:r>
      <w:r w:rsidRPr="00EE64A2">
        <w:rPr>
          <w:sz w:val="18"/>
          <w:szCs w:val="18"/>
        </w:rPr>
        <w:t>Устав, Положение и т.д</w:t>
      </w:r>
      <w:r w:rsidRPr="00EE64A2">
        <w:t>.)</w:t>
      </w:r>
    </w:p>
    <w:tbl>
      <w:tblPr>
        <w:tblW w:w="0" w:type="auto"/>
        <w:tblInd w:w="-76" w:type="dxa"/>
        <w:tblLayout w:type="fixed"/>
        <w:tblLook w:val="0000" w:firstRow="0" w:lastRow="0" w:firstColumn="0" w:lastColumn="0" w:noHBand="0" w:noVBand="0"/>
      </w:tblPr>
      <w:tblGrid>
        <w:gridCol w:w="10107"/>
      </w:tblGrid>
      <w:tr w:rsidR="00F92836" w:rsidRPr="00EE64A2" w:rsidTr="002E17D4">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92836" w:rsidRPr="00EE64A2" w:rsidRDefault="00F92836" w:rsidP="002E17D4">
            <w:r w:rsidRPr="00EE64A2">
              <w:rPr>
                <w:b/>
              </w:rPr>
              <w:t>(заполняется</w:t>
            </w:r>
            <w:r w:rsidRPr="00EE64A2">
              <w:t xml:space="preserve"> </w:t>
            </w:r>
            <w:r>
              <w:rPr>
                <w:b/>
              </w:rPr>
              <w:t>физическим лицом,</w:t>
            </w:r>
            <w:r w:rsidRPr="00EE64A2">
              <w:rPr>
                <w:b/>
              </w:rPr>
              <w:t xml:space="preserve"> </w:t>
            </w:r>
            <w:r>
              <w:rPr>
                <w:b/>
              </w:rPr>
              <w:t>индивидуальным предпринимателем</w:t>
            </w:r>
            <w:r w:rsidRPr="00EE64A2">
              <w:rPr>
                <w:b/>
              </w:rPr>
              <w:t>)</w:t>
            </w:r>
          </w:p>
          <w:p w:rsidR="00F92836" w:rsidRPr="00EE64A2" w:rsidRDefault="00F92836" w:rsidP="002E17D4">
            <w:pPr>
              <w:spacing w:line="192" w:lineRule="auto"/>
            </w:pPr>
            <w:r w:rsidRPr="00EE64A2">
              <w:t>Паспортные данные: серия……………………№ …………………………., дата выдачи «…....» ………………..….</w:t>
            </w:r>
            <w:proofErr w:type="gramStart"/>
            <w:r w:rsidRPr="00EE64A2">
              <w:t>г</w:t>
            </w:r>
            <w:proofErr w:type="gramEnd"/>
            <w:r w:rsidRPr="00EE64A2">
              <w:t>.</w:t>
            </w:r>
          </w:p>
          <w:p w:rsidR="00F92836" w:rsidRPr="00EE64A2" w:rsidRDefault="00F92836" w:rsidP="002E17D4">
            <w:pPr>
              <w:spacing w:line="192" w:lineRule="auto"/>
            </w:pPr>
            <w:r w:rsidRPr="00EE64A2">
              <w:t xml:space="preserve">кем </w:t>
            </w:r>
            <w:proofErr w:type="gramStart"/>
            <w:r w:rsidRPr="00EE64A2">
              <w:t>выдан</w:t>
            </w:r>
            <w:proofErr w:type="gramEnd"/>
            <w:r w:rsidRPr="00EE64A2">
              <w:t>…………………………………………………………………………………………………………………….</w:t>
            </w:r>
          </w:p>
          <w:p w:rsidR="00F92836" w:rsidRPr="00EE64A2" w:rsidRDefault="00F92836" w:rsidP="002E17D4">
            <w:pPr>
              <w:spacing w:line="192" w:lineRule="auto"/>
            </w:pPr>
            <w:r w:rsidRPr="00EE64A2">
              <w:t>Адрес регистрации по месту жительства …………………………………………………………………………………...</w:t>
            </w:r>
          </w:p>
          <w:p w:rsidR="00F92836" w:rsidRPr="00EE64A2" w:rsidRDefault="00F92836" w:rsidP="002E17D4">
            <w:pPr>
              <w:spacing w:line="192" w:lineRule="auto"/>
            </w:pPr>
            <w:r w:rsidRPr="00EE64A2">
              <w:t>Адрес регистрации по месту пребывания…………………………………………………………………………………...</w:t>
            </w:r>
          </w:p>
          <w:p w:rsidR="00F92836" w:rsidRPr="00EE64A2" w:rsidRDefault="00F92836" w:rsidP="002E17D4">
            <w:pPr>
              <w:spacing w:line="192" w:lineRule="auto"/>
            </w:pPr>
            <w:r w:rsidRPr="00EE64A2">
              <w:t>Контактный телефон ………………………………………………………………………………………………………..</w:t>
            </w:r>
          </w:p>
          <w:p w:rsidR="00F92836" w:rsidRPr="00EE64A2" w:rsidRDefault="00F92836" w:rsidP="002E17D4">
            <w:pPr>
              <w:spacing w:line="192" w:lineRule="auto"/>
            </w:pPr>
            <w:r w:rsidRPr="00EE64A2">
              <w:t>Дата регистрации в качестве индивидуального п</w:t>
            </w:r>
            <w:r>
              <w:t>редпринимателя: «…....» ……</w:t>
            </w:r>
            <w:proofErr w:type="gramStart"/>
            <w:r>
              <w:t>г</w:t>
            </w:r>
            <w:proofErr w:type="gramEnd"/>
            <w:r>
              <w:t>. …</w:t>
            </w:r>
            <w:r w:rsidRPr="00EE64A2">
              <w:t>……………………………….</w:t>
            </w:r>
          </w:p>
          <w:p w:rsidR="00F92836" w:rsidRPr="00EE64A2" w:rsidRDefault="00F92836" w:rsidP="002E17D4">
            <w:pPr>
              <w:spacing w:line="192" w:lineRule="auto"/>
              <w:rPr>
                <w:b/>
              </w:rPr>
            </w:pPr>
            <w:r w:rsidRPr="00EE64A2">
              <w:t>ОГРН индивидуального предпринимателя</w:t>
            </w:r>
            <w:r>
              <w:t xml:space="preserve"> №</w:t>
            </w:r>
            <w:r w:rsidRPr="00EE64A2">
              <w:t>………………………………………………………………………………</w:t>
            </w:r>
          </w:p>
        </w:tc>
      </w:tr>
      <w:tr w:rsidR="00F92836" w:rsidRPr="00FC2D0F" w:rsidTr="002E17D4">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92836" w:rsidRPr="00EE64A2" w:rsidRDefault="00F92836" w:rsidP="002E17D4">
            <w:pPr>
              <w:spacing w:line="192" w:lineRule="auto"/>
            </w:pPr>
            <w:r w:rsidRPr="00EE64A2">
              <w:rPr>
                <w:b/>
              </w:rPr>
              <w:t>(заполняется юридическим лицом)</w:t>
            </w:r>
          </w:p>
          <w:p w:rsidR="00F92836" w:rsidRPr="00EE64A2" w:rsidRDefault="00F92836" w:rsidP="002E17D4">
            <w:pPr>
              <w:spacing w:line="192" w:lineRule="auto"/>
            </w:pPr>
            <w:r w:rsidRPr="00EE64A2">
              <w:t>Адрес местонахождения……………………………………………………………………………………………...............</w:t>
            </w:r>
          </w:p>
          <w:p w:rsidR="00F92836" w:rsidRPr="00EE64A2" w:rsidRDefault="00F92836" w:rsidP="002E17D4">
            <w:pPr>
              <w:spacing w:line="192" w:lineRule="auto"/>
            </w:pPr>
            <w:r w:rsidRPr="00EE64A2">
              <w:t>Почтовый адрес……………………………………………………………………………………………………………….</w:t>
            </w:r>
          </w:p>
          <w:p w:rsidR="00F92836" w:rsidRDefault="00F92836" w:rsidP="002E17D4">
            <w:pPr>
              <w:spacing w:line="192" w:lineRule="auto"/>
            </w:pPr>
            <w:r w:rsidRPr="00EE64A2">
              <w:t>Контактный телефон….…..…………………………………………………………………………………………………..</w:t>
            </w:r>
          </w:p>
          <w:p w:rsidR="00F92836" w:rsidRDefault="00F92836" w:rsidP="002E17D4">
            <w:pPr>
              <w:spacing w:line="192" w:lineRule="auto"/>
            </w:pPr>
            <w:r>
              <w:t>ИНН №_</w:t>
            </w:r>
          </w:p>
          <w:p w:rsidR="00F92836" w:rsidRPr="00EE64A2" w:rsidRDefault="00F92836" w:rsidP="002E17D4">
            <w:pPr>
              <w:spacing w:line="192" w:lineRule="auto"/>
              <w:rPr>
                <w:b/>
              </w:rPr>
            </w:pPr>
            <w:r>
              <w:t>ОГРН №___________________</w:t>
            </w:r>
          </w:p>
        </w:tc>
      </w:tr>
      <w:tr w:rsidR="00F92836" w:rsidRPr="00EE64A2" w:rsidTr="002E17D4">
        <w:trPr>
          <w:trHeight w:val="1179"/>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92836" w:rsidRDefault="00F92836" w:rsidP="002E17D4">
            <w:pPr>
              <w:spacing w:line="192" w:lineRule="auto"/>
              <w:rPr>
                <w:b/>
              </w:rPr>
            </w:pPr>
          </w:p>
          <w:p w:rsidR="00F92836" w:rsidRPr="00EE64A2" w:rsidRDefault="00F92836" w:rsidP="002E17D4">
            <w:pPr>
              <w:spacing w:line="192" w:lineRule="auto"/>
              <w:rPr>
                <w:b/>
                <w:sz w:val="14"/>
                <w:szCs w:val="14"/>
              </w:rPr>
            </w:pPr>
            <w:r w:rsidRPr="00EE64A2">
              <w:rPr>
                <w:b/>
              </w:rPr>
              <w:t>Представитель Претендента</w:t>
            </w:r>
            <w:r>
              <w:rPr>
                <w:rStyle w:val="ad"/>
              </w:rPr>
              <w:footnoteReference w:id="2"/>
            </w:r>
            <w:r w:rsidRPr="00EE64A2">
              <w:t>………………………………………………………………………………………………</w:t>
            </w:r>
          </w:p>
          <w:p w:rsidR="00F92836" w:rsidRPr="00EE64A2" w:rsidRDefault="00F92836" w:rsidP="002E17D4">
            <w:pPr>
              <w:spacing w:line="192" w:lineRule="auto"/>
              <w:jc w:val="center"/>
            </w:pPr>
            <w:r w:rsidRPr="00EE64A2">
              <w:rPr>
                <w:b/>
                <w:sz w:val="14"/>
                <w:szCs w:val="14"/>
              </w:rPr>
              <w:t>(Ф.И.О.)</w:t>
            </w:r>
          </w:p>
          <w:p w:rsidR="00F92836" w:rsidRPr="00EE64A2" w:rsidRDefault="00F92836" w:rsidP="002E17D4">
            <w:pPr>
              <w:spacing w:line="192" w:lineRule="auto"/>
            </w:pPr>
            <w:r w:rsidRPr="00EE64A2">
              <w:t>Действует на основании доверенности от «…..»…………20..….г., № ………………………………………………….</w:t>
            </w:r>
          </w:p>
          <w:p w:rsidR="00F92836" w:rsidRPr="00EE64A2" w:rsidRDefault="00F92836" w:rsidP="002E17D4">
            <w:pPr>
              <w:spacing w:line="192" w:lineRule="auto"/>
            </w:pPr>
            <w:r w:rsidRPr="00EE64A2">
              <w:t>Паспортные данные представителя: серия …………....……№ ………………., дата выдачи «…....» …….…… .…....</w:t>
            </w:r>
            <w:proofErr w:type="gramStart"/>
            <w:r w:rsidRPr="00EE64A2">
              <w:t>г</w:t>
            </w:r>
            <w:proofErr w:type="gramEnd"/>
            <w:r w:rsidRPr="00EE64A2">
              <w:t>.</w:t>
            </w:r>
          </w:p>
          <w:p w:rsidR="00F92836" w:rsidRPr="00EE64A2" w:rsidRDefault="00F92836" w:rsidP="002E17D4">
            <w:pPr>
              <w:spacing w:line="192" w:lineRule="auto"/>
            </w:pPr>
            <w:r w:rsidRPr="00EE64A2">
              <w:t>кем выдан</w:t>
            </w:r>
            <w:proofErr w:type="gramStart"/>
            <w:r w:rsidRPr="00EE64A2">
              <w:t xml:space="preserve"> .</w:t>
            </w:r>
            <w:proofErr w:type="gramEnd"/>
            <w:r w:rsidRPr="00EE64A2">
              <w:t>.……………………………………………….……………………………..……………………………………</w:t>
            </w:r>
          </w:p>
          <w:p w:rsidR="00F92836" w:rsidRPr="00130929" w:rsidRDefault="00F92836" w:rsidP="002E17D4">
            <w:pPr>
              <w:spacing w:line="192" w:lineRule="auto"/>
            </w:pPr>
            <w:r w:rsidRPr="00130929">
              <w:t>Адрес регистрации по месту жительства …………………………………………………………………………………...</w:t>
            </w:r>
          </w:p>
          <w:p w:rsidR="00F92836" w:rsidRPr="00130929" w:rsidRDefault="00F92836" w:rsidP="002E17D4">
            <w:pPr>
              <w:spacing w:line="192" w:lineRule="auto"/>
            </w:pPr>
            <w:r w:rsidRPr="00130929">
              <w:t>Адрес регистрации по месту пребывания…………………………………………………………………………………...</w:t>
            </w:r>
          </w:p>
          <w:p w:rsidR="00F92836" w:rsidRPr="00EE64A2" w:rsidRDefault="00F92836" w:rsidP="002E17D4">
            <w:pPr>
              <w:spacing w:line="192" w:lineRule="auto"/>
            </w:pPr>
            <w:r w:rsidRPr="00EE64A2">
              <w:t>Контактный телефон ……..………………………………………………………………………………………………….</w:t>
            </w:r>
          </w:p>
        </w:tc>
      </w:tr>
    </w:tbl>
    <w:p w:rsidR="00F92836" w:rsidRPr="00EE64A2" w:rsidRDefault="00F92836" w:rsidP="00F92836">
      <w:pPr>
        <w:widowControl w:val="0"/>
        <w:autoSpaceDE w:val="0"/>
        <w:spacing w:before="1" w:after="1"/>
        <w:ind w:left="1" w:right="1" w:hanging="1"/>
        <w:jc w:val="both"/>
      </w:pPr>
      <w:r w:rsidRPr="00EE64A2">
        <w:tab/>
      </w:r>
    </w:p>
    <w:p w:rsidR="00F92836" w:rsidRPr="00EE64A2" w:rsidRDefault="00F92836" w:rsidP="00F92836">
      <w:pPr>
        <w:widowControl w:val="0"/>
        <w:autoSpaceDE w:val="0"/>
        <w:spacing w:before="1" w:after="1"/>
        <w:ind w:left="1" w:right="1" w:hanging="1"/>
        <w:jc w:val="both"/>
        <w:rPr>
          <w:sz w:val="4"/>
          <w:szCs w:val="4"/>
        </w:rPr>
      </w:pPr>
      <w:r w:rsidRPr="00EE64A2">
        <w:rPr>
          <w:b/>
          <w:sz w:val="22"/>
          <w:szCs w:val="22"/>
        </w:rPr>
        <w:t xml:space="preserve">принял решение об участии в </w:t>
      </w:r>
      <w:r>
        <w:rPr>
          <w:b/>
          <w:sz w:val="22"/>
          <w:szCs w:val="22"/>
        </w:rPr>
        <w:t>продаже посредством публичного предложения</w:t>
      </w:r>
      <w:r w:rsidRPr="00EE64A2">
        <w:rPr>
          <w:b/>
          <w:sz w:val="22"/>
          <w:szCs w:val="22"/>
        </w:rPr>
        <w:t xml:space="preserve"> </w:t>
      </w:r>
      <w:r>
        <w:rPr>
          <w:b/>
          <w:sz w:val="22"/>
          <w:szCs w:val="22"/>
        </w:rPr>
        <w:t>Имущества</w:t>
      </w:r>
      <w:r w:rsidRPr="00EE64A2">
        <w:rPr>
          <w:b/>
          <w:sz w:val="22"/>
          <w:szCs w:val="22"/>
        </w:rPr>
        <w:t xml:space="preserve"> (лота):</w:t>
      </w:r>
    </w:p>
    <w:p w:rsidR="00F92836" w:rsidRPr="00EE64A2" w:rsidRDefault="00F92836" w:rsidP="00F92836">
      <w:pPr>
        <w:widowControl w:val="0"/>
        <w:autoSpaceDE w:val="0"/>
        <w:spacing w:before="1" w:after="1"/>
        <w:ind w:left="1" w:right="1" w:hanging="1"/>
        <w:jc w:val="both"/>
        <w:rPr>
          <w:sz w:val="4"/>
          <w:szCs w:val="4"/>
        </w:rPr>
      </w:pPr>
    </w:p>
    <w:tbl>
      <w:tblPr>
        <w:tblW w:w="0" w:type="auto"/>
        <w:tblInd w:w="-76" w:type="dxa"/>
        <w:tblLayout w:type="fixed"/>
        <w:tblLook w:val="0000" w:firstRow="0" w:lastRow="0" w:firstColumn="0" w:lastColumn="0" w:noHBand="0" w:noVBand="0"/>
      </w:tblPr>
      <w:tblGrid>
        <w:gridCol w:w="10107"/>
      </w:tblGrid>
      <w:tr w:rsidR="00F92836" w:rsidRPr="00FC2D0F" w:rsidTr="002E17D4">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92836" w:rsidRPr="00EE64A2" w:rsidRDefault="00F92836" w:rsidP="002E17D4">
            <w:r w:rsidRPr="00EE64A2">
              <w:t xml:space="preserve">Дата </w:t>
            </w:r>
            <w:r>
              <w:t>продажи</w:t>
            </w:r>
            <w:r w:rsidRPr="00EE64A2">
              <w:t xml:space="preserve">: ………..……………. № Лота………………  </w:t>
            </w:r>
          </w:p>
          <w:p w:rsidR="00F92836" w:rsidRPr="00EE64A2" w:rsidRDefault="00F92836" w:rsidP="002E17D4">
            <w:proofErr w:type="gramStart"/>
            <w:r w:rsidRPr="00EE64A2">
              <w:t xml:space="preserve">Наименование </w:t>
            </w:r>
            <w:r>
              <w:t>Имущества</w:t>
            </w:r>
            <w:r w:rsidRPr="00EE64A2">
              <w:t xml:space="preserve"> (лота</w:t>
            </w:r>
            <w:r>
              <w:t>………………………………………………………………..</w:t>
            </w:r>
            <w:r w:rsidRPr="00EE64A2">
              <w:t>..........................................</w:t>
            </w:r>
            <w:r w:rsidRPr="00FC2D0F">
              <w:t xml:space="preserve"> </w:t>
            </w:r>
            <w:r>
              <w:t>…………………………………………………………………………………………………………….</w:t>
            </w:r>
            <w:r w:rsidRPr="00FC2D0F">
              <w:t>......................................................................................................................................................................................</w:t>
            </w:r>
            <w:r>
              <w:t>.............</w:t>
            </w:r>
            <w:proofErr w:type="gramEnd"/>
          </w:p>
          <w:p w:rsidR="00F92836" w:rsidRDefault="00F92836" w:rsidP="002E17D4">
            <w:r w:rsidRPr="00EE64A2">
              <w:t xml:space="preserve">Адрес (местонахождение) </w:t>
            </w:r>
            <w:r>
              <w:t xml:space="preserve">Имущества </w:t>
            </w:r>
            <w:r w:rsidRPr="00EE64A2">
              <w:t>(лота)</w:t>
            </w:r>
            <w:r w:rsidRPr="00EE64A2">
              <w:rPr>
                <w:sz w:val="19"/>
                <w:szCs w:val="19"/>
              </w:rPr>
              <w:t xml:space="preserve"> </w:t>
            </w:r>
            <w:r w:rsidRPr="00EE64A2">
              <w:t>…………………………………………...………</w:t>
            </w:r>
            <w:r>
              <w:t>………………</w:t>
            </w:r>
          </w:p>
          <w:p w:rsidR="00F92836" w:rsidRDefault="00F92836" w:rsidP="002E17D4">
            <w:r>
              <w:t>…………………………………………………………………………………………………………………………………</w:t>
            </w:r>
          </w:p>
          <w:p w:rsidR="00F92836" w:rsidRPr="00EE64A2" w:rsidRDefault="00F92836" w:rsidP="002E17D4">
            <w:pPr>
              <w:rPr>
                <w:b/>
              </w:rPr>
            </w:pPr>
            <w:r>
              <w:t>………………………………………………………………………………………………………………………………….</w:t>
            </w:r>
          </w:p>
        </w:tc>
      </w:tr>
    </w:tbl>
    <w:p w:rsidR="00F92836" w:rsidRPr="00EE64A2" w:rsidRDefault="00F92836" w:rsidP="00F92836">
      <w:pPr>
        <w:widowControl w:val="0"/>
        <w:autoSpaceDE w:val="0"/>
        <w:spacing w:before="1" w:after="1"/>
        <w:jc w:val="both"/>
        <w:rPr>
          <w:b/>
        </w:rPr>
      </w:pPr>
      <w:r w:rsidRPr="00EE64A2">
        <w:rPr>
          <w:b/>
        </w:rPr>
        <w:t xml:space="preserve">и обязуется обеспечить поступление задатка в размере_____________________________ руб. </w:t>
      </w:r>
      <w:r w:rsidRPr="00EE64A2">
        <w:t xml:space="preserve">__________________________________________________ (сумма прописью), </w:t>
      </w:r>
    </w:p>
    <w:p w:rsidR="00F92836" w:rsidRPr="00EE64A2" w:rsidRDefault="00F92836" w:rsidP="00F92836">
      <w:pPr>
        <w:widowControl w:val="0"/>
        <w:autoSpaceDE w:val="0"/>
        <w:spacing w:before="1" w:after="1"/>
        <w:jc w:val="both"/>
        <w:rPr>
          <w:b/>
        </w:rPr>
      </w:pPr>
      <w:r w:rsidRPr="00EE64A2">
        <w:rPr>
          <w:b/>
        </w:rPr>
        <w:t>в сроки и в порядке установленные в Информационном сообщении на указанный лот.</w:t>
      </w:r>
    </w:p>
    <w:p w:rsidR="00F92836" w:rsidRPr="00EE64A2" w:rsidRDefault="00F92836" w:rsidP="00F92836">
      <w:pPr>
        <w:numPr>
          <w:ilvl w:val="0"/>
          <w:numId w:val="1"/>
        </w:numPr>
        <w:suppressAutoHyphens/>
        <w:jc w:val="both"/>
        <w:rPr>
          <w:sz w:val="19"/>
          <w:szCs w:val="19"/>
        </w:rPr>
      </w:pPr>
      <w:r w:rsidRPr="00EE64A2">
        <w:rPr>
          <w:sz w:val="19"/>
          <w:szCs w:val="19"/>
        </w:rPr>
        <w:t>Претендент обязуется:</w:t>
      </w:r>
    </w:p>
    <w:p w:rsidR="00F92836" w:rsidRPr="00D659EB" w:rsidRDefault="00F92836" w:rsidP="00F92836">
      <w:pPr>
        <w:pStyle w:val="a3"/>
        <w:numPr>
          <w:ilvl w:val="1"/>
          <w:numId w:val="1"/>
        </w:numPr>
        <w:suppressAutoHyphens w:val="0"/>
        <w:contextualSpacing/>
        <w:jc w:val="both"/>
        <w:rPr>
          <w:sz w:val="19"/>
          <w:szCs w:val="19"/>
        </w:rPr>
      </w:pPr>
      <w:proofErr w:type="gramStart"/>
      <w:r w:rsidRPr="00D659EB">
        <w:rPr>
          <w:sz w:val="19"/>
          <w:szCs w:val="19"/>
        </w:rPr>
        <w:t xml:space="preserve">Соблюдать условия продажи посредством публичного предложения, проводимой в электронной форме, содержащиеся в Информационном сообщении о проведении продажи посредством публичного предложения, размещенном на сайте </w:t>
      </w:r>
      <w:r>
        <w:rPr>
          <w:sz w:val="19"/>
          <w:szCs w:val="19"/>
        </w:rPr>
        <w:t>оператора электронной площадки</w:t>
      </w:r>
      <w:r w:rsidRPr="00D659EB">
        <w:rPr>
          <w:sz w:val="19"/>
          <w:szCs w:val="19"/>
        </w:rPr>
        <w:t xml:space="preserve"> _______________________, официальном сайте в сети «Интернет» для размещения информации о приватизации федерального имущества (</w:t>
      </w:r>
      <w:r w:rsidRPr="00857547">
        <w:rPr>
          <w:sz w:val="19"/>
          <w:szCs w:val="19"/>
        </w:rPr>
        <w:t>www</w:t>
      </w:r>
      <w:r w:rsidRPr="00D659EB">
        <w:rPr>
          <w:sz w:val="19"/>
          <w:szCs w:val="19"/>
        </w:rPr>
        <w:t>.</w:t>
      </w:r>
      <w:r w:rsidRPr="00857547">
        <w:rPr>
          <w:sz w:val="19"/>
          <w:szCs w:val="19"/>
        </w:rPr>
        <w:t>rosim</w:t>
      </w:r>
      <w:r w:rsidRPr="00D659EB">
        <w:rPr>
          <w:sz w:val="19"/>
          <w:szCs w:val="19"/>
        </w:rPr>
        <w:t>.</w:t>
      </w:r>
      <w:r w:rsidRPr="00857547">
        <w:rPr>
          <w:sz w:val="19"/>
          <w:szCs w:val="19"/>
        </w:rPr>
        <w:t>ru</w:t>
      </w:r>
      <w:r w:rsidRPr="00D659EB">
        <w:rPr>
          <w:sz w:val="19"/>
          <w:szCs w:val="19"/>
        </w:rPr>
        <w:t>), официальном сайте Российской Федерации в сети «Интернет» для размещения информации о проведении торгов (</w:t>
      </w:r>
      <w:r w:rsidRPr="00857547">
        <w:rPr>
          <w:sz w:val="19"/>
          <w:szCs w:val="19"/>
        </w:rPr>
        <w:t>www</w:t>
      </w:r>
      <w:r w:rsidRPr="00D659EB">
        <w:rPr>
          <w:sz w:val="19"/>
          <w:szCs w:val="19"/>
        </w:rPr>
        <w:t>.</w:t>
      </w:r>
      <w:r w:rsidRPr="00857547">
        <w:rPr>
          <w:sz w:val="19"/>
          <w:szCs w:val="19"/>
        </w:rPr>
        <w:t>torgi</w:t>
      </w:r>
      <w:r w:rsidRPr="00D659EB">
        <w:rPr>
          <w:sz w:val="19"/>
          <w:szCs w:val="19"/>
        </w:rPr>
        <w:t>.</w:t>
      </w:r>
      <w:r w:rsidRPr="00857547">
        <w:rPr>
          <w:sz w:val="19"/>
          <w:szCs w:val="19"/>
        </w:rPr>
        <w:t>gov</w:t>
      </w:r>
      <w:r w:rsidRPr="00D659EB">
        <w:rPr>
          <w:sz w:val="19"/>
          <w:szCs w:val="19"/>
        </w:rPr>
        <w:t>.</w:t>
      </w:r>
      <w:r w:rsidRPr="00857547">
        <w:rPr>
          <w:sz w:val="19"/>
          <w:szCs w:val="19"/>
        </w:rPr>
        <w:t>ru</w:t>
      </w:r>
      <w:r w:rsidRPr="00D659EB">
        <w:rPr>
          <w:sz w:val="19"/>
          <w:szCs w:val="19"/>
        </w:rPr>
        <w:t>), а также</w:t>
      </w:r>
      <w:proofErr w:type="gramEnd"/>
      <w:r w:rsidRPr="00D659EB">
        <w:rPr>
          <w:sz w:val="19"/>
          <w:szCs w:val="19"/>
        </w:rPr>
        <w:t xml:space="preserve"> порядок проведения продажи посредством публичного предложения, установленный Положением об организации и проведении продажи государственного и муниципального имущества в электронной форме, утвержденным постановлением Правительства Российской Федерации от 27 августа 2012 г. № 860.</w:t>
      </w:r>
    </w:p>
    <w:p w:rsidR="00F92836" w:rsidRPr="00D659EB" w:rsidRDefault="00F92836" w:rsidP="00F92836">
      <w:pPr>
        <w:numPr>
          <w:ilvl w:val="1"/>
          <w:numId w:val="1"/>
        </w:numPr>
        <w:suppressAutoHyphens/>
        <w:autoSpaceDE w:val="0"/>
        <w:ind w:hanging="360"/>
        <w:jc w:val="both"/>
        <w:rPr>
          <w:sz w:val="19"/>
          <w:szCs w:val="19"/>
        </w:rPr>
      </w:pPr>
      <w:r w:rsidRPr="00D659EB">
        <w:rPr>
          <w:sz w:val="19"/>
          <w:szCs w:val="19"/>
        </w:rPr>
        <w:lastRenderedPageBreak/>
        <w:t>В случае признания Победителем продажи посредством публичного предложения заключить с Продавцом договор купли-продажи не позднее пяти рабочих дней со дня подведения итогов продажи посредством публичного предложения, в соответствии с порядком и требованиями, установленными в Информационном сообщении и договоре купли-продажи.</w:t>
      </w:r>
    </w:p>
    <w:p w:rsidR="00F92836" w:rsidRPr="00D659EB" w:rsidRDefault="00F92836" w:rsidP="00F92836">
      <w:pPr>
        <w:numPr>
          <w:ilvl w:val="1"/>
          <w:numId w:val="1"/>
        </w:numPr>
        <w:suppressAutoHyphens/>
        <w:autoSpaceDE w:val="0"/>
        <w:ind w:hanging="360"/>
        <w:jc w:val="both"/>
        <w:rPr>
          <w:sz w:val="19"/>
          <w:szCs w:val="19"/>
        </w:rPr>
      </w:pPr>
      <w:r w:rsidRPr="00D659EB">
        <w:rPr>
          <w:sz w:val="19"/>
          <w:szCs w:val="19"/>
        </w:rPr>
        <w:t>Произвести оплату стоимости Имущества, установленной по результатам продажи посредством публичного предложения, в сроки и на счет, установленные договоро</w:t>
      </w:r>
      <w:r>
        <w:rPr>
          <w:sz w:val="19"/>
          <w:szCs w:val="19"/>
        </w:rPr>
        <w:t>м</w:t>
      </w:r>
      <w:r w:rsidRPr="00D659EB">
        <w:rPr>
          <w:sz w:val="19"/>
          <w:szCs w:val="19"/>
        </w:rPr>
        <w:t xml:space="preserve"> купли-продажи. </w:t>
      </w:r>
    </w:p>
    <w:p w:rsidR="00F92836" w:rsidRPr="00D659EB" w:rsidRDefault="00F92836" w:rsidP="00F92836">
      <w:pPr>
        <w:numPr>
          <w:ilvl w:val="0"/>
          <w:numId w:val="1"/>
        </w:numPr>
        <w:suppressAutoHyphens/>
        <w:jc w:val="both"/>
        <w:rPr>
          <w:sz w:val="19"/>
          <w:szCs w:val="19"/>
        </w:rPr>
      </w:pPr>
      <w:r w:rsidRPr="00D659EB">
        <w:rPr>
          <w:sz w:val="19"/>
          <w:szCs w:val="19"/>
        </w:rPr>
        <w:t xml:space="preserve">Задаток Победителя продажи посредством публичного предложения засчитывается в счет оплаты приобретаемого Имущества (лота). </w:t>
      </w:r>
    </w:p>
    <w:p w:rsidR="00F92836" w:rsidRPr="00D659EB" w:rsidRDefault="00F92836" w:rsidP="00F92836">
      <w:pPr>
        <w:numPr>
          <w:ilvl w:val="0"/>
          <w:numId w:val="1"/>
        </w:numPr>
        <w:suppressAutoHyphens/>
        <w:jc w:val="both"/>
        <w:rPr>
          <w:sz w:val="19"/>
          <w:szCs w:val="19"/>
        </w:rPr>
      </w:pPr>
      <w:r w:rsidRPr="00D659EB">
        <w:rPr>
          <w:sz w:val="19"/>
          <w:szCs w:val="19"/>
        </w:rPr>
        <w:t>Претендент извещён о том, что он вправе отозвать Заявку в порядке и в сроки, установленные в Информационном сообщении.</w:t>
      </w:r>
    </w:p>
    <w:p w:rsidR="00F92836" w:rsidRPr="00D659EB" w:rsidRDefault="00F92836" w:rsidP="00F92836">
      <w:pPr>
        <w:numPr>
          <w:ilvl w:val="0"/>
          <w:numId w:val="1"/>
        </w:numPr>
        <w:suppressAutoHyphens/>
        <w:jc w:val="both"/>
        <w:rPr>
          <w:sz w:val="19"/>
          <w:szCs w:val="19"/>
        </w:rPr>
      </w:pPr>
      <w:r w:rsidRPr="00D659EB">
        <w:rPr>
          <w:sz w:val="19"/>
          <w:szCs w:val="19"/>
        </w:rPr>
        <w:t xml:space="preserve">Ответственность за достоверность представленных документов и информации несет Претендент. </w:t>
      </w:r>
    </w:p>
    <w:p w:rsidR="00F92836" w:rsidRPr="00D659EB" w:rsidRDefault="00F92836" w:rsidP="00F92836">
      <w:pPr>
        <w:numPr>
          <w:ilvl w:val="0"/>
          <w:numId w:val="1"/>
        </w:numPr>
        <w:suppressAutoHyphens/>
        <w:jc w:val="both"/>
        <w:rPr>
          <w:sz w:val="19"/>
          <w:szCs w:val="19"/>
        </w:rPr>
      </w:pPr>
      <w:r w:rsidRPr="00D659EB">
        <w:rPr>
          <w:sz w:val="19"/>
          <w:szCs w:val="19"/>
        </w:rPr>
        <w:t>Претендент подтверждает, что соответствует требованиям, установленным статьей 5 Федерального закона от 21 декабря 2001 г. № 178-ФЗ «О приватизации государственного и муниципального имущества» (далее – Закон) и не является:</w:t>
      </w:r>
    </w:p>
    <w:p w:rsidR="00F92836" w:rsidRPr="00D659EB" w:rsidRDefault="00F92836" w:rsidP="00F92836">
      <w:pPr>
        <w:suppressAutoHyphens/>
        <w:ind w:left="360"/>
        <w:jc w:val="both"/>
        <w:rPr>
          <w:sz w:val="19"/>
          <w:szCs w:val="19"/>
        </w:rPr>
      </w:pPr>
      <w:r w:rsidRPr="00D659EB">
        <w:rPr>
          <w:sz w:val="19"/>
          <w:szCs w:val="19"/>
        </w:rPr>
        <w:t>- государственным и муниципальным унитарным предприятием, государственным и муниципальным учреждением;</w:t>
      </w:r>
    </w:p>
    <w:p w:rsidR="00F92836" w:rsidRPr="00D659EB" w:rsidRDefault="00F92836" w:rsidP="00F92836">
      <w:pPr>
        <w:suppressAutoHyphens/>
        <w:ind w:left="360"/>
        <w:jc w:val="both"/>
        <w:rPr>
          <w:sz w:val="19"/>
          <w:szCs w:val="19"/>
        </w:rPr>
      </w:pPr>
      <w:r w:rsidRPr="00D659EB">
        <w:rPr>
          <w:sz w:val="19"/>
          <w:szCs w:val="19"/>
        </w:rPr>
        <w:t xml:space="preserve"> - юридическим лицом,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rsidR="00F92836" w:rsidRPr="00D659EB" w:rsidRDefault="00F92836" w:rsidP="00F92836">
      <w:pPr>
        <w:suppressAutoHyphens/>
        <w:ind w:left="360"/>
        <w:jc w:val="both"/>
        <w:rPr>
          <w:sz w:val="19"/>
          <w:szCs w:val="19"/>
        </w:rPr>
      </w:pPr>
      <w:r w:rsidRPr="00D659EB">
        <w:rPr>
          <w:sz w:val="19"/>
          <w:szCs w:val="19"/>
        </w:rPr>
        <w:t xml:space="preserve">- </w:t>
      </w:r>
      <w:r>
        <w:rPr>
          <w:sz w:val="19"/>
          <w:szCs w:val="19"/>
        </w:rPr>
        <w:t>юридическим</w:t>
      </w:r>
      <w:r w:rsidRPr="00AD5315">
        <w:rPr>
          <w:sz w:val="19"/>
          <w:szCs w:val="19"/>
        </w:rPr>
        <w:t xml:space="preserve"> лиц</w:t>
      </w:r>
      <w:r>
        <w:rPr>
          <w:sz w:val="19"/>
          <w:szCs w:val="19"/>
        </w:rPr>
        <w:t>ом</w:t>
      </w:r>
      <w:r w:rsidRPr="00AD5315">
        <w:rPr>
          <w:sz w:val="19"/>
          <w:szCs w:val="19"/>
        </w:rPr>
        <w:t xml:space="preserve">, местом </w:t>
      </w:r>
      <w:proofErr w:type="gramStart"/>
      <w:r w:rsidRPr="00AD5315">
        <w:rPr>
          <w:sz w:val="19"/>
          <w:szCs w:val="19"/>
        </w:rPr>
        <w:t>регистрации</w:t>
      </w:r>
      <w:proofErr w:type="gramEnd"/>
      <w:r w:rsidRPr="00AD5315">
        <w:rPr>
          <w:sz w:val="19"/>
          <w:szCs w:val="19"/>
        </w:rPr>
        <w:t xml:space="preserve">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AD5315">
        <w:rPr>
          <w:sz w:val="19"/>
          <w:szCs w:val="19"/>
        </w:rPr>
        <w:t>бенефициарных</w:t>
      </w:r>
      <w:proofErr w:type="spellEnd"/>
      <w:r w:rsidRPr="00AD5315">
        <w:rPr>
          <w:sz w:val="19"/>
          <w:szCs w:val="19"/>
        </w:rPr>
        <w:t xml:space="preserve"> владельцах и контролирующих лицах в порядке, установленном Правительством Российской Федерации</w:t>
      </w:r>
      <w:proofErr w:type="gramStart"/>
      <w:r w:rsidRPr="00AD5315">
        <w:rPr>
          <w:sz w:val="19"/>
          <w:szCs w:val="19"/>
        </w:rPr>
        <w:t>.</w:t>
      </w:r>
      <w:r w:rsidRPr="00D659EB">
        <w:rPr>
          <w:sz w:val="19"/>
          <w:szCs w:val="19"/>
        </w:rPr>
        <w:t>.</w:t>
      </w:r>
      <w:proofErr w:type="gramEnd"/>
    </w:p>
    <w:p w:rsidR="00F92836" w:rsidRPr="00D659EB" w:rsidRDefault="00F92836" w:rsidP="00F92836">
      <w:pPr>
        <w:numPr>
          <w:ilvl w:val="0"/>
          <w:numId w:val="1"/>
        </w:numPr>
        <w:suppressAutoHyphens/>
        <w:jc w:val="both"/>
        <w:rPr>
          <w:sz w:val="19"/>
          <w:szCs w:val="19"/>
        </w:rPr>
      </w:pPr>
      <w:r w:rsidRPr="00D659EB">
        <w:rPr>
          <w:sz w:val="19"/>
          <w:szCs w:val="19"/>
        </w:rPr>
        <w:t xml:space="preserve">Претендент подтверждает, что на дату подписания настоящей Заявки ознакомлен с порядком проведения продажи посредством публичного предложения, порядком внесения задатка, Информационным сообщением и проектом договора купли-продажи. </w:t>
      </w:r>
    </w:p>
    <w:p w:rsidR="00F92836" w:rsidRPr="00D659EB" w:rsidRDefault="00F92836" w:rsidP="00F92836">
      <w:pPr>
        <w:numPr>
          <w:ilvl w:val="0"/>
          <w:numId w:val="1"/>
        </w:numPr>
        <w:suppressAutoHyphens/>
        <w:jc w:val="both"/>
        <w:rPr>
          <w:sz w:val="19"/>
          <w:szCs w:val="19"/>
        </w:rPr>
      </w:pPr>
      <w:r w:rsidRPr="00D659EB">
        <w:rPr>
          <w:sz w:val="19"/>
          <w:szCs w:val="19"/>
        </w:rPr>
        <w:t>В соответствии с Федеральным законом от 27.07.2006 №152-ФЗ «О персональных данных», подавая Заявку, Претендент дает согласие на обработку персональных данных, указанных в представленных документах и информации в связи с участием в продаже посредством публичного предложения</w:t>
      </w:r>
    </w:p>
    <w:p w:rsidR="00F92836" w:rsidRDefault="00F92836" w:rsidP="00F92836">
      <w:pPr>
        <w:jc w:val="both"/>
        <w:rPr>
          <w:b/>
          <w:sz w:val="25"/>
          <w:szCs w:val="25"/>
        </w:rPr>
      </w:pPr>
    </w:p>
    <w:p w:rsidR="00F92836" w:rsidRPr="00C92D3F" w:rsidRDefault="00F92836" w:rsidP="00F92836">
      <w:pPr>
        <w:jc w:val="both"/>
        <w:rPr>
          <w:b/>
          <w:sz w:val="25"/>
          <w:szCs w:val="25"/>
        </w:rPr>
      </w:pPr>
    </w:p>
    <w:p w:rsidR="00F92836" w:rsidRPr="00C92D3F" w:rsidRDefault="00F92836" w:rsidP="00F92836">
      <w:pPr>
        <w:jc w:val="both"/>
        <w:rPr>
          <w:sz w:val="16"/>
          <w:szCs w:val="16"/>
        </w:rPr>
      </w:pPr>
      <w:r w:rsidRPr="00C92D3F">
        <w:rPr>
          <w:b/>
          <w:sz w:val="25"/>
          <w:szCs w:val="25"/>
        </w:rPr>
        <w:t>Платежные реквизиты Претендента:</w:t>
      </w:r>
    </w:p>
    <w:p w:rsidR="00F92836" w:rsidRPr="00C92D3F" w:rsidRDefault="00F92836" w:rsidP="00F92836">
      <w:pPr>
        <w:jc w:val="both"/>
      </w:pPr>
      <w:r w:rsidRPr="00C92D3F">
        <w:rPr>
          <w:sz w:val="16"/>
          <w:szCs w:val="16"/>
        </w:rPr>
        <w:t>___________________________________________________________________________________________________________________</w:t>
      </w:r>
    </w:p>
    <w:p w:rsidR="00F92836" w:rsidRPr="00C92D3F" w:rsidRDefault="00F92836" w:rsidP="00F92836">
      <w:pPr>
        <w:jc w:val="center"/>
        <w:rPr>
          <w:b/>
          <w:bCs/>
        </w:rPr>
      </w:pPr>
      <w:r w:rsidRPr="00C92D3F">
        <w:t>(Ф.И.О. для физического лица или ИП, наименование для юридического лица)</w:t>
      </w:r>
    </w:p>
    <w:tbl>
      <w:tblPr>
        <w:tblW w:w="10107" w:type="dxa"/>
        <w:tblInd w:w="-76" w:type="dxa"/>
        <w:tblLayout w:type="fixed"/>
        <w:tblLook w:val="0000" w:firstRow="0" w:lastRow="0" w:firstColumn="0" w:lastColumn="0" w:noHBand="0" w:noVBand="0"/>
      </w:tblPr>
      <w:tblGrid>
        <w:gridCol w:w="2033"/>
        <w:gridCol w:w="689"/>
        <w:gridCol w:w="689"/>
        <w:gridCol w:w="689"/>
        <w:gridCol w:w="689"/>
        <w:gridCol w:w="689"/>
        <w:gridCol w:w="689"/>
        <w:gridCol w:w="689"/>
        <w:gridCol w:w="689"/>
        <w:gridCol w:w="689"/>
        <w:gridCol w:w="689"/>
        <w:gridCol w:w="689"/>
        <w:gridCol w:w="495"/>
      </w:tblGrid>
      <w:tr w:rsidR="00F92836" w:rsidRPr="00C92D3F" w:rsidTr="002E17D4">
        <w:trPr>
          <w:trHeight w:val="187"/>
        </w:trPr>
        <w:tc>
          <w:tcPr>
            <w:tcW w:w="2033" w:type="dxa"/>
            <w:tcBorders>
              <w:top w:val="thickThinLargeGap" w:sz="6" w:space="0" w:color="C0C0C0"/>
              <w:left w:val="thickThinLargeGap" w:sz="6" w:space="0" w:color="C0C0C0"/>
              <w:bottom w:val="thickThinLargeGap" w:sz="6" w:space="0" w:color="C0C0C0"/>
            </w:tcBorders>
            <w:shd w:val="clear" w:color="auto" w:fill="auto"/>
          </w:tcPr>
          <w:p w:rsidR="00F92836" w:rsidRPr="00C92D3F" w:rsidRDefault="00F92836" w:rsidP="002E17D4">
            <w:pPr>
              <w:rPr>
                <w:sz w:val="18"/>
                <w:szCs w:val="18"/>
              </w:rPr>
            </w:pPr>
            <w:r w:rsidRPr="00C92D3F">
              <w:t>ИНН</w:t>
            </w:r>
            <w:r w:rsidRPr="00C92D3F">
              <w:rPr>
                <w:vertAlign w:val="superscript"/>
              </w:rPr>
              <w:t>3</w:t>
            </w:r>
            <w:r w:rsidRPr="00C92D3F">
              <w:t xml:space="preserve"> </w:t>
            </w:r>
            <w:r w:rsidRPr="00C92D3F">
              <w:rPr>
                <w:sz w:val="19"/>
                <w:szCs w:val="19"/>
              </w:rPr>
              <w:t>Претендента</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92836" w:rsidRPr="00C92D3F" w:rsidRDefault="00F92836" w:rsidP="002E17D4">
            <w:pPr>
              <w:snapToGrid w:val="0"/>
              <w:jc w:val="center"/>
              <w:rPr>
                <w:sz w:val="18"/>
                <w:szCs w:val="18"/>
              </w:rPr>
            </w:pPr>
          </w:p>
        </w:tc>
      </w:tr>
      <w:tr w:rsidR="00F92836" w:rsidRPr="00C92D3F" w:rsidTr="002E17D4">
        <w:tc>
          <w:tcPr>
            <w:tcW w:w="2033" w:type="dxa"/>
            <w:tcBorders>
              <w:top w:val="thickThinLargeGap" w:sz="6" w:space="0" w:color="C0C0C0"/>
              <w:left w:val="thickThinLargeGap" w:sz="6" w:space="0" w:color="C0C0C0"/>
              <w:bottom w:val="thickThinLargeGap" w:sz="6" w:space="0" w:color="C0C0C0"/>
            </w:tcBorders>
            <w:shd w:val="clear" w:color="auto" w:fill="auto"/>
          </w:tcPr>
          <w:p w:rsidR="00F92836" w:rsidRPr="00C92D3F" w:rsidRDefault="00F92836" w:rsidP="002E17D4">
            <w:pPr>
              <w:rPr>
                <w:sz w:val="18"/>
                <w:szCs w:val="18"/>
              </w:rPr>
            </w:pPr>
            <w:r w:rsidRPr="00C92D3F">
              <w:t>КПП</w:t>
            </w:r>
            <w:r w:rsidRPr="00C92D3F">
              <w:rPr>
                <w:vertAlign w:val="superscript"/>
              </w:rPr>
              <w:t>4</w:t>
            </w:r>
            <w:r w:rsidRPr="00C92D3F">
              <w:rPr>
                <w:sz w:val="19"/>
                <w:szCs w:val="19"/>
              </w:rPr>
              <w:t>Претендента</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92836" w:rsidRPr="00C92D3F" w:rsidRDefault="00F92836" w:rsidP="002E17D4">
            <w:pPr>
              <w:snapToGrid w:val="0"/>
              <w:jc w:val="center"/>
              <w:rPr>
                <w:sz w:val="18"/>
                <w:szCs w:val="18"/>
              </w:rPr>
            </w:pPr>
          </w:p>
        </w:tc>
      </w:tr>
    </w:tbl>
    <w:p w:rsidR="00F92836" w:rsidRPr="00C92D3F" w:rsidRDefault="00F92836" w:rsidP="00F92836">
      <w:pPr>
        <w:jc w:val="both"/>
        <w:rPr>
          <w:b/>
          <w:bCs/>
          <w:sz w:val="28"/>
          <w:szCs w:val="28"/>
        </w:rPr>
      </w:pPr>
    </w:p>
    <w:p w:rsidR="00F92836" w:rsidRPr="00C92D3F" w:rsidRDefault="00F92836" w:rsidP="00F92836">
      <w:pPr>
        <w:jc w:val="both"/>
      </w:pPr>
      <w:r w:rsidRPr="00C92D3F">
        <w:rPr>
          <w:sz w:val="16"/>
          <w:szCs w:val="16"/>
        </w:rPr>
        <w:t>____________________________________________________________________________________________________________________</w:t>
      </w:r>
    </w:p>
    <w:p w:rsidR="00F92836" w:rsidRPr="00C92D3F" w:rsidRDefault="00F92836" w:rsidP="00F92836">
      <w:pPr>
        <w:jc w:val="center"/>
        <w:rPr>
          <w:b/>
          <w:bCs/>
          <w:sz w:val="6"/>
          <w:szCs w:val="6"/>
        </w:rPr>
      </w:pPr>
      <w:r w:rsidRPr="00C92D3F">
        <w:t xml:space="preserve">(Наименование </w:t>
      </w:r>
      <w:proofErr w:type="gramStart"/>
      <w:r w:rsidRPr="00C92D3F">
        <w:t>Банка</w:t>
      </w:r>
      <w:proofErr w:type="gramEnd"/>
      <w:r w:rsidRPr="00C92D3F">
        <w:t xml:space="preserve"> в котором у </w:t>
      </w:r>
      <w:r w:rsidRPr="00C92D3F">
        <w:rPr>
          <w:sz w:val="19"/>
          <w:szCs w:val="19"/>
        </w:rPr>
        <w:t xml:space="preserve">Претендента </w:t>
      </w:r>
      <w:r w:rsidRPr="00C92D3F">
        <w:t>открыт счет; название города, где находится банк</w:t>
      </w:r>
      <w:r w:rsidRPr="00C92D3F">
        <w:rPr>
          <w:sz w:val="22"/>
          <w:szCs w:val="22"/>
        </w:rPr>
        <w:t>)</w:t>
      </w:r>
    </w:p>
    <w:p w:rsidR="00F92836" w:rsidRPr="00C92D3F" w:rsidRDefault="00F92836" w:rsidP="00F92836">
      <w:pPr>
        <w:jc w:val="both"/>
        <w:rPr>
          <w:sz w:val="6"/>
          <w:szCs w:val="6"/>
        </w:rPr>
      </w:pPr>
    </w:p>
    <w:tbl>
      <w:tblPr>
        <w:tblW w:w="10550" w:type="dxa"/>
        <w:tblInd w:w="-76" w:type="dxa"/>
        <w:tblLayout w:type="fixed"/>
        <w:tblLook w:val="0000" w:firstRow="0" w:lastRow="0" w:firstColumn="0" w:lastColumn="0" w:noHBand="0" w:noVBand="0"/>
      </w:tblPr>
      <w:tblGrid>
        <w:gridCol w:w="1234"/>
        <w:gridCol w:w="208"/>
        <w:gridCol w:w="228"/>
        <w:gridCol w:w="216"/>
        <w:gridCol w:w="225"/>
        <w:gridCol w:w="221"/>
        <w:gridCol w:w="220"/>
        <w:gridCol w:w="226"/>
        <w:gridCol w:w="215"/>
        <w:gridCol w:w="231"/>
        <w:gridCol w:w="210"/>
        <w:gridCol w:w="236"/>
        <w:gridCol w:w="205"/>
        <w:gridCol w:w="241"/>
        <w:gridCol w:w="202"/>
        <w:gridCol w:w="244"/>
        <w:gridCol w:w="199"/>
        <w:gridCol w:w="247"/>
        <w:gridCol w:w="194"/>
        <w:gridCol w:w="34"/>
        <w:gridCol w:w="218"/>
        <w:gridCol w:w="223"/>
        <w:gridCol w:w="223"/>
        <w:gridCol w:w="446"/>
        <w:gridCol w:w="446"/>
        <w:gridCol w:w="446"/>
        <w:gridCol w:w="446"/>
        <w:gridCol w:w="446"/>
        <w:gridCol w:w="492"/>
        <w:gridCol w:w="446"/>
        <w:gridCol w:w="446"/>
        <w:gridCol w:w="236"/>
        <w:gridCol w:w="357"/>
        <w:gridCol w:w="443"/>
      </w:tblGrid>
      <w:tr w:rsidR="00F92836" w:rsidRPr="00C92D3F" w:rsidTr="002E17D4">
        <w:trPr>
          <w:gridAfter w:val="1"/>
          <w:wAfter w:w="439" w:type="dxa"/>
          <w:trHeight w:val="224"/>
        </w:trPr>
        <w:tc>
          <w:tcPr>
            <w:tcW w:w="1445" w:type="dxa"/>
            <w:gridSpan w:val="2"/>
            <w:tcBorders>
              <w:top w:val="thickThinLargeGap" w:sz="6" w:space="0" w:color="C0C0C0"/>
              <w:left w:val="thickThinLargeGap" w:sz="6" w:space="0" w:color="C0C0C0"/>
              <w:bottom w:val="thickThinLargeGap" w:sz="6" w:space="0" w:color="C0C0C0"/>
            </w:tcBorders>
            <w:shd w:val="clear" w:color="auto" w:fill="auto"/>
          </w:tcPr>
          <w:p w:rsidR="00F92836" w:rsidRPr="00C92D3F" w:rsidRDefault="00F92836" w:rsidP="002E17D4">
            <w:pPr>
              <w:tabs>
                <w:tab w:val="left" w:pos="900"/>
              </w:tabs>
              <w:rPr>
                <w:sz w:val="18"/>
                <w:szCs w:val="18"/>
              </w:rPr>
            </w:pPr>
            <w:proofErr w:type="gramStart"/>
            <w:r w:rsidRPr="00C92D3F">
              <w:t>р</w:t>
            </w:r>
            <w:proofErr w:type="gramEnd"/>
            <w:r w:rsidRPr="00C92D3F">
              <w:t>/с или (л/с)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236" w:type="dxa"/>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35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92836" w:rsidRPr="00C92D3F" w:rsidRDefault="00F92836" w:rsidP="002E17D4">
            <w:pPr>
              <w:snapToGrid w:val="0"/>
              <w:jc w:val="center"/>
              <w:rPr>
                <w:sz w:val="18"/>
                <w:szCs w:val="18"/>
              </w:rPr>
            </w:pPr>
          </w:p>
        </w:tc>
      </w:tr>
      <w:tr w:rsidR="00F92836" w:rsidRPr="00C92D3F" w:rsidTr="002E17D4">
        <w:trPr>
          <w:gridAfter w:val="1"/>
          <w:wAfter w:w="439" w:type="dxa"/>
          <w:trHeight w:val="239"/>
        </w:trPr>
        <w:tc>
          <w:tcPr>
            <w:tcW w:w="1445" w:type="dxa"/>
            <w:gridSpan w:val="2"/>
            <w:tcBorders>
              <w:top w:val="thickThinLargeGap" w:sz="6" w:space="0" w:color="C0C0C0"/>
              <w:left w:val="thickThinLargeGap" w:sz="6" w:space="0" w:color="C0C0C0"/>
              <w:bottom w:val="thickThinLargeGap" w:sz="6" w:space="0" w:color="C0C0C0"/>
            </w:tcBorders>
            <w:shd w:val="clear" w:color="auto" w:fill="auto"/>
          </w:tcPr>
          <w:p w:rsidR="00F92836" w:rsidRPr="00C92D3F" w:rsidRDefault="00F92836" w:rsidP="002E17D4">
            <w:pPr>
              <w:tabs>
                <w:tab w:val="left" w:pos="900"/>
              </w:tabs>
              <w:rPr>
                <w:sz w:val="18"/>
                <w:szCs w:val="18"/>
              </w:rPr>
            </w:pPr>
            <w:r w:rsidRPr="00C92D3F">
              <w:t>к/с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236" w:type="dxa"/>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35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92836" w:rsidRPr="00C92D3F" w:rsidRDefault="00F92836" w:rsidP="002E17D4">
            <w:pPr>
              <w:snapToGrid w:val="0"/>
              <w:jc w:val="center"/>
              <w:rPr>
                <w:sz w:val="18"/>
                <w:szCs w:val="18"/>
              </w:rPr>
            </w:pPr>
          </w:p>
        </w:tc>
      </w:tr>
      <w:tr w:rsidR="00F92836" w:rsidRPr="00C92D3F" w:rsidTr="002E17D4">
        <w:tblPrEx>
          <w:tblCellMar>
            <w:left w:w="0" w:type="dxa"/>
            <w:right w:w="0" w:type="dxa"/>
          </w:tblCellMar>
        </w:tblPrEx>
        <w:trPr>
          <w:trHeight w:val="224"/>
        </w:trPr>
        <w:tc>
          <w:tcPr>
            <w:tcW w:w="1236" w:type="dxa"/>
            <w:tcBorders>
              <w:top w:val="thickThinLargeGap" w:sz="6" w:space="0" w:color="C0C0C0"/>
              <w:left w:val="thickThinLargeGap" w:sz="6" w:space="0" w:color="C0C0C0"/>
              <w:bottom w:val="thickThinLargeGap" w:sz="6" w:space="0" w:color="C0C0C0"/>
            </w:tcBorders>
            <w:shd w:val="clear" w:color="auto" w:fill="auto"/>
          </w:tcPr>
          <w:p w:rsidR="00F92836" w:rsidRPr="00C92D3F" w:rsidRDefault="00F92836" w:rsidP="002E17D4">
            <w:pPr>
              <w:rPr>
                <w:sz w:val="18"/>
                <w:szCs w:val="18"/>
              </w:rPr>
            </w:pPr>
            <w:r w:rsidRPr="00C92D3F">
              <w:rPr>
                <w:sz w:val="18"/>
                <w:szCs w:val="18"/>
              </w:rPr>
              <w:t>ИНН</w:t>
            </w:r>
          </w:p>
        </w:tc>
        <w:tc>
          <w:tcPr>
            <w:tcW w:w="438"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F92836" w:rsidRPr="00C92D3F" w:rsidRDefault="00F92836" w:rsidP="002E17D4">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7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869" w:type="dxa"/>
            <w:gridSpan w:val="12"/>
            <w:tcBorders>
              <w:left w:val="thickThinLargeGap" w:sz="6" w:space="0" w:color="C0C0C0"/>
            </w:tcBorders>
            <w:shd w:val="clear" w:color="auto" w:fill="auto"/>
          </w:tcPr>
          <w:p w:rsidR="00F92836" w:rsidRPr="00C92D3F" w:rsidRDefault="00F92836" w:rsidP="002E17D4">
            <w:pPr>
              <w:snapToGrid w:val="0"/>
              <w:rPr>
                <w:sz w:val="18"/>
                <w:szCs w:val="18"/>
              </w:rPr>
            </w:pPr>
          </w:p>
        </w:tc>
      </w:tr>
      <w:tr w:rsidR="00F92836" w:rsidRPr="00C92D3F" w:rsidTr="002E17D4">
        <w:tblPrEx>
          <w:tblCellMar>
            <w:left w:w="0" w:type="dxa"/>
            <w:right w:w="0" w:type="dxa"/>
          </w:tblCellMar>
        </w:tblPrEx>
        <w:trPr>
          <w:gridAfter w:val="1"/>
          <w:wAfter w:w="443" w:type="dxa"/>
          <w:trHeight w:val="224"/>
        </w:trPr>
        <w:tc>
          <w:tcPr>
            <w:tcW w:w="1236" w:type="dxa"/>
            <w:tcBorders>
              <w:top w:val="thickThinLargeGap" w:sz="6" w:space="0" w:color="C0C0C0"/>
              <w:left w:val="thickThinLargeGap" w:sz="6" w:space="0" w:color="C0C0C0"/>
              <w:bottom w:val="thickThinLargeGap" w:sz="6" w:space="0" w:color="C0C0C0"/>
            </w:tcBorders>
            <w:shd w:val="clear" w:color="auto" w:fill="auto"/>
          </w:tcPr>
          <w:p w:rsidR="00F92836" w:rsidRPr="00C92D3F" w:rsidRDefault="00F92836" w:rsidP="002E17D4">
            <w:pPr>
              <w:rPr>
                <w:sz w:val="18"/>
                <w:szCs w:val="18"/>
              </w:rPr>
            </w:pPr>
            <w:r w:rsidRPr="00C92D3F">
              <w:rPr>
                <w:sz w:val="18"/>
                <w:szCs w:val="18"/>
              </w:rPr>
              <w:t>БИК</w:t>
            </w:r>
          </w:p>
        </w:tc>
        <w:tc>
          <w:tcPr>
            <w:tcW w:w="438"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7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867" w:type="dxa"/>
            <w:gridSpan w:val="13"/>
            <w:tcBorders>
              <w:left w:val="thickThinLargeGap" w:sz="6" w:space="0" w:color="C0C0C0"/>
            </w:tcBorders>
            <w:shd w:val="clear" w:color="auto" w:fill="auto"/>
          </w:tcPr>
          <w:p w:rsidR="00F92836" w:rsidRPr="00C92D3F" w:rsidRDefault="00F92836" w:rsidP="002E17D4">
            <w:pPr>
              <w:snapToGrid w:val="0"/>
              <w:rPr>
                <w:sz w:val="18"/>
                <w:szCs w:val="18"/>
              </w:rPr>
            </w:pPr>
          </w:p>
        </w:tc>
      </w:tr>
      <w:tr w:rsidR="00F92836" w:rsidRPr="00C92D3F" w:rsidTr="002E17D4">
        <w:tblPrEx>
          <w:tblCellMar>
            <w:left w:w="0" w:type="dxa"/>
            <w:right w:w="0" w:type="dxa"/>
          </w:tblCellMar>
        </w:tblPrEx>
        <w:trPr>
          <w:gridAfter w:val="1"/>
          <w:wAfter w:w="443" w:type="dxa"/>
          <w:trHeight w:val="224"/>
        </w:trPr>
        <w:tc>
          <w:tcPr>
            <w:tcW w:w="1236" w:type="dxa"/>
            <w:tcBorders>
              <w:top w:val="thickThinLargeGap" w:sz="6" w:space="0" w:color="C0C0C0"/>
              <w:left w:val="thickThinLargeGap" w:sz="6" w:space="0" w:color="C0C0C0"/>
              <w:bottom w:val="thickThinLargeGap" w:sz="6" w:space="0" w:color="C0C0C0"/>
            </w:tcBorders>
            <w:shd w:val="clear" w:color="auto" w:fill="auto"/>
          </w:tcPr>
          <w:p w:rsidR="00F92836" w:rsidRPr="00C92D3F" w:rsidRDefault="00F92836" w:rsidP="002E17D4">
            <w:pPr>
              <w:rPr>
                <w:sz w:val="18"/>
                <w:szCs w:val="18"/>
              </w:rPr>
            </w:pPr>
            <w:r w:rsidRPr="00C92D3F">
              <w:rPr>
                <w:sz w:val="18"/>
                <w:szCs w:val="18"/>
              </w:rPr>
              <w:t>КПП</w:t>
            </w:r>
          </w:p>
        </w:tc>
        <w:tc>
          <w:tcPr>
            <w:tcW w:w="438"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7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92836" w:rsidRPr="00C92D3F" w:rsidRDefault="00F92836" w:rsidP="002E17D4">
            <w:pPr>
              <w:snapToGrid w:val="0"/>
              <w:jc w:val="center"/>
              <w:rPr>
                <w:sz w:val="18"/>
                <w:szCs w:val="18"/>
              </w:rPr>
            </w:pPr>
          </w:p>
        </w:tc>
        <w:tc>
          <w:tcPr>
            <w:tcW w:w="4867" w:type="dxa"/>
            <w:gridSpan w:val="13"/>
            <w:tcBorders>
              <w:left w:val="thickThinLargeGap" w:sz="6" w:space="0" w:color="C0C0C0"/>
            </w:tcBorders>
            <w:shd w:val="clear" w:color="auto" w:fill="auto"/>
          </w:tcPr>
          <w:p w:rsidR="00F92836" w:rsidRPr="00C92D3F" w:rsidRDefault="00F92836" w:rsidP="002E17D4">
            <w:pPr>
              <w:snapToGrid w:val="0"/>
              <w:rPr>
                <w:sz w:val="18"/>
                <w:szCs w:val="18"/>
              </w:rPr>
            </w:pPr>
          </w:p>
        </w:tc>
      </w:tr>
    </w:tbl>
    <w:p w:rsidR="00F92836" w:rsidRPr="00EE64A2" w:rsidRDefault="00F92836" w:rsidP="00F92836">
      <w:pPr>
        <w:jc w:val="both"/>
        <w:rPr>
          <w:sz w:val="16"/>
          <w:szCs w:val="16"/>
        </w:rPr>
      </w:pPr>
    </w:p>
    <w:p w:rsidR="00F92836" w:rsidRPr="00EE64A2" w:rsidRDefault="00F92836" w:rsidP="00F92836"/>
    <w:p w:rsidR="00F92836" w:rsidRPr="00EE64A2" w:rsidRDefault="00F92836" w:rsidP="00F92836">
      <w:r w:rsidRPr="00EE64A2">
        <w:rPr>
          <w:b/>
          <w:sz w:val="19"/>
          <w:szCs w:val="19"/>
        </w:rPr>
        <w:t>Претендент</w:t>
      </w:r>
      <w:r w:rsidRPr="00EE64A2">
        <w:rPr>
          <w:sz w:val="19"/>
          <w:szCs w:val="19"/>
        </w:rPr>
        <w:t xml:space="preserve"> </w:t>
      </w:r>
      <w:r w:rsidRPr="00EE64A2">
        <w:rPr>
          <w:b/>
        </w:rPr>
        <w:t xml:space="preserve">(представитель </w:t>
      </w:r>
      <w:r w:rsidRPr="00EE64A2">
        <w:rPr>
          <w:b/>
          <w:sz w:val="19"/>
          <w:szCs w:val="19"/>
        </w:rPr>
        <w:t>Претендента</w:t>
      </w:r>
      <w:r w:rsidRPr="00EE64A2">
        <w:rPr>
          <w:b/>
        </w:rPr>
        <w:t>, действующий по доверенности): ______________________</w:t>
      </w:r>
      <w:r w:rsidRPr="00EE64A2">
        <w:t>_______________________________________________________</w:t>
      </w:r>
    </w:p>
    <w:p w:rsidR="00F92836" w:rsidRPr="00EE64A2" w:rsidRDefault="00F92836" w:rsidP="00F92836">
      <w:pPr>
        <w:jc w:val="center"/>
        <w:rPr>
          <w:b/>
        </w:rPr>
      </w:pPr>
      <w:r w:rsidRPr="00EE64A2">
        <w:t xml:space="preserve">(Должность и подпись </w:t>
      </w:r>
      <w:r w:rsidRPr="00EE64A2">
        <w:rPr>
          <w:sz w:val="19"/>
          <w:szCs w:val="19"/>
        </w:rPr>
        <w:t xml:space="preserve">Претендента </w:t>
      </w:r>
      <w:r w:rsidRPr="00EE64A2">
        <w:t>или его уполномоченного представителя, индивидуального предпринимателя или юридического лица)</w:t>
      </w:r>
    </w:p>
    <w:p w:rsidR="00F92836" w:rsidRPr="00EE64A2" w:rsidRDefault="00F92836" w:rsidP="00F92836">
      <w:pPr>
        <w:jc w:val="both"/>
      </w:pPr>
      <w:r w:rsidRPr="00EE64A2">
        <w:rPr>
          <w:b/>
        </w:rPr>
        <w:t xml:space="preserve">М.П. </w:t>
      </w:r>
      <w:r w:rsidRPr="00EE64A2">
        <w:t>(при наличии)</w:t>
      </w:r>
    </w:p>
    <w:p w:rsidR="00F92836" w:rsidRPr="00EE64A2" w:rsidRDefault="00F92836" w:rsidP="00F92836">
      <w:pPr>
        <w:jc w:val="right"/>
      </w:pPr>
      <w:r w:rsidRPr="00EE64A2">
        <w:t>(подпись)</w:t>
      </w:r>
    </w:p>
    <w:p w:rsidR="00F92836" w:rsidRPr="00EE64A2" w:rsidRDefault="00F92836" w:rsidP="00F92836">
      <w:pPr>
        <w:jc w:val="both"/>
        <w:rPr>
          <w:b/>
        </w:rPr>
      </w:pPr>
    </w:p>
    <w:p w:rsidR="00F92836" w:rsidRPr="00EE64A2" w:rsidRDefault="00F92836" w:rsidP="00F92836">
      <w:pPr>
        <w:jc w:val="both"/>
        <w:rPr>
          <w:b/>
        </w:rPr>
      </w:pPr>
    </w:p>
    <w:p w:rsidR="00F92836" w:rsidRPr="001924CB" w:rsidRDefault="00F92836" w:rsidP="00F92836"/>
    <w:p w:rsidR="00F92836" w:rsidRDefault="00F92836" w:rsidP="00F92836">
      <w:pPr>
        <w:pStyle w:val="a9"/>
        <w:tabs>
          <w:tab w:val="left" w:pos="284"/>
        </w:tabs>
        <w:ind w:right="-91"/>
        <w:rPr>
          <w:b w:val="0"/>
          <w:bCs/>
          <w:sz w:val="24"/>
          <w:szCs w:val="24"/>
        </w:rPr>
      </w:pPr>
    </w:p>
    <w:p w:rsidR="00F92836" w:rsidRDefault="00F92836" w:rsidP="00F92836">
      <w:pPr>
        <w:pStyle w:val="a9"/>
        <w:tabs>
          <w:tab w:val="left" w:pos="284"/>
        </w:tabs>
        <w:ind w:right="-91"/>
        <w:rPr>
          <w:b w:val="0"/>
          <w:bCs/>
          <w:sz w:val="24"/>
          <w:szCs w:val="24"/>
        </w:rPr>
      </w:pPr>
    </w:p>
    <w:p w:rsidR="00F92836" w:rsidRDefault="00F92836" w:rsidP="00F92836">
      <w:pPr>
        <w:pStyle w:val="a9"/>
        <w:tabs>
          <w:tab w:val="left" w:pos="284"/>
        </w:tabs>
        <w:ind w:right="-91"/>
        <w:rPr>
          <w:b w:val="0"/>
          <w:bCs/>
          <w:sz w:val="24"/>
          <w:szCs w:val="24"/>
        </w:rPr>
      </w:pPr>
    </w:p>
    <w:p w:rsidR="00F92836" w:rsidRDefault="00F92836" w:rsidP="00F92836">
      <w:pPr>
        <w:pStyle w:val="a9"/>
        <w:tabs>
          <w:tab w:val="left" w:pos="284"/>
        </w:tabs>
        <w:ind w:right="-91"/>
        <w:rPr>
          <w:b w:val="0"/>
          <w:bCs/>
          <w:sz w:val="24"/>
          <w:szCs w:val="24"/>
        </w:rPr>
      </w:pPr>
    </w:p>
    <w:p w:rsidR="00F92836" w:rsidRDefault="00F92836" w:rsidP="00F92836">
      <w:pPr>
        <w:pStyle w:val="a9"/>
        <w:tabs>
          <w:tab w:val="left" w:pos="284"/>
        </w:tabs>
        <w:ind w:right="-91"/>
        <w:rPr>
          <w:b w:val="0"/>
          <w:bCs/>
          <w:sz w:val="24"/>
          <w:szCs w:val="24"/>
        </w:rPr>
      </w:pPr>
      <w:bookmarkStart w:id="2" w:name="_GoBack"/>
      <w:bookmarkEnd w:id="2"/>
    </w:p>
    <w:sectPr w:rsidR="00F92836" w:rsidSect="00F92836">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D17" w:rsidRDefault="00D32D17" w:rsidP="00F92836">
      <w:r>
        <w:separator/>
      </w:r>
    </w:p>
  </w:endnote>
  <w:endnote w:type="continuationSeparator" w:id="0">
    <w:p w:rsidR="00D32D17" w:rsidRDefault="00D32D17" w:rsidP="00F92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D17" w:rsidRDefault="00D32D17" w:rsidP="00F92836">
      <w:r>
        <w:separator/>
      </w:r>
    </w:p>
  </w:footnote>
  <w:footnote w:type="continuationSeparator" w:id="0">
    <w:p w:rsidR="00D32D17" w:rsidRDefault="00D32D17" w:rsidP="00F92836">
      <w:r>
        <w:continuationSeparator/>
      </w:r>
    </w:p>
  </w:footnote>
  <w:footnote w:id="1">
    <w:p w:rsidR="00F92836" w:rsidRPr="00C006EA" w:rsidRDefault="00F92836" w:rsidP="00F92836">
      <w:pPr>
        <w:pStyle w:val="ab"/>
        <w:rPr>
          <w:lang w:val="ru-RU"/>
        </w:rPr>
      </w:pPr>
      <w:r>
        <w:rPr>
          <w:rStyle w:val="ad"/>
        </w:rPr>
        <w:footnoteRef/>
      </w:r>
      <w:r w:rsidRPr="00C006EA">
        <w:rPr>
          <w:lang w:val="ru-RU"/>
        </w:rPr>
        <w:t xml:space="preserve"> </w:t>
      </w:r>
      <w:r>
        <w:rPr>
          <w:lang w:val="ru-RU"/>
        </w:rPr>
        <w:t>Заполняется при подаче заявки юридическим лицом</w:t>
      </w:r>
    </w:p>
  </w:footnote>
  <w:footnote w:id="2">
    <w:p w:rsidR="00F92836" w:rsidRPr="00C006EA" w:rsidRDefault="00F92836" w:rsidP="00F92836">
      <w:pPr>
        <w:pStyle w:val="ab"/>
        <w:rPr>
          <w:lang w:val="ru-RU"/>
        </w:rPr>
      </w:pPr>
      <w:r>
        <w:rPr>
          <w:rStyle w:val="ad"/>
        </w:rPr>
        <w:footnoteRef/>
      </w:r>
      <w:r w:rsidRPr="00C006EA">
        <w:rPr>
          <w:lang w:val="ru-RU"/>
        </w:rPr>
        <w:t xml:space="preserve"> </w:t>
      </w:r>
      <w:r>
        <w:rPr>
          <w:lang w:val="ru-RU"/>
        </w:rPr>
        <w:t>Заполняется при подаче заявки лицом, действующим по доверенности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9CE994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836"/>
    <w:rsid w:val="0009615D"/>
    <w:rsid w:val="00417CED"/>
    <w:rsid w:val="006B40F2"/>
    <w:rsid w:val="00D32D17"/>
    <w:rsid w:val="00DE77E2"/>
    <w:rsid w:val="00F92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9283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2836"/>
    <w:pPr>
      <w:suppressAutoHyphens/>
      <w:ind w:left="708"/>
    </w:pPr>
    <w:rPr>
      <w:sz w:val="24"/>
      <w:szCs w:val="24"/>
      <w:lang w:eastAsia="ar-SA"/>
    </w:rPr>
  </w:style>
  <w:style w:type="character" w:styleId="a4">
    <w:name w:val="Hyperlink"/>
    <w:basedOn w:val="a0"/>
    <w:rsid w:val="00F92836"/>
    <w:rPr>
      <w:color w:val="0000FF"/>
      <w:u w:val="single"/>
    </w:rPr>
  </w:style>
  <w:style w:type="paragraph" w:styleId="a5">
    <w:name w:val="Body Text Indent"/>
    <w:basedOn w:val="a"/>
    <w:link w:val="a6"/>
    <w:uiPriority w:val="99"/>
    <w:rsid w:val="00F92836"/>
    <w:pPr>
      <w:spacing w:after="120"/>
      <w:ind w:left="283"/>
    </w:pPr>
    <w:rPr>
      <w:sz w:val="24"/>
      <w:szCs w:val="24"/>
    </w:rPr>
  </w:style>
  <w:style w:type="character" w:customStyle="1" w:styleId="a6">
    <w:name w:val="Основной текст с отступом Знак"/>
    <w:basedOn w:val="a0"/>
    <w:link w:val="a5"/>
    <w:uiPriority w:val="99"/>
    <w:rsid w:val="00F92836"/>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F92836"/>
    <w:pPr>
      <w:spacing w:after="120"/>
    </w:pPr>
  </w:style>
  <w:style w:type="character" w:customStyle="1" w:styleId="a8">
    <w:name w:val="Основной текст Знак"/>
    <w:basedOn w:val="a0"/>
    <w:link w:val="a7"/>
    <w:uiPriority w:val="99"/>
    <w:semiHidden/>
    <w:rsid w:val="00F92836"/>
    <w:rPr>
      <w:rFonts w:ascii="Times New Roman" w:eastAsia="Times New Roman" w:hAnsi="Times New Roman" w:cs="Times New Roman"/>
      <w:sz w:val="20"/>
      <w:szCs w:val="20"/>
      <w:lang w:eastAsia="ru-RU"/>
    </w:rPr>
  </w:style>
  <w:style w:type="paragraph" w:styleId="a9">
    <w:name w:val="Title"/>
    <w:basedOn w:val="a"/>
    <w:link w:val="aa"/>
    <w:qFormat/>
    <w:rsid w:val="00F92836"/>
    <w:pPr>
      <w:overflowPunct w:val="0"/>
      <w:autoSpaceDE w:val="0"/>
      <w:autoSpaceDN w:val="0"/>
      <w:adjustRightInd w:val="0"/>
      <w:jc w:val="center"/>
    </w:pPr>
    <w:rPr>
      <w:b/>
      <w:sz w:val="28"/>
      <w:lang w:eastAsia="en-US"/>
    </w:rPr>
  </w:style>
  <w:style w:type="character" w:customStyle="1" w:styleId="aa">
    <w:name w:val="Название Знак"/>
    <w:basedOn w:val="a0"/>
    <w:link w:val="a9"/>
    <w:rsid w:val="00F92836"/>
    <w:rPr>
      <w:rFonts w:ascii="Times New Roman" w:eastAsia="Times New Roman" w:hAnsi="Times New Roman" w:cs="Times New Roman"/>
      <w:b/>
      <w:sz w:val="28"/>
      <w:szCs w:val="20"/>
    </w:rPr>
  </w:style>
  <w:style w:type="paragraph" w:styleId="2">
    <w:name w:val="Body Text 2"/>
    <w:basedOn w:val="a"/>
    <w:link w:val="20"/>
    <w:uiPriority w:val="99"/>
    <w:semiHidden/>
    <w:unhideWhenUsed/>
    <w:rsid w:val="00F92836"/>
    <w:pPr>
      <w:spacing w:after="120" w:line="480" w:lineRule="auto"/>
    </w:pPr>
    <w:rPr>
      <w:rFonts w:ascii="Calibri" w:hAnsi="Calibri"/>
      <w:sz w:val="22"/>
      <w:szCs w:val="22"/>
      <w:lang w:eastAsia="en-US"/>
    </w:rPr>
  </w:style>
  <w:style w:type="character" w:customStyle="1" w:styleId="20">
    <w:name w:val="Основной текст 2 Знак"/>
    <w:basedOn w:val="a0"/>
    <w:link w:val="2"/>
    <w:uiPriority w:val="99"/>
    <w:semiHidden/>
    <w:rsid w:val="00F92836"/>
    <w:rPr>
      <w:rFonts w:ascii="Calibri" w:eastAsia="Times New Roman" w:hAnsi="Calibri" w:cs="Times New Roman"/>
    </w:rPr>
  </w:style>
  <w:style w:type="paragraph" w:styleId="3">
    <w:name w:val="Body Text 3"/>
    <w:basedOn w:val="a"/>
    <w:link w:val="30"/>
    <w:uiPriority w:val="99"/>
    <w:unhideWhenUsed/>
    <w:rsid w:val="00F92836"/>
    <w:pPr>
      <w:spacing w:after="120" w:line="276" w:lineRule="auto"/>
    </w:pPr>
    <w:rPr>
      <w:rFonts w:ascii="Calibri" w:hAnsi="Calibri"/>
      <w:sz w:val="16"/>
      <w:szCs w:val="16"/>
      <w:lang w:eastAsia="en-US"/>
    </w:rPr>
  </w:style>
  <w:style w:type="character" w:customStyle="1" w:styleId="30">
    <w:name w:val="Основной текст 3 Знак"/>
    <w:basedOn w:val="a0"/>
    <w:link w:val="3"/>
    <w:uiPriority w:val="99"/>
    <w:rsid w:val="00F92836"/>
    <w:rPr>
      <w:rFonts w:ascii="Calibri" w:eastAsia="Times New Roman" w:hAnsi="Calibri" w:cs="Times New Roman"/>
      <w:sz w:val="16"/>
      <w:szCs w:val="16"/>
    </w:rPr>
  </w:style>
  <w:style w:type="paragraph" w:styleId="21">
    <w:name w:val="Body Text Indent 2"/>
    <w:basedOn w:val="a"/>
    <w:link w:val="22"/>
    <w:uiPriority w:val="99"/>
    <w:semiHidden/>
    <w:unhideWhenUsed/>
    <w:rsid w:val="00F92836"/>
    <w:pPr>
      <w:spacing w:after="120" w:line="480" w:lineRule="auto"/>
      <w:ind w:left="283"/>
    </w:pPr>
    <w:rPr>
      <w:rFonts w:ascii="Calibri" w:hAnsi="Calibri"/>
      <w:sz w:val="22"/>
      <w:szCs w:val="22"/>
      <w:lang w:eastAsia="en-US"/>
    </w:rPr>
  </w:style>
  <w:style w:type="character" w:customStyle="1" w:styleId="22">
    <w:name w:val="Основной текст с отступом 2 Знак"/>
    <w:basedOn w:val="a0"/>
    <w:link w:val="21"/>
    <w:uiPriority w:val="99"/>
    <w:semiHidden/>
    <w:rsid w:val="00F92836"/>
    <w:rPr>
      <w:rFonts w:ascii="Calibri" w:eastAsia="Times New Roman" w:hAnsi="Calibri" w:cs="Times New Roman"/>
    </w:rPr>
  </w:style>
  <w:style w:type="paragraph" w:styleId="ab">
    <w:name w:val="footnote text"/>
    <w:basedOn w:val="a"/>
    <w:link w:val="ac"/>
    <w:uiPriority w:val="99"/>
    <w:semiHidden/>
    <w:unhideWhenUsed/>
    <w:rsid w:val="00F92836"/>
    <w:rPr>
      <w:lang w:val="en-US" w:eastAsia="en-US"/>
    </w:rPr>
  </w:style>
  <w:style w:type="character" w:customStyle="1" w:styleId="ac">
    <w:name w:val="Текст сноски Знак"/>
    <w:basedOn w:val="a0"/>
    <w:link w:val="ab"/>
    <w:uiPriority w:val="99"/>
    <w:semiHidden/>
    <w:rsid w:val="00F92836"/>
    <w:rPr>
      <w:rFonts w:ascii="Times New Roman" w:eastAsia="Times New Roman" w:hAnsi="Times New Roman" w:cs="Times New Roman"/>
      <w:sz w:val="20"/>
      <w:szCs w:val="20"/>
      <w:lang w:val="en-US"/>
    </w:rPr>
  </w:style>
  <w:style w:type="character" w:styleId="ad">
    <w:name w:val="footnote reference"/>
    <w:basedOn w:val="a0"/>
    <w:uiPriority w:val="99"/>
    <w:semiHidden/>
    <w:unhideWhenUsed/>
    <w:rsid w:val="00F9283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9283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2836"/>
    <w:pPr>
      <w:suppressAutoHyphens/>
      <w:ind w:left="708"/>
    </w:pPr>
    <w:rPr>
      <w:sz w:val="24"/>
      <w:szCs w:val="24"/>
      <w:lang w:eastAsia="ar-SA"/>
    </w:rPr>
  </w:style>
  <w:style w:type="character" w:styleId="a4">
    <w:name w:val="Hyperlink"/>
    <w:basedOn w:val="a0"/>
    <w:rsid w:val="00F92836"/>
    <w:rPr>
      <w:color w:val="0000FF"/>
      <w:u w:val="single"/>
    </w:rPr>
  </w:style>
  <w:style w:type="paragraph" w:styleId="a5">
    <w:name w:val="Body Text Indent"/>
    <w:basedOn w:val="a"/>
    <w:link w:val="a6"/>
    <w:uiPriority w:val="99"/>
    <w:rsid w:val="00F92836"/>
    <w:pPr>
      <w:spacing w:after="120"/>
      <w:ind w:left="283"/>
    </w:pPr>
    <w:rPr>
      <w:sz w:val="24"/>
      <w:szCs w:val="24"/>
    </w:rPr>
  </w:style>
  <w:style w:type="character" w:customStyle="1" w:styleId="a6">
    <w:name w:val="Основной текст с отступом Знак"/>
    <w:basedOn w:val="a0"/>
    <w:link w:val="a5"/>
    <w:uiPriority w:val="99"/>
    <w:rsid w:val="00F92836"/>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F92836"/>
    <w:pPr>
      <w:spacing w:after="120"/>
    </w:pPr>
  </w:style>
  <w:style w:type="character" w:customStyle="1" w:styleId="a8">
    <w:name w:val="Основной текст Знак"/>
    <w:basedOn w:val="a0"/>
    <w:link w:val="a7"/>
    <w:uiPriority w:val="99"/>
    <w:semiHidden/>
    <w:rsid w:val="00F92836"/>
    <w:rPr>
      <w:rFonts w:ascii="Times New Roman" w:eastAsia="Times New Roman" w:hAnsi="Times New Roman" w:cs="Times New Roman"/>
      <w:sz w:val="20"/>
      <w:szCs w:val="20"/>
      <w:lang w:eastAsia="ru-RU"/>
    </w:rPr>
  </w:style>
  <w:style w:type="paragraph" w:styleId="a9">
    <w:name w:val="Title"/>
    <w:basedOn w:val="a"/>
    <w:link w:val="aa"/>
    <w:qFormat/>
    <w:rsid w:val="00F92836"/>
    <w:pPr>
      <w:overflowPunct w:val="0"/>
      <w:autoSpaceDE w:val="0"/>
      <w:autoSpaceDN w:val="0"/>
      <w:adjustRightInd w:val="0"/>
      <w:jc w:val="center"/>
    </w:pPr>
    <w:rPr>
      <w:b/>
      <w:sz w:val="28"/>
      <w:lang w:eastAsia="en-US"/>
    </w:rPr>
  </w:style>
  <w:style w:type="character" w:customStyle="1" w:styleId="aa">
    <w:name w:val="Название Знак"/>
    <w:basedOn w:val="a0"/>
    <w:link w:val="a9"/>
    <w:rsid w:val="00F92836"/>
    <w:rPr>
      <w:rFonts w:ascii="Times New Roman" w:eastAsia="Times New Roman" w:hAnsi="Times New Roman" w:cs="Times New Roman"/>
      <w:b/>
      <w:sz w:val="28"/>
      <w:szCs w:val="20"/>
    </w:rPr>
  </w:style>
  <w:style w:type="paragraph" w:styleId="2">
    <w:name w:val="Body Text 2"/>
    <w:basedOn w:val="a"/>
    <w:link w:val="20"/>
    <w:uiPriority w:val="99"/>
    <w:semiHidden/>
    <w:unhideWhenUsed/>
    <w:rsid w:val="00F92836"/>
    <w:pPr>
      <w:spacing w:after="120" w:line="480" w:lineRule="auto"/>
    </w:pPr>
    <w:rPr>
      <w:rFonts w:ascii="Calibri" w:hAnsi="Calibri"/>
      <w:sz w:val="22"/>
      <w:szCs w:val="22"/>
      <w:lang w:eastAsia="en-US"/>
    </w:rPr>
  </w:style>
  <w:style w:type="character" w:customStyle="1" w:styleId="20">
    <w:name w:val="Основной текст 2 Знак"/>
    <w:basedOn w:val="a0"/>
    <w:link w:val="2"/>
    <w:uiPriority w:val="99"/>
    <w:semiHidden/>
    <w:rsid w:val="00F92836"/>
    <w:rPr>
      <w:rFonts w:ascii="Calibri" w:eastAsia="Times New Roman" w:hAnsi="Calibri" w:cs="Times New Roman"/>
    </w:rPr>
  </w:style>
  <w:style w:type="paragraph" w:styleId="3">
    <w:name w:val="Body Text 3"/>
    <w:basedOn w:val="a"/>
    <w:link w:val="30"/>
    <w:uiPriority w:val="99"/>
    <w:unhideWhenUsed/>
    <w:rsid w:val="00F92836"/>
    <w:pPr>
      <w:spacing w:after="120" w:line="276" w:lineRule="auto"/>
    </w:pPr>
    <w:rPr>
      <w:rFonts w:ascii="Calibri" w:hAnsi="Calibri"/>
      <w:sz w:val="16"/>
      <w:szCs w:val="16"/>
      <w:lang w:eastAsia="en-US"/>
    </w:rPr>
  </w:style>
  <w:style w:type="character" w:customStyle="1" w:styleId="30">
    <w:name w:val="Основной текст 3 Знак"/>
    <w:basedOn w:val="a0"/>
    <w:link w:val="3"/>
    <w:uiPriority w:val="99"/>
    <w:rsid w:val="00F92836"/>
    <w:rPr>
      <w:rFonts w:ascii="Calibri" w:eastAsia="Times New Roman" w:hAnsi="Calibri" w:cs="Times New Roman"/>
      <w:sz w:val="16"/>
      <w:szCs w:val="16"/>
    </w:rPr>
  </w:style>
  <w:style w:type="paragraph" w:styleId="21">
    <w:name w:val="Body Text Indent 2"/>
    <w:basedOn w:val="a"/>
    <w:link w:val="22"/>
    <w:uiPriority w:val="99"/>
    <w:semiHidden/>
    <w:unhideWhenUsed/>
    <w:rsid w:val="00F92836"/>
    <w:pPr>
      <w:spacing w:after="120" w:line="480" w:lineRule="auto"/>
      <w:ind w:left="283"/>
    </w:pPr>
    <w:rPr>
      <w:rFonts w:ascii="Calibri" w:hAnsi="Calibri"/>
      <w:sz w:val="22"/>
      <w:szCs w:val="22"/>
      <w:lang w:eastAsia="en-US"/>
    </w:rPr>
  </w:style>
  <w:style w:type="character" w:customStyle="1" w:styleId="22">
    <w:name w:val="Основной текст с отступом 2 Знак"/>
    <w:basedOn w:val="a0"/>
    <w:link w:val="21"/>
    <w:uiPriority w:val="99"/>
    <w:semiHidden/>
    <w:rsid w:val="00F92836"/>
    <w:rPr>
      <w:rFonts w:ascii="Calibri" w:eastAsia="Times New Roman" w:hAnsi="Calibri" w:cs="Times New Roman"/>
    </w:rPr>
  </w:style>
  <w:style w:type="paragraph" w:styleId="ab">
    <w:name w:val="footnote text"/>
    <w:basedOn w:val="a"/>
    <w:link w:val="ac"/>
    <w:uiPriority w:val="99"/>
    <w:semiHidden/>
    <w:unhideWhenUsed/>
    <w:rsid w:val="00F92836"/>
    <w:rPr>
      <w:lang w:val="en-US" w:eastAsia="en-US"/>
    </w:rPr>
  </w:style>
  <w:style w:type="character" w:customStyle="1" w:styleId="ac">
    <w:name w:val="Текст сноски Знак"/>
    <w:basedOn w:val="a0"/>
    <w:link w:val="ab"/>
    <w:uiPriority w:val="99"/>
    <w:semiHidden/>
    <w:rsid w:val="00F92836"/>
    <w:rPr>
      <w:rFonts w:ascii="Times New Roman" w:eastAsia="Times New Roman" w:hAnsi="Times New Roman" w:cs="Times New Roman"/>
      <w:sz w:val="20"/>
      <w:szCs w:val="20"/>
      <w:lang w:val="en-US"/>
    </w:rPr>
  </w:style>
  <w:style w:type="character" w:styleId="ad">
    <w:name w:val="footnote reference"/>
    <w:basedOn w:val="a0"/>
    <w:uiPriority w:val="99"/>
    <w:semiHidden/>
    <w:unhideWhenUsed/>
    <w:rsid w:val="00F92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78fz.roseltorg.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0064072.4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4083</Words>
  <Characters>23279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Рамзин</dc:creator>
  <cp:lastModifiedBy>Rusik</cp:lastModifiedBy>
  <cp:revision>5</cp:revision>
  <dcterms:created xsi:type="dcterms:W3CDTF">2021-01-13T07:46:00Z</dcterms:created>
  <dcterms:modified xsi:type="dcterms:W3CDTF">2021-01-15T07:21:00Z</dcterms:modified>
</cp:coreProperties>
</file>