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760" w:type="dxa"/>
        <w:tblInd w:w="-49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339"/>
        <w:gridCol w:w="3969"/>
        <w:gridCol w:w="4678"/>
        <w:gridCol w:w="2410"/>
        <w:gridCol w:w="3969"/>
      </w:tblGrid>
      <w:tr w:rsidR="002D1265" w:rsidRPr="006516DE" w:rsidTr="00E21A42">
        <w:trPr>
          <w:cantSplit/>
        </w:trPr>
        <w:tc>
          <w:tcPr>
            <w:tcW w:w="43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D1265" w:rsidRPr="006516DE" w:rsidRDefault="002D1265" w:rsidP="00E21A42">
            <w:pPr>
              <w:keepNext/>
              <w:spacing w:after="0" w:line="240" w:lineRule="auto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516D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   РЕСПУБЛИКА АДЫГЕЯ</w:t>
            </w:r>
          </w:p>
          <w:p w:rsidR="002D1265" w:rsidRPr="006516DE" w:rsidRDefault="002D1265" w:rsidP="00E21A42">
            <w:pPr>
              <w:spacing w:after="0" w:line="240" w:lineRule="auto"/>
              <w:ind w:firstLine="13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Совет народных депутатов </w:t>
            </w:r>
          </w:p>
          <w:p w:rsidR="002D1265" w:rsidRPr="006516DE" w:rsidRDefault="002D1265" w:rsidP="00E21A42">
            <w:pPr>
              <w:spacing w:after="0" w:line="240" w:lineRule="auto"/>
              <w:ind w:hanging="7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Муниципального образования</w:t>
            </w:r>
          </w:p>
          <w:p w:rsidR="002D1265" w:rsidRPr="006516DE" w:rsidRDefault="002D1265" w:rsidP="00E21A42">
            <w:pPr>
              <w:spacing w:after="0" w:line="240" w:lineRule="auto"/>
              <w:ind w:firstLine="13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«Шовгеновский район»</w:t>
            </w:r>
          </w:p>
          <w:p w:rsidR="002D1265" w:rsidRPr="006516DE" w:rsidRDefault="002D1265" w:rsidP="00E21A42">
            <w:pPr>
              <w:spacing w:after="0" w:line="240" w:lineRule="auto"/>
              <w:ind w:left="13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385440, а. Хакуринохабль, </w:t>
            </w:r>
          </w:p>
          <w:p w:rsidR="002D1265" w:rsidRPr="006516DE" w:rsidRDefault="002D1265" w:rsidP="00E21A42">
            <w:pPr>
              <w:spacing w:after="0" w:line="240" w:lineRule="auto"/>
              <w:ind w:left="13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ул. Шовгенова, 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1265" w:rsidRPr="006516DE" w:rsidRDefault="002D1265" w:rsidP="00E21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516DE"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BBBFB7" wp14:editId="14B6A953">
                  <wp:extent cx="933450" cy="885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1265" w:rsidRPr="006516DE" w:rsidRDefault="002D1265" w:rsidP="00E21A42">
            <w:pPr>
              <w:keepNext/>
              <w:spacing w:after="0" w:line="240" w:lineRule="auto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516D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АДЫГЭ РЕСПУБЛИК</w:t>
            </w:r>
          </w:p>
          <w:p w:rsidR="002D1265" w:rsidRDefault="002D1265" w:rsidP="00E21A42">
            <w:pPr>
              <w:tabs>
                <w:tab w:val="left" w:pos="108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Муниципальнэ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образованиеу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2D1265" w:rsidRPr="006516DE" w:rsidRDefault="002D1265" w:rsidP="00E21A42">
            <w:pPr>
              <w:tabs>
                <w:tab w:val="left" w:pos="1080"/>
              </w:tabs>
              <w:spacing w:after="0" w:line="240" w:lineRule="auto"/>
              <w:ind w:firstLine="7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Шэуджэн</w:t>
            </w:r>
            <w:proofErr w:type="spell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районым</w:t>
            </w:r>
            <w:proofErr w:type="spell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янароднэ</w:t>
            </w:r>
            <w:proofErr w:type="spellEnd"/>
            <w:proofErr w:type="gram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депутатхэм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я</w:t>
            </w: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Совет</w:t>
            </w:r>
          </w:p>
          <w:p w:rsidR="002D1265" w:rsidRPr="006516DE" w:rsidRDefault="002D1265" w:rsidP="00E21A42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385440, </w:t>
            </w: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къ</w:t>
            </w:r>
            <w:proofErr w:type="spell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Хьакурынэхьабл</w:t>
            </w:r>
            <w:proofErr w:type="spell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</w:t>
            </w:r>
          </w:p>
          <w:p w:rsidR="002D1265" w:rsidRPr="006516DE" w:rsidRDefault="002D1265" w:rsidP="00E21A42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ур</w:t>
            </w:r>
            <w:proofErr w:type="spell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Шэуджэным</w:t>
            </w:r>
            <w:proofErr w:type="spell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ыц</w:t>
            </w:r>
            <w:proofErr w:type="spellEnd"/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I</w:t>
            </w:r>
            <w:r w:rsidRPr="006516D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 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1265" w:rsidRPr="006516DE" w:rsidRDefault="002D1265" w:rsidP="00E21A42">
            <w:pPr>
              <w:tabs>
                <w:tab w:val="left" w:pos="1080"/>
              </w:tabs>
              <w:ind w:left="176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1265" w:rsidRPr="006516DE" w:rsidRDefault="002D1265" w:rsidP="00E21A42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3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1265" w:rsidRPr="006516DE" w:rsidRDefault="002D1265" w:rsidP="00E21A42">
            <w:pPr>
              <w:spacing w:line="20" w:lineRule="atLeast"/>
              <w:ind w:left="130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</w:p>
        </w:tc>
      </w:tr>
    </w:tbl>
    <w:p w:rsidR="002D1265" w:rsidRPr="006516DE" w:rsidRDefault="002D1265" w:rsidP="002D12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проект</w:t>
      </w:r>
    </w:p>
    <w:p w:rsidR="002D1265" w:rsidRPr="006516DE" w:rsidRDefault="002D1265" w:rsidP="002D12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16DE">
        <w:rPr>
          <w:rFonts w:ascii="Times New Roman" w:eastAsia="Calibri" w:hAnsi="Times New Roman" w:cs="Times New Roman"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</w:p>
    <w:p w:rsidR="002D1265" w:rsidRPr="006516DE" w:rsidRDefault="002D1265" w:rsidP="002D12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1265" w:rsidRDefault="002D1265" w:rsidP="002D1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муниципального образования «Шовгеновский район» </w:t>
      </w:r>
    </w:p>
    <w:p w:rsidR="002D1265" w:rsidRDefault="002D1265" w:rsidP="002D12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265" w:rsidRDefault="002D1265" w:rsidP="002D12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муниципального образования «Шовгеновский район» в соответствие с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федерального и регионального законодательства, руководствуясь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Федеральным законом «Об общих принципах организации местного самоуправления в Российской Федерации», Совет народных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«Шовгеновский район» </w:t>
      </w:r>
    </w:p>
    <w:p w:rsidR="002D1265" w:rsidRDefault="002D1265" w:rsidP="002D1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2D1265" w:rsidRPr="002462C7" w:rsidRDefault="002D1265" w:rsidP="002D126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2C7">
        <w:rPr>
          <w:rFonts w:ascii="Times New Roman" w:hAnsi="Times New Roman" w:cs="Times New Roman"/>
          <w:b/>
          <w:sz w:val="28"/>
          <w:szCs w:val="28"/>
        </w:rPr>
        <w:t>1.</w:t>
      </w:r>
      <w:r w:rsidRPr="002462C7">
        <w:rPr>
          <w:rFonts w:ascii="Times New Roman" w:hAnsi="Times New Roman" w:cs="Times New Roman"/>
          <w:sz w:val="28"/>
          <w:szCs w:val="28"/>
        </w:rPr>
        <w:t xml:space="preserve"> Внести в Устав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Шовгеновский</w:t>
      </w:r>
      <w:r w:rsidRPr="002462C7">
        <w:rPr>
          <w:rFonts w:ascii="Times New Roman" w:hAnsi="Times New Roman" w:cs="Times New Roman"/>
          <w:sz w:val="28"/>
          <w:szCs w:val="28"/>
        </w:rPr>
        <w:t xml:space="preserve"> район» следующие изменения и дополнения:</w:t>
      </w:r>
    </w:p>
    <w:p w:rsidR="00DA2C72" w:rsidRDefault="002D1265" w:rsidP="002D1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2C7">
        <w:rPr>
          <w:rFonts w:ascii="Times New Roman" w:hAnsi="Times New Roman" w:cs="Times New Roman"/>
          <w:b/>
          <w:sz w:val="28"/>
          <w:szCs w:val="28"/>
        </w:rPr>
        <w:t xml:space="preserve">1.1 </w:t>
      </w:r>
      <w:proofErr w:type="gramStart"/>
      <w:r w:rsidR="00DA2C7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DA2C72">
        <w:rPr>
          <w:rFonts w:ascii="Times New Roman" w:hAnsi="Times New Roman" w:cs="Times New Roman"/>
          <w:b/>
          <w:sz w:val="28"/>
          <w:szCs w:val="28"/>
        </w:rPr>
        <w:t xml:space="preserve"> статье 1:</w:t>
      </w:r>
    </w:p>
    <w:p w:rsidR="00DA2C72" w:rsidRDefault="00DA2C72" w:rsidP="00DA2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после слов </w:t>
      </w:r>
      <w:r w:rsidRPr="00DA2C72">
        <w:rPr>
          <w:rFonts w:ascii="Times New Roman" w:hAnsi="Times New Roman" w:cs="Times New Roman"/>
          <w:b/>
          <w:sz w:val="28"/>
          <w:szCs w:val="28"/>
        </w:rPr>
        <w:t>«</w:t>
      </w:r>
      <w:r w:rsidRPr="00DA2C72">
        <w:rPr>
          <w:rFonts w:ascii="Times New Roman" w:hAnsi="Times New Roman" w:cs="Times New Roman"/>
          <w:sz w:val="28"/>
          <w:szCs w:val="28"/>
        </w:rPr>
        <w:t xml:space="preserve">Административным центром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2C72">
        <w:rPr>
          <w:rFonts w:ascii="Times New Roman" w:hAnsi="Times New Roman" w:cs="Times New Roman"/>
          <w:sz w:val="28"/>
          <w:szCs w:val="28"/>
        </w:rPr>
        <w:t>Шовгеновский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2C72">
        <w:rPr>
          <w:rFonts w:ascii="Times New Roman" w:hAnsi="Times New Roman" w:cs="Times New Roman"/>
          <w:sz w:val="28"/>
          <w:szCs w:val="28"/>
        </w:rPr>
        <w:t xml:space="preserve"> является аул Хакуринохабль.</w:t>
      </w:r>
      <w:r w:rsidRPr="00DA2C72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>
        <w:rPr>
          <w:rFonts w:ascii="Times New Roman" w:hAnsi="Times New Roman" w:cs="Times New Roman"/>
          <w:sz w:val="28"/>
          <w:szCs w:val="28"/>
        </w:rPr>
        <w:t>«М</w:t>
      </w:r>
      <w:r w:rsidRPr="00DA2C72">
        <w:rPr>
          <w:rFonts w:ascii="Times New Roman" w:hAnsi="Times New Roman" w:cs="Times New Roman"/>
          <w:sz w:val="28"/>
          <w:szCs w:val="28"/>
        </w:rPr>
        <w:t>униципальное образование «Шовгеновский район» расположено на территории Республики Адыгея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C7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3516" w:rsidRPr="004B3516" w:rsidRDefault="004B3516" w:rsidP="004B35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516">
        <w:rPr>
          <w:rFonts w:ascii="Times New Roman" w:hAnsi="Times New Roman" w:cs="Times New Roman"/>
          <w:b/>
          <w:sz w:val="28"/>
          <w:szCs w:val="28"/>
        </w:rPr>
        <w:t>1.2. В</w:t>
      </w:r>
      <w:r w:rsidRPr="004B3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статье 7:</w:t>
      </w:r>
    </w:p>
    <w:p w:rsidR="004B3516" w:rsidRPr="006351F4" w:rsidRDefault="004B3516" w:rsidP="004B3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пункт 17 части 1 </w:t>
      </w:r>
      <w:r w:rsidRPr="00635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словами «, выдача градостроительного плана земельного участка, расположенного на межселенной территории»;</w:t>
      </w:r>
    </w:p>
    <w:p w:rsidR="004B3516" w:rsidRPr="006351F4" w:rsidRDefault="004B3516" w:rsidP="004B3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б) пункт 5 части 1.1 </w:t>
      </w:r>
      <w:r w:rsidRPr="006351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4B3516" w:rsidRPr="006351F4" w:rsidRDefault="004B3516" w:rsidP="004B3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«5) утверждение генеральных планов поселений, правил землепользования и застройки, утверждение подготовленной на основе генеральных планов поселений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поселений, утверждение местных нормативов градостроительного проектирования поселений, резервирование земель и изъятие земельных участков в границах поселений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</w:t>
      </w:r>
      <w:r w:rsidRPr="00635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в случаях, предусмотренных Градостроительным кодексом Российской Федерации;»;</w:t>
      </w:r>
    </w:p>
    <w:p w:rsidR="006307C4" w:rsidRDefault="00DA2C72" w:rsidP="00DA2C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1.</w:t>
      </w:r>
      <w:r w:rsidR="00AD207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07C4">
        <w:rPr>
          <w:rFonts w:ascii="Times New Roman" w:hAnsi="Times New Roman" w:cs="Times New Roman"/>
          <w:b/>
          <w:sz w:val="28"/>
          <w:szCs w:val="28"/>
        </w:rPr>
        <w:t>В статье 9:</w:t>
      </w:r>
    </w:p>
    <w:p w:rsidR="006307C4" w:rsidRDefault="006307C4" w:rsidP="00D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подпункт 5 пункта 1</w:t>
      </w:r>
      <w:r w:rsidR="00DA2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2C72" w:rsidRPr="00DA2C72">
        <w:rPr>
          <w:rFonts w:ascii="Times New Roman" w:hAnsi="Times New Roman" w:cs="Times New Roman"/>
          <w:sz w:val="28"/>
          <w:szCs w:val="28"/>
        </w:rPr>
        <w:t>признать утратившим силу;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1265" w:rsidRPr="002462C7" w:rsidRDefault="006307C4" w:rsidP="00D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AD207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D1265" w:rsidRPr="002462C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2D1265" w:rsidRPr="002462C7">
        <w:rPr>
          <w:rFonts w:ascii="Times New Roman" w:hAnsi="Times New Roman" w:cs="Times New Roman"/>
          <w:b/>
          <w:sz w:val="28"/>
          <w:szCs w:val="28"/>
        </w:rPr>
        <w:t xml:space="preserve"> статье </w:t>
      </w:r>
      <w:r w:rsidR="00ED6387">
        <w:rPr>
          <w:rFonts w:ascii="Times New Roman" w:hAnsi="Times New Roman" w:cs="Times New Roman"/>
          <w:b/>
          <w:sz w:val="28"/>
          <w:szCs w:val="28"/>
        </w:rPr>
        <w:t>28</w:t>
      </w:r>
      <w:r w:rsidR="002D1265" w:rsidRPr="002462C7">
        <w:rPr>
          <w:rFonts w:ascii="Times New Roman" w:hAnsi="Times New Roman" w:cs="Times New Roman"/>
          <w:b/>
          <w:sz w:val="28"/>
          <w:szCs w:val="28"/>
        </w:rPr>
        <w:t>:</w:t>
      </w:r>
    </w:p>
    <w:p w:rsidR="00ED6387" w:rsidRDefault="002D1265" w:rsidP="00B04EBA">
      <w:pPr>
        <w:jc w:val="both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</w:pPr>
      <w:r w:rsidRPr="00ED6387">
        <w:rPr>
          <w:rFonts w:ascii="Times New Roman" w:hAnsi="Times New Roman" w:cs="Times New Roman"/>
          <w:sz w:val="28"/>
          <w:szCs w:val="28"/>
        </w:rPr>
        <w:t xml:space="preserve">- </w:t>
      </w:r>
      <w:r w:rsidRPr="00ED6387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="00ED6387" w:rsidRPr="00ED6387">
        <w:rPr>
          <w:rFonts w:ascii="Times New Roman" w:hAnsi="Times New Roman" w:cs="Times New Roman"/>
          <w:b/>
          <w:sz w:val="28"/>
          <w:szCs w:val="28"/>
        </w:rPr>
        <w:t>10 после слов «</w:t>
      </w:r>
      <w:r w:rsidR="00ED6387" w:rsidRPr="00ED6387">
        <w:rPr>
          <w:rFonts w:ascii="Times New Roman" w:hAnsi="Times New Roman" w:cs="Times New Roman"/>
          <w:sz w:val="28"/>
          <w:szCs w:val="28"/>
        </w:rPr>
        <w:t>, владеть и (или) пользоваться иностранн</w:t>
      </w:r>
      <w:r w:rsidR="00ED6387" w:rsidRPr="00ED6387">
        <w:rPr>
          <w:rFonts w:ascii="Times New Roman" w:hAnsi="Times New Roman" w:cs="Times New Roman"/>
          <w:sz w:val="28"/>
          <w:szCs w:val="28"/>
        </w:rPr>
        <w:t xml:space="preserve">ыми финансовыми инструментами"» дополнить словами </w:t>
      </w:r>
      <w:r w:rsidR="00ED6387" w:rsidRPr="004359BE">
        <w:rPr>
          <w:rFonts w:ascii="Times New Roman" w:hAnsi="Times New Roman" w:cs="Times New Roman"/>
          <w:sz w:val="28"/>
          <w:szCs w:val="28"/>
        </w:rPr>
        <w:t>«</w:t>
      </w:r>
      <w:r w:rsidR="00ED6387" w:rsidRPr="004359BE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, если иное не предусмотрено </w:t>
      </w:r>
      <w:r w:rsidR="00B04EBA" w:rsidRPr="00B04E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г. № 131-ФЗ «Об общих принципах организации местного самоупр</w:t>
      </w:r>
      <w:r w:rsidR="00B04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в Российской </w:t>
      </w:r>
      <w:r w:rsidR="00B04EBA" w:rsidRPr="00B04E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Федерации».</w:t>
      </w:r>
      <w:r w:rsidR="00ED6387" w:rsidRPr="00B04EBA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»;</w:t>
      </w:r>
    </w:p>
    <w:p w:rsidR="002D1265" w:rsidRPr="002462C7" w:rsidRDefault="002D1265" w:rsidP="002D1265">
      <w:pPr>
        <w:pStyle w:val="a3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462C7">
        <w:rPr>
          <w:rFonts w:ascii="Times New Roman" w:hAnsi="Times New Roman" w:cs="Times New Roman"/>
          <w:b/>
          <w:sz w:val="28"/>
          <w:szCs w:val="28"/>
        </w:rPr>
        <w:t>2.</w:t>
      </w:r>
      <w:r w:rsidRPr="002462C7">
        <w:rPr>
          <w:rFonts w:ascii="Times New Roman" w:hAnsi="Times New Roman" w:cs="Times New Roman"/>
          <w:sz w:val="28"/>
          <w:szCs w:val="28"/>
        </w:rPr>
        <w:t xml:space="preserve">  Главе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Шовгеновский</w:t>
      </w:r>
      <w:r w:rsidRPr="002462C7">
        <w:rPr>
          <w:rFonts w:ascii="Times New Roman" w:hAnsi="Times New Roman" w:cs="Times New Roman"/>
          <w:sz w:val="28"/>
          <w:szCs w:val="28"/>
        </w:rPr>
        <w:t xml:space="preserve"> район»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2D1265" w:rsidRPr="002462C7" w:rsidRDefault="002D1265" w:rsidP="002D126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462C7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2462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 в районной газете «</w:t>
      </w:r>
      <w:r w:rsidR="006351F4">
        <w:rPr>
          <w:rFonts w:ascii="Times New Roman" w:hAnsi="Times New Roman" w:cs="Times New Roman"/>
          <w:sz w:val="28"/>
          <w:szCs w:val="28"/>
        </w:rPr>
        <w:t>Заря</w:t>
      </w:r>
      <w:r w:rsidRPr="002462C7">
        <w:rPr>
          <w:rFonts w:ascii="Times New Roman" w:hAnsi="Times New Roman" w:cs="Times New Roman"/>
          <w:sz w:val="28"/>
          <w:szCs w:val="28"/>
        </w:rPr>
        <w:t>», произведенного после его государственной регистрации</w:t>
      </w:r>
    </w:p>
    <w:p w:rsidR="002D1265" w:rsidRPr="002462C7" w:rsidRDefault="002D1265" w:rsidP="002D126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265" w:rsidRDefault="002D1265" w:rsidP="002D1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265" w:rsidRPr="00474159" w:rsidRDefault="002D1265" w:rsidP="002D1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образования </w:t>
      </w:r>
    </w:p>
    <w:p w:rsidR="002D1265" w:rsidRPr="00474159" w:rsidRDefault="002D1265" w:rsidP="002D1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«Шовгеновский </w:t>
      </w:r>
      <w:proofErr w:type="gramStart"/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район»   </w:t>
      </w:r>
      <w:proofErr w:type="gramEnd"/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Р</w:t>
      </w:r>
      <w:r w:rsidRPr="0047415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47415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Аутлев</w:t>
      </w:r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1265" w:rsidRPr="00474159" w:rsidRDefault="002D1265" w:rsidP="002D1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265" w:rsidRPr="00474159" w:rsidRDefault="002D1265" w:rsidP="002D1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59">
        <w:rPr>
          <w:rFonts w:ascii="Times New Roman" w:eastAsia="Calibri" w:hAnsi="Times New Roman" w:cs="Times New Roman"/>
          <w:sz w:val="28"/>
          <w:szCs w:val="28"/>
        </w:rPr>
        <w:t>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159">
        <w:rPr>
          <w:rFonts w:ascii="Times New Roman" w:eastAsia="Calibri" w:hAnsi="Times New Roman" w:cs="Times New Roman"/>
          <w:sz w:val="28"/>
          <w:szCs w:val="28"/>
        </w:rPr>
        <w:t>Хак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ринохабль </w:t>
      </w:r>
    </w:p>
    <w:p w:rsidR="002D1265" w:rsidRDefault="002D1265" w:rsidP="002D1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59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Pr="00474159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474159">
        <w:rPr>
          <w:rFonts w:ascii="Times New Roman" w:eastAsia="Calibri" w:hAnsi="Times New Roman" w:cs="Times New Roman"/>
          <w:sz w:val="28"/>
          <w:szCs w:val="28"/>
        </w:rPr>
        <w:t>________201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474159">
        <w:rPr>
          <w:rFonts w:ascii="Times New Roman" w:eastAsia="Calibri" w:hAnsi="Times New Roman" w:cs="Times New Roman"/>
          <w:sz w:val="28"/>
          <w:szCs w:val="28"/>
        </w:rPr>
        <w:t>год</w:t>
      </w:r>
    </w:p>
    <w:p w:rsidR="002D1265" w:rsidRDefault="002D1265" w:rsidP="002D1265">
      <w:pPr>
        <w:spacing w:after="0" w:line="240" w:lineRule="auto"/>
        <w:jc w:val="both"/>
      </w:pPr>
      <w:r w:rsidRPr="00474159">
        <w:rPr>
          <w:rFonts w:ascii="Times New Roman" w:eastAsia="Calibri" w:hAnsi="Times New Roman" w:cs="Times New Roman"/>
          <w:sz w:val="28"/>
          <w:szCs w:val="28"/>
        </w:rPr>
        <w:t xml:space="preserve"> №____</w:t>
      </w:r>
    </w:p>
    <w:p w:rsidR="006833D5" w:rsidRDefault="006833D5"/>
    <w:sectPr w:rsidR="0068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B5"/>
    <w:rsid w:val="002D1265"/>
    <w:rsid w:val="00365A62"/>
    <w:rsid w:val="004359BE"/>
    <w:rsid w:val="004B3516"/>
    <w:rsid w:val="006307C4"/>
    <w:rsid w:val="006351F4"/>
    <w:rsid w:val="006833D5"/>
    <w:rsid w:val="008F26B5"/>
    <w:rsid w:val="00AD06BD"/>
    <w:rsid w:val="00AD207C"/>
    <w:rsid w:val="00B04EBA"/>
    <w:rsid w:val="00DA2C72"/>
    <w:rsid w:val="00ED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AFAA"/>
  <w15:chartTrackingRefBased/>
  <w15:docId w15:val="{58469B83-ECF3-421A-BF9F-4CEB2122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2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265"/>
    <w:pPr>
      <w:spacing w:after="0" w:line="240" w:lineRule="auto"/>
    </w:pPr>
    <w:rPr>
      <w:rFonts w:eastAsiaTheme="minorEastAsia"/>
      <w:lang w:eastAsia="ru-RU"/>
    </w:rPr>
  </w:style>
  <w:style w:type="paragraph" w:customStyle="1" w:styleId="s1">
    <w:name w:val="s_1"/>
    <w:basedOn w:val="a"/>
    <w:rsid w:val="002D1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D6387"/>
    <w:rPr>
      <w:i/>
      <w:iCs/>
    </w:rPr>
  </w:style>
  <w:style w:type="character" w:styleId="a5">
    <w:name w:val="Hyperlink"/>
    <w:basedOn w:val="a0"/>
    <w:uiPriority w:val="99"/>
    <w:semiHidden/>
    <w:unhideWhenUsed/>
    <w:rsid w:val="00B04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2019-09-09T08:42:00Z</dcterms:created>
  <dcterms:modified xsi:type="dcterms:W3CDTF">2019-09-09T15:21:00Z</dcterms:modified>
</cp:coreProperties>
</file>