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50" w:type="dxa"/>
        <w:tblBorders>
          <w:bottom w:val="single" w:sz="12" w:space="0" w:color="auto"/>
        </w:tblBorders>
        <w:tblLayout w:type="fixed"/>
        <w:tblCellMar>
          <w:left w:w="70" w:type="dxa"/>
          <w:right w:w="70" w:type="dxa"/>
        </w:tblCellMar>
        <w:tblLook w:val="0000" w:firstRow="0" w:lastRow="0" w:firstColumn="0" w:lastColumn="0" w:noHBand="0" w:noVBand="0"/>
      </w:tblPr>
      <w:tblGrid>
        <w:gridCol w:w="4140"/>
        <w:gridCol w:w="2520"/>
        <w:gridCol w:w="4198"/>
      </w:tblGrid>
      <w:tr w:rsidR="00395296" w:rsidRPr="00943AEC" w:rsidTr="00C52051">
        <w:trPr>
          <w:trHeight w:val="2127"/>
        </w:trPr>
        <w:tc>
          <w:tcPr>
            <w:tcW w:w="4140" w:type="dxa"/>
            <w:tcBorders>
              <w:top w:val="nil"/>
              <w:left w:val="nil"/>
              <w:bottom w:val="single" w:sz="12" w:space="0" w:color="auto"/>
              <w:right w:val="nil"/>
            </w:tcBorders>
          </w:tcPr>
          <w:p w:rsidR="00395296" w:rsidRPr="00212F2B" w:rsidRDefault="00395296" w:rsidP="00C52051">
            <w:pPr>
              <w:pStyle w:val="5"/>
              <w:rPr>
                <w:rFonts w:ascii="Times New Roman" w:hAnsi="Times New Roman"/>
                <w:sz w:val="28"/>
                <w:szCs w:val="28"/>
                <w:lang w:val="ru-RU"/>
              </w:rPr>
            </w:pPr>
            <w:r w:rsidRPr="00212F2B">
              <w:rPr>
                <w:rFonts w:ascii="Times New Roman" w:hAnsi="Times New Roman"/>
                <w:sz w:val="28"/>
                <w:szCs w:val="28"/>
                <w:lang w:val="ru-RU"/>
              </w:rPr>
              <w:t xml:space="preserve">      </w:t>
            </w:r>
          </w:p>
          <w:p w:rsidR="00395296" w:rsidRPr="00212F2B" w:rsidRDefault="00395296" w:rsidP="00C52051">
            <w:pPr>
              <w:pStyle w:val="5"/>
              <w:spacing w:line="240" w:lineRule="auto"/>
              <w:rPr>
                <w:rFonts w:ascii="Times New Roman" w:hAnsi="Times New Roman"/>
                <w:sz w:val="28"/>
                <w:szCs w:val="28"/>
                <w:lang w:val="ru-RU"/>
              </w:rPr>
            </w:pPr>
            <w:r w:rsidRPr="00212F2B">
              <w:rPr>
                <w:rFonts w:ascii="Times New Roman" w:hAnsi="Times New Roman"/>
                <w:sz w:val="28"/>
                <w:szCs w:val="28"/>
                <w:lang w:val="ru-RU"/>
              </w:rPr>
              <w:t xml:space="preserve">        РЕСПУБЛИКА АДЫГЕЯ</w:t>
            </w:r>
          </w:p>
          <w:p w:rsidR="00395296" w:rsidRPr="00943AEC" w:rsidRDefault="00395296" w:rsidP="00C52051">
            <w:pPr>
              <w:spacing w:after="0" w:line="240" w:lineRule="auto"/>
              <w:ind w:firstLine="130"/>
              <w:jc w:val="center"/>
              <w:rPr>
                <w:rFonts w:ascii="Times New Roman" w:hAnsi="Times New Roman"/>
                <w:i/>
                <w:sz w:val="28"/>
                <w:szCs w:val="28"/>
              </w:rPr>
            </w:pPr>
            <w:r w:rsidRPr="00943AEC">
              <w:rPr>
                <w:rFonts w:ascii="Times New Roman" w:hAnsi="Times New Roman"/>
                <w:i/>
                <w:sz w:val="28"/>
                <w:szCs w:val="28"/>
              </w:rPr>
              <w:t>Совет народных депутатов</w:t>
            </w:r>
          </w:p>
          <w:p w:rsidR="00395296" w:rsidRPr="00943AEC" w:rsidRDefault="00395296" w:rsidP="00C52051">
            <w:pPr>
              <w:spacing w:after="0" w:line="240" w:lineRule="auto"/>
              <w:ind w:hanging="70"/>
              <w:rPr>
                <w:rFonts w:ascii="Times New Roman" w:hAnsi="Times New Roman"/>
                <w:i/>
                <w:sz w:val="28"/>
                <w:szCs w:val="28"/>
              </w:rPr>
            </w:pPr>
            <w:r w:rsidRPr="00943AEC">
              <w:rPr>
                <w:rFonts w:ascii="Times New Roman" w:hAnsi="Times New Roman"/>
                <w:i/>
                <w:sz w:val="28"/>
                <w:szCs w:val="28"/>
              </w:rPr>
              <w:t xml:space="preserve">    муниципального образования</w:t>
            </w:r>
          </w:p>
          <w:p w:rsidR="00395296" w:rsidRPr="00943AEC" w:rsidRDefault="00395296" w:rsidP="00C52051">
            <w:pPr>
              <w:spacing w:line="240" w:lineRule="auto"/>
              <w:ind w:firstLine="130"/>
              <w:jc w:val="center"/>
              <w:rPr>
                <w:rFonts w:ascii="Times New Roman" w:hAnsi="Times New Roman"/>
                <w:i/>
                <w:sz w:val="28"/>
                <w:szCs w:val="28"/>
              </w:rPr>
            </w:pPr>
            <w:r w:rsidRPr="00943AEC">
              <w:rPr>
                <w:rFonts w:ascii="Times New Roman" w:hAnsi="Times New Roman"/>
                <w:i/>
                <w:sz w:val="28"/>
                <w:szCs w:val="28"/>
              </w:rPr>
              <w:t>«Шовгеновский район»</w:t>
            </w:r>
          </w:p>
        </w:tc>
        <w:tc>
          <w:tcPr>
            <w:tcW w:w="2520" w:type="dxa"/>
            <w:tcBorders>
              <w:top w:val="nil"/>
              <w:left w:val="nil"/>
              <w:bottom w:val="single" w:sz="12" w:space="0" w:color="auto"/>
              <w:right w:val="nil"/>
            </w:tcBorders>
          </w:tcPr>
          <w:p w:rsidR="00395296" w:rsidRPr="00943AEC" w:rsidRDefault="00395296" w:rsidP="00C52051">
            <w:pPr>
              <w:spacing w:line="240" w:lineRule="atLeast"/>
              <w:jc w:val="center"/>
              <w:rPr>
                <w:rFonts w:ascii="Times New Roman" w:hAnsi="Times New Roman"/>
                <w:i/>
                <w:sz w:val="28"/>
                <w:szCs w:val="28"/>
              </w:rPr>
            </w:pPr>
            <w:r w:rsidRPr="00943AEC">
              <w:rPr>
                <w:rFonts w:ascii="Times New Roman" w:hAnsi="Times New Roman"/>
                <w:i/>
                <w:sz w:val="28"/>
                <w:szCs w:val="28"/>
              </w:rPr>
              <w:object w:dxaOrig="2327" w:dyaOrig="2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25pt;height:69.5pt" o:ole="" fillcolor="window">
                  <v:imagedata r:id="rId5" o:title=""/>
                </v:shape>
                <o:OLEObject Type="Embed" ProgID="MSDraw" ShapeID="_x0000_i1025" DrawAspect="Content" ObjectID="_1699364475" r:id="rId6"/>
              </w:object>
            </w:r>
          </w:p>
        </w:tc>
        <w:tc>
          <w:tcPr>
            <w:tcW w:w="4198" w:type="dxa"/>
            <w:tcBorders>
              <w:top w:val="nil"/>
              <w:left w:val="nil"/>
              <w:bottom w:val="single" w:sz="12" w:space="0" w:color="auto"/>
              <w:right w:val="nil"/>
            </w:tcBorders>
          </w:tcPr>
          <w:p w:rsidR="00395296" w:rsidRPr="00212F2B" w:rsidRDefault="00395296" w:rsidP="00C52051">
            <w:pPr>
              <w:pStyle w:val="2"/>
              <w:spacing w:before="0" w:line="240" w:lineRule="auto"/>
              <w:rPr>
                <w:rFonts w:ascii="Times New Roman" w:hAnsi="Times New Roman"/>
                <w:i/>
                <w:u w:val="single"/>
                <w:lang w:val="ru-RU"/>
              </w:rPr>
            </w:pPr>
          </w:p>
          <w:p w:rsidR="00395296" w:rsidRPr="00212F2B" w:rsidRDefault="00395296" w:rsidP="00C52051">
            <w:pPr>
              <w:pStyle w:val="2"/>
              <w:spacing w:before="0" w:line="240" w:lineRule="auto"/>
              <w:rPr>
                <w:rFonts w:ascii="Times New Roman" w:hAnsi="Times New Roman"/>
                <w:i/>
                <w:lang w:val="ru-RU"/>
              </w:rPr>
            </w:pPr>
            <w:r w:rsidRPr="00212F2B">
              <w:rPr>
                <w:rFonts w:ascii="Times New Roman" w:hAnsi="Times New Roman"/>
                <w:i/>
                <w:lang w:val="ru-RU"/>
              </w:rPr>
              <w:t xml:space="preserve">             АДЫГЭ РЕСПУБЛИК</w:t>
            </w:r>
          </w:p>
          <w:p w:rsidR="00395296" w:rsidRPr="00212F2B" w:rsidRDefault="00395296" w:rsidP="00C52051">
            <w:pPr>
              <w:pStyle w:val="3"/>
              <w:spacing w:before="0" w:line="240" w:lineRule="auto"/>
              <w:jc w:val="center"/>
              <w:rPr>
                <w:rFonts w:ascii="Times New Roman" w:hAnsi="Times New Roman"/>
                <w:sz w:val="28"/>
                <w:szCs w:val="28"/>
                <w:lang w:val="ru-RU"/>
              </w:rPr>
            </w:pPr>
            <w:r w:rsidRPr="00212F2B">
              <w:rPr>
                <w:rFonts w:ascii="Times New Roman" w:hAnsi="Times New Roman"/>
                <w:sz w:val="28"/>
                <w:szCs w:val="28"/>
                <w:lang w:val="ru-RU"/>
              </w:rPr>
              <w:t>Муниципальнэ образованиеу</w:t>
            </w:r>
          </w:p>
          <w:p w:rsidR="00395296" w:rsidRPr="00212F2B" w:rsidRDefault="00395296" w:rsidP="00C52051">
            <w:pPr>
              <w:pStyle w:val="a5"/>
              <w:jc w:val="center"/>
              <w:rPr>
                <w:i/>
                <w:sz w:val="28"/>
                <w:szCs w:val="28"/>
              </w:rPr>
            </w:pPr>
            <w:r w:rsidRPr="00212F2B">
              <w:rPr>
                <w:i/>
                <w:sz w:val="28"/>
                <w:szCs w:val="28"/>
              </w:rPr>
              <w:t>«Шэуджэн район»</w:t>
            </w:r>
          </w:p>
          <w:p w:rsidR="00395296" w:rsidRPr="00212F2B" w:rsidRDefault="00395296" w:rsidP="00C52051">
            <w:pPr>
              <w:pStyle w:val="a5"/>
              <w:jc w:val="center"/>
              <w:rPr>
                <w:i/>
                <w:sz w:val="28"/>
                <w:szCs w:val="28"/>
              </w:rPr>
            </w:pPr>
            <w:proofErr w:type="spellStart"/>
            <w:r w:rsidRPr="00212F2B">
              <w:rPr>
                <w:i/>
                <w:sz w:val="28"/>
                <w:szCs w:val="28"/>
              </w:rPr>
              <w:t>янароднэ</w:t>
            </w:r>
            <w:proofErr w:type="spellEnd"/>
            <w:r w:rsidRPr="00212F2B">
              <w:rPr>
                <w:i/>
                <w:sz w:val="28"/>
                <w:szCs w:val="28"/>
              </w:rPr>
              <w:t xml:space="preserve"> депутатхэм </w:t>
            </w:r>
          </w:p>
          <w:p w:rsidR="00395296" w:rsidRPr="00212F2B" w:rsidRDefault="00395296" w:rsidP="00C52051">
            <w:pPr>
              <w:pStyle w:val="a5"/>
              <w:jc w:val="center"/>
              <w:rPr>
                <w:i/>
                <w:sz w:val="28"/>
                <w:szCs w:val="28"/>
              </w:rPr>
            </w:pPr>
            <w:r w:rsidRPr="00212F2B">
              <w:rPr>
                <w:i/>
                <w:sz w:val="28"/>
                <w:szCs w:val="28"/>
              </w:rPr>
              <w:t>я Совет</w:t>
            </w:r>
          </w:p>
        </w:tc>
      </w:tr>
    </w:tbl>
    <w:p w:rsidR="00395296" w:rsidRDefault="00395296" w:rsidP="00395296">
      <w:pPr>
        <w:keepNext/>
        <w:spacing w:after="0" w:line="240" w:lineRule="auto"/>
        <w:jc w:val="center"/>
        <w:outlineLvl w:val="3"/>
        <w:rPr>
          <w:rFonts w:ascii="Times New Roman" w:hAnsi="Times New Roman"/>
          <w:bCs/>
          <w:sz w:val="28"/>
          <w:szCs w:val="28"/>
        </w:rPr>
      </w:pPr>
    </w:p>
    <w:p w:rsidR="004747C0" w:rsidRDefault="00395296" w:rsidP="004747C0">
      <w:pPr>
        <w:keepNext/>
        <w:spacing w:after="0" w:line="240" w:lineRule="auto"/>
        <w:jc w:val="center"/>
        <w:outlineLvl w:val="3"/>
        <w:rPr>
          <w:rFonts w:ascii="Times New Roman" w:hAnsi="Times New Roman"/>
          <w:bCs/>
          <w:sz w:val="28"/>
          <w:szCs w:val="28"/>
        </w:rPr>
      </w:pPr>
      <w:r w:rsidRPr="009E0E31">
        <w:rPr>
          <w:rFonts w:ascii="Times New Roman" w:hAnsi="Times New Roman"/>
          <w:bCs/>
          <w:sz w:val="28"/>
          <w:szCs w:val="28"/>
        </w:rPr>
        <w:t>РЕШЕНИ</w:t>
      </w:r>
      <w:r w:rsidR="004747C0">
        <w:rPr>
          <w:rFonts w:ascii="Times New Roman" w:hAnsi="Times New Roman"/>
          <w:bCs/>
          <w:sz w:val="28"/>
          <w:szCs w:val="28"/>
        </w:rPr>
        <w:t>Е</w:t>
      </w:r>
    </w:p>
    <w:p w:rsidR="00395296" w:rsidRPr="004747C0" w:rsidRDefault="004747C0" w:rsidP="004747C0">
      <w:pPr>
        <w:keepNext/>
        <w:spacing w:after="0" w:line="240" w:lineRule="auto"/>
        <w:jc w:val="center"/>
        <w:outlineLvl w:val="3"/>
        <w:rPr>
          <w:rFonts w:ascii="Times New Roman" w:hAnsi="Times New Roman"/>
          <w:bCs/>
          <w:sz w:val="28"/>
          <w:szCs w:val="28"/>
        </w:rPr>
      </w:pPr>
      <w:r>
        <w:rPr>
          <w:rFonts w:ascii="Times New Roman" w:hAnsi="Times New Roman"/>
          <w:bCs/>
          <w:sz w:val="28"/>
          <w:szCs w:val="28"/>
        </w:rPr>
        <w:t xml:space="preserve">26 ноября </w:t>
      </w:r>
      <w:r w:rsidR="00395296" w:rsidRPr="004747C0">
        <w:rPr>
          <w:rFonts w:ascii="Times New Roman" w:hAnsi="Times New Roman"/>
          <w:sz w:val="28"/>
          <w:szCs w:val="28"/>
        </w:rPr>
        <w:t>2021г. №</w:t>
      </w:r>
      <w:r>
        <w:rPr>
          <w:rFonts w:ascii="Times New Roman" w:hAnsi="Times New Roman"/>
          <w:sz w:val="28"/>
          <w:szCs w:val="28"/>
        </w:rPr>
        <w:t xml:space="preserve"> 344</w:t>
      </w:r>
      <w:r w:rsidR="00395296" w:rsidRPr="009E0E31">
        <w:rPr>
          <w:rFonts w:ascii="Times New Roman" w:hAnsi="Times New Roman"/>
          <w:sz w:val="28"/>
          <w:szCs w:val="28"/>
        </w:rPr>
        <w:t xml:space="preserve"> </w:t>
      </w:r>
    </w:p>
    <w:p w:rsidR="00395296" w:rsidRPr="009E0E31" w:rsidRDefault="00395296" w:rsidP="00395296">
      <w:pPr>
        <w:spacing w:after="0" w:line="240" w:lineRule="auto"/>
        <w:jc w:val="center"/>
        <w:rPr>
          <w:rFonts w:ascii="Times New Roman" w:hAnsi="Times New Roman"/>
          <w:sz w:val="28"/>
          <w:szCs w:val="28"/>
        </w:rPr>
      </w:pPr>
      <w:r w:rsidRPr="009E0E31">
        <w:rPr>
          <w:rFonts w:ascii="Times New Roman" w:hAnsi="Times New Roman"/>
          <w:sz w:val="28"/>
          <w:szCs w:val="28"/>
        </w:rPr>
        <w:t>а. Хакуринохабль</w:t>
      </w:r>
    </w:p>
    <w:p w:rsidR="00395296" w:rsidRPr="006516DE" w:rsidRDefault="00395296" w:rsidP="00395296">
      <w:pPr>
        <w:spacing w:after="0" w:line="240" w:lineRule="auto"/>
        <w:jc w:val="center"/>
        <w:rPr>
          <w:rFonts w:ascii="Times New Roman" w:hAnsi="Times New Roman"/>
          <w:sz w:val="28"/>
          <w:szCs w:val="28"/>
        </w:rPr>
      </w:pPr>
    </w:p>
    <w:p w:rsidR="00395296" w:rsidRDefault="00395296" w:rsidP="00395296">
      <w:pPr>
        <w:spacing w:after="0" w:line="240" w:lineRule="auto"/>
        <w:jc w:val="both"/>
        <w:rPr>
          <w:rFonts w:ascii="Times New Roman" w:hAnsi="Times New Roman"/>
          <w:sz w:val="28"/>
          <w:szCs w:val="28"/>
        </w:rPr>
      </w:pPr>
      <w:bookmarkStart w:id="0" w:name="_GoBack"/>
      <w:bookmarkEnd w:id="0"/>
      <w:r>
        <w:rPr>
          <w:rFonts w:ascii="Times New Roman" w:hAnsi="Times New Roman"/>
          <w:sz w:val="28"/>
          <w:szCs w:val="28"/>
        </w:rPr>
        <w:t xml:space="preserve">О внесении изменений и дополнений в Устав муниципального образования «Шовгеновский район» </w:t>
      </w:r>
    </w:p>
    <w:p w:rsidR="00395296" w:rsidRDefault="00395296" w:rsidP="00395296">
      <w:pPr>
        <w:spacing w:after="0" w:line="240" w:lineRule="auto"/>
        <w:ind w:firstLine="567"/>
        <w:jc w:val="both"/>
        <w:rPr>
          <w:rFonts w:ascii="Times New Roman" w:eastAsia="Times New Roman" w:hAnsi="Times New Roman"/>
          <w:sz w:val="28"/>
          <w:szCs w:val="28"/>
          <w:lang w:eastAsia="ru-RU"/>
        </w:rPr>
      </w:pPr>
    </w:p>
    <w:p w:rsidR="00395296" w:rsidRDefault="00395296" w:rsidP="00395296">
      <w:pPr>
        <w:spacing w:after="0" w:line="240" w:lineRule="auto"/>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целях приведения Устава муниципального образования «Шовгеновский район» в соответствие с </w:t>
      </w:r>
      <w:r>
        <w:rPr>
          <w:rFonts w:ascii="Times New Roman" w:hAnsi="Times New Roman"/>
          <w:sz w:val="28"/>
          <w:szCs w:val="28"/>
        </w:rPr>
        <w:t xml:space="preserve">требованиями федерального и регионального законодательства, руководствуясь </w:t>
      </w:r>
      <w:r>
        <w:rPr>
          <w:rFonts w:ascii="Times New Roman" w:eastAsia="Times New Roman" w:hAnsi="Times New Roman"/>
          <w:iCs/>
          <w:sz w:val="28"/>
          <w:szCs w:val="28"/>
          <w:lang w:eastAsia="ru-RU"/>
        </w:rPr>
        <w:t xml:space="preserve">Федеральным законом «Об общих принципах организации местного самоуправления в Российской Федерации», Совет народных депутатов </w:t>
      </w:r>
      <w:r>
        <w:rPr>
          <w:rFonts w:ascii="Times New Roman" w:eastAsia="Times New Roman" w:hAnsi="Times New Roman"/>
          <w:sz w:val="28"/>
          <w:szCs w:val="28"/>
          <w:lang w:eastAsia="ru-RU"/>
        </w:rPr>
        <w:t xml:space="preserve">муниципального образования «Шовгеновский район» </w:t>
      </w:r>
    </w:p>
    <w:p w:rsidR="00395296" w:rsidRDefault="00395296" w:rsidP="00395296">
      <w:pPr>
        <w:spacing w:after="0" w:line="240" w:lineRule="auto"/>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РЕШИЛ:</w:t>
      </w:r>
    </w:p>
    <w:p w:rsidR="006F14E7" w:rsidRDefault="006F14E7" w:rsidP="006F14E7">
      <w:pPr>
        <w:autoSpaceDE w:val="0"/>
        <w:autoSpaceDN w:val="0"/>
        <w:adjustRightInd w:val="0"/>
        <w:spacing w:after="0" w:line="240" w:lineRule="auto"/>
        <w:ind w:firstLine="709"/>
        <w:jc w:val="both"/>
        <w:rPr>
          <w:rFonts w:ascii="Times New Roman" w:hAnsi="Times New Roman"/>
          <w:sz w:val="28"/>
          <w:szCs w:val="28"/>
        </w:rPr>
      </w:pPr>
      <w:r w:rsidRPr="00FE2DA5">
        <w:rPr>
          <w:rFonts w:ascii="Times New Roman" w:hAnsi="Times New Roman"/>
          <w:b/>
          <w:sz w:val="28"/>
          <w:szCs w:val="28"/>
        </w:rPr>
        <w:t>1.</w:t>
      </w:r>
      <w:r w:rsidRPr="00FE2DA5">
        <w:rPr>
          <w:rFonts w:ascii="Times New Roman" w:hAnsi="Times New Roman"/>
          <w:sz w:val="28"/>
          <w:szCs w:val="28"/>
        </w:rPr>
        <w:t xml:space="preserve"> Внести в Устав муниципального образования «Шовгеновский район» (далее - Устав) следующие изменения и дополнения:</w:t>
      </w:r>
    </w:p>
    <w:p w:rsidR="006F14E7" w:rsidRPr="00356118" w:rsidRDefault="006F14E7" w:rsidP="006F14E7">
      <w:pPr>
        <w:autoSpaceDE w:val="0"/>
        <w:autoSpaceDN w:val="0"/>
        <w:adjustRightInd w:val="0"/>
        <w:spacing w:after="0" w:line="240" w:lineRule="auto"/>
        <w:ind w:firstLine="709"/>
        <w:jc w:val="both"/>
        <w:rPr>
          <w:rFonts w:ascii="Times New Roman" w:hAnsi="Times New Roman"/>
          <w:sz w:val="28"/>
          <w:szCs w:val="28"/>
        </w:rPr>
      </w:pPr>
      <w:r w:rsidRPr="00356118">
        <w:rPr>
          <w:rFonts w:ascii="Times New Roman" w:hAnsi="Times New Roman"/>
          <w:b/>
          <w:sz w:val="28"/>
          <w:szCs w:val="28"/>
        </w:rPr>
        <w:t>1.1.</w:t>
      </w:r>
      <w:r w:rsidRPr="00356118">
        <w:rPr>
          <w:rFonts w:ascii="Times New Roman" w:hAnsi="Times New Roman"/>
          <w:sz w:val="28"/>
          <w:szCs w:val="28"/>
        </w:rPr>
        <w:t xml:space="preserve"> В статье 7:</w:t>
      </w:r>
    </w:p>
    <w:p w:rsidR="006F14E7" w:rsidRPr="00356118" w:rsidRDefault="006F14E7" w:rsidP="006F14E7">
      <w:pPr>
        <w:autoSpaceDE w:val="0"/>
        <w:autoSpaceDN w:val="0"/>
        <w:adjustRightInd w:val="0"/>
        <w:spacing w:after="0" w:line="240" w:lineRule="auto"/>
        <w:ind w:firstLine="709"/>
        <w:jc w:val="both"/>
        <w:rPr>
          <w:rFonts w:ascii="Times New Roman" w:hAnsi="Times New Roman"/>
          <w:sz w:val="28"/>
          <w:szCs w:val="28"/>
        </w:rPr>
      </w:pPr>
      <w:r w:rsidRPr="00356118">
        <w:rPr>
          <w:rFonts w:ascii="Times New Roman" w:hAnsi="Times New Roman"/>
          <w:sz w:val="28"/>
          <w:szCs w:val="28"/>
        </w:rPr>
        <w:t xml:space="preserve">- в пункте 5 части 1 слова «за сохранностью автомобильных дорог местного значения» заменить словами «на автомобильном транспорте, городском наземном электрическом транспорте и в дорожном хозяйстве»; </w:t>
      </w:r>
    </w:p>
    <w:p w:rsidR="006F14E7" w:rsidRPr="00356118" w:rsidRDefault="006F14E7" w:rsidP="006F14E7">
      <w:pPr>
        <w:autoSpaceDE w:val="0"/>
        <w:autoSpaceDN w:val="0"/>
        <w:adjustRightInd w:val="0"/>
        <w:spacing w:after="0" w:line="240" w:lineRule="auto"/>
        <w:ind w:firstLine="709"/>
        <w:jc w:val="both"/>
        <w:rPr>
          <w:rFonts w:ascii="Times New Roman" w:hAnsi="Times New Roman"/>
          <w:sz w:val="28"/>
          <w:szCs w:val="28"/>
        </w:rPr>
      </w:pPr>
      <w:r w:rsidRPr="00356118">
        <w:rPr>
          <w:rFonts w:ascii="Times New Roman" w:hAnsi="Times New Roman"/>
          <w:sz w:val="28"/>
          <w:szCs w:val="28"/>
        </w:rPr>
        <w:t>- в пункте 27 части 1 слова «использования и охраны» заменить словами «охраны и использования»;</w:t>
      </w:r>
    </w:p>
    <w:p w:rsidR="006F14E7" w:rsidRPr="00356118" w:rsidRDefault="006F14E7" w:rsidP="006F14E7">
      <w:pPr>
        <w:autoSpaceDE w:val="0"/>
        <w:autoSpaceDN w:val="0"/>
        <w:adjustRightInd w:val="0"/>
        <w:spacing w:after="0" w:line="240" w:lineRule="auto"/>
        <w:ind w:firstLine="709"/>
        <w:jc w:val="both"/>
        <w:rPr>
          <w:rFonts w:ascii="Times New Roman" w:hAnsi="Times New Roman"/>
          <w:sz w:val="28"/>
          <w:szCs w:val="28"/>
        </w:rPr>
      </w:pPr>
      <w:r w:rsidRPr="00356118">
        <w:rPr>
          <w:rFonts w:ascii="Times New Roman" w:hAnsi="Times New Roman"/>
          <w:sz w:val="28"/>
          <w:szCs w:val="28"/>
        </w:rPr>
        <w:t>- в пункте 2 части 1.2 слова «использования и охраны» заменить словами «охраны и использования»;</w:t>
      </w:r>
    </w:p>
    <w:p w:rsidR="006F14E7" w:rsidRPr="00FE2DA5" w:rsidRDefault="006F14E7" w:rsidP="006F14E7">
      <w:pPr>
        <w:autoSpaceDE w:val="0"/>
        <w:autoSpaceDN w:val="0"/>
        <w:adjustRightInd w:val="0"/>
        <w:spacing w:after="0" w:line="240" w:lineRule="auto"/>
        <w:ind w:firstLine="709"/>
        <w:jc w:val="both"/>
        <w:rPr>
          <w:rFonts w:ascii="Times New Roman" w:hAnsi="Times New Roman"/>
          <w:sz w:val="28"/>
          <w:szCs w:val="28"/>
        </w:rPr>
      </w:pPr>
      <w:r w:rsidRPr="00356118">
        <w:rPr>
          <w:rFonts w:ascii="Times New Roman" w:hAnsi="Times New Roman"/>
          <w:b/>
          <w:sz w:val="28"/>
          <w:szCs w:val="28"/>
        </w:rPr>
        <w:t xml:space="preserve">- </w:t>
      </w:r>
      <w:r w:rsidRPr="00356118">
        <w:rPr>
          <w:rFonts w:ascii="Times New Roman" w:hAnsi="Times New Roman"/>
          <w:sz w:val="28"/>
          <w:szCs w:val="28"/>
        </w:rPr>
        <w:t>часть 4 статьи 7 изложить в следующей редакции:</w:t>
      </w:r>
    </w:p>
    <w:p w:rsidR="006F14E7" w:rsidRPr="00FE2DA5" w:rsidRDefault="006F14E7" w:rsidP="006F14E7">
      <w:pPr>
        <w:autoSpaceDE w:val="0"/>
        <w:autoSpaceDN w:val="0"/>
        <w:adjustRightInd w:val="0"/>
        <w:spacing w:after="0" w:line="240" w:lineRule="auto"/>
        <w:ind w:firstLine="709"/>
        <w:jc w:val="both"/>
        <w:rPr>
          <w:rFonts w:ascii="Times New Roman" w:hAnsi="Times New Roman"/>
          <w:sz w:val="28"/>
          <w:szCs w:val="28"/>
        </w:rPr>
      </w:pPr>
      <w:proofErr w:type="gramStart"/>
      <w:r w:rsidRPr="00FE2DA5">
        <w:rPr>
          <w:rFonts w:ascii="Times New Roman" w:hAnsi="Times New Roman"/>
          <w:sz w:val="28"/>
          <w:szCs w:val="28"/>
        </w:rPr>
        <w:t>«Порядок организации и проведения публичных слушаний определяется нормативными правовыми актами Совета народных депутатов муниципального образования «Шовгеновский район»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МО «Шовгеновский район» в информационно-телекоммуникационной сети «Интернет» (далее в настоящей статье</w:t>
      </w:r>
      <w:proofErr w:type="gramEnd"/>
      <w:r w:rsidRPr="00FE2DA5">
        <w:rPr>
          <w:rFonts w:ascii="Times New Roman" w:hAnsi="Times New Roman"/>
          <w:sz w:val="28"/>
          <w:szCs w:val="28"/>
        </w:rPr>
        <w:t xml:space="preserve"> - </w:t>
      </w:r>
      <w:proofErr w:type="gramStart"/>
      <w:r w:rsidRPr="00FE2DA5">
        <w:rPr>
          <w:rFonts w:ascii="Times New Roman" w:hAnsi="Times New Roman"/>
          <w:sz w:val="28"/>
          <w:szCs w:val="28"/>
        </w:rPr>
        <w:t xml:space="preserve">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w:t>
      </w:r>
      <w:r w:rsidRPr="00FE2DA5">
        <w:rPr>
          <w:rFonts w:ascii="Times New Roman" w:hAnsi="Times New Roman"/>
          <w:sz w:val="28"/>
          <w:szCs w:val="28"/>
        </w:rPr>
        <w:lastRenderedPageBreak/>
        <w:t>обоснование принятых решений, в том числе посредством их размещения на официальном сайте.</w:t>
      </w:r>
      <w:proofErr w:type="gramEnd"/>
    </w:p>
    <w:p w:rsidR="006F14E7" w:rsidRDefault="006F14E7" w:rsidP="006F14E7">
      <w:pPr>
        <w:autoSpaceDE w:val="0"/>
        <w:autoSpaceDN w:val="0"/>
        <w:adjustRightInd w:val="0"/>
        <w:spacing w:after="0" w:line="240" w:lineRule="auto"/>
        <w:ind w:firstLine="709"/>
        <w:jc w:val="both"/>
        <w:rPr>
          <w:rFonts w:ascii="Times New Roman" w:hAnsi="Times New Roman"/>
          <w:sz w:val="28"/>
          <w:szCs w:val="28"/>
        </w:rPr>
      </w:pPr>
      <w:proofErr w:type="gramStart"/>
      <w:r w:rsidRPr="00FE2DA5">
        <w:rPr>
          <w:rFonts w:ascii="Times New Roman" w:hAnsi="Times New Roman"/>
          <w:sz w:val="28"/>
          <w:szCs w:val="28"/>
        </w:rPr>
        <w:t>Нормативными правовыми актами Совета народных депутатов муниципального образования «Шовгеновский район»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w:t>
      </w:r>
      <w:proofErr w:type="gramEnd"/>
      <w:r w:rsidRPr="00FE2DA5">
        <w:rPr>
          <w:rFonts w:ascii="Times New Roman" w:hAnsi="Times New Roman"/>
          <w:sz w:val="28"/>
          <w:szCs w:val="28"/>
        </w:rPr>
        <w:t xml:space="preserve"> сайта может использоваться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sidRPr="00FE2DA5">
        <w:rPr>
          <w:rFonts w:ascii="Times New Roman" w:hAnsi="Times New Roman"/>
          <w:sz w:val="28"/>
          <w:szCs w:val="28"/>
        </w:rPr>
        <w:t>.»</w:t>
      </w:r>
      <w:proofErr w:type="gramEnd"/>
    </w:p>
    <w:p w:rsidR="006F14E7" w:rsidRPr="00356118" w:rsidRDefault="006F14E7" w:rsidP="006F14E7">
      <w:pPr>
        <w:autoSpaceDE w:val="0"/>
        <w:autoSpaceDN w:val="0"/>
        <w:adjustRightInd w:val="0"/>
        <w:spacing w:after="0" w:line="240" w:lineRule="auto"/>
        <w:ind w:firstLine="709"/>
        <w:jc w:val="both"/>
        <w:rPr>
          <w:rFonts w:ascii="Times New Roman" w:hAnsi="Times New Roman"/>
          <w:sz w:val="28"/>
          <w:szCs w:val="28"/>
        </w:rPr>
      </w:pPr>
      <w:r w:rsidRPr="00356118">
        <w:rPr>
          <w:rFonts w:ascii="Times New Roman" w:hAnsi="Times New Roman"/>
          <w:b/>
          <w:sz w:val="28"/>
          <w:szCs w:val="28"/>
        </w:rPr>
        <w:t>1.2.</w:t>
      </w:r>
      <w:r w:rsidRPr="00356118">
        <w:rPr>
          <w:rFonts w:ascii="Times New Roman" w:hAnsi="Times New Roman"/>
          <w:sz w:val="28"/>
          <w:szCs w:val="28"/>
        </w:rPr>
        <w:t xml:space="preserve"> Часть 2 статьи 10 изложить в следующей редакции:</w:t>
      </w:r>
    </w:p>
    <w:p w:rsidR="006F14E7" w:rsidRDefault="006F14E7" w:rsidP="006F14E7">
      <w:pPr>
        <w:autoSpaceDE w:val="0"/>
        <w:autoSpaceDN w:val="0"/>
        <w:adjustRightInd w:val="0"/>
        <w:spacing w:after="0" w:line="240" w:lineRule="auto"/>
        <w:ind w:firstLine="709"/>
        <w:jc w:val="both"/>
        <w:rPr>
          <w:rFonts w:ascii="Times New Roman" w:hAnsi="Times New Roman"/>
          <w:sz w:val="28"/>
          <w:szCs w:val="28"/>
        </w:rPr>
      </w:pPr>
      <w:r w:rsidRPr="00356118">
        <w:rPr>
          <w:rFonts w:ascii="Times New Roman" w:hAnsi="Times New Roman"/>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6F14E7" w:rsidRPr="00C84B78" w:rsidRDefault="006F14E7" w:rsidP="006F14E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
          <w:sz w:val="28"/>
          <w:szCs w:val="28"/>
        </w:rPr>
        <w:t>1.3.</w:t>
      </w:r>
      <w:r w:rsidRPr="00FE2DA5">
        <w:rPr>
          <w:rFonts w:ascii="Times New Roman" w:hAnsi="Times New Roman"/>
          <w:sz w:val="28"/>
          <w:szCs w:val="28"/>
        </w:rPr>
        <w:t xml:space="preserve"> Часть 5 статьи 17 после слов «проводятся публичные слушания» дополнить словами «или общественные обсуждения».</w:t>
      </w:r>
    </w:p>
    <w:p w:rsidR="006F14E7" w:rsidRPr="00870958" w:rsidRDefault="006F14E7" w:rsidP="006F14E7">
      <w:pPr>
        <w:autoSpaceDE w:val="0"/>
        <w:autoSpaceDN w:val="0"/>
        <w:adjustRightInd w:val="0"/>
        <w:spacing w:after="0" w:line="240" w:lineRule="auto"/>
        <w:ind w:firstLine="709"/>
        <w:jc w:val="both"/>
        <w:rPr>
          <w:rFonts w:ascii="Times New Roman" w:hAnsi="Times New Roman"/>
          <w:sz w:val="28"/>
          <w:szCs w:val="28"/>
        </w:rPr>
      </w:pPr>
      <w:r w:rsidRPr="00870958">
        <w:rPr>
          <w:rFonts w:ascii="Times New Roman" w:hAnsi="Times New Roman"/>
          <w:b/>
          <w:sz w:val="28"/>
          <w:szCs w:val="28"/>
        </w:rPr>
        <w:t>1.4.</w:t>
      </w:r>
      <w:r w:rsidRPr="00870958">
        <w:rPr>
          <w:rFonts w:ascii="Times New Roman" w:hAnsi="Times New Roman"/>
          <w:sz w:val="28"/>
          <w:szCs w:val="28"/>
        </w:rPr>
        <w:t xml:space="preserve"> Пункт 7 части 1 статьи 29 изложить в следующей редакции:</w:t>
      </w:r>
    </w:p>
    <w:p w:rsidR="006F14E7" w:rsidRPr="004C5089" w:rsidRDefault="006F14E7" w:rsidP="006F14E7">
      <w:pPr>
        <w:autoSpaceDE w:val="0"/>
        <w:autoSpaceDN w:val="0"/>
        <w:adjustRightInd w:val="0"/>
        <w:spacing w:after="0" w:line="240" w:lineRule="auto"/>
        <w:ind w:firstLine="709"/>
        <w:jc w:val="both"/>
        <w:rPr>
          <w:rFonts w:ascii="Times New Roman" w:hAnsi="Times New Roman"/>
          <w:sz w:val="28"/>
          <w:szCs w:val="28"/>
          <w:highlight w:val="green"/>
        </w:rPr>
      </w:pPr>
      <w:proofErr w:type="gramStart"/>
      <w:r w:rsidRPr="00870958">
        <w:rPr>
          <w:rFonts w:ascii="Times New Roman" w:hAnsi="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70958">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70958">
        <w:rPr>
          <w:rFonts w:ascii="Times New Roman" w:hAnsi="Times New Roman"/>
          <w:sz w:val="28"/>
          <w:szCs w:val="28"/>
        </w:rPr>
        <w:t>;»</w:t>
      </w:r>
      <w:proofErr w:type="gramEnd"/>
      <w:r w:rsidRPr="00870958">
        <w:rPr>
          <w:rFonts w:ascii="Times New Roman" w:hAnsi="Times New Roman"/>
          <w:sz w:val="28"/>
          <w:szCs w:val="28"/>
        </w:rPr>
        <w:t>;</w:t>
      </w:r>
    </w:p>
    <w:p w:rsidR="006F14E7" w:rsidRPr="00870958" w:rsidRDefault="006F14E7" w:rsidP="006F14E7">
      <w:pPr>
        <w:autoSpaceDE w:val="0"/>
        <w:autoSpaceDN w:val="0"/>
        <w:adjustRightInd w:val="0"/>
        <w:spacing w:after="0" w:line="240" w:lineRule="auto"/>
        <w:ind w:firstLine="709"/>
        <w:jc w:val="both"/>
        <w:rPr>
          <w:rFonts w:ascii="Times New Roman" w:hAnsi="Times New Roman"/>
          <w:sz w:val="28"/>
          <w:szCs w:val="28"/>
        </w:rPr>
      </w:pPr>
      <w:r w:rsidRPr="00870958">
        <w:rPr>
          <w:rFonts w:ascii="Times New Roman" w:hAnsi="Times New Roman"/>
          <w:b/>
          <w:sz w:val="28"/>
          <w:szCs w:val="28"/>
        </w:rPr>
        <w:t>1.5.</w:t>
      </w:r>
      <w:r w:rsidRPr="00870958">
        <w:rPr>
          <w:rFonts w:ascii="Times New Roman" w:hAnsi="Times New Roman"/>
          <w:sz w:val="28"/>
          <w:szCs w:val="28"/>
        </w:rPr>
        <w:t xml:space="preserve"> Пункт 9 части 1 статьи 34 изложить в следующей редакции:</w:t>
      </w:r>
    </w:p>
    <w:p w:rsidR="006F14E7" w:rsidRPr="00FE2DA5" w:rsidRDefault="006F14E7" w:rsidP="006F14E7">
      <w:pPr>
        <w:autoSpaceDE w:val="0"/>
        <w:autoSpaceDN w:val="0"/>
        <w:adjustRightInd w:val="0"/>
        <w:spacing w:after="0" w:line="240" w:lineRule="auto"/>
        <w:ind w:firstLine="709"/>
        <w:jc w:val="both"/>
        <w:rPr>
          <w:rFonts w:ascii="Times New Roman" w:hAnsi="Times New Roman"/>
          <w:sz w:val="28"/>
          <w:szCs w:val="28"/>
        </w:rPr>
      </w:pPr>
      <w:proofErr w:type="gramStart"/>
      <w:r w:rsidRPr="00870958">
        <w:rPr>
          <w:rFonts w:ascii="Times New Roman" w:hAnsi="Times New Roman"/>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70958">
        <w:rPr>
          <w:rFonts w:ascii="Times New Roman" w:hAnsi="Times New Roman"/>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70958">
        <w:rPr>
          <w:rFonts w:ascii="Times New Roman" w:hAnsi="Times New Roman"/>
          <w:sz w:val="28"/>
          <w:szCs w:val="28"/>
        </w:rPr>
        <w:t>;»</w:t>
      </w:r>
      <w:proofErr w:type="gramEnd"/>
      <w:r w:rsidRPr="00870958">
        <w:rPr>
          <w:rFonts w:ascii="Times New Roman" w:hAnsi="Times New Roman"/>
          <w:sz w:val="28"/>
          <w:szCs w:val="28"/>
        </w:rPr>
        <w:t>;</w:t>
      </w:r>
    </w:p>
    <w:p w:rsidR="006F14E7" w:rsidRPr="00533B75" w:rsidRDefault="006F14E7" w:rsidP="006F14E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b/>
          <w:sz w:val="28"/>
          <w:szCs w:val="28"/>
        </w:rPr>
        <w:t>1.6</w:t>
      </w:r>
      <w:r w:rsidRPr="00FE2DA5">
        <w:rPr>
          <w:rFonts w:ascii="Times New Roman" w:hAnsi="Times New Roman"/>
          <w:b/>
          <w:sz w:val="28"/>
          <w:szCs w:val="28"/>
        </w:rPr>
        <w:t>.</w:t>
      </w:r>
      <w:r w:rsidRPr="00FE2DA5">
        <w:rPr>
          <w:rFonts w:ascii="Times New Roman" w:hAnsi="Times New Roman"/>
          <w:sz w:val="28"/>
          <w:szCs w:val="28"/>
        </w:rPr>
        <w:t xml:space="preserve"> </w:t>
      </w:r>
      <w:r w:rsidRPr="00533B75">
        <w:rPr>
          <w:rFonts w:ascii="Times New Roman" w:hAnsi="Times New Roman"/>
          <w:sz w:val="28"/>
          <w:szCs w:val="28"/>
        </w:rPr>
        <w:t>Часть 3 статьи 40 читать в следующей редакции:</w:t>
      </w:r>
    </w:p>
    <w:p w:rsidR="006F14E7" w:rsidRPr="00533B75" w:rsidRDefault="006F14E7" w:rsidP="006F14E7">
      <w:pPr>
        <w:autoSpaceDE w:val="0"/>
        <w:autoSpaceDN w:val="0"/>
        <w:adjustRightInd w:val="0"/>
        <w:spacing w:after="0" w:line="240" w:lineRule="auto"/>
        <w:ind w:firstLine="709"/>
        <w:jc w:val="both"/>
        <w:rPr>
          <w:rFonts w:ascii="Times New Roman" w:hAnsi="Times New Roman"/>
          <w:sz w:val="28"/>
          <w:szCs w:val="28"/>
        </w:rPr>
      </w:pPr>
      <w:r w:rsidRPr="00533B75">
        <w:rPr>
          <w:rFonts w:ascii="Times New Roman" w:hAnsi="Times New Roman"/>
          <w:sz w:val="28"/>
          <w:szCs w:val="28"/>
        </w:rPr>
        <w:t xml:space="preserve">«3. Контрольно-счетная палата осуществляет следующие основные полномочия: </w:t>
      </w:r>
    </w:p>
    <w:p w:rsidR="006F14E7" w:rsidRPr="00533B75" w:rsidRDefault="006F14E7" w:rsidP="006F14E7">
      <w:pPr>
        <w:autoSpaceDE w:val="0"/>
        <w:autoSpaceDN w:val="0"/>
        <w:adjustRightInd w:val="0"/>
        <w:spacing w:after="0" w:line="240" w:lineRule="auto"/>
        <w:ind w:firstLine="709"/>
        <w:jc w:val="both"/>
        <w:rPr>
          <w:rFonts w:ascii="Times New Roman" w:hAnsi="Times New Roman"/>
          <w:sz w:val="28"/>
          <w:szCs w:val="28"/>
        </w:rPr>
      </w:pPr>
      <w:r w:rsidRPr="00533B75">
        <w:rPr>
          <w:rFonts w:ascii="Times New Roman" w:hAnsi="Times New Roman"/>
          <w:sz w:val="28"/>
          <w:szCs w:val="28"/>
        </w:rPr>
        <w:lastRenderedPageBreak/>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533B75">
        <w:rPr>
          <w:rFonts w:ascii="Times New Roman" w:hAnsi="Times New Roman"/>
          <w:sz w:val="28"/>
          <w:szCs w:val="28"/>
        </w:rPr>
        <w:t>дств в сл</w:t>
      </w:r>
      <w:proofErr w:type="gramEnd"/>
      <w:r w:rsidRPr="00533B75">
        <w:rPr>
          <w:rFonts w:ascii="Times New Roman" w:hAnsi="Times New Roman"/>
          <w:sz w:val="28"/>
          <w:szCs w:val="28"/>
        </w:rPr>
        <w:t>учаях, предусмотренных законодательством Российской Федерации;</w:t>
      </w:r>
    </w:p>
    <w:p w:rsidR="006F14E7" w:rsidRPr="00533B75" w:rsidRDefault="006F14E7" w:rsidP="006F14E7">
      <w:pPr>
        <w:autoSpaceDE w:val="0"/>
        <w:autoSpaceDN w:val="0"/>
        <w:adjustRightInd w:val="0"/>
        <w:spacing w:after="0" w:line="240" w:lineRule="auto"/>
        <w:ind w:firstLine="709"/>
        <w:jc w:val="both"/>
        <w:rPr>
          <w:rFonts w:ascii="Times New Roman" w:hAnsi="Times New Roman"/>
          <w:sz w:val="28"/>
          <w:szCs w:val="28"/>
        </w:rPr>
      </w:pPr>
      <w:r w:rsidRPr="00533B75">
        <w:rPr>
          <w:rFonts w:ascii="Times New Roman" w:hAnsi="Times New Roman"/>
          <w:sz w:val="28"/>
          <w:szCs w:val="28"/>
        </w:rPr>
        <w:t>2) экспертиза проектов местного бюджета, проверка и анализ обоснованности его показателей;</w:t>
      </w:r>
    </w:p>
    <w:p w:rsidR="006F14E7" w:rsidRPr="00533B75" w:rsidRDefault="006F14E7" w:rsidP="006F14E7">
      <w:pPr>
        <w:autoSpaceDE w:val="0"/>
        <w:autoSpaceDN w:val="0"/>
        <w:adjustRightInd w:val="0"/>
        <w:spacing w:after="0" w:line="240" w:lineRule="auto"/>
        <w:ind w:firstLine="709"/>
        <w:jc w:val="both"/>
        <w:rPr>
          <w:rFonts w:ascii="Times New Roman" w:hAnsi="Times New Roman"/>
          <w:sz w:val="28"/>
          <w:szCs w:val="28"/>
        </w:rPr>
      </w:pPr>
      <w:r w:rsidRPr="00533B75">
        <w:rPr>
          <w:rFonts w:ascii="Times New Roman" w:hAnsi="Times New Roman"/>
          <w:sz w:val="28"/>
          <w:szCs w:val="28"/>
        </w:rPr>
        <w:t>3) внешняя проверка годового отчета об исполнении местного бюджета;</w:t>
      </w:r>
    </w:p>
    <w:p w:rsidR="006F14E7" w:rsidRPr="00533B75" w:rsidRDefault="006F14E7" w:rsidP="006F14E7">
      <w:pPr>
        <w:autoSpaceDE w:val="0"/>
        <w:autoSpaceDN w:val="0"/>
        <w:adjustRightInd w:val="0"/>
        <w:spacing w:after="0" w:line="240" w:lineRule="auto"/>
        <w:ind w:firstLine="709"/>
        <w:jc w:val="both"/>
        <w:rPr>
          <w:rFonts w:ascii="Times New Roman" w:hAnsi="Times New Roman"/>
          <w:sz w:val="28"/>
          <w:szCs w:val="28"/>
        </w:rPr>
      </w:pPr>
      <w:r w:rsidRPr="00533B75">
        <w:rPr>
          <w:rFonts w:ascii="Times New Roman" w:hAnsi="Times New Roman"/>
          <w:sz w:val="28"/>
          <w:szCs w:val="28"/>
        </w:rPr>
        <w:t>4) проведение аудита в сфере закупок товаров, работ и услуг в соответствии с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w:t>
      </w:r>
    </w:p>
    <w:p w:rsidR="006F14E7" w:rsidRPr="00533B75" w:rsidRDefault="006F14E7" w:rsidP="006F14E7">
      <w:pPr>
        <w:autoSpaceDE w:val="0"/>
        <w:autoSpaceDN w:val="0"/>
        <w:adjustRightInd w:val="0"/>
        <w:spacing w:after="0" w:line="240" w:lineRule="auto"/>
        <w:ind w:firstLine="709"/>
        <w:jc w:val="both"/>
        <w:rPr>
          <w:rFonts w:ascii="Times New Roman" w:hAnsi="Times New Roman"/>
          <w:sz w:val="28"/>
          <w:szCs w:val="28"/>
        </w:rPr>
      </w:pPr>
      <w:r w:rsidRPr="00533B75">
        <w:rPr>
          <w:rFonts w:ascii="Times New Roman" w:hAnsi="Times New Roman"/>
          <w:sz w:val="28"/>
          <w:szCs w:val="28"/>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533B75">
        <w:rPr>
          <w:rFonts w:ascii="Times New Roman" w:hAnsi="Times New Roman"/>
          <w:sz w:val="28"/>
          <w:szCs w:val="28"/>
        </w:rPr>
        <w:t>контроль за</w:t>
      </w:r>
      <w:proofErr w:type="gramEnd"/>
      <w:r w:rsidRPr="00533B75">
        <w:rPr>
          <w:rFonts w:ascii="Times New Roman" w:hAnsi="Times New Roman"/>
          <w:sz w:val="28"/>
          <w:szCs w:val="28"/>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6F14E7" w:rsidRPr="00533B75" w:rsidRDefault="006F14E7" w:rsidP="006F14E7">
      <w:pPr>
        <w:autoSpaceDE w:val="0"/>
        <w:autoSpaceDN w:val="0"/>
        <w:adjustRightInd w:val="0"/>
        <w:spacing w:after="0" w:line="240" w:lineRule="auto"/>
        <w:ind w:firstLine="709"/>
        <w:jc w:val="both"/>
        <w:rPr>
          <w:rFonts w:ascii="Times New Roman" w:hAnsi="Times New Roman"/>
          <w:sz w:val="28"/>
          <w:szCs w:val="28"/>
        </w:rPr>
      </w:pPr>
      <w:proofErr w:type="gramStart"/>
      <w:r w:rsidRPr="00533B75">
        <w:rPr>
          <w:rFonts w:ascii="Times New Roman" w:hAnsi="Times New Roman"/>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6F14E7" w:rsidRPr="00533B75" w:rsidRDefault="006F14E7" w:rsidP="006F14E7">
      <w:pPr>
        <w:autoSpaceDE w:val="0"/>
        <w:autoSpaceDN w:val="0"/>
        <w:adjustRightInd w:val="0"/>
        <w:spacing w:after="0" w:line="240" w:lineRule="auto"/>
        <w:ind w:firstLine="709"/>
        <w:jc w:val="both"/>
        <w:rPr>
          <w:rFonts w:ascii="Times New Roman" w:hAnsi="Times New Roman"/>
          <w:sz w:val="28"/>
          <w:szCs w:val="28"/>
        </w:rPr>
      </w:pPr>
      <w:r w:rsidRPr="00533B75">
        <w:rPr>
          <w:rFonts w:ascii="Times New Roman" w:hAnsi="Times New Roman"/>
          <w:sz w:val="28"/>
          <w:szCs w:val="28"/>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6F14E7" w:rsidRPr="00533B75" w:rsidRDefault="006F14E7" w:rsidP="006F14E7">
      <w:pPr>
        <w:autoSpaceDE w:val="0"/>
        <w:autoSpaceDN w:val="0"/>
        <w:adjustRightInd w:val="0"/>
        <w:spacing w:after="0" w:line="240" w:lineRule="auto"/>
        <w:ind w:firstLine="709"/>
        <w:jc w:val="both"/>
        <w:rPr>
          <w:rFonts w:ascii="Times New Roman" w:hAnsi="Times New Roman"/>
          <w:sz w:val="28"/>
          <w:szCs w:val="28"/>
        </w:rPr>
      </w:pPr>
      <w:r w:rsidRPr="00533B75">
        <w:rPr>
          <w:rFonts w:ascii="Times New Roman" w:hAnsi="Times New Roman"/>
          <w:sz w:val="28"/>
          <w:szCs w:val="28"/>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6F14E7" w:rsidRPr="00533B75" w:rsidRDefault="006F14E7" w:rsidP="006F14E7">
      <w:pPr>
        <w:autoSpaceDE w:val="0"/>
        <w:autoSpaceDN w:val="0"/>
        <w:adjustRightInd w:val="0"/>
        <w:spacing w:after="0" w:line="240" w:lineRule="auto"/>
        <w:ind w:firstLine="709"/>
        <w:jc w:val="both"/>
        <w:rPr>
          <w:rFonts w:ascii="Times New Roman" w:hAnsi="Times New Roman"/>
          <w:sz w:val="28"/>
          <w:szCs w:val="28"/>
        </w:rPr>
      </w:pPr>
      <w:r w:rsidRPr="00533B75">
        <w:rPr>
          <w:rFonts w:ascii="Times New Roman" w:hAnsi="Times New Roman"/>
          <w:sz w:val="28"/>
          <w:szCs w:val="28"/>
        </w:rPr>
        <w:t xml:space="preserve">9) проведение оперативного анализа исполнения и </w:t>
      </w:r>
      <w:proofErr w:type="gramStart"/>
      <w:r w:rsidRPr="00533B75">
        <w:rPr>
          <w:rFonts w:ascii="Times New Roman" w:hAnsi="Times New Roman"/>
          <w:sz w:val="28"/>
          <w:szCs w:val="28"/>
        </w:rPr>
        <w:t>контроля за</w:t>
      </w:r>
      <w:proofErr w:type="gramEnd"/>
      <w:r w:rsidRPr="00533B75">
        <w:rPr>
          <w:rFonts w:ascii="Times New Roman" w:hAnsi="Times New Roman"/>
          <w:sz w:val="28"/>
          <w:szCs w:val="28"/>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представительный орган муниципального образования и главе муниципального образования;</w:t>
      </w:r>
    </w:p>
    <w:p w:rsidR="006F14E7" w:rsidRPr="00533B75" w:rsidRDefault="006F14E7" w:rsidP="006F14E7">
      <w:pPr>
        <w:autoSpaceDE w:val="0"/>
        <w:autoSpaceDN w:val="0"/>
        <w:adjustRightInd w:val="0"/>
        <w:spacing w:after="0" w:line="240" w:lineRule="auto"/>
        <w:ind w:firstLine="709"/>
        <w:jc w:val="both"/>
        <w:rPr>
          <w:rFonts w:ascii="Times New Roman" w:hAnsi="Times New Roman"/>
          <w:sz w:val="28"/>
          <w:szCs w:val="28"/>
        </w:rPr>
      </w:pPr>
      <w:r w:rsidRPr="00533B75">
        <w:rPr>
          <w:rFonts w:ascii="Times New Roman" w:hAnsi="Times New Roman"/>
          <w:sz w:val="28"/>
          <w:szCs w:val="28"/>
        </w:rPr>
        <w:t xml:space="preserve">10) осуществление </w:t>
      </w:r>
      <w:proofErr w:type="gramStart"/>
      <w:r w:rsidRPr="00533B75">
        <w:rPr>
          <w:rFonts w:ascii="Times New Roman" w:hAnsi="Times New Roman"/>
          <w:sz w:val="28"/>
          <w:szCs w:val="28"/>
        </w:rPr>
        <w:t>контроля за</w:t>
      </w:r>
      <w:proofErr w:type="gramEnd"/>
      <w:r w:rsidRPr="00533B75">
        <w:rPr>
          <w:rFonts w:ascii="Times New Roman" w:hAnsi="Times New Roman"/>
          <w:sz w:val="28"/>
          <w:szCs w:val="28"/>
        </w:rPr>
        <w:t xml:space="preserve"> состоянием муниципального внутреннего и внешнего долга;</w:t>
      </w:r>
    </w:p>
    <w:p w:rsidR="006F14E7" w:rsidRPr="00533B75" w:rsidRDefault="006F14E7" w:rsidP="006F14E7">
      <w:pPr>
        <w:autoSpaceDE w:val="0"/>
        <w:autoSpaceDN w:val="0"/>
        <w:adjustRightInd w:val="0"/>
        <w:spacing w:after="0" w:line="240" w:lineRule="auto"/>
        <w:ind w:firstLine="709"/>
        <w:jc w:val="both"/>
        <w:rPr>
          <w:rFonts w:ascii="Times New Roman" w:hAnsi="Times New Roman"/>
          <w:sz w:val="28"/>
          <w:szCs w:val="28"/>
        </w:rPr>
      </w:pPr>
      <w:r w:rsidRPr="00533B75">
        <w:rPr>
          <w:rFonts w:ascii="Times New Roman" w:hAnsi="Times New Roman"/>
          <w:sz w:val="28"/>
          <w:szCs w:val="28"/>
        </w:rPr>
        <w:t>11) оценка реализуемости, рисков и результатов достижения целей социально-экономического развития муниципального образования, предусмотренных документами стратегического планирования муниципального образования, в пределах компетенции контрольно-счетного органа муниципального образования;</w:t>
      </w:r>
    </w:p>
    <w:p w:rsidR="006F14E7" w:rsidRPr="00533B75" w:rsidRDefault="006F14E7" w:rsidP="006F14E7">
      <w:pPr>
        <w:autoSpaceDE w:val="0"/>
        <w:autoSpaceDN w:val="0"/>
        <w:adjustRightInd w:val="0"/>
        <w:spacing w:after="0" w:line="240" w:lineRule="auto"/>
        <w:ind w:firstLine="709"/>
        <w:jc w:val="both"/>
        <w:rPr>
          <w:rFonts w:ascii="Times New Roman" w:hAnsi="Times New Roman"/>
          <w:sz w:val="28"/>
          <w:szCs w:val="28"/>
        </w:rPr>
      </w:pPr>
      <w:r w:rsidRPr="00533B75">
        <w:rPr>
          <w:rFonts w:ascii="Times New Roman" w:hAnsi="Times New Roman"/>
          <w:sz w:val="28"/>
          <w:szCs w:val="28"/>
        </w:rPr>
        <w:t>12) участие в пределах полномочий в мероприятиях, направленных на противодействие коррупции;</w:t>
      </w:r>
    </w:p>
    <w:p w:rsidR="006F14E7" w:rsidRPr="00FE2DA5" w:rsidRDefault="006F14E7" w:rsidP="006F14E7">
      <w:pPr>
        <w:autoSpaceDE w:val="0"/>
        <w:autoSpaceDN w:val="0"/>
        <w:adjustRightInd w:val="0"/>
        <w:spacing w:after="0" w:line="240" w:lineRule="auto"/>
        <w:ind w:firstLine="709"/>
        <w:jc w:val="both"/>
        <w:rPr>
          <w:rFonts w:ascii="Times New Roman" w:hAnsi="Times New Roman"/>
          <w:sz w:val="28"/>
          <w:szCs w:val="28"/>
        </w:rPr>
      </w:pPr>
      <w:r w:rsidRPr="00533B75">
        <w:rPr>
          <w:rFonts w:ascii="Times New Roman" w:hAnsi="Times New Roman"/>
          <w:sz w:val="28"/>
          <w:szCs w:val="28"/>
        </w:rPr>
        <w:lastRenderedPageBreak/>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6F14E7" w:rsidRPr="00FE2DA5" w:rsidRDefault="006F14E7" w:rsidP="006F14E7">
      <w:pPr>
        <w:autoSpaceDE w:val="0"/>
        <w:autoSpaceDN w:val="0"/>
        <w:adjustRightInd w:val="0"/>
        <w:spacing w:after="0" w:line="240" w:lineRule="auto"/>
        <w:ind w:firstLine="709"/>
        <w:jc w:val="both"/>
        <w:rPr>
          <w:rFonts w:ascii="Times New Roman" w:hAnsi="Times New Roman"/>
          <w:sz w:val="28"/>
          <w:szCs w:val="28"/>
        </w:rPr>
      </w:pPr>
      <w:r w:rsidRPr="00FE2DA5">
        <w:rPr>
          <w:rFonts w:ascii="Times New Roman" w:hAnsi="Times New Roman"/>
          <w:b/>
          <w:sz w:val="28"/>
          <w:szCs w:val="28"/>
        </w:rPr>
        <w:t>2.</w:t>
      </w:r>
      <w:r w:rsidRPr="00FE2DA5">
        <w:rPr>
          <w:rFonts w:ascii="Times New Roman" w:hAnsi="Times New Roman"/>
          <w:sz w:val="28"/>
          <w:szCs w:val="28"/>
        </w:rPr>
        <w:t xml:space="preserve"> Главе муниципального образования «Шовгеновский район» в порядке, установленном Федеральным законом от 21 июля 2005 г. № 97-ФЗ «О государственной регистрации уставов муниципальных образований», представить настоящее Решение на государственную регистрацию.</w:t>
      </w:r>
    </w:p>
    <w:p w:rsidR="006F14E7" w:rsidRPr="00FE2DA5" w:rsidRDefault="006F14E7" w:rsidP="006F14E7">
      <w:pPr>
        <w:autoSpaceDE w:val="0"/>
        <w:autoSpaceDN w:val="0"/>
        <w:adjustRightInd w:val="0"/>
        <w:spacing w:after="0" w:line="240" w:lineRule="auto"/>
        <w:ind w:firstLine="709"/>
        <w:jc w:val="both"/>
        <w:rPr>
          <w:rFonts w:ascii="Times New Roman" w:hAnsi="Times New Roman"/>
          <w:sz w:val="28"/>
          <w:szCs w:val="28"/>
        </w:rPr>
      </w:pPr>
      <w:r w:rsidRPr="00FE2DA5">
        <w:rPr>
          <w:rFonts w:ascii="Times New Roman" w:hAnsi="Times New Roman"/>
          <w:b/>
          <w:sz w:val="28"/>
          <w:szCs w:val="28"/>
        </w:rPr>
        <w:t>3.</w:t>
      </w:r>
      <w:r w:rsidRPr="00FE2DA5">
        <w:rPr>
          <w:rFonts w:ascii="Times New Roman" w:hAnsi="Times New Roman"/>
          <w:sz w:val="28"/>
          <w:szCs w:val="28"/>
        </w:rPr>
        <w:t xml:space="preserve"> Настоящее Решение вступает в силу со дня его официального опубликования в районной газете «Заря», произведенного после его государственной регистрации.</w:t>
      </w:r>
    </w:p>
    <w:p w:rsidR="006F14E7" w:rsidRPr="00FE2DA5" w:rsidRDefault="006F14E7" w:rsidP="006F14E7">
      <w:pPr>
        <w:autoSpaceDE w:val="0"/>
        <w:autoSpaceDN w:val="0"/>
        <w:adjustRightInd w:val="0"/>
        <w:spacing w:after="0" w:line="240" w:lineRule="auto"/>
        <w:jc w:val="both"/>
        <w:rPr>
          <w:rFonts w:ascii="Times New Roman" w:hAnsi="Times New Roman"/>
          <w:sz w:val="28"/>
          <w:szCs w:val="28"/>
        </w:rPr>
      </w:pPr>
    </w:p>
    <w:p w:rsidR="00395296" w:rsidRDefault="00395296" w:rsidP="00395296">
      <w:pPr>
        <w:autoSpaceDE w:val="0"/>
        <w:autoSpaceDN w:val="0"/>
        <w:adjustRightInd w:val="0"/>
        <w:spacing w:after="0" w:line="240" w:lineRule="auto"/>
        <w:ind w:firstLine="539"/>
        <w:jc w:val="both"/>
        <w:rPr>
          <w:rFonts w:ascii="Times New Roman" w:hAnsi="Times New Roman"/>
          <w:sz w:val="28"/>
          <w:szCs w:val="28"/>
        </w:rPr>
      </w:pPr>
    </w:p>
    <w:p w:rsidR="00395296" w:rsidRDefault="00395296" w:rsidP="00395296">
      <w:pPr>
        <w:autoSpaceDE w:val="0"/>
        <w:autoSpaceDN w:val="0"/>
        <w:adjustRightInd w:val="0"/>
        <w:spacing w:after="0" w:line="240" w:lineRule="auto"/>
        <w:jc w:val="both"/>
        <w:rPr>
          <w:rFonts w:ascii="Times New Roman" w:hAnsi="Times New Roman"/>
          <w:sz w:val="28"/>
          <w:szCs w:val="28"/>
        </w:rPr>
      </w:pPr>
    </w:p>
    <w:p w:rsidR="00395296" w:rsidRDefault="00395296" w:rsidP="00395296">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Председатель Совета народных депутатов </w:t>
      </w:r>
    </w:p>
    <w:p w:rsidR="00395296" w:rsidRDefault="00395296" w:rsidP="00395296">
      <w:pPr>
        <w:spacing w:after="0" w:line="240" w:lineRule="auto"/>
        <w:jc w:val="both"/>
        <w:rPr>
          <w:rFonts w:ascii="Times New Roman" w:hAnsi="Times New Roman"/>
          <w:sz w:val="28"/>
          <w:szCs w:val="28"/>
        </w:rPr>
      </w:pPr>
      <w:r w:rsidRPr="00474159">
        <w:rPr>
          <w:rFonts w:ascii="Times New Roman" w:hAnsi="Times New Roman"/>
          <w:sz w:val="28"/>
          <w:szCs w:val="28"/>
        </w:rPr>
        <w:t xml:space="preserve">муниципального образования </w:t>
      </w:r>
    </w:p>
    <w:p w:rsidR="00395296" w:rsidRDefault="00395296" w:rsidP="00395296">
      <w:pPr>
        <w:spacing w:after="0" w:line="240" w:lineRule="auto"/>
        <w:jc w:val="both"/>
        <w:rPr>
          <w:rFonts w:ascii="Times New Roman" w:hAnsi="Times New Roman"/>
          <w:sz w:val="28"/>
          <w:szCs w:val="28"/>
        </w:rPr>
      </w:pPr>
      <w:r w:rsidRPr="00474159">
        <w:rPr>
          <w:rFonts w:ascii="Times New Roman" w:hAnsi="Times New Roman"/>
          <w:sz w:val="28"/>
          <w:szCs w:val="28"/>
        </w:rPr>
        <w:t>«Шовгеновский район»</w:t>
      </w:r>
      <w:r>
        <w:rPr>
          <w:rFonts w:ascii="Times New Roman" w:hAnsi="Times New Roman"/>
          <w:sz w:val="28"/>
          <w:szCs w:val="28"/>
        </w:rPr>
        <w:t xml:space="preserve">                                                                 А.Д. Меретуков</w:t>
      </w:r>
    </w:p>
    <w:p w:rsidR="00395296" w:rsidRPr="009803DA" w:rsidRDefault="00395296" w:rsidP="00395296">
      <w:pPr>
        <w:spacing w:after="0" w:line="240" w:lineRule="auto"/>
        <w:jc w:val="both"/>
        <w:rPr>
          <w:rFonts w:ascii="Times New Roman" w:hAnsi="Times New Roman"/>
          <w:sz w:val="28"/>
          <w:szCs w:val="28"/>
        </w:rPr>
      </w:pPr>
    </w:p>
    <w:p w:rsidR="00395296" w:rsidRPr="00474159" w:rsidRDefault="00395296" w:rsidP="00395296">
      <w:pPr>
        <w:spacing w:after="0" w:line="240" w:lineRule="auto"/>
        <w:jc w:val="both"/>
        <w:rPr>
          <w:rFonts w:ascii="Times New Roman" w:hAnsi="Times New Roman"/>
          <w:sz w:val="28"/>
          <w:szCs w:val="28"/>
        </w:rPr>
      </w:pPr>
      <w:r w:rsidRPr="00474159">
        <w:rPr>
          <w:rFonts w:ascii="Times New Roman" w:hAnsi="Times New Roman"/>
          <w:sz w:val="28"/>
          <w:szCs w:val="28"/>
        </w:rPr>
        <w:t xml:space="preserve">Глава муниципального образования </w:t>
      </w:r>
    </w:p>
    <w:p w:rsidR="00395296" w:rsidRPr="00474159" w:rsidRDefault="00395296" w:rsidP="00395296">
      <w:pPr>
        <w:spacing w:after="0" w:line="240" w:lineRule="auto"/>
        <w:jc w:val="both"/>
        <w:rPr>
          <w:rFonts w:ascii="Times New Roman" w:hAnsi="Times New Roman"/>
          <w:sz w:val="28"/>
          <w:szCs w:val="28"/>
        </w:rPr>
      </w:pPr>
      <w:r w:rsidRPr="00474159">
        <w:rPr>
          <w:rFonts w:ascii="Times New Roman" w:hAnsi="Times New Roman"/>
          <w:sz w:val="28"/>
          <w:szCs w:val="28"/>
        </w:rPr>
        <w:t xml:space="preserve">«Шовгеновский район»                          </w:t>
      </w:r>
      <w:r>
        <w:rPr>
          <w:rFonts w:ascii="Times New Roman" w:hAnsi="Times New Roman"/>
          <w:sz w:val="28"/>
          <w:szCs w:val="28"/>
        </w:rPr>
        <w:t xml:space="preserve">                </w:t>
      </w:r>
      <w:r w:rsidRPr="00474159">
        <w:rPr>
          <w:rFonts w:ascii="Times New Roman" w:hAnsi="Times New Roman"/>
          <w:sz w:val="28"/>
          <w:szCs w:val="28"/>
        </w:rPr>
        <w:t xml:space="preserve">           </w:t>
      </w:r>
      <w:r>
        <w:rPr>
          <w:rFonts w:ascii="Times New Roman" w:hAnsi="Times New Roman"/>
          <w:sz w:val="28"/>
          <w:szCs w:val="28"/>
        </w:rPr>
        <w:t xml:space="preserve">                    Р</w:t>
      </w:r>
      <w:r w:rsidRPr="00474159">
        <w:rPr>
          <w:rFonts w:ascii="Times New Roman" w:hAnsi="Times New Roman"/>
          <w:sz w:val="28"/>
          <w:szCs w:val="28"/>
        </w:rPr>
        <w:t>.</w:t>
      </w:r>
      <w:r>
        <w:rPr>
          <w:rFonts w:ascii="Times New Roman" w:hAnsi="Times New Roman"/>
          <w:sz w:val="28"/>
          <w:szCs w:val="28"/>
        </w:rPr>
        <w:t>Р</w:t>
      </w:r>
      <w:r w:rsidRPr="00474159">
        <w:rPr>
          <w:rFonts w:ascii="Times New Roman" w:hAnsi="Times New Roman"/>
          <w:sz w:val="28"/>
          <w:szCs w:val="28"/>
        </w:rPr>
        <w:t>.</w:t>
      </w:r>
      <w:r>
        <w:rPr>
          <w:rFonts w:ascii="Times New Roman" w:hAnsi="Times New Roman"/>
          <w:sz w:val="28"/>
          <w:szCs w:val="28"/>
        </w:rPr>
        <w:t xml:space="preserve"> Аутлев</w:t>
      </w:r>
      <w:r w:rsidRPr="00474159">
        <w:rPr>
          <w:rFonts w:ascii="Times New Roman" w:hAnsi="Times New Roman"/>
          <w:sz w:val="28"/>
          <w:szCs w:val="28"/>
        </w:rPr>
        <w:t xml:space="preserve"> </w:t>
      </w:r>
    </w:p>
    <w:p w:rsidR="00395296" w:rsidRDefault="00395296" w:rsidP="00395296"/>
    <w:p w:rsidR="00811F3F" w:rsidRDefault="00811F3F"/>
    <w:sectPr w:rsidR="00811F3F" w:rsidSect="004747C0">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598"/>
    <w:rsid w:val="003365BE"/>
    <w:rsid w:val="00356118"/>
    <w:rsid w:val="00381D7E"/>
    <w:rsid w:val="00395296"/>
    <w:rsid w:val="003D1D2B"/>
    <w:rsid w:val="00453C6B"/>
    <w:rsid w:val="004747C0"/>
    <w:rsid w:val="00533B75"/>
    <w:rsid w:val="00594744"/>
    <w:rsid w:val="005E0564"/>
    <w:rsid w:val="00632D30"/>
    <w:rsid w:val="006407F0"/>
    <w:rsid w:val="006E6598"/>
    <w:rsid w:val="006F14E7"/>
    <w:rsid w:val="0072363B"/>
    <w:rsid w:val="007E40EB"/>
    <w:rsid w:val="00811F3F"/>
    <w:rsid w:val="00870958"/>
    <w:rsid w:val="009123C4"/>
    <w:rsid w:val="00A6424D"/>
    <w:rsid w:val="00B443A2"/>
    <w:rsid w:val="00C47487"/>
    <w:rsid w:val="00C7579A"/>
    <w:rsid w:val="00D826BA"/>
    <w:rsid w:val="00F05D3C"/>
    <w:rsid w:val="00F83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296"/>
    <w:rPr>
      <w:rFonts w:ascii="Calibri" w:eastAsia="Calibri" w:hAnsi="Calibri" w:cs="Times New Roman"/>
      <w:sz w:val="22"/>
    </w:rPr>
  </w:style>
  <w:style w:type="paragraph" w:styleId="2">
    <w:name w:val="heading 2"/>
    <w:basedOn w:val="a"/>
    <w:next w:val="a"/>
    <w:link w:val="20"/>
    <w:uiPriority w:val="9"/>
    <w:semiHidden/>
    <w:unhideWhenUsed/>
    <w:qFormat/>
    <w:rsid w:val="00395296"/>
    <w:pPr>
      <w:spacing w:before="200" w:after="0" w:line="271" w:lineRule="auto"/>
      <w:outlineLvl w:val="1"/>
    </w:pPr>
    <w:rPr>
      <w:rFonts w:ascii="Cambria" w:hAnsi="Cambria"/>
      <w:smallCaps/>
      <w:sz w:val="28"/>
      <w:szCs w:val="28"/>
      <w:lang w:val="en-US" w:bidi="en-US"/>
    </w:rPr>
  </w:style>
  <w:style w:type="paragraph" w:styleId="3">
    <w:name w:val="heading 3"/>
    <w:basedOn w:val="a"/>
    <w:next w:val="a"/>
    <w:link w:val="30"/>
    <w:uiPriority w:val="9"/>
    <w:semiHidden/>
    <w:unhideWhenUsed/>
    <w:qFormat/>
    <w:rsid w:val="00395296"/>
    <w:pPr>
      <w:spacing w:before="200" w:after="0" w:line="271" w:lineRule="auto"/>
      <w:outlineLvl w:val="2"/>
    </w:pPr>
    <w:rPr>
      <w:rFonts w:ascii="Cambria" w:hAnsi="Cambria"/>
      <w:i/>
      <w:iCs/>
      <w:smallCaps/>
      <w:spacing w:val="5"/>
      <w:sz w:val="26"/>
      <w:szCs w:val="26"/>
      <w:lang w:val="en-US" w:bidi="en-US"/>
    </w:rPr>
  </w:style>
  <w:style w:type="paragraph" w:styleId="5">
    <w:name w:val="heading 5"/>
    <w:basedOn w:val="a"/>
    <w:next w:val="a"/>
    <w:link w:val="50"/>
    <w:uiPriority w:val="9"/>
    <w:semiHidden/>
    <w:unhideWhenUsed/>
    <w:qFormat/>
    <w:rsid w:val="00395296"/>
    <w:pPr>
      <w:spacing w:after="0" w:line="271" w:lineRule="auto"/>
      <w:outlineLvl w:val="4"/>
    </w:pPr>
    <w:rPr>
      <w:rFonts w:ascii="Cambria" w:hAnsi="Cambria"/>
      <w:i/>
      <w:iCs/>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95296"/>
    <w:rPr>
      <w:rFonts w:ascii="Cambria" w:eastAsia="Calibri" w:hAnsi="Cambria" w:cs="Times New Roman"/>
      <w:smallCaps/>
      <w:szCs w:val="28"/>
      <w:lang w:val="en-US" w:bidi="en-US"/>
    </w:rPr>
  </w:style>
  <w:style w:type="character" w:customStyle="1" w:styleId="30">
    <w:name w:val="Заголовок 3 Знак"/>
    <w:basedOn w:val="a0"/>
    <w:link w:val="3"/>
    <w:uiPriority w:val="9"/>
    <w:semiHidden/>
    <w:rsid w:val="00395296"/>
    <w:rPr>
      <w:rFonts w:ascii="Cambria" w:eastAsia="Calibri" w:hAnsi="Cambria" w:cs="Times New Roman"/>
      <w:i/>
      <w:iCs/>
      <w:smallCaps/>
      <w:spacing w:val="5"/>
      <w:sz w:val="26"/>
      <w:szCs w:val="26"/>
      <w:lang w:val="en-US" w:bidi="en-US"/>
    </w:rPr>
  </w:style>
  <w:style w:type="character" w:customStyle="1" w:styleId="50">
    <w:name w:val="Заголовок 5 Знак"/>
    <w:basedOn w:val="a0"/>
    <w:link w:val="5"/>
    <w:uiPriority w:val="9"/>
    <w:semiHidden/>
    <w:rsid w:val="00395296"/>
    <w:rPr>
      <w:rFonts w:ascii="Cambria" w:eastAsia="Calibri" w:hAnsi="Cambria" w:cs="Times New Roman"/>
      <w:i/>
      <w:iCs/>
      <w:sz w:val="24"/>
      <w:szCs w:val="24"/>
      <w:lang w:val="en-US" w:bidi="en-US"/>
    </w:rPr>
  </w:style>
  <w:style w:type="paragraph" w:styleId="a3">
    <w:name w:val="No Spacing"/>
    <w:uiPriority w:val="1"/>
    <w:qFormat/>
    <w:rsid w:val="00395296"/>
    <w:pPr>
      <w:spacing w:after="0" w:line="240" w:lineRule="auto"/>
    </w:pPr>
    <w:rPr>
      <w:rFonts w:ascii="Calibri" w:eastAsia="Times New Roman" w:hAnsi="Calibri" w:cs="Times New Roman"/>
      <w:sz w:val="22"/>
      <w:lang w:eastAsia="ru-RU"/>
    </w:rPr>
  </w:style>
  <w:style w:type="character" w:styleId="a4">
    <w:name w:val="Emphasis"/>
    <w:uiPriority w:val="20"/>
    <w:qFormat/>
    <w:rsid w:val="00395296"/>
    <w:rPr>
      <w:i/>
      <w:iCs/>
    </w:rPr>
  </w:style>
  <w:style w:type="character" w:customStyle="1" w:styleId="s10">
    <w:name w:val="s_10"/>
    <w:basedOn w:val="a0"/>
    <w:rsid w:val="00395296"/>
  </w:style>
  <w:style w:type="paragraph" w:styleId="a5">
    <w:name w:val="Body Text Indent"/>
    <w:basedOn w:val="a"/>
    <w:link w:val="a6"/>
    <w:rsid w:val="00395296"/>
    <w:pPr>
      <w:spacing w:after="0" w:line="240" w:lineRule="auto"/>
      <w:ind w:left="360"/>
    </w:pPr>
    <w:rPr>
      <w:rFonts w:ascii="Times New Roman" w:eastAsia="Times New Roman" w:hAnsi="Times New Roman"/>
      <w:sz w:val="24"/>
      <w:szCs w:val="20"/>
      <w:lang w:eastAsia="ru-RU"/>
    </w:rPr>
  </w:style>
  <w:style w:type="character" w:customStyle="1" w:styleId="a6">
    <w:name w:val="Основной текст с отступом Знак"/>
    <w:basedOn w:val="a0"/>
    <w:link w:val="a5"/>
    <w:rsid w:val="00395296"/>
    <w:rPr>
      <w:rFonts w:eastAsia="Times New Roman" w:cs="Times New Roman"/>
      <w:sz w:val="24"/>
      <w:szCs w:val="20"/>
      <w:lang w:eastAsia="ru-RU"/>
    </w:rPr>
  </w:style>
  <w:style w:type="paragraph" w:customStyle="1" w:styleId="s1">
    <w:name w:val="s_1"/>
    <w:basedOn w:val="a"/>
    <w:rsid w:val="00F832DF"/>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basedOn w:val="a0"/>
    <w:uiPriority w:val="99"/>
    <w:semiHidden/>
    <w:unhideWhenUsed/>
    <w:rsid w:val="00F832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5296"/>
    <w:rPr>
      <w:rFonts w:ascii="Calibri" w:eastAsia="Calibri" w:hAnsi="Calibri" w:cs="Times New Roman"/>
      <w:sz w:val="22"/>
    </w:rPr>
  </w:style>
  <w:style w:type="paragraph" w:styleId="2">
    <w:name w:val="heading 2"/>
    <w:basedOn w:val="a"/>
    <w:next w:val="a"/>
    <w:link w:val="20"/>
    <w:uiPriority w:val="9"/>
    <w:semiHidden/>
    <w:unhideWhenUsed/>
    <w:qFormat/>
    <w:rsid w:val="00395296"/>
    <w:pPr>
      <w:spacing w:before="200" w:after="0" w:line="271" w:lineRule="auto"/>
      <w:outlineLvl w:val="1"/>
    </w:pPr>
    <w:rPr>
      <w:rFonts w:ascii="Cambria" w:hAnsi="Cambria"/>
      <w:smallCaps/>
      <w:sz w:val="28"/>
      <w:szCs w:val="28"/>
      <w:lang w:val="en-US" w:bidi="en-US"/>
    </w:rPr>
  </w:style>
  <w:style w:type="paragraph" w:styleId="3">
    <w:name w:val="heading 3"/>
    <w:basedOn w:val="a"/>
    <w:next w:val="a"/>
    <w:link w:val="30"/>
    <w:uiPriority w:val="9"/>
    <w:semiHidden/>
    <w:unhideWhenUsed/>
    <w:qFormat/>
    <w:rsid w:val="00395296"/>
    <w:pPr>
      <w:spacing w:before="200" w:after="0" w:line="271" w:lineRule="auto"/>
      <w:outlineLvl w:val="2"/>
    </w:pPr>
    <w:rPr>
      <w:rFonts w:ascii="Cambria" w:hAnsi="Cambria"/>
      <w:i/>
      <w:iCs/>
      <w:smallCaps/>
      <w:spacing w:val="5"/>
      <w:sz w:val="26"/>
      <w:szCs w:val="26"/>
      <w:lang w:val="en-US" w:bidi="en-US"/>
    </w:rPr>
  </w:style>
  <w:style w:type="paragraph" w:styleId="5">
    <w:name w:val="heading 5"/>
    <w:basedOn w:val="a"/>
    <w:next w:val="a"/>
    <w:link w:val="50"/>
    <w:uiPriority w:val="9"/>
    <w:semiHidden/>
    <w:unhideWhenUsed/>
    <w:qFormat/>
    <w:rsid w:val="00395296"/>
    <w:pPr>
      <w:spacing w:after="0" w:line="271" w:lineRule="auto"/>
      <w:outlineLvl w:val="4"/>
    </w:pPr>
    <w:rPr>
      <w:rFonts w:ascii="Cambria" w:hAnsi="Cambria"/>
      <w:i/>
      <w:iCs/>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395296"/>
    <w:rPr>
      <w:rFonts w:ascii="Cambria" w:eastAsia="Calibri" w:hAnsi="Cambria" w:cs="Times New Roman"/>
      <w:smallCaps/>
      <w:szCs w:val="28"/>
      <w:lang w:val="en-US" w:bidi="en-US"/>
    </w:rPr>
  </w:style>
  <w:style w:type="character" w:customStyle="1" w:styleId="30">
    <w:name w:val="Заголовок 3 Знак"/>
    <w:basedOn w:val="a0"/>
    <w:link w:val="3"/>
    <w:uiPriority w:val="9"/>
    <w:semiHidden/>
    <w:rsid w:val="00395296"/>
    <w:rPr>
      <w:rFonts w:ascii="Cambria" w:eastAsia="Calibri" w:hAnsi="Cambria" w:cs="Times New Roman"/>
      <w:i/>
      <w:iCs/>
      <w:smallCaps/>
      <w:spacing w:val="5"/>
      <w:sz w:val="26"/>
      <w:szCs w:val="26"/>
      <w:lang w:val="en-US" w:bidi="en-US"/>
    </w:rPr>
  </w:style>
  <w:style w:type="character" w:customStyle="1" w:styleId="50">
    <w:name w:val="Заголовок 5 Знак"/>
    <w:basedOn w:val="a0"/>
    <w:link w:val="5"/>
    <w:uiPriority w:val="9"/>
    <w:semiHidden/>
    <w:rsid w:val="00395296"/>
    <w:rPr>
      <w:rFonts w:ascii="Cambria" w:eastAsia="Calibri" w:hAnsi="Cambria" w:cs="Times New Roman"/>
      <w:i/>
      <w:iCs/>
      <w:sz w:val="24"/>
      <w:szCs w:val="24"/>
      <w:lang w:val="en-US" w:bidi="en-US"/>
    </w:rPr>
  </w:style>
  <w:style w:type="paragraph" w:styleId="a3">
    <w:name w:val="No Spacing"/>
    <w:uiPriority w:val="1"/>
    <w:qFormat/>
    <w:rsid w:val="00395296"/>
    <w:pPr>
      <w:spacing w:after="0" w:line="240" w:lineRule="auto"/>
    </w:pPr>
    <w:rPr>
      <w:rFonts w:ascii="Calibri" w:eastAsia="Times New Roman" w:hAnsi="Calibri" w:cs="Times New Roman"/>
      <w:sz w:val="22"/>
      <w:lang w:eastAsia="ru-RU"/>
    </w:rPr>
  </w:style>
  <w:style w:type="character" w:styleId="a4">
    <w:name w:val="Emphasis"/>
    <w:uiPriority w:val="20"/>
    <w:qFormat/>
    <w:rsid w:val="00395296"/>
    <w:rPr>
      <w:i/>
      <w:iCs/>
    </w:rPr>
  </w:style>
  <w:style w:type="character" w:customStyle="1" w:styleId="s10">
    <w:name w:val="s_10"/>
    <w:basedOn w:val="a0"/>
    <w:rsid w:val="00395296"/>
  </w:style>
  <w:style w:type="paragraph" w:styleId="a5">
    <w:name w:val="Body Text Indent"/>
    <w:basedOn w:val="a"/>
    <w:link w:val="a6"/>
    <w:rsid w:val="00395296"/>
    <w:pPr>
      <w:spacing w:after="0" w:line="240" w:lineRule="auto"/>
      <w:ind w:left="360"/>
    </w:pPr>
    <w:rPr>
      <w:rFonts w:ascii="Times New Roman" w:eastAsia="Times New Roman" w:hAnsi="Times New Roman"/>
      <w:sz w:val="24"/>
      <w:szCs w:val="20"/>
      <w:lang w:eastAsia="ru-RU"/>
    </w:rPr>
  </w:style>
  <w:style w:type="character" w:customStyle="1" w:styleId="a6">
    <w:name w:val="Основной текст с отступом Знак"/>
    <w:basedOn w:val="a0"/>
    <w:link w:val="a5"/>
    <w:rsid w:val="00395296"/>
    <w:rPr>
      <w:rFonts w:eastAsia="Times New Roman" w:cs="Times New Roman"/>
      <w:sz w:val="24"/>
      <w:szCs w:val="20"/>
      <w:lang w:eastAsia="ru-RU"/>
    </w:rPr>
  </w:style>
  <w:style w:type="paragraph" w:customStyle="1" w:styleId="s1">
    <w:name w:val="s_1"/>
    <w:basedOn w:val="a"/>
    <w:rsid w:val="00F832DF"/>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basedOn w:val="a0"/>
    <w:uiPriority w:val="99"/>
    <w:semiHidden/>
    <w:unhideWhenUsed/>
    <w:rsid w:val="00F832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484478">
      <w:bodyDiv w:val="1"/>
      <w:marLeft w:val="0"/>
      <w:marRight w:val="0"/>
      <w:marTop w:val="0"/>
      <w:marBottom w:val="0"/>
      <w:divBdr>
        <w:top w:val="none" w:sz="0" w:space="0" w:color="auto"/>
        <w:left w:val="none" w:sz="0" w:space="0" w:color="auto"/>
        <w:bottom w:val="none" w:sz="0" w:space="0" w:color="auto"/>
        <w:right w:val="none" w:sz="0" w:space="0" w:color="auto"/>
      </w:divBdr>
    </w:div>
    <w:div w:id="1093159974">
      <w:bodyDiv w:val="1"/>
      <w:marLeft w:val="0"/>
      <w:marRight w:val="0"/>
      <w:marTop w:val="0"/>
      <w:marBottom w:val="0"/>
      <w:divBdr>
        <w:top w:val="none" w:sz="0" w:space="0" w:color="auto"/>
        <w:left w:val="none" w:sz="0" w:space="0" w:color="auto"/>
        <w:bottom w:val="none" w:sz="0" w:space="0" w:color="auto"/>
        <w:right w:val="none" w:sz="0" w:space="0" w:color="auto"/>
      </w:divBdr>
    </w:div>
    <w:div w:id="205404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1321</Words>
  <Characters>7534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01</Company>
  <LinksUpToDate>false</LinksUpToDate>
  <CharactersWithSpaces>8838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01</cp:lastModifiedBy>
  <cp:revision>4</cp:revision>
  <dcterms:created xsi:type="dcterms:W3CDTF">2021-11-18T06:25:00Z</dcterms:created>
  <dcterms:modified xsi:type="dcterms:W3CDTF">2021-11-25T13:55:00Z</dcterms:modified>
</cp:coreProperties>
</file>