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77" w:rsidRPr="00F94977" w:rsidRDefault="00F94977" w:rsidP="00F9497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F94977">
        <w:rPr>
          <w:rFonts w:ascii="Arial" w:hAnsi="Arial" w:cs="Arial"/>
          <w:b/>
          <w:bCs/>
          <w:color w:val="26282F"/>
          <w:sz w:val="24"/>
          <w:szCs w:val="24"/>
        </w:rPr>
        <w:t>Приказ Министерства экономического развития и торговли Республики Адыгея от 13 мая 2020 г. N 127-п</w:t>
      </w:r>
      <w:r w:rsidRPr="00F94977">
        <w:rPr>
          <w:rFonts w:ascii="Arial" w:hAnsi="Arial" w:cs="Arial"/>
          <w:b/>
          <w:bCs/>
          <w:color w:val="26282F"/>
          <w:sz w:val="24"/>
          <w:szCs w:val="24"/>
        </w:rPr>
        <w:br/>
      </w:r>
      <w:bookmarkStart w:id="0" w:name="_GoBack"/>
      <w:r w:rsidRPr="00F94977">
        <w:rPr>
          <w:rFonts w:ascii="Arial" w:hAnsi="Arial" w:cs="Arial"/>
          <w:b/>
          <w:bCs/>
          <w:color w:val="26282F"/>
          <w:sz w:val="24"/>
          <w:szCs w:val="24"/>
        </w:rPr>
        <w:t xml:space="preserve">"О стандарте работы выполнения мероприятий по предупреждению </w:t>
      </w:r>
      <w:bookmarkEnd w:id="0"/>
      <w:r w:rsidRPr="00F94977">
        <w:rPr>
          <w:rFonts w:ascii="Arial" w:hAnsi="Arial" w:cs="Arial"/>
          <w:b/>
          <w:bCs/>
          <w:color w:val="26282F"/>
          <w:sz w:val="24"/>
          <w:szCs w:val="24"/>
        </w:rPr>
        <w:t xml:space="preserve">распространения новой </w:t>
      </w:r>
      <w:proofErr w:type="spellStart"/>
      <w:r w:rsidRPr="00F94977">
        <w:rPr>
          <w:rFonts w:ascii="Arial" w:hAnsi="Arial" w:cs="Arial"/>
          <w:b/>
          <w:bCs/>
          <w:color w:val="26282F"/>
          <w:sz w:val="24"/>
          <w:szCs w:val="24"/>
        </w:rPr>
        <w:t>коронавирусной</w:t>
      </w:r>
      <w:proofErr w:type="spellEnd"/>
      <w:r w:rsidRPr="00F94977">
        <w:rPr>
          <w:rFonts w:ascii="Arial" w:hAnsi="Arial" w:cs="Arial"/>
          <w:b/>
          <w:bCs/>
          <w:color w:val="26282F"/>
          <w:sz w:val="24"/>
          <w:szCs w:val="24"/>
        </w:rPr>
        <w:t xml:space="preserve"> инфекции (COVID-19) на предприятиях (в организациях) оказывающих услуги парикмахерских, салонов красоты"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94977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F94977">
          <w:rPr>
            <w:rFonts w:ascii="Arial" w:hAnsi="Arial" w:cs="Arial"/>
            <w:color w:val="106BBE"/>
            <w:sz w:val="24"/>
            <w:szCs w:val="24"/>
          </w:rPr>
          <w:t>пунктом 2</w:t>
        </w:r>
      </w:hyperlink>
      <w:r w:rsidRPr="00F94977">
        <w:rPr>
          <w:rFonts w:ascii="Arial" w:hAnsi="Arial" w:cs="Arial"/>
          <w:sz w:val="24"/>
          <w:szCs w:val="24"/>
        </w:rPr>
        <w:t xml:space="preserve"> Указа Главы Республики Адыгея "О дополнительных мерах по реализации Указа Президента Российской Федерации от 2 апреля 2020 года N 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F94977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F94977">
        <w:rPr>
          <w:rFonts w:ascii="Arial" w:hAnsi="Arial" w:cs="Arial"/>
          <w:sz w:val="24"/>
          <w:szCs w:val="24"/>
        </w:rPr>
        <w:t xml:space="preserve"> инфекции (COVID-19)" от 10.04.2020 N 45 (далее - Указ Главы Республики Адыгея), </w:t>
      </w:r>
      <w:hyperlink r:id="rId6" w:history="1">
        <w:r w:rsidRPr="00F94977">
          <w:rPr>
            <w:rFonts w:ascii="Arial" w:hAnsi="Arial" w:cs="Arial"/>
            <w:color w:val="106BBE"/>
            <w:sz w:val="24"/>
            <w:szCs w:val="24"/>
          </w:rPr>
          <w:t>рекомендациями</w:t>
        </w:r>
      </w:hyperlink>
      <w:r w:rsidRPr="00F94977">
        <w:rPr>
          <w:rFonts w:ascii="Arial" w:hAnsi="Arial" w:cs="Arial"/>
          <w:sz w:val="24"/>
          <w:szCs w:val="24"/>
        </w:rPr>
        <w:t xml:space="preserve"> Федеральной службы по надзору в сфере</w:t>
      </w:r>
      <w:proofErr w:type="gramEnd"/>
      <w:r w:rsidRPr="00F94977">
        <w:rPr>
          <w:rFonts w:ascii="Arial" w:hAnsi="Arial" w:cs="Arial"/>
          <w:sz w:val="24"/>
          <w:szCs w:val="24"/>
        </w:rPr>
        <w:t xml:space="preserve"> защиты прав потребителей и благополучия человека (</w:t>
      </w:r>
      <w:proofErr w:type="spellStart"/>
      <w:r w:rsidRPr="00F94977">
        <w:rPr>
          <w:rFonts w:ascii="Arial" w:hAnsi="Arial" w:cs="Arial"/>
          <w:sz w:val="24"/>
          <w:szCs w:val="24"/>
        </w:rPr>
        <w:t>Роспотребнадзор</w:t>
      </w:r>
      <w:proofErr w:type="spellEnd"/>
      <w:r w:rsidRPr="00F94977">
        <w:rPr>
          <w:rFonts w:ascii="Arial" w:hAnsi="Arial" w:cs="Arial"/>
          <w:sz w:val="24"/>
          <w:szCs w:val="24"/>
        </w:rPr>
        <w:t>) от 21 апреля 2020 года N 02/7500-2020-24, рекомендациями Управления Федеральной службы по надзору в сфере защиты прав потребителей и благополучия человека по Республике Адыгея от 07 мая 2020 года N 01-00-11/58-2743-2020 приказываю: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"/>
      <w:r w:rsidRPr="00F94977">
        <w:rPr>
          <w:rFonts w:ascii="Arial" w:hAnsi="Arial" w:cs="Arial"/>
          <w:sz w:val="24"/>
          <w:szCs w:val="24"/>
        </w:rPr>
        <w:t xml:space="preserve">1. Утвердить стандарт работы выполнения мероприятий по предупреждению распространения новой </w:t>
      </w:r>
      <w:proofErr w:type="spellStart"/>
      <w:r w:rsidRPr="00F94977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F94977">
        <w:rPr>
          <w:rFonts w:ascii="Arial" w:hAnsi="Arial" w:cs="Arial"/>
          <w:sz w:val="24"/>
          <w:szCs w:val="24"/>
        </w:rPr>
        <w:t xml:space="preserve"> инфекции (COVID-19) на предприятиях (в организациях), оказывающих услуги парикмахерских, салонов красоты, согласно </w:t>
      </w:r>
      <w:hyperlink w:anchor="sub_48" w:history="1">
        <w:r w:rsidRPr="00F94977">
          <w:rPr>
            <w:rFonts w:ascii="Arial" w:hAnsi="Arial" w:cs="Arial"/>
            <w:color w:val="106BBE"/>
            <w:sz w:val="24"/>
            <w:szCs w:val="24"/>
          </w:rPr>
          <w:t>приложению N 1</w:t>
        </w:r>
      </w:hyperlink>
      <w:r w:rsidRPr="00F94977">
        <w:rPr>
          <w:rFonts w:ascii="Arial" w:hAnsi="Arial" w:cs="Arial"/>
          <w:sz w:val="24"/>
          <w:szCs w:val="24"/>
        </w:rPr>
        <w:t xml:space="preserve"> к настоящему приказу.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2"/>
      <w:bookmarkEnd w:id="1"/>
      <w:r w:rsidRPr="00F94977">
        <w:rPr>
          <w:rFonts w:ascii="Arial" w:hAnsi="Arial" w:cs="Arial"/>
          <w:sz w:val="24"/>
          <w:szCs w:val="24"/>
        </w:rPr>
        <w:t xml:space="preserve">2. Утвердить чек-лист выполнения санитарно-эпидемиологических требований на предприятиях (в организациях), оказывающих услуги парикмахерских, салонов красоты, согласно </w:t>
      </w:r>
      <w:hyperlink w:anchor="sub_49" w:history="1">
        <w:r w:rsidRPr="00F94977">
          <w:rPr>
            <w:rFonts w:ascii="Arial" w:hAnsi="Arial" w:cs="Arial"/>
            <w:color w:val="106BBE"/>
            <w:sz w:val="24"/>
            <w:szCs w:val="24"/>
          </w:rPr>
          <w:t>приложению N 2</w:t>
        </w:r>
      </w:hyperlink>
      <w:r w:rsidRPr="00F94977">
        <w:rPr>
          <w:rFonts w:ascii="Arial" w:hAnsi="Arial" w:cs="Arial"/>
          <w:sz w:val="24"/>
          <w:szCs w:val="24"/>
        </w:rPr>
        <w:t xml:space="preserve"> к настоящему приказу.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3"/>
      <w:bookmarkEnd w:id="2"/>
      <w:r w:rsidRPr="00F94977">
        <w:rPr>
          <w:rFonts w:ascii="Arial" w:hAnsi="Arial" w:cs="Arial"/>
          <w:sz w:val="24"/>
          <w:szCs w:val="24"/>
        </w:rPr>
        <w:t xml:space="preserve">3. Предприятиям (организациям), оказывающим услуги парикмахерских, салонов красоты, принять меры по исполнению требований </w:t>
      </w:r>
      <w:hyperlink r:id="rId7" w:history="1">
        <w:r w:rsidRPr="00F94977">
          <w:rPr>
            <w:rFonts w:ascii="Arial" w:hAnsi="Arial" w:cs="Arial"/>
            <w:color w:val="106BBE"/>
            <w:sz w:val="24"/>
            <w:szCs w:val="24"/>
          </w:rPr>
          <w:t>пункта 4</w:t>
        </w:r>
      </w:hyperlink>
      <w:r w:rsidRPr="00F94977">
        <w:rPr>
          <w:rFonts w:ascii="Arial" w:hAnsi="Arial" w:cs="Arial"/>
          <w:sz w:val="24"/>
          <w:szCs w:val="24"/>
        </w:rPr>
        <w:t xml:space="preserve"> Указа Главы Республики Адыгея.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7"/>
      <w:bookmarkEnd w:id="3"/>
      <w:r w:rsidRPr="00F94977">
        <w:rPr>
          <w:rFonts w:ascii="Arial" w:hAnsi="Arial" w:cs="Arial"/>
          <w:sz w:val="24"/>
          <w:szCs w:val="24"/>
        </w:rPr>
        <w:t xml:space="preserve">4. Назначить заместителя начальника Управления промышленности, топливно-энергетического комплекса и торговли Министерства экономического развития и торговли Республики Адыгея </w:t>
      </w:r>
      <w:proofErr w:type="spellStart"/>
      <w:r w:rsidRPr="00F94977">
        <w:rPr>
          <w:rFonts w:ascii="Arial" w:hAnsi="Arial" w:cs="Arial"/>
          <w:sz w:val="24"/>
          <w:szCs w:val="24"/>
        </w:rPr>
        <w:t>Непшекуеву</w:t>
      </w:r>
      <w:proofErr w:type="spellEnd"/>
      <w:r w:rsidRPr="00F94977">
        <w:rPr>
          <w:rFonts w:ascii="Arial" w:hAnsi="Arial" w:cs="Arial"/>
          <w:sz w:val="24"/>
          <w:szCs w:val="24"/>
        </w:rPr>
        <w:t xml:space="preserve"> Т.С. </w:t>
      </w:r>
      <w:proofErr w:type="gramStart"/>
      <w:r w:rsidRPr="00F94977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F94977">
        <w:rPr>
          <w:rFonts w:ascii="Arial" w:hAnsi="Arial" w:cs="Arial"/>
          <w:sz w:val="24"/>
          <w:szCs w:val="24"/>
        </w:rPr>
        <w:t xml:space="preserve"> за: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4"/>
      <w:bookmarkEnd w:id="4"/>
      <w:r w:rsidRPr="00F94977">
        <w:rPr>
          <w:rFonts w:ascii="Arial" w:hAnsi="Arial" w:cs="Arial"/>
          <w:sz w:val="24"/>
          <w:szCs w:val="24"/>
        </w:rPr>
        <w:t>1) формирование сводного перечня предприятий (организаций), оказывающих услуги парикмахерских, салонов красоты, на основании сведений, предоставляемых муниципальными образованиями;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5"/>
      <w:bookmarkEnd w:id="5"/>
      <w:r w:rsidRPr="00F94977">
        <w:rPr>
          <w:rFonts w:ascii="Arial" w:hAnsi="Arial" w:cs="Arial"/>
          <w:sz w:val="24"/>
          <w:szCs w:val="24"/>
        </w:rPr>
        <w:t>2) информационное взаимодействие с органами местного самоуправления по мониторингу уровня заболеваемости на предприятиях (организациях), оказывающих услуги парикмахерских, салонов красоты;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6"/>
      <w:bookmarkEnd w:id="6"/>
      <w:r w:rsidRPr="00F94977">
        <w:rPr>
          <w:rFonts w:ascii="Arial" w:hAnsi="Arial" w:cs="Arial"/>
          <w:sz w:val="24"/>
          <w:szCs w:val="24"/>
        </w:rPr>
        <w:t>3) ежедневное информирование Министра экономического развития и торговли Республики Адыгея об уровне заболеваемости.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2"/>
      <w:bookmarkEnd w:id="7"/>
      <w:r w:rsidRPr="00F94977">
        <w:rPr>
          <w:rFonts w:ascii="Arial" w:hAnsi="Arial" w:cs="Arial"/>
          <w:sz w:val="24"/>
          <w:szCs w:val="24"/>
        </w:rPr>
        <w:t>5. Рекомендовать органам местного самоуправления:</w:t>
      </w:r>
    </w:p>
    <w:p w:rsidR="00F94977" w:rsidRPr="00F94977" w:rsidRDefault="00F94977" w:rsidP="00F94977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9" w:name="sub_8"/>
      <w:bookmarkEnd w:id="8"/>
      <w:r w:rsidRPr="00F94977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F94977" w:rsidRPr="00F94977" w:rsidRDefault="00F94977" w:rsidP="00F94977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F94977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Подпункт 1 изменен с 14 мая 2020 г. - </w:t>
      </w:r>
      <w:hyperlink r:id="rId8" w:history="1">
        <w:r w:rsidRPr="00F94977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Приказ</w:t>
        </w:r>
      </w:hyperlink>
      <w:r w:rsidRPr="00F94977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Министерства экономического развития и торговли Республики Адыгея от 14 мая 2020 г. N 131-п</w:t>
      </w:r>
    </w:p>
    <w:p w:rsidR="00F94977" w:rsidRPr="00F94977" w:rsidRDefault="00F94977" w:rsidP="00F94977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9" w:history="1">
        <w:r w:rsidRPr="00F94977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1) сформировать перечень предприятий (организаций), оказывающих услуги парикмахерских, салонов красоты, расположенных в границах муниципального образования, и направить в Министерство экономического развития и торговли Республики Адыгея;</w:t>
      </w:r>
    </w:p>
    <w:p w:rsidR="00F94977" w:rsidRPr="00F94977" w:rsidRDefault="00F94977" w:rsidP="00F94977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0" w:name="sub_9"/>
      <w:r w:rsidRPr="00F94977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F94977" w:rsidRPr="00F94977" w:rsidRDefault="00F94977" w:rsidP="00F94977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F94977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Подпункт 2 изменен с 14 мая 2020 г. - </w:t>
      </w:r>
      <w:hyperlink r:id="rId10" w:history="1">
        <w:r w:rsidRPr="00F94977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Приказ</w:t>
        </w:r>
      </w:hyperlink>
      <w:r w:rsidRPr="00F94977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Министерства экономического развития и торговли Республики Адыгея от 14 мая 2020 г. N 131-п</w:t>
      </w:r>
    </w:p>
    <w:p w:rsidR="00F94977" w:rsidRPr="00F94977" w:rsidRDefault="00F94977" w:rsidP="00F94977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1" w:history="1">
        <w:r w:rsidRPr="00F94977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lastRenderedPageBreak/>
        <w:t xml:space="preserve">2) оказать содействие в доведении до руководителей предприятий (организаций), оказывающих услуги парикмахерских, салонов красоты, стандарта работы выполнения мероприятий по предупреждению распространения новой </w:t>
      </w:r>
      <w:proofErr w:type="spellStart"/>
      <w:r w:rsidRPr="00F94977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F94977">
        <w:rPr>
          <w:rFonts w:ascii="Arial" w:hAnsi="Arial" w:cs="Arial"/>
          <w:sz w:val="24"/>
          <w:szCs w:val="24"/>
        </w:rPr>
        <w:t xml:space="preserve"> инфекции (COVID-19) (далее - стандарт);</w:t>
      </w:r>
    </w:p>
    <w:p w:rsidR="00F94977" w:rsidRPr="00F94977" w:rsidRDefault="00F94977" w:rsidP="00F94977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1" w:name="sub_10"/>
      <w:r w:rsidRPr="00F94977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F94977" w:rsidRPr="00F94977" w:rsidRDefault="00F94977" w:rsidP="00F94977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F94977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Подпункт 3 изменен с 14 мая 2020 г. - </w:t>
      </w:r>
      <w:hyperlink r:id="rId12" w:history="1">
        <w:r w:rsidRPr="00F94977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Приказ</w:t>
        </w:r>
      </w:hyperlink>
      <w:r w:rsidRPr="00F94977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Министерства экономического развития и торговли Республики Адыгея от 14 мая 2020 г. N 131-п</w:t>
      </w:r>
    </w:p>
    <w:p w:rsidR="00F94977" w:rsidRPr="00F94977" w:rsidRDefault="00F94977" w:rsidP="00F94977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3" w:history="1">
        <w:r w:rsidRPr="00F94977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3) осуществлять ежедневный мониторинг выполнения предприятиями (организациями), оказывающих услуги парикмахерских, салонов красоты, мероприятий, установленных стандартом, уровня заболеваемости;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1"/>
      <w:r w:rsidRPr="00F94977">
        <w:rPr>
          <w:rFonts w:ascii="Arial" w:hAnsi="Arial" w:cs="Arial"/>
          <w:sz w:val="24"/>
          <w:szCs w:val="24"/>
        </w:rPr>
        <w:t>4) ежедневно информировать Министерство экономического развития и торговли Республики Адыгея об уровне заболеваемости на предприятиях (организациях), оказывающих услуги парикмахерских, салонов красоты.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3"/>
      <w:bookmarkEnd w:id="12"/>
      <w:r w:rsidRPr="00F94977">
        <w:rPr>
          <w:rFonts w:ascii="Arial" w:hAnsi="Arial" w:cs="Arial"/>
          <w:sz w:val="24"/>
          <w:szCs w:val="24"/>
        </w:rPr>
        <w:t xml:space="preserve">6. Настоящий приказ вступает в силу со дня его </w:t>
      </w:r>
      <w:hyperlink r:id="rId14" w:history="1">
        <w:r w:rsidRPr="00F94977">
          <w:rPr>
            <w:rFonts w:ascii="Arial" w:hAnsi="Arial" w:cs="Arial"/>
            <w:color w:val="106BBE"/>
            <w:sz w:val="24"/>
            <w:szCs w:val="24"/>
          </w:rPr>
          <w:t>официального опубликования</w:t>
        </w:r>
      </w:hyperlink>
      <w:r w:rsidRPr="00F94977">
        <w:rPr>
          <w:rFonts w:ascii="Arial" w:hAnsi="Arial" w:cs="Arial"/>
          <w:sz w:val="24"/>
          <w:szCs w:val="24"/>
        </w:rPr>
        <w:t>.</w:t>
      </w:r>
    </w:p>
    <w:bookmarkEnd w:id="13"/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94977" w:rsidRPr="00F9497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94977" w:rsidRPr="00F94977" w:rsidRDefault="00F94977" w:rsidP="00F949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4977">
              <w:rPr>
                <w:rFonts w:ascii="Arial" w:hAnsi="Arial" w:cs="Arial"/>
                <w:sz w:val="24"/>
                <w:szCs w:val="24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94977" w:rsidRPr="00F94977" w:rsidRDefault="00F94977" w:rsidP="00F949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4977">
              <w:rPr>
                <w:rFonts w:ascii="Arial" w:hAnsi="Arial" w:cs="Arial"/>
                <w:sz w:val="24"/>
                <w:szCs w:val="24"/>
              </w:rPr>
              <w:t>Г.А. Митрофанов</w:t>
            </w:r>
          </w:p>
        </w:tc>
      </w:tr>
    </w:tbl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4977" w:rsidRPr="00F94977" w:rsidRDefault="00F94977" w:rsidP="00F94977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4" w:name="sub_48"/>
      <w:r w:rsidRPr="00F94977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F94977" w:rsidRPr="00F94977" w:rsidRDefault="00F94977" w:rsidP="00F94977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F94977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Приложение 1 изменено с 14 мая 2020 г. - </w:t>
      </w:r>
      <w:hyperlink r:id="rId15" w:history="1">
        <w:r w:rsidRPr="00F94977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Приказ</w:t>
        </w:r>
      </w:hyperlink>
      <w:r w:rsidRPr="00F94977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Министерства экономического развития и торговли Республики Адыгея от 14 мая 2020 г. N 131-п</w:t>
      </w:r>
    </w:p>
    <w:p w:rsidR="00F94977" w:rsidRPr="00F94977" w:rsidRDefault="00F94977" w:rsidP="00F94977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6" w:history="1">
        <w:r w:rsidRPr="00F94977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F94977">
        <w:rPr>
          <w:rFonts w:ascii="Arial" w:hAnsi="Arial" w:cs="Arial"/>
          <w:b/>
          <w:bCs/>
          <w:color w:val="26282F"/>
          <w:sz w:val="24"/>
          <w:szCs w:val="24"/>
        </w:rPr>
        <w:t>Приложение N 1</w:t>
      </w:r>
      <w:r w:rsidRPr="00F94977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F94977">
          <w:rPr>
            <w:rFonts w:ascii="Arial" w:hAnsi="Arial" w:cs="Arial"/>
            <w:color w:val="106BBE"/>
            <w:sz w:val="24"/>
            <w:szCs w:val="24"/>
          </w:rPr>
          <w:t>приказу</w:t>
        </w:r>
      </w:hyperlink>
      <w:r w:rsidRPr="00F94977">
        <w:rPr>
          <w:rFonts w:ascii="Arial" w:hAnsi="Arial" w:cs="Arial"/>
          <w:b/>
          <w:bCs/>
          <w:color w:val="26282F"/>
          <w:sz w:val="24"/>
          <w:szCs w:val="24"/>
        </w:rPr>
        <w:t xml:space="preserve"> Министерства</w:t>
      </w:r>
      <w:r w:rsidRPr="00F94977">
        <w:rPr>
          <w:rFonts w:ascii="Arial" w:hAnsi="Arial" w:cs="Arial"/>
          <w:b/>
          <w:bCs/>
          <w:color w:val="26282F"/>
          <w:sz w:val="24"/>
          <w:szCs w:val="24"/>
        </w:rPr>
        <w:br/>
        <w:t>экономического развития</w:t>
      </w:r>
      <w:r w:rsidRPr="00F94977">
        <w:rPr>
          <w:rFonts w:ascii="Arial" w:hAnsi="Arial" w:cs="Arial"/>
          <w:b/>
          <w:bCs/>
          <w:color w:val="26282F"/>
          <w:sz w:val="24"/>
          <w:szCs w:val="24"/>
        </w:rPr>
        <w:br/>
        <w:t>и торговли Республики Адыгея</w:t>
      </w:r>
      <w:r w:rsidRPr="00F94977">
        <w:rPr>
          <w:rFonts w:ascii="Arial" w:hAnsi="Arial" w:cs="Arial"/>
          <w:b/>
          <w:bCs/>
          <w:color w:val="26282F"/>
          <w:sz w:val="24"/>
          <w:szCs w:val="24"/>
        </w:rPr>
        <w:br/>
        <w:t>от 13.05.2020 N 127-п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4977" w:rsidRPr="00F94977" w:rsidRDefault="00F94977" w:rsidP="00F9497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F94977">
        <w:rPr>
          <w:rFonts w:ascii="Arial" w:hAnsi="Arial" w:cs="Arial"/>
          <w:b/>
          <w:bCs/>
          <w:color w:val="26282F"/>
          <w:sz w:val="24"/>
          <w:szCs w:val="24"/>
        </w:rPr>
        <w:t>Стандарт</w:t>
      </w:r>
      <w:r w:rsidRPr="00F94977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работы выполнения мероприятий по предупреждению распространения новой </w:t>
      </w:r>
      <w:proofErr w:type="spellStart"/>
      <w:r w:rsidRPr="00F94977">
        <w:rPr>
          <w:rFonts w:ascii="Arial" w:hAnsi="Arial" w:cs="Arial"/>
          <w:b/>
          <w:bCs/>
          <w:color w:val="26282F"/>
          <w:sz w:val="24"/>
          <w:szCs w:val="24"/>
        </w:rPr>
        <w:t>коронавирусной</w:t>
      </w:r>
      <w:proofErr w:type="spellEnd"/>
      <w:r w:rsidRPr="00F94977">
        <w:rPr>
          <w:rFonts w:ascii="Arial" w:hAnsi="Arial" w:cs="Arial"/>
          <w:b/>
          <w:bCs/>
          <w:color w:val="26282F"/>
          <w:sz w:val="24"/>
          <w:szCs w:val="24"/>
        </w:rPr>
        <w:t xml:space="preserve"> инфекции (COVID-19) на предприятиях (в организациях)</w:t>
      </w:r>
      <w:hyperlink w:anchor="sub_50" w:history="1">
        <w:r w:rsidRPr="00F94977">
          <w:rPr>
            <w:rFonts w:ascii="Arial" w:hAnsi="Arial" w:cs="Arial"/>
            <w:color w:val="106BBE"/>
            <w:sz w:val="24"/>
            <w:szCs w:val="24"/>
          </w:rPr>
          <w:t>*</w:t>
        </w:r>
      </w:hyperlink>
      <w:r w:rsidRPr="00F94977">
        <w:rPr>
          <w:rFonts w:ascii="Arial" w:hAnsi="Arial" w:cs="Arial"/>
          <w:b/>
          <w:bCs/>
          <w:color w:val="26282F"/>
          <w:sz w:val="24"/>
          <w:szCs w:val="24"/>
        </w:rPr>
        <w:t>, оказывающих услуги парикмахерских, салонов красоты: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52"/>
      <w:r w:rsidRPr="00F94977">
        <w:rPr>
          <w:rFonts w:ascii="Arial" w:hAnsi="Arial" w:cs="Arial"/>
          <w:sz w:val="24"/>
          <w:szCs w:val="24"/>
        </w:rPr>
        <w:t>В рамках профилактических мер по предотвращению заноса инфекции на предприятие (в организацию), оказывающее услуги парикмахерских, салонов красоты необходимо осуществлять следующие меры:</w:t>
      </w:r>
    </w:p>
    <w:bookmarkEnd w:id="15"/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1. Обеспечить соблюдение организационных мероприятий: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1.1. перед открытием салона красоты или парикмахерской проведение генеральной уборки помещений с применением дезинфицирующих средств по вирусному режиму;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 xml:space="preserve">1.2. обеспечить соблюдение режима самоизоляции работников в возрасте старше 65 лет, а также имеющих заболевания, согласно </w:t>
      </w:r>
      <w:hyperlink r:id="rId17" w:history="1">
        <w:r w:rsidRPr="00F94977">
          <w:rPr>
            <w:rFonts w:ascii="Arial" w:hAnsi="Arial" w:cs="Arial"/>
            <w:color w:val="106BBE"/>
            <w:sz w:val="24"/>
            <w:szCs w:val="24"/>
          </w:rPr>
          <w:t>п. 6</w:t>
        </w:r>
      </w:hyperlink>
      <w:r w:rsidRPr="00F94977">
        <w:rPr>
          <w:rFonts w:ascii="Arial" w:hAnsi="Arial" w:cs="Arial"/>
          <w:sz w:val="24"/>
          <w:szCs w:val="24"/>
        </w:rPr>
        <w:t xml:space="preserve"> Указа Главы Республики Адыгея от 30.03.2020 года N 39;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 xml:space="preserve">1.3. организация </w:t>
      </w:r>
      <w:proofErr w:type="gramStart"/>
      <w:r w:rsidRPr="00F94977">
        <w:rPr>
          <w:rFonts w:ascii="Arial" w:hAnsi="Arial" w:cs="Arial"/>
          <w:sz w:val="24"/>
          <w:szCs w:val="24"/>
        </w:rPr>
        <w:t>контроля за</w:t>
      </w:r>
      <w:proofErr w:type="gramEnd"/>
      <w:r w:rsidRPr="00F94977">
        <w:rPr>
          <w:rFonts w:ascii="Arial" w:hAnsi="Arial" w:cs="Arial"/>
          <w:sz w:val="24"/>
          <w:szCs w:val="24"/>
        </w:rPr>
        <w:t xml:space="preserve"> применением работниками и посетителями средств индивидуальной защиты;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1.4. организация в течение рабочего дня осмотра работников на признаки респираторных заболеваний с термометрией;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1.5. организовать лабораторное обследование персонала на COVID-2019 с кратностью 1 раз в 14 дней;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1.6. недопущение к работе сотрудников без актуальных результатов предварительных и периодических медицинских осмотров.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lastRenderedPageBreak/>
        <w:t>2. Обеспечить соблюдение специального режима допуска и нахождения на предприятии (в организации) работников и посетителей, соблюдение правил личной гигиены: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2.1. организация при входе мест обработки рук кожными антисептиками, предназначенных для этих целей (с содержанием этилового спирта не менее 70% по массе, изопропилового не менее 60% по массе), в том числе с установлением дозаторов; парфюмерно-косметической продукцией (жидкости, лосьоны, гели, с аналогичным содержанием спиртов) или дезинфицирующими салфетками;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2.2. организация ежедневного перед началом рабочей смены "входного фильтра"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 (или) с признаками респираторных инфекций (повышенная температура, кашель, насморк);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(опрос, анкетирование и др.);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2.3. не допускать к работе персонал с проявлениями острых респираторных инфекций (повышенная температура, кашель, насморк);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2.4. наличие пятидневного запаса средств индивидуальной защиты, дезинфицирующих и моющих средств;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2.5. использование работниками средств индивидуальной защиты IV типа - пижама, медицинский халат, шапочка, маска (одноразовая или многоразовая) со сменой каждые 3 часа или респиратор фильтрующий, перчатки, носки, тапочки или туфли;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 xml:space="preserve">2.6. информирование посетителей о необходимости соблюдения санитарно-эпидемиологических требований, и обеспечение </w:t>
      </w:r>
      <w:proofErr w:type="gramStart"/>
      <w:r w:rsidRPr="00F94977">
        <w:rPr>
          <w:rFonts w:ascii="Arial" w:hAnsi="Arial" w:cs="Arial"/>
          <w:sz w:val="24"/>
          <w:szCs w:val="24"/>
        </w:rPr>
        <w:t>контроля за</w:t>
      </w:r>
      <w:proofErr w:type="gramEnd"/>
      <w:r w:rsidRPr="00F94977">
        <w:rPr>
          <w:rFonts w:ascii="Arial" w:hAnsi="Arial" w:cs="Arial"/>
          <w:sz w:val="24"/>
          <w:szCs w:val="24"/>
        </w:rPr>
        <w:t xml:space="preserve"> соблюдением посетителями социального </w:t>
      </w:r>
      <w:proofErr w:type="spellStart"/>
      <w:r w:rsidRPr="00F94977">
        <w:rPr>
          <w:rFonts w:ascii="Arial" w:hAnsi="Arial" w:cs="Arial"/>
          <w:sz w:val="24"/>
          <w:szCs w:val="24"/>
        </w:rPr>
        <w:t>дистанцирования</w:t>
      </w:r>
      <w:proofErr w:type="spellEnd"/>
      <w:r w:rsidRPr="00F94977">
        <w:rPr>
          <w:rFonts w:ascii="Arial" w:hAnsi="Arial" w:cs="Arial"/>
          <w:sz w:val="24"/>
          <w:szCs w:val="24"/>
        </w:rPr>
        <w:t xml:space="preserve"> и обязательным ношением масок и перчаток на территории предприятия (организации), за исключением случаев, когда предоставление услуги требует их отсутствие;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2.7. ограничение перемещения работников в обеденный перерыв и во время перерыва на отдых: выхода за территорию предприятия (организации), перемещение внутри салона или парикмахерской;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2.8. запрет приема пищи на рабочих местах, а также исключение для посетителей чая, кофе и т.д.;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2.9. выделение для приема пищи специально отведенной комнаты с оборудованной раковиной для мытья рук и дозатором для обработки рук кожным антисептиком;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53"/>
      <w:r w:rsidRPr="00F94977">
        <w:rPr>
          <w:rFonts w:ascii="Arial" w:hAnsi="Arial" w:cs="Arial"/>
          <w:sz w:val="24"/>
          <w:szCs w:val="24"/>
        </w:rPr>
        <w:t xml:space="preserve">2.10. регулярное проветривание (каждые 2 часа) рабочих помещений, помещений с постоянным нахождением работников и посетителей, и (или) применение бактерицидных облучателей воздуха </w:t>
      </w:r>
      <w:proofErr w:type="spellStart"/>
      <w:r w:rsidRPr="00F94977">
        <w:rPr>
          <w:rFonts w:ascii="Arial" w:hAnsi="Arial" w:cs="Arial"/>
          <w:sz w:val="24"/>
          <w:szCs w:val="24"/>
        </w:rPr>
        <w:t>рециркуляторного</w:t>
      </w:r>
      <w:proofErr w:type="spellEnd"/>
      <w:r w:rsidRPr="00F94977">
        <w:rPr>
          <w:rFonts w:ascii="Arial" w:hAnsi="Arial" w:cs="Arial"/>
          <w:sz w:val="24"/>
          <w:szCs w:val="24"/>
        </w:rPr>
        <w:t xml:space="preserve"> типа, разрешенных для применения в присутствии людей, в соответствии с паспортом на соответствующее оборудование;</w:t>
      </w:r>
    </w:p>
    <w:bookmarkEnd w:id="16"/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2.11. наличие условий для соблюдения правил личной гигиены сотрудников, а именно частое мытье рук с мылом, использование кожных антисептиков с содержанием этилового спирта не менее 70% по массе, изопропилового не менее 60% по массе; парфюмерно-косметической продукции (жидкости, лосьоны, гели, одноразовые салфетки) с аналогичным содержанием спиртов.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3. Ограничение контактов между работниками и между посетителями: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3.1. Организация обслуживания по предварительной записи с соблюдением временного интервала не менее 20 минут между посетителями для исключения контактов между ними;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lastRenderedPageBreak/>
        <w:t xml:space="preserve">3.2. Исключение ожидания обслуживания посетителями внутри салона красоты или парикмахерской; при непредвиденном скоплении очереди организация ожидания на улице с соблюдением принципа социального </w:t>
      </w:r>
      <w:proofErr w:type="spellStart"/>
      <w:r w:rsidRPr="00F94977">
        <w:rPr>
          <w:rFonts w:ascii="Arial" w:hAnsi="Arial" w:cs="Arial"/>
          <w:sz w:val="24"/>
          <w:szCs w:val="24"/>
        </w:rPr>
        <w:t>дистанцирования</w:t>
      </w:r>
      <w:proofErr w:type="spellEnd"/>
      <w:r w:rsidRPr="00F94977">
        <w:rPr>
          <w:rFonts w:ascii="Arial" w:hAnsi="Arial" w:cs="Arial"/>
          <w:sz w:val="24"/>
          <w:szCs w:val="24"/>
        </w:rPr>
        <w:t xml:space="preserve"> (1,5 метра);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54"/>
      <w:r w:rsidRPr="00F94977">
        <w:rPr>
          <w:rFonts w:ascii="Arial" w:hAnsi="Arial" w:cs="Arial"/>
          <w:sz w:val="24"/>
          <w:szCs w:val="24"/>
        </w:rPr>
        <w:t>3.3. Оказание услуг каждому посетителю осуществлять на расстоянии не менее 1,5 метров друг от друга;</w:t>
      </w:r>
    </w:p>
    <w:bookmarkEnd w:id="17"/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3.4. Организация посменной работы сотрудников.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4. Обеспечить проведение комплекса санитарно-противоэпидемических мероприятий: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4.1. ежедневную (после окончания работы) стирку по договору со специализированной организацией или непосредственно в салоне красоты или парикмахерской (при наличии соответствующих условий);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55"/>
      <w:r w:rsidRPr="00F94977">
        <w:rPr>
          <w:rFonts w:ascii="Arial" w:hAnsi="Arial" w:cs="Arial"/>
          <w:sz w:val="24"/>
          <w:szCs w:val="24"/>
        </w:rPr>
        <w:t xml:space="preserve">4.2. исключен с 14 мая 2020 г. - </w:t>
      </w:r>
      <w:hyperlink r:id="rId18" w:history="1">
        <w:r w:rsidRPr="00F94977">
          <w:rPr>
            <w:rFonts w:ascii="Arial" w:hAnsi="Arial" w:cs="Arial"/>
            <w:color w:val="106BBE"/>
            <w:sz w:val="24"/>
            <w:szCs w:val="24"/>
          </w:rPr>
          <w:t>Приказ</w:t>
        </w:r>
      </w:hyperlink>
      <w:r w:rsidRPr="00F94977">
        <w:rPr>
          <w:rFonts w:ascii="Arial" w:hAnsi="Arial" w:cs="Arial"/>
          <w:sz w:val="24"/>
          <w:szCs w:val="24"/>
        </w:rPr>
        <w:t xml:space="preserve"> Министерства экономического развития и торговли Республики Адыгея от 14 мая 2020 г. N 131-п</w:t>
      </w:r>
    </w:p>
    <w:bookmarkEnd w:id="18"/>
    <w:p w:rsidR="00F94977" w:rsidRPr="00F94977" w:rsidRDefault="00F94977" w:rsidP="00F94977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F94977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F94977" w:rsidRPr="00F94977" w:rsidRDefault="00F94977" w:rsidP="00F94977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9" w:history="1">
        <w:r w:rsidRPr="00F94977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 xml:space="preserve">4.3. проведение влажной уборки помещений и мест общего пользования (комнаты приема пищи, отдыха, туалетных комнат) с применением дезинфицирующих средств </w:t>
      </w:r>
      <w:proofErr w:type="spellStart"/>
      <w:r w:rsidRPr="00F94977">
        <w:rPr>
          <w:rFonts w:ascii="Arial" w:hAnsi="Arial" w:cs="Arial"/>
          <w:sz w:val="24"/>
          <w:szCs w:val="24"/>
        </w:rPr>
        <w:t>вирулицидного</w:t>
      </w:r>
      <w:proofErr w:type="spellEnd"/>
      <w:r w:rsidRPr="00F94977">
        <w:rPr>
          <w:rFonts w:ascii="Arial" w:hAnsi="Arial" w:cs="Arial"/>
          <w:sz w:val="24"/>
          <w:szCs w:val="24"/>
        </w:rPr>
        <w:t xml:space="preserve"> действия;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после завершения обслуживания каждого посетителя проведение обработки всех контактных поверхностей (дверных ручек, выключателей, подлокотников и т.д.) с применением дезинфицирующих средств по вирусному режиму;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проведение дезинфекции используемого инструмента после каждого посетителя по вирусному режиму;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обеспечить подтверждение проведения дезинфекционных мероприятий, позволяющее оценить объем, качество и своевременность проведенных дезинфекционных мероприятий (фото и/или видео фиксация).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 xml:space="preserve">Организационные меры по внедрению стандарта работы выполнения мероприятий по предупреждению распространения в предприятиях (организациях) новой </w:t>
      </w:r>
      <w:proofErr w:type="spellStart"/>
      <w:r w:rsidRPr="00F94977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F94977">
        <w:rPr>
          <w:rFonts w:ascii="Arial" w:hAnsi="Arial" w:cs="Arial"/>
          <w:sz w:val="24"/>
          <w:szCs w:val="24"/>
        </w:rPr>
        <w:t xml:space="preserve"> инфекции (COVID-19) включают следующие мероприятия: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1. Издание руководителем предприятия (организации) приказа (распоряжения) о внедрении на предприятии (в организации) стандарта, с определением перечня мероприятий и ответственных должностных лиц за допуск к работе работников, а также за обеспечение работников средствами защиты и дезинфекции. Также руководитель организации обеспечивает доведение в письменном виде до сведения работников об ответственности за несоблюдение санитарно-эпидемиологических требований, а также о необходимости выполнения ограничений и требований, установленных Указами Президента Российской Федерации и Указами Главы Республики Адыгея, вне рабочего времени, определяет список сотрудников и транспорта, подлежащих привлечению к работе организации.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>2. После внедрения стандарта руководитель предприятия (организации), включенной в перечень, направляет в муниципальное образование уведомление о соответствии организации требованиям стандарта, с указанием даты начала функционирования предприятия (организации).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 xml:space="preserve">3. Обращение предприятий (организаций), включенных в перечень, в муниципальные образования по вопросу оформления пропусков, осуществляется в порядке, определенном </w:t>
      </w:r>
      <w:hyperlink r:id="rId20" w:history="1">
        <w:r w:rsidRPr="00F94977">
          <w:rPr>
            <w:rFonts w:ascii="Arial" w:hAnsi="Arial" w:cs="Arial"/>
            <w:color w:val="106BBE"/>
            <w:sz w:val="24"/>
            <w:szCs w:val="24"/>
          </w:rPr>
          <w:t>Указом</w:t>
        </w:r>
      </w:hyperlink>
      <w:r w:rsidRPr="00F94977">
        <w:rPr>
          <w:rFonts w:ascii="Arial" w:hAnsi="Arial" w:cs="Arial"/>
          <w:sz w:val="24"/>
          <w:szCs w:val="24"/>
        </w:rPr>
        <w:t xml:space="preserve"> Главы Республики Адыгея от 3 апреля 2020 N 41 "О комплексе ограничительных и иных мероприятий, направленных на предотвращение распространения на территории Республики Адыгея новой </w:t>
      </w:r>
      <w:proofErr w:type="spellStart"/>
      <w:r w:rsidRPr="00F94977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F94977">
        <w:rPr>
          <w:rFonts w:ascii="Arial" w:hAnsi="Arial" w:cs="Arial"/>
          <w:sz w:val="24"/>
          <w:szCs w:val="24"/>
        </w:rPr>
        <w:t xml:space="preserve"> инфекции (COVID-2019)".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4977">
        <w:rPr>
          <w:rFonts w:ascii="Arial" w:hAnsi="Arial" w:cs="Arial"/>
          <w:sz w:val="24"/>
          <w:szCs w:val="24"/>
        </w:rPr>
        <w:t xml:space="preserve">4. После начала осуществления деятельности руководитель предприятия (организации) обеспечивает ежедневное направление в администрацию муниципального образования </w:t>
      </w:r>
      <w:proofErr w:type="gramStart"/>
      <w:r w:rsidRPr="00F94977">
        <w:rPr>
          <w:rFonts w:ascii="Arial" w:hAnsi="Arial" w:cs="Arial"/>
          <w:sz w:val="24"/>
          <w:szCs w:val="24"/>
        </w:rPr>
        <w:t>чек-листов</w:t>
      </w:r>
      <w:proofErr w:type="gramEnd"/>
      <w:r w:rsidRPr="00F94977">
        <w:rPr>
          <w:rFonts w:ascii="Arial" w:hAnsi="Arial" w:cs="Arial"/>
          <w:sz w:val="24"/>
          <w:szCs w:val="24"/>
        </w:rPr>
        <w:t xml:space="preserve"> о выполнении санитарно-эпидемиологических </w:t>
      </w:r>
      <w:r w:rsidRPr="00F94977">
        <w:rPr>
          <w:rFonts w:ascii="Arial" w:hAnsi="Arial" w:cs="Arial"/>
          <w:sz w:val="24"/>
          <w:szCs w:val="24"/>
        </w:rPr>
        <w:lastRenderedPageBreak/>
        <w:t>требований по форме, утвержденной приказом Министерства экономического развития и торговли Республики Адыгея.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46"/>
      <w:r w:rsidRPr="00F94977">
        <w:rPr>
          <w:rFonts w:ascii="Arial" w:hAnsi="Arial" w:cs="Arial"/>
          <w:sz w:val="24"/>
          <w:szCs w:val="24"/>
        </w:rPr>
        <w:t xml:space="preserve">5. При поступлении запроса из территориальных органов Федеральной службы по надзору в сфере защиты прав потребителей и благополучия человека руководитель предприятия (организации) незамедлительно представляет информацию </w:t>
      </w:r>
      <w:proofErr w:type="gramStart"/>
      <w:r w:rsidRPr="00F94977">
        <w:rPr>
          <w:rFonts w:ascii="Arial" w:hAnsi="Arial" w:cs="Arial"/>
          <w:sz w:val="24"/>
          <w:szCs w:val="24"/>
        </w:rPr>
        <w:t>о</w:t>
      </w:r>
      <w:proofErr w:type="gramEnd"/>
      <w:r w:rsidRPr="00F94977">
        <w:rPr>
          <w:rFonts w:ascii="Arial" w:hAnsi="Arial" w:cs="Arial"/>
          <w:sz w:val="24"/>
          <w:szCs w:val="24"/>
        </w:rPr>
        <w:t xml:space="preserve"> всех контактах заболевшего новой </w:t>
      </w:r>
      <w:proofErr w:type="spellStart"/>
      <w:r w:rsidRPr="00F94977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F94977">
        <w:rPr>
          <w:rFonts w:ascii="Arial" w:hAnsi="Arial" w:cs="Arial"/>
          <w:sz w:val="24"/>
          <w:szCs w:val="24"/>
        </w:rP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bookmarkEnd w:id="19"/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50"/>
      <w:r w:rsidRPr="00F94977">
        <w:rPr>
          <w:rFonts w:ascii="Arial" w:hAnsi="Arial" w:cs="Arial"/>
          <w:sz w:val="24"/>
          <w:szCs w:val="24"/>
        </w:rPr>
        <w:t xml:space="preserve">* Под предприятиями (организациями) в настоящем стандарте </w:t>
      </w:r>
      <w:proofErr w:type="gramStart"/>
      <w:r w:rsidRPr="00F94977">
        <w:rPr>
          <w:rFonts w:ascii="Arial" w:hAnsi="Arial" w:cs="Arial"/>
          <w:sz w:val="24"/>
          <w:szCs w:val="24"/>
        </w:rPr>
        <w:t>понимаются</w:t>
      </w:r>
      <w:proofErr w:type="gramEnd"/>
      <w:r w:rsidRPr="00F94977">
        <w:rPr>
          <w:rFonts w:ascii="Arial" w:hAnsi="Arial" w:cs="Arial"/>
          <w:sz w:val="24"/>
          <w:szCs w:val="24"/>
        </w:rPr>
        <w:t xml:space="preserve"> в том числе индивидуальные предприниматели</w:t>
      </w:r>
    </w:p>
    <w:bookmarkEnd w:id="20"/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1" w:name="sub_49"/>
      <w:r w:rsidRPr="00F94977">
        <w:rPr>
          <w:rFonts w:ascii="Arial" w:hAnsi="Arial" w:cs="Arial"/>
          <w:b/>
          <w:bCs/>
          <w:color w:val="26282F"/>
          <w:sz w:val="24"/>
          <w:szCs w:val="24"/>
        </w:rPr>
        <w:t>Приложение N 2</w:t>
      </w:r>
      <w:r w:rsidRPr="00F94977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F94977">
          <w:rPr>
            <w:rFonts w:ascii="Arial" w:hAnsi="Arial" w:cs="Arial"/>
            <w:color w:val="106BBE"/>
            <w:sz w:val="24"/>
            <w:szCs w:val="24"/>
          </w:rPr>
          <w:t>приказу</w:t>
        </w:r>
      </w:hyperlink>
      <w:r w:rsidRPr="00F94977">
        <w:rPr>
          <w:rFonts w:ascii="Arial" w:hAnsi="Arial" w:cs="Arial"/>
          <w:b/>
          <w:bCs/>
          <w:color w:val="26282F"/>
          <w:sz w:val="24"/>
          <w:szCs w:val="24"/>
        </w:rPr>
        <w:t xml:space="preserve"> Министерства</w:t>
      </w:r>
      <w:r w:rsidRPr="00F94977">
        <w:rPr>
          <w:rFonts w:ascii="Arial" w:hAnsi="Arial" w:cs="Arial"/>
          <w:b/>
          <w:bCs/>
          <w:color w:val="26282F"/>
          <w:sz w:val="24"/>
          <w:szCs w:val="24"/>
        </w:rPr>
        <w:br/>
        <w:t>экономического развития и</w:t>
      </w:r>
      <w:r w:rsidRPr="00F94977">
        <w:rPr>
          <w:rFonts w:ascii="Arial" w:hAnsi="Arial" w:cs="Arial"/>
          <w:b/>
          <w:bCs/>
          <w:color w:val="26282F"/>
          <w:sz w:val="24"/>
          <w:szCs w:val="24"/>
        </w:rPr>
        <w:br/>
        <w:t>торговли Республики Адыгея</w:t>
      </w:r>
      <w:r w:rsidRPr="00F94977">
        <w:rPr>
          <w:rFonts w:ascii="Arial" w:hAnsi="Arial" w:cs="Arial"/>
          <w:b/>
          <w:bCs/>
          <w:color w:val="26282F"/>
          <w:sz w:val="24"/>
          <w:szCs w:val="24"/>
        </w:rPr>
        <w:br/>
        <w:t>от 13.05.2020 N 127-п</w:t>
      </w:r>
    </w:p>
    <w:bookmarkEnd w:id="21"/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4977" w:rsidRPr="00F94977" w:rsidRDefault="00F94977" w:rsidP="00F9497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F94977">
        <w:rPr>
          <w:rFonts w:ascii="Arial" w:hAnsi="Arial" w:cs="Arial"/>
          <w:b/>
          <w:bCs/>
          <w:color w:val="26282F"/>
          <w:sz w:val="24"/>
          <w:szCs w:val="24"/>
        </w:rPr>
        <w:t>Чек-лист</w:t>
      </w:r>
      <w:r w:rsidRPr="00F94977">
        <w:rPr>
          <w:rFonts w:ascii="Arial" w:hAnsi="Arial" w:cs="Arial"/>
          <w:b/>
          <w:bCs/>
          <w:color w:val="26282F"/>
          <w:sz w:val="24"/>
          <w:szCs w:val="24"/>
        </w:rPr>
        <w:br/>
        <w:t>выполнения предприятиями (организациями)</w:t>
      </w:r>
      <w:hyperlink w:anchor="sub_51" w:history="1">
        <w:r w:rsidRPr="00F94977">
          <w:rPr>
            <w:rFonts w:ascii="Arial" w:hAnsi="Arial" w:cs="Arial"/>
            <w:color w:val="106BBE"/>
            <w:sz w:val="24"/>
            <w:szCs w:val="24"/>
          </w:rPr>
          <w:t>*</w:t>
        </w:r>
      </w:hyperlink>
      <w:r w:rsidRPr="00F94977">
        <w:rPr>
          <w:rFonts w:ascii="Arial" w:hAnsi="Arial" w:cs="Arial"/>
          <w:b/>
          <w:bCs/>
          <w:color w:val="26282F"/>
          <w:sz w:val="24"/>
          <w:szCs w:val="24"/>
        </w:rPr>
        <w:t>, оказывающими услуги парикмахерских, салонов красоты</w:t>
      </w: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7076"/>
        <w:gridCol w:w="2270"/>
      </w:tblGrid>
      <w:tr w:rsidR="00F94977" w:rsidRPr="00F94977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7" w:rsidRPr="00F94977" w:rsidRDefault="00F94977" w:rsidP="00F94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977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F9497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9497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7" w:rsidRPr="00F94977" w:rsidRDefault="00F94977" w:rsidP="00F94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977">
              <w:rPr>
                <w:rFonts w:ascii="Arial" w:hAnsi="Arial" w:cs="Arial"/>
                <w:sz w:val="24"/>
                <w:szCs w:val="24"/>
              </w:rPr>
              <w:t>Наименование требования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977" w:rsidRPr="00F94977" w:rsidRDefault="00F94977" w:rsidP="00F94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977">
              <w:rPr>
                <w:rFonts w:ascii="Arial" w:hAnsi="Arial" w:cs="Arial"/>
                <w:sz w:val="24"/>
                <w:szCs w:val="24"/>
              </w:rPr>
              <w:t>Информация о выполнении (да/нет)</w:t>
            </w:r>
          </w:p>
        </w:tc>
      </w:tr>
      <w:tr w:rsidR="00F94977" w:rsidRPr="00F94977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7" w:rsidRPr="00F94977" w:rsidRDefault="00F94977" w:rsidP="00F94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97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7" w:rsidRPr="00F94977" w:rsidRDefault="00F94977" w:rsidP="00F949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4977">
              <w:rPr>
                <w:rFonts w:ascii="Arial" w:hAnsi="Arial" w:cs="Arial"/>
                <w:sz w:val="24"/>
                <w:szCs w:val="24"/>
              </w:rPr>
              <w:t>Соблюдение организационных мероприятий.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977" w:rsidRPr="00F94977" w:rsidRDefault="00F94977" w:rsidP="00F9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977" w:rsidRPr="00F94977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7" w:rsidRPr="00F94977" w:rsidRDefault="00F94977" w:rsidP="00F94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97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7" w:rsidRPr="00F94977" w:rsidRDefault="00F94977" w:rsidP="00F949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4977">
              <w:rPr>
                <w:rFonts w:ascii="Arial" w:hAnsi="Arial" w:cs="Arial"/>
                <w:sz w:val="24"/>
                <w:szCs w:val="24"/>
              </w:rPr>
              <w:t>Соблюдение специального режима допуска и нахождения на предприятии (в организации) работников и посетителей, соблюдение правил личной гигиены.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977" w:rsidRPr="00F94977" w:rsidRDefault="00F94977" w:rsidP="00F9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977" w:rsidRPr="00F94977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7" w:rsidRPr="00F94977" w:rsidRDefault="00F94977" w:rsidP="00F94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97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7" w:rsidRPr="00F94977" w:rsidRDefault="00F94977" w:rsidP="00F949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4977">
              <w:rPr>
                <w:rFonts w:ascii="Arial" w:hAnsi="Arial" w:cs="Arial"/>
                <w:sz w:val="24"/>
                <w:szCs w:val="24"/>
              </w:rPr>
              <w:t>Соблюдение ограничения контактов между работниками и между посетителями.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977" w:rsidRPr="00F94977" w:rsidRDefault="00F94977" w:rsidP="00F9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977" w:rsidRPr="00F94977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7" w:rsidRPr="00F94977" w:rsidRDefault="00F94977" w:rsidP="00F94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97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7" w:rsidRPr="00F94977" w:rsidRDefault="00F94977" w:rsidP="00F949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4977">
              <w:rPr>
                <w:rFonts w:ascii="Arial" w:hAnsi="Arial" w:cs="Arial"/>
                <w:sz w:val="24"/>
                <w:szCs w:val="24"/>
              </w:rPr>
              <w:t>Проведение комплекса санитарно-противоэпидемических мероприятий.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977" w:rsidRPr="00F94977" w:rsidRDefault="00F94977" w:rsidP="00F9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51"/>
      <w:r w:rsidRPr="00F94977">
        <w:rPr>
          <w:rFonts w:ascii="Arial" w:hAnsi="Arial" w:cs="Arial"/>
          <w:sz w:val="24"/>
          <w:szCs w:val="24"/>
        </w:rPr>
        <w:t xml:space="preserve">* Под предприятиями (организациями) в настоящем чек-листе </w:t>
      </w:r>
      <w:proofErr w:type="gramStart"/>
      <w:r w:rsidRPr="00F94977">
        <w:rPr>
          <w:rFonts w:ascii="Arial" w:hAnsi="Arial" w:cs="Arial"/>
          <w:sz w:val="24"/>
          <w:szCs w:val="24"/>
        </w:rPr>
        <w:t>понимаются</w:t>
      </w:r>
      <w:proofErr w:type="gramEnd"/>
      <w:r w:rsidRPr="00F94977">
        <w:rPr>
          <w:rFonts w:ascii="Arial" w:hAnsi="Arial" w:cs="Arial"/>
          <w:sz w:val="24"/>
          <w:szCs w:val="24"/>
        </w:rPr>
        <w:t xml:space="preserve"> в том числе индивидуальные предприниматели</w:t>
      </w:r>
    </w:p>
    <w:bookmarkEnd w:id="22"/>
    <w:p w:rsidR="00F94977" w:rsidRPr="00F94977" w:rsidRDefault="00F94977" w:rsidP="00F949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3CD6" w:rsidRPr="00F94977" w:rsidRDefault="00373CD6" w:rsidP="00F94977"/>
    <w:sectPr w:rsidR="00373CD6" w:rsidRPr="00F94977" w:rsidSect="00F94977">
      <w:pgSz w:w="11900" w:h="16800"/>
      <w:pgMar w:top="993" w:right="800" w:bottom="1135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EB"/>
    <w:rsid w:val="00373CD6"/>
    <w:rsid w:val="004A23EB"/>
    <w:rsid w:val="00630E0A"/>
    <w:rsid w:val="00F9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919614.51" TargetMode="External"/><Relationship Id="rId13" Type="http://schemas.openxmlformats.org/officeDocument/2006/relationships/hyperlink" Target="garantF1://32277829.10" TargetMode="External"/><Relationship Id="rId18" Type="http://schemas.openxmlformats.org/officeDocument/2006/relationships/hyperlink" Target="garantF1://73919614.5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73775758.17" TargetMode="External"/><Relationship Id="rId12" Type="http://schemas.openxmlformats.org/officeDocument/2006/relationships/hyperlink" Target="garantF1://73919614.51" TargetMode="External"/><Relationship Id="rId17" Type="http://schemas.openxmlformats.org/officeDocument/2006/relationships/hyperlink" Target="garantF1://73716096.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32277829.48" TargetMode="External"/><Relationship Id="rId20" Type="http://schemas.openxmlformats.org/officeDocument/2006/relationships/hyperlink" Target="garantF1://73740656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3830799.0" TargetMode="External"/><Relationship Id="rId11" Type="http://schemas.openxmlformats.org/officeDocument/2006/relationships/hyperlink" Target="garantF1://32277829.9" TargetMode="External"/><Relationship Id="rId5" Type="http://schemas.openxmlformats.org/officeDocument/2006/relationships/hyperlink" Target="garantF1://73775758.8" TargetMode="External"/><Relationship Id="rId15" Type="http://schemas.openxmlformats.org/officeDocument/2006/relationships/hyperlink" Target="garantF1://73919614.52" TargetMode="External"/><Relationship Id="rId10" Type="http://schemas.openxmlformats.org/officeDocument/2006/relationships/hyperlink" Target="garantF1://73919614.51" TargetMode="External"/><Relationship Id="rId19" Type="http://schemas.openxmlformats.org/officeDocument/2006/relationships/hyperlink" Target="garantF1://32277829.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2277829.8" TargetMode="External"/><Relationship Id="rId14" Type="http://schemas.openxmlformats.org/officeDocument/2006/relationships/hyperlink" Target="garantF1://73914068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2020-05-28T09:08:00Z</dcterms:created>
  <dcterms:modified xsi:type="dcterms:W3CDTF">2020-05-28T09:08:00Z</dcterms:modified>
</cp:coreProperties>
</file>